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4A" w:rsidRDefault="00B0044A" w:rsidP="00B0044A">
      <w:pPr>
        <w:pStyle w:val="2"/>
        <w:spacing w:line="360" w:lineRule="auto"/>
        <w:jc w:val="center"/>
        <w:rPr>
          <w:rFonts w:ascii="Times New Roman" w:hAnsi="Times New Roman" w:cs="Times New Roman"/>
          <w:sz w:val="96"/>
          <w:szCs w:val="96"/>
        </w:rPr>
      </w:pPr>
    </w:p>
    <w:p w:rsidR="00B0044A" w:rsidRPr="00B0044A" w:rsidRDefault="00B0044A" w:rsidP="00B0044A">
      <w:pPr>
        <w:pStyle w:val="2"/>
        <w:spacing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B0044A">
        <w:rPr>
          <w:rFonts w:ascii="Times New Roman" w:hAnsi="Times New Roman" w:cs="Times New Roman"/>
          <w:sz w:val="96"/>
          <w:szCs w:val="96"/>
        </w:rPr>
        <w:t>Картотека игр</w:t>
      </w:r>
    </w:p>
    <w:p w:rsidR="002425F3" w:rsidRDefault="00B0044A" w:rsidP="00B0044A">
      <w:pPr>
        <w:pStyle w:val="2"/>
        <w:spacing w:line="360" w:lineRule="auto"/>
        <w:jc w:val="center"/>
        <w:rPr>
          <w:rFonts w:ascii="Times New Roman" w:hAnsi="Times New Roman" w:cs="Times New Roman"/>
          <w:sz w:val="96"/>
          <w:szCs w:val="96"/>
        </w:rPr>
      </w:pPr>
      <w:r w:rsidRPr="00B0044A">
        <w:rPr>
          <w:rFonts w:ascii="Times New Roman" w:hAnsi="Times New Roman" w:cs="Times New Roman"/>
          <w:sz w:val="96"/>
          <w:szCs w:val="96"/>
        </w:rPr>
        <w:t>в период адаптации с детьми раннего возраста</w:t>
      </w:r>
    </w:p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p w:rsidR="00B0044A" w:rsidRDefault="00B0044A" w:rsidP="00B0044A"/>
    <w:tbl>
      <w:tblPr>
        <w:tblStyle w:val="a3"/>
        <w:tblpPr w:leftFromText="180" w:rightFromText="180" w:vertAnchor="page" w:horzAnchor="margin" w:tblpY="946"/>
        <w:tblW w:w="0" w:type="auto"/>
        <w:tblLook w:val="04A0"/>
      </w:tblPr>
      <w:tblGrid>
        <w:gridCol w:w="8613"/>
      </w:tblGrid>
      <w:tr w:rsidR="00B0044A" w:rsidRPr="00984931" w:rsidTr="00DE185B">
        <w:trPr>
          <w:trHeight w:val="5801"/>
        </w:trPr>
        <w:tc>
          <w:tcPr>
            <w:tcW w:w="8613" w:type="dxa"/>
          </w:tcPr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  <w:t>Игра «Ладушки»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Дети стоят около воспитателя врассыпную или сидят на стульчиках по кругу. Воспитатель поет песенку и одновременно инсценирует свое пение жестами, побуждая малышей к активным действиям.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- Ладушки, ладушки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.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/ 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в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оспитатель показывает ладошки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Где были?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У бабушки!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(вращает кистями)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Испекла нам бабушк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хлопает в ладоши)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Сладкие 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оладушки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Маслом поливала,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Деток угощала.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Коле два, Оле два,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(раздает «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оладушки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» детям)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Ване два, Тане два.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Всем дала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! (показывает в руках два «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оладушка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»)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Для проведения игры воспитатель готовит корзиночку с «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оладушками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» это могут быть кольца от пирамидки, по два на каждого малыша.</w:t>
            </w:r>
          </w:p>
          <w:p w:rsidR="00B0044A" w:rsidRPr="00984931" w:rsidRDefault="00B0044A" w:rsidP="00DE18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4931">
        <w:rPr>
          <w:rFonts w:ascii="Times New Roman" w:hAnsi="Times New Roman" w:cs="Times New Roman"/>
          <w:sz w:val="28"/>
          <w:szCs w:val="28"/>
        </w:rPr>
        <w:tab/>
      </w: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</w:pPr>
            <w:r w:rsidRPr="00B0044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lastRenderedPageBreak/>
              <w:t xml:space="preserve">Игра «Нежно гладим мы </w:t>
            </w:r>
            <w:proofErr w:type="gramStart"/>
            <w:r w:rsidRPr="00B0044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зверят</w:t>
            </w:r>
            <w:proofErr w:type="gramEnd"/>
            <w:r w:rsidRPr="00B0044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»</w:t>
            </w: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  <w:t xml:space="preserve"> (текст А. В. </w:t>
            </w:r>
            <w:proofErr w:type="spell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  <w:t>Головчак</w:t>
            </w:r>
            <w:proofErr w:type="spell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u w:val="single"/>
                <w:lang w:eastAsia="ru-RU"/>
              </w:rPr>
              <w:t>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Малыши сидят на ковре, в руках у каждого резиновая игрушка-пищалка.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Воспитатель произносит текст и выполняет движения: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- Нежно гладим мы 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зверят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,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(ладошкой гладит игрушку 8 раз)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зверята</w:t>
            </w:r>
            <w:proofErr w:type="gram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не пищат.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Попищим</w:t>
            </w:r>
            <w:proofErr w:type="spellEnd"/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поскорей,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(сжимает игрушку 8 раз)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328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B0044A" w:rsidRDefault="00B0044A" w:rsidP="00DE185B">
            <w:pPr>
              <w:shd w:val="clear" w:color="auto" w:fill="FFFFFF"/>
              <w:spacing w:before="225"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</w:pPr>
            <w:r w:rsidRPr="00B0044A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  <w:t>Мишка косолапый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  <w:t>Ход игры:</w:t>
            </w: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 Предложите детям игру в мишку.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– Давайте поиграем в косолапого мишку. Я буду читать стишок, а вы повторяйте за мной движения!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Мишка косолапый по лесу идет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(ходьба вперевалку)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Шишки собирает, песенку поет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(делаем движения, словно подбираем с земли шишки)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Вдруг упала шишка, прямо мишке в лоб!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(легонько ударяем ладошкой по лбу)</w:t>
            </w:r>
          </w:p>
          <w:p w:rsidR="00B0044A" w:rsidRPr="00984931" w:rsidRDefault="00B0044A" w:rsidP="00DE185B">
            <w:pPr>
              <w:shd w:val="clear" w:color="auto" w:fill="FFFFFF"/>
              <w:spacing w:before="225" w:after="225" w:line="360" w:lineRule="auto"/>
              <w:jc w:val="both"/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 xml:space="preserve">Мишка рассердился и ногою – топ! </w:t>
            </w:r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>(делаем сердитое выражение лица и топаем ногой)</w:t>
            </w:r>
            <w:proofErr w:type="gramStart"/>
            <w:r w:rsidRPr="00984931">
              <w:rPr>
                <w:rFonts w:ascii="Times New Roman" w:eastAsia="Times New Roman" w:hAnsi="Times New Roman" w:cs="Times New Roman"/>
                <w:i/>
                <w:color w:val="555555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tblpY="-20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B0044A" w:rsidRDefault="00B0044A" w:rsidP="00DE185B">
            <w:pPr>
              <w:shd w:val="clear" w:color="auto" w:fill="FFFFFF"/>
              <w:spacing w:before="225" w:after="225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</w:pPr>
            <w:r w:rsidRPr="00B0044A">
              <w:rPr>
                <w:rFonts w:ascii="Times New Roman" w:eastAsia="Times New Roman" w:hAnsi="Times New Roman" w:cs="Times New Roman"/>
                <w:b/>
                <w:color w:val="555555"/>
                <w:sz w:val="28"/>
                <w:szCs w:val="28"/>
                <w:u w:val="single"/>
                <w:lang w:eastAsia="ru-RU"/>
              </w:rPr>
              <w:lastRenderedPageBreak/>
              <w:t>Игра «Веселые платочки»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игры потребуется яркая коробка с отверстиями. Поместите в коробку шелковые платочки, просунув их кончики в прорези-отверстия. Количество платочков должно соответствовать количеству детей.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обращает внимание на коробку и предлагает каждому ребенку потянуть за один из кончиков. Когда ребенок достанет платочек, похвалите его, порадуйтесь вместе с ним. Предложите поиграть с платочками.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стоят «стойкой», держа в руке по платочку. Воспитатель поет и выполняет движения. Дети наблюдают, по желанию повторяют.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Вот платочки хороши!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(стоят на месте </w:t>
            </w:r>
            <w:proofErr w:type="gramStart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</w:t>
            </w:r>
            <w:proofErr w:type="gramEnd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протянув вперед руки, размахивает платочком)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попляшем, малыши.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Ты, платочек аленький, покружись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(кружится, держа платочек в поднятой руке)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Всем ребятам маленьким покажись.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платочком помашу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(взмахивает платочком, стоя на месте)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 с платочком попляшу.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Ты, платочек аленький, покружись,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(кружится)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Всем ребятам маленьким покажись.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Нет платочков, ай-ай-ай.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(прячет платочек за спину, поворачивая голову вправо-влево)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Где платочки, угадай?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Ты, платочек аленький, покружись,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кружится)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Всем ребятам маленьким покажись.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Вот платочки хороши!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(идет к коробке, в которую кладет платочек)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Поплясали малыши.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 платочки сложим свои,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 умеют милые малыши.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93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«Привет, дружок – пока, дружок»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сидят полукругом на стульях, воспитатель с бубном перед ними на расстоянии 3 метров. Воспитатель, подойдя к одному из детей, берет его за руки и выводит на «лужок».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Привет, привет, дружок.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Выходи-ка на лужок.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 прыжком, то бочком,</w:t>
            </w:r>
            <w:proofErr w:type="gramStart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}</w:t>
            </w:r>
            <w:proofErr w:type="gramEnd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2 раза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Топать, топать каблучком.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ударяет в бубен, малыш топает ножками.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- Пока, пока, дружок,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Приди снова на лужок.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машет рукой. Ребенок возвращается на свое место.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- То прыжком, то бочком,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Топать, топать каблучком.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ударяет в бубен. Дети, сидя на стульях, топают ножками и машут рукой. Игра повторяется с другим ребенком.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187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B0044A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Заиньки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игры: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Предложите детям игру в зайчиков.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Давайте поиграем в веселых зайчиков. Я буду читать стишок, а вы повторяйте за мной движения!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лесной лужайке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Разбежались зайки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gramStart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л</w:t>
            </w:r>
            <w:proofErr w:type="gramEnd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егкий бег)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какие зайки,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Зайки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побегайки</w:t>
            </w:r>
            <w:proofErr w:type="spell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(поднимаем ладошки к голове – показываем «ушки»)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Сели зайчики в кружок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, (присели)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Роют лапкой корешок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(движение рукой)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какие зайки,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Зайки - </w:t>
            </w:r>
            <w:proofErr w:type="spell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побегайки</w:t>
            </w:r>
            <w:proofErr w:type="spell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(поднимаем ладошки к голове – показываем «ушки»)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89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Румяные щечки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игры: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игра проводится индивидуально. Взрослый просит ребенка показать различные части тела или лица.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Покажи, где у Маши щечки? Покажи, где у Маши носик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?.</w:t>
            </w:r>
            <w:proofErr w:type="gramEnd"/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Далее можно усложнить задание, предлагая ребенку уже не названия, а назначение части лица и тела.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Покажи, чем Маша кушает? Чем Маша ходит? Чем Маша смотрит? Чем Маша слушает?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23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Покажи картинку.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Оборудование: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предметные картинки по разным темам по количеству детей.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игры: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игра проводится на ковре. Посадите детей в кружок на полу. Разложите перед ними предметные картинки изображением вверх. По очереди просите детей найти и показать нужную картинку.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Смотрите, сколько у нас красивых картинок. Все они разные. Саша покажи кубик. Правильно. Лена, найди и покажи пирамидку. Молодец! Саша покажи куклу. И т. д.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этой игре можно подбирать картинки из разных темам, а можно смешивать картинки из разных тем. Со временем можно увеличить количество используемых в игре картинок, предлагать детям за один раз найти и показать сразу несколько 2 – 3.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Игры в адаптационный период с детьми двух – трех лет.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Основная задача игр в этот период – формирование эмоционального контакта, доверия детей к воспитателю.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Ребенок должен увидеть в воспитателе доброго, всегда готового прийти на помощь человека (как мама) и интересного партнера в игре. Эмоциональное общение возникает на основе совместных действий, сопровождаемых улыбкой интонацией, проявлением заботы к каждому малышу.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Первые игры должны быть фронтальными, чтобы ни один ребенок не чувствовал себя обделенным вниманием. Инициатором игр всегда выступает взрослый. Игры выбираются с учетом игровых возможностей детей, места проведения и т. д.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97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Иди ко мне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Взрослый отходит от ребенка на несколько шагов и 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манит его к себе, ласково приговаривая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«Иди ко мне, 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мой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хороший! » Когда ребенок подходит, воспитатель его обнимает: «Ах, какой ко мне хороший Коля пришел! » Игра повторяется.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71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Пришел Петрушка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Петрушка, погремушки.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приносит Петрушку, рассматривает его с детьми.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Петрушка гремит погремушкой, потом раздает погремушки детям. Они вместе с Петрушкой встряхивают погремушками, радуются.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71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Выдувание мыльных пузырей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на прогулке выдувает мыльные пузыри. Пробует получить пузыри, покачивая трубочкой, 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не дуя в нее. Считает, сколько пузырей может удержаться на трубочке за один раз. Пытается поймать на лету все пузыри, пока они не коснулись земли. Наступает на мыльный пузырь и удивленно спрашивает у детей, куда он пропал. Затем учит каждого ребенка выдувать пузыри.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(Напрягать мышцы рта очень полезно для развития речи.)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9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Хоровод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Воспитатель держит ребенка за руки и ходит по кругу, приговаривая: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Вокруг </w:t>
            </w:r>
            <w:proofErr w:type="spellStart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розовых</w:t>
            </w:r>
            <w:proofErr w:type="spellEnd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кустов,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Среди травок и цветов,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Кружим, кружим хоровод.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До того мы закружились,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Что на землю повалились.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БУХ!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При произнесении последней фразы оба «падают» на землю.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Вариант игры: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Вокруг </w:t>
            </w:r>
            <w:proofErr w:type="spellStart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розовых</w:t>
            </w:r>
            <w:proofErr w:type="spellEnd"/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кустов,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Среди травок и цветов,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Водим, водим хоровод.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Как заканчиваем круг,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Дружно прыгаем мы вдруг.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ГЕЙ!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Взрослый и ребенок вместе подпрыгивают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Покружимся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Два игрушечных мишки.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берет мишку, крепко прижимает его к себе и кружится с ним. Дает другого мишку малышу и просит также покружиться, прижимая к себе игрушку.</w:t>
            </w:r>
          </w:p>
          <w:p w:rsidR="00B0044A" w:rsidRPr="00B0044A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Затем взрослый читает стишок и действует в соответствии с его содержанием. Ребенок вслед за ним выполняет те же движения.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кружусь, кружусь, кружусь,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 потом остановлюсь.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Быстро-быстро покружусь,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Тихо-тихо покружусь,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кружусь, кружусь, кружусь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 на землю повалюсь!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9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Прячем мишку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Ход игры.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Воспитатель прячет знакомую ребенку большую игрушку (например, медведя) так, чтобы она немного была видна. Говоря: «Где мишка? », ищет его вместе с ребенком. Когда малыш найдет игрушку, взрослый прячет ее так, чтобы искать было сложнее. После игры с мишкой прячется сам воспитатель, громко произнося «ку-ку! » Когда ребенок найдет его, он перебегает и прячется в другом месте. В конце игры взрослый предлагает спрятаться ребенку.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3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Поезд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предлагает поиграть в «поезд»: «Я – паровоз, а вы – вагончики». Дети встают в колонну друг за другом, держась за одежду впереди 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стоящего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«Поехали», - говорит взрослый, и все начинают двигаться, приговаривая: «Чу-чу-чу». Воспитатель ведет поезд в одном направлении, затем в другом, потом замедляет ход, останавливается и говорит: «Остановка». Через некоторое время поезд опять отправляется в путь.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Эта игра способствует отработке основных движений – бега и ходьбы.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2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Догонялки (проводится с двумя-тремя детьми)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Кукла, знакомая детям по игре «Хоровод с куклой», говорит, что хочет поиграть в догонялки. Воспитатель побуждает детей убегать от куклы, прятаться за ширму, кукла их догоняет, ищет, радуется, что нашла, обнимает: «Вот мои ребятки».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51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Солнечные зайчики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Маленькое зеркальце.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зеркалом пускает солнечных зайчиков и говорит при этом: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Солнечные зайчики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Играют на стене.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Помани их пальчиком,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Пусть бегут к тебе!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По сигналу «Лови зайчика! »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пытаются его поймать.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Игру можно повторить 2-3 раза.</w:t>
            </w:r>
          </w:p>
        </w:tc>
      </w:tr>
    </w:tbl>
    <w:tbl>
      <w:tblPr>
        <w:tblStyle w:val="a3"/>
        <w:tblpPr w:leftFromText="180" w:rightFromText="180" w:vertAnchor="text" w:horzAnchor="margin" w:tblpY="-41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с собачкой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Игрушечная собачка.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держит в руках собачку и говорит: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Гав-гав! Кто там?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Это песик в гости к нам.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Я собачку ставлю на пол.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Дай, собачка, Пете лапу!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Затем подходит с собачкой к ребенку, имя которого названо, предлагает взять ее за лапу, покормить. Приносят миску с воображаемой едой, собачка «ест суп», «лает», говорит ребенку «спасибо! »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При повторении игры воспитатель называет имя другого ребенка.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458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Кто в кулачке?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раскрывает кисти рук и шевелит пальцами. Затем плотно сжимает кулаки таким образом, чтобы большие пальцы оказались внутри. Показывает ребенку несколько раз, как это сделать, и просит его повторить. Возможно, придется помочь ему убрать большой палец в кулак.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Читает стишок и вместе с ребенком выполняет движения.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Кто залез ко мне в кулачок?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Это, может быть, сверчок?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(Сжать пальцы в кулак.)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Ну-ка, ну-ка, вылезай!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Это пальчик? Ай-ай-ай! 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(Выставить вперед большой палец.)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56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с кистями рук.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Выполняя движения, воспитатель просит ребенка повторить их.) Взрослый опускает пальцы вниз и шевелит ими – это» струи дождя».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Складывает пальцы каждой руки колечком и прикладывает к глазам, изображая бинокль. Рисует пальцем – «кисточкой» кружки на щеках, проводит сверху вниз линию по его носу и делает пятнышко на подбородке. Стучит кулаком о кулак, хлопает в ладоши. Чередуя такие действия, воспитатель создает определенную последовательность звуков, например: стук-стук, стук-хлоп, стук-стук-хлоп, стук-хлоп-хлоп и т. п.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9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Покатаемся на лошадке.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Лошадка-качалка (если лошадки нет, можно посадить ребенка на колени)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сажает ребенка на лошадку-качалку и говорит: «Маша едет на лошадк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е, (произносит тихим голосом) но-н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о».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Ребенок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повторяет тихо: «Но-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но». Взрослый: «Чтобы лошадка бежа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 быстрее, громко скажи ей: «Но-н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о, беги, лошадка! » (Сильнее раскачивает ребенка.) Малыш повторяет фразу вместе с воспитателем, затем самостоятельно. Взрослый добивается, чтобы ребенок произносил звук «</w:t>
            </w:r>
            <w:proofErr w:type="spell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proofErr w:type="spell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протяжно, а все звукосочетание - громко и четко.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9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Подуй на шарик, подуй на вертушку.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Воздушный шарик, вертушка.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уровне лица ребенка подвешивается воздушный шарик, а перед ним на стол кладут вертушку. Воспитатель показывает, как надо дуть на воздушный шарик, чтобы он высоко взлетал, и предлагает ребенку повторить действие. Затем взрослый дует на вертушку, чтобы она завертелась, ребенок повторяет.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200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Забава с увеличительным стеклом.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Увеличительное стекло (предпочтительно пластмассовое)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прогулке воспитатель дает ребенку травинку. Показывает, как смотреть на нее через лупу. Предлагает ребенку посмотреть сквозь увеличительное стекло на пальцы и ногти – это обычно зачаровывает малыша. Прогуливаясь по участку, можно исследовать цветок или кору дерева, рассмотреть кусочек земли: нет ли там насекомых и т. д.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Вместе с мишкой.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Игрушечный медвежонок.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Воспитатель беседует «на равных» с мишкой и ребенком, например: «Катя, тебе нравится пить из чашки? », «Миша, нравится тебе пить из чашки? » Делает вид, что поит мишку чаем. Затем проделывает с мишкой другие манипуляции.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532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Игра с куклой.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Кукла.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Дайте ребенку его любимую куклу (или мягкую игрушку, попросите показать, где у куклы голова, уши, ноги, живот и т. д.</w:t>
            </w:r>
            <w:proofErr w:type="gramEnd"/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61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Соберем игрушки.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Пригласите ребенка помочь вам собрать разбросанные игрушки, в которые он играл. Сядьте рядом с малышом, дайте в руки игрушку и вместе с ним положите ее в коробку. Затем дайте другую игрушку и попросите самостоятельно положить ее в коробку. Пока вы складываете игрушки, напевайте что-нибудь вроде: «Мы игрушки собираем, мы игрушки собираем! </w:t>
            </w:r>
            <w:proofErr w:type="spell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Тра-ля-ля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тра-ля-ля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их на место убираем».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80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Передай колокольчик.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Колокольчик.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Дети сидят на стульях полукругом. В центре стоит воспитатель с колокольчиком в руках. Он звонит в колокольчик и говорит: «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Тот</w:t>
            </w:r>
            <w:proofErr w:type="gramEnd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кого я позову, будет звонить в колокольчик. Таня, иди, возьми колокольчик». Девочка становится на место взрослого, звонит в колокольчик и приглашает другого ребенка, называя его по имени (или показывая рукой)</w:t>
            </w:r>
            <w:proofErr w:type="gramStart"/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457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Зайка.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 Дети, взявшись за руки, вместе с воспитателем ходят по кругу. Один ребенок-«зайка» - сидит в кругу на стуле («спит»). Педагог поет песенку: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Зайка, зайка, что с тобой?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 сидишь совсем больной.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Ты не хочешь поиграть,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 нами вместе поплясать.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Зайка, зайка, попляши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 другого отыщи.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После этих слов дети останавливаются и хлопают в ладоши. «Зайка» встает и выбирает ребенка, называя его по имени, а сам встает в круг.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5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Позови.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Мяч.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 сидят на стульях. Воспитатель рассматривает вместе с ними новый яркий мяч. Вызывает одного ребенка и предлагает поиграть – покатать мяч друг другу. Затем говорит: «Я играла с Колей. Коля, с кем ты хочешь играть? Позови». Мальчик зовет: «Вова, иди играть». После игры Коля садится на место, а Вова зовет следующего ребенка.</w:t>
            </w: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10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Мяч в кругу.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Дети (8-10 человек) садятся на пол в круг и прокатывают мяч друг другу. Воспитатель, показывает, как отталкивать мяч двумя руками, чтобы он катился в нужном направлении.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Spec="inside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Все дальше и выше.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Материал</w:t>
            </w:r>
            <w:r w:rsidRPr="00B0044A"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Яркий мяч.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Ребенок сидит. Воспитатель, стоя на некотором расстоянии, бросает ему мяч и приговаривает: «Бросим дальше, бросим выше». Малыш ловит мяч.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-34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Бегом к дереву.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двух-трех местах участка – к дереву, к двери, к скамейке – привязаны цветные ленты. Воспитатель говорит ребенку: «Я хочу побежать к дереву». Берет его за руку и бежит вместе с ним. Затем бежит с ребенком в другое, отмеченное лентой место, всякий раз объясняя, что собирается делать. После этого взрослый предлагает малышу самостоятельно побежать к дереву, к двери и т. д. Хвалит ребенка, когда он достигнет места назначения.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17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Мы топаем ногами.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</w:t>
            </w: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Играющие</w:t>
            </w:r>
            <w:proofErr w:type="gramEnd"/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становятся в круг на таком расстоянии друг от друга, чтобы при движении не задевать соседей. Воспитатель вместе с детьми произносит текст медленно, с расстановкой, давая им возможность сделать то, о чем говорится в стихотворении: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топаем ногами,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хлопаем руками,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Киваем головой.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руки поднимаем,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руки опускаем,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руки подаем.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берутся за руки, образуя круг.)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Мы бегаем кругом.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8493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Через некоторое время воспитатель говорит: «Стой». Все останавливаются.</w:t>
            </w:r>
          </w:p>
          <w:p w:rsidR="00B0044A" w:rsidRPr="00984931" w:rsidRDefault="00B0044A" w:rsidP="00DE185B">
            <w:pPr>
              <w:tabs>
                <w:tab w:val="left" w:pos="26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984931" w:rsidRDefault="00B0044A" w:rsidP="00B0044A">
      <w:pPr>
        <w:tabs>
          <w:tab w:val="left" w:pos="26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86"/>
        <w:tblW w:w="0" w:type="auto"/>
        <w:tblLook w:val="04A0"/>
      </w:tblPr>
      <w:tblGrid>
        <w:gridCol w:w="9571"/>
      </w:tblGrid>
      <w:tr w:rsidR="00B0044A" w:rsidRPr="00984931" w:rsidTr="00DE185B">
        <w:tc>
          <w:tcPr>
            <w:tcW w:w="9571" w:type="dxa"/>
          </w:tcPr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B0044A" w:rsidRPr="00984931" w:rsidRDefault="00B0044A" w:rsidP="00DE185B">
            <w:pPr>
              <w:pStyle w:val="a4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98493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Мяч.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0044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Ход игры.</w:t>
            </w:r>
            <w:r w:rsidRPr="009849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Ребенок изображает мяч, прыгает на месте, а воспитатель, положив на его голову ладонь, приговаривает: «Друг веселый, мячик мой. Всюду, всюду он со мной! Раз, два, три, четыре, пять. Хорошо мне с ним играть! » После этого «мячик» убегает, а взрослый ловит его.</w:t>
            </w:r>
          </w:p>
          <w:p w:rsidR="00B0044A" w:rsidRPr="00984931" w:rsidRDefault="00B0044A" w:rsidP="00DE185B">
            <w:pPr>
              <w:pStyle w:val="a4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044A" w:rsidRPr="00B0044A" w:rsidRDefault="00B0044A" w:rsidP="00B0044A"/>
    <w:sectPr w:rsidR="00B0044A" w:rsidRPr="00B0044A" w:rsidSect="00242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44A"/>
    <w:rsid w:val="002425F3"/>
    <w:rsid w:val="00B00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4A"/>
  </w:style>
  <w:style w:type="paragraph" w:styleId="1">
    <w:name w:val="heading 1"/>
    <w:basedOn w:val="a"/>
    <w:next w:val="a"/>
    <w:link w:val="10"/>
    <w:uiPriority w:val="9"/>
    <w:qFormat/>
    <w:rsid w:val="00B004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004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4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04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B00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004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0EE31-F2D1-4E2B-A73F-F762060E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2306</Words>
  <Characters>13146</Characters>
  <Application>Microsoft Office Word</Application>
  <DocSecurity>0</DocSecurity>
  <Lines>109</Lines>
  <Paragraphs>30</Paragraphs>
  <ScaleCrop>false</ScaleCrop>
  <Company/>
  <LinksUpToDate>false</LinksUpToDate>
  <CharactersWithSpaces>15422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2</cp:revision>
  <dcterms:created xsi:type="dcterms:W3CDTF">2013-11-22T14:28:00Z</dcterms:created>
  <dcterms:modified xsi:type="dcterms:W3CDTF">2013-11-22T14:37:00Z</dcterms:modified>
</cp:coreProperties>
</file>