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465" w:rsidRPr="003E0384" w:rsidRDefault="00E91465" w:rsidP="00E91465">
      <w:pPr>
        <w:pStyle w:val="1"/>
        <w:shd w:val="clear" w:color="auto" w:fill="FFFFFF" w:themeFill="background1"/>
        <w:spacing w:before="0" w:beforeAutospacing="0" w:after="252" w:afterAutospacing="0"/>
        <w:rPr>
          <w:rFonts w:ascii="Arial" w:hAnsi="Arial" w:cs="Arial"/>
        </w:rPr>
      </w:pPr>
      <w:r w:rsidRPr="003E0384">
        <w:rPr>
          <w:rFonts w:ascii="Arial" w:hAnsi="Arial" w:cs="Arial"/>
        </w:rPr>
        <w:t>Песочная терапия для детей</w:t>
      </w:r>
    </w:p>
    <w:p w:rsidR="00E91465" w:rsidRDefault="00E91465" w:rsidP="00E91465">
      <w:pPr>
        <w:pStyle w:val="a3"/>
        <w:shd w:val="clear" w:color="auto" w:fill="FFFFFF" w:themeFill="background1"/>
        <w:spacing w:before="0" w:beforeAutospacing="0" w:after="420" w:afterAutospacing="0"/>
        <w:rPr>
          <w:rFonts w:ascii="Georgia" w:hAnsi="Georgia"/>
        </w:rPr>
      </w:pPr>
      <w:r w:rsidRPr="003E0384">
        <w:rPr>
          <w:rFonts w:ascii="Georgia" w:hAnsi="Georgia"/>
          <w:noProof/>
        </w:rPr>
        <w:drawing>
          <wp:inline distT="0" distB="0" distL="0" distR="0" wp14:anchorId="5ADBB37F" wp14:editId="3981E3BB">
            <wp:extent cx="2857500" cy="1905000"/>
            <wp:effectExtent l="0" t="0" r="0" b="0"/>
            <wp:docPr id="3" name="Рисунок 3" descr="http://mozaica-gamovo.ru/wp-content/uploads/2017/10/pesok-300x200.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ozaica-gamovo.ru/wp-content/uploads/2017/10/pesok-300x200.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E91465" w:rsidRPr="00E91465" w:rsidRDefault="00E91465" w:rsidP="00E91465">
      <w:pPr>
        <w:pStyle w:val="a3"/>
        <w:shd w:val="clear" w:color="auto" w:fill="FFFFFF" w:themeFill="background1"/>
        <w:spacing w:before="0" w:beforeAutospacing="0" w:after="420" w:afterAutospacing="0"/>
        <w:rPr>
          <w:sz w:val="28"/>
          <w:szCs w:val="28"/>
        </w:rPr>
      </w:pPr>
      <w:bookmarkStart w:id="0" w:name="_GoBack"/>
      <w:r w:rsidRPr="00E91465">
        <w:rPr>
          <w:sz w:val="28"/>
          <w:szCs w:val="28"/>
        </w:rPr>
        <w:t>Из детских воспоминаний у каждого невольно всплывают моменты пляжных игр в песочные замки или игры далёкого прошлого в дворовой песочнице с соседскими детьми. Оказывается, это не только развлечения, но и польза физиологического и психологического развития, если всё это песочная терапия. Если вы родители или воспитатели, то, наверное, замечали неоднократно, как воздействуют песочные игры на детей, дети увлечённо и совершенно спокойно ковыряются пальчиками, игрушками и лопатками в песке. Дети просто погружаются в завораживающий и манящий их песочный мир. Такие моменты наступают в определённом возрастном промежутке, и этим можно воспользоваться в работе с дошкольниками, организовать песочную терапию для детей.</w:t>
      </w:r>
    </w:p>
    <w:p w:rsidR="00E91465" w:rsidRPr="00E91465" w:rsidRDefault="00E91465" w:rsidP="00E91465">
      <w:pPr>
        <w:pStyle w:val="a3"/>
        <w:shd w:val="clear" w:color="auto" w:fill="FFFFFF" w:themeFill="background1"/>
        <w:spacing w:before="0" w:beforeAutospacing="0" w:after="420" w:afterAutospacing="0"/>
        <w:rPr>
          <w:sz w:val="28"/>
          <w:szCs w:val="28"/>
        </w:rPr>
      </w:pPr>
      <w:r w:rsidRPr="00E91465">
        <w:rPr>
          <w:rStyle w:val="a4"/>
          <w:sz w:val="28"/>
          <w:szCs w:val="28"/>
        </w:rPr>
        <w:t>Метод песочной терапии.</w:t>
      </w:r>
      <w:r w:rsidRPr="00E91465">
        <w:rPr>
          <w:sz w:val="28"/>
          <w:szCs w:val="28"/>
        </w:rPr>
        <w:br/>
        <w:t>Методы песочной терапии в работе с детьми дошкольного возраста уже давно используются в практике. Песочная терапия для детей только увеличит полезность и успокаивающее действие. Стоит заметить, что на улице дети могут играть только летом и в благоприятную погоду. А почему же не устроить песочницу дома и в детском саду? – это же так просто. Можно даже разнообразить игру в песке, сделав песочницу с подсветкой, и заняться песочной анимацией.</w:t>
      </w:r>
    </w:p>
    <w:p w:rsidR="00E91465" w:rsidRPr="00E91465" w:rsidRDefault="00E91465" w:rsidP="00E91465">
      <w:pPr>
        <w:pStyle w:val="a3"/>
        <w:shd w:val="clear" w:color="auto" w:fill="FFFFFF" w:themeFill="background1"/>
        <w:spacing w:before="0" w:beforeAutospacing="0" w:after="420" w:afterAutospacing="0"/>
        <w:rPr>
          <w:sz w:val="28"/>
          <w:szCs w:val="28"/>
        </w:rPr>
      </w:pPr>
      <w:r w:rsidRPr="00E91465">
        <w:rPr>
          <w:rStyle w:val="a4"/>
          <w:sz w:val="28"/>
          <w:szCs w:val="28"/>
        </w:rPr>
        <w:t>Песочная терапия для детей детского сада дошкольного возраста</w:t>
      </w:r>
      <w:r w:rsidRPr="00E91465">
        <w:rPr>
          <w:sz w:val="28"/>
          <w:szCs w:val="28"/>
        </w:rPr>
        <w:br/>
        <w:t xml:space="preserve">С помощью песочной терапии дошкольники развивают свои индивидуальные способности, работы детей отражают их истинные чувства, переживания и эмоции. Песок является универсальным строительным материалом, с его помощью можно быстро реализовать свои идеи, выстроить замок, слепить фигуру, придумать и воплотить в жизнь новую идею. Сухой песок можно использовать в песочной анимации, дошкольник сможет проявить свои художественные таланты. Дети, увлекаясь песочными играми, становятся подсознательно зависимы от увлечения. Песочная терапия для детей может стать лекарством от ряда заболеваний, помощником в решении </w:t>
      </w:r>
      <w:r w:rsidRPr="00E91465">
        <w:rPr>
          <w:sz w:val="28"/>
          <w:szCs w:val="28"/>
        </w:rPr>
        <w:lastRenderedPageBreak/>
        <w:t>затруднительных вопросов, оказать благотворное влияние на их психоэмоциональное состояние.</w:t>
      </w:r>
    </w:p>
    <w:p w:rsidR="00E91465" w:rsidRPr="00E91465" w:rsidRDefault="00E91465" w:rsidP="00E91465">
      <w:pPr>
        <w:pStyle w:val="a3"/>
        <w:shd w:val="clear" w:color="auto" w:fill="FFFFFF" w:themeFill="background1"/>
        <w:spacing w:before="0" w:beforeAutospacing="0" w:after="420" w:afterAutospacing="0"/>
        <w:rPr>
          <w:sz w:val="28"/>
          <w:szCs w:val="28"/>
        </w:rPr>
      </w:pPr>
      <w:r w:rsidRPr="00E91465">
        <w:rPr>
          <w:sz w:val="28"/>
          <w:szCs w:val="28"/>
        </w:rPr>
        <w:t>Методика песочной терапии впервые была применена психологом Карлом Юнг и постепенно нашла своих последователей, которые передали свои знания дальше и сейчас это методика применяется в дошкольных учреждениях в ходе занятий с детьми всех возрастных групп, в том числе и дошкольными. Применение метода песочной терапии сейчас встречается даже в домашних условиях. Песочную терапию можно применять не только в лечении психических заболеваний и для психологического воздействия, но и в сочетании с мелкими игрушками использовать в дефектологии. Обучиться песочной терапии можно в кратчайшие сроки, это не составит больших усилий, тем более, что вы принесёте огромную радость детям и услышите их благодарность. При помощи песочной анимации в работе с детьми дошкольного возраста, психолог детского дошкольного учреждения может спокойно распознать имеющиеся проблемы каждого из детей, так как рисунки на песке являются подсознательно всплывающими образами ребёнка. Рисунки не могут быть просто произвольными, в них скрываются страхи, переживания, конфликты и другие эмоциональные всплески. У детей это выявляется намного легче, так как находится на поверхности сознания, нежели у взрослых. У взрослых людей всё гораздо сложнее, психические и психологические проблемы находятся глубже, и они скрытные. Песочная терапия раскрывает скрытые потенциалы ребёнка и корректирует дефекты развития. С её помощью очень хорошо развивается мелкая моторика, чувствительность конечностей за счёт воздействия на нервные окончания, развиваются художественные и творческие способности, обостряются фантазии и улучшается образное мышление.</w:t>
      </w:r>
    </w:p>
    <w:p w:rsidR="00E91465" w:rsidRPr="00E91465" w:rsidRDefault="00E91465" w:rsidP="00E91465">
      <w:pPr>
        <w:pStyle w:val="a3"/>
        <w:shd w:val="clear" w:color="auto" w:fill="FFFFFF" w:themeFill="background1"/>
        <w:spacing w:before="0" w:beforeAutospacing="0" w:after="420" w:afterAutospacing="0"/>
        <w:rPr>
          <w:sz w:val="28"/>
          <w:szCs w:val="28"/>
        </w:rPr>
      </w:pPr>
      <w:r w:rsidRPr="00E91465">
        <w:rPr>
          <w:sz w:val="28"/>
          <w:szCs w:val="28"/>
        </w:rPr>
        <w:t xml:space="preserve">Наконец, песочную терапию можно использовать как простое успокаивающее для буйных и </w:t>
      </w:r>
      <w:proofErr w:type="spellStart"/>
      <w:r w:rsidRPr="00E91465">
        <w:rPr>
          <w:sz w:val="28"/>
          <w:szCs w:val="28"/>
        </w:rPr>
        <w:t>гиперактивных</w:t>
      </w:r>
      <w:proofErr w:type="spellEnd"/>
      <w:r w:rsidRPr="00E91465">
        <w:rPr>
          <w:sz w:val="28"/>
          <w:szCs w:val="28"/>
        </w:rPr>
        <w:t xml:space="preserve"> детей.</w:t>
      </w:r>
    </w:p>
    <w:p w:rsidR="00E91465" w:rsidRPr="00E91465" w:rsidRDefault="00E91465" w:rsidP="00E91465">
      <w:pPr>
        <w:pStyle w:val="a3"/>
        <w:shd w:val="clear" w:color="auto" w:fill="FFFFFF" w:themeFill="background1"/>
        <w:spacing w:before="0" w:beforeAutospacing="0" w:after="420" w:afterAutospacing="0"/>
        <w:rPr>
          <w:sz w:val="28"/>
          <w:szCs w:val="28"/>
        </w:rPr>
      </w:pPr>
      <w:r w:rsidRPr="00E91465">
        <w:rPr>
          <w:sz w:val="28"/>
          <w:szCs w:val="28"/>
        </w:rPr>
        <w:t>Плюсом песочной терапии является то, что здесь не требуется точности линий и схожести образов – это свободное искусство и поэтому переживания, стрессы у детей при играх в песке почти исключены. Здесь только получаемая радость от игр. Разносторонность плюсов песочной терапии позволяет использовать песок даже в качестве помощника в работе логопеда. Песок можно использовать для развития речи. Вроде бы, на первый взгляд, речь и песок никак не могут быть связаны.</w:t>
      </w:r>
    </w:p>
    <w:p w:rsidR="00E91465" w:rsidRPr="00E91465" w:rsidRDefault="00E91465" w:rsidP="00E91465">
      <w:pPr>
        <w:pStyle w:val="a3"/>
        <w:shd w:val="clear" w:color="auto" w:fill="FFFFFF" w:themeFill="background1"/>
        <w:spacing w:before="0" w:beforeAutospacing="0" w:after="420" w:afterAutospacing="0"/>
        <w:rPr>
          <w:sz w:val="28"/>
          <w:szCs w:val="28"/>
        </w:rPr>
      </w:pPr>
      <w:r w:rsidRPr="00E91465">
        <w:rPr>
          <w:sz w:val="28"/>
          <w:szCs w:val="28"/>
        </w:rPr>
        <w:t xml:space="preserve">Но стоит напомнить, что </w:t>
      </w:r>
      <w:proofErr w:type="gramStart"/>
      <w:r w:rsidRPr="00E91465">
        <w:rPr>
          <w:sz w:val="28"/>
          <w:szCs w:val="28"/>
        </w:rPr>
        <w:t>песок это</w:t>
      </w:r>
      <w:proofErr w:type="gramEnd"/>
      <w:r w:rsidRPr="00E91465">
        <w:rPr>
          <w:sz w:val="28"/>
          <w:szCs w:val="28"/>
        </w:rPr>
        <w:t xml:space="preserve"> строительный материал, и на нём можно лепить и писать буквы, слова, дети могут лепить фигуры, а затем рассказывать, что это, и почему ребёнок слепил именно такую фигуру.</w:t>
      </w:r>
    </w:p>
    <w:p w:rsidR="00E91465" w:rsidRPr="00E91465" w:rsidRDefault="00E91465" w:rsidP="00E91465">
      <w:pPr>
        <w:pStyle w:val="a3"/>
        <w:shd w:val="clear" w:color="auto" w:fill="FFFFFF" w:themeFill="background1"/>
        <w:spacing w:before="0" w:beforeAutospacing="0" w:after="420" w:afterAutospacing="0"/>
        <w:rPr>
          <w:sz w:val="28"/>
          <w:szCs w:val="28"/>
        </w:rPr>
      </w:pPr>
      <w:r w:rsidRPr="00E91465">
        <w:rPr>
          <w:rStyle w:val="a4"/>
          <w:sz w:val="28"/>
          <w:szCs w:val="28"/>
        </w:rPr>
        <w:lastRenderedPageBreak/>
        <w:t>Как именно проводятся занятия, что используется, и как выглядит песочница?</w:t>
      </w:r>
      <w:r w:rsidRPr="00E91465">
        <w:rPr>
          <w:sz w:val="28"/>
          <w:szCs w:val="28"/>
        </w:rPr>
        <w:br/>
        <w:t>Для организации занятий песочной терапии, исходя из названия, конечно же потребуется песок, лучше всего и сухой, и влажный. Нужны две песочницы, одна с нижней подсветкой, (для сухого песка), вторая просто влагостойкая песочница (для влажного песка). В дополнение для занятий по развитию мелкой моторики потребуется много различных мелких игрушек, как в шоколадных яйцах «</w:t>
      </w:r>
      <w:proofErr w:type="spellStart"/>
      <w:r w:rsidRPr="00E91465">
        <w:rPr>
          <w:sz w:val="28"/>
          <w:szCs w:val="28"/>
        </w:rPr>
        <w:t>Kinder</w:t>
      </w:r>
      <w:proofErr w:type="spellEnd"/>
      <w:r w:rsidRPr="00E91465">
        <w:rPr>
          <w:sz w:val="28"/>
          <w:szCs w:val="28"/>
        </w:rPr>
        <w:t>».</w:t>
      </w:r>
    </w:p>
    <w:p w:rsidR="00E91465" w:rsidRPr="00E91465" w:rsidRDefault="00E91465" w:rsidP="00E91465">
      <w:pPr>
        <w:pStyle w:val="a3"/>
        <w:shd w:val="clear" w:color="auto" w:fill="FFFFFF" w:themeFill="background1"/>
        <w:spacing w:before="0" w:beforeAutospacing="0" w:after="420" w:afterAutospacing="0"/>
        <w:rPr>
          <w:sz w:val="28"/>
          <w:szCs w:val="28"/>
        </w:rPr>
      </w:pPr>
      <w:r w:rsidRPr="00E91465">
        <w:rPr>
          <w:sz w:val="28"/>
          <w:szCs w:val="28"/>
        </w:rPr>
        <w:t xml:space="preserve">Сеанс песочной терапии начинается с выбора детьми нескольких игрушек, которые им больше понравятся, желательно не торопить ребёнка в выборе, он должен сам реализовать свои предпочтения. Ребёнок должен сам расположить игрушки в песочнице на своё усмотрение в любой последовательности и в любом месте. Психолог уже в ходе расстановки игрушек видит определённую связь с эмоциональным самовыражением ребёнка и где-то может помочь в ходе игры детей в затруднительные моменты. </w:t>
      </w:r>
      <w:proofErr w:type="gramStart"/>
      <w:r w:rsidRPr="00E91465">
        <w:rPr>
          <w:sz w:val="28"/>
          <w:szCs w:val="28"/>
        </w:rPr>
        <w:t>Песочная терапия это</w:t>
      </w:r>
      <w:proofErr w:type="gramEnd"/>
      <w:r w:rsidRPr="00E91465">
        <w:rPr>
          <w:sz w:val="28"/>
          <w:szCs w:val="28"/>
        </w:rPr>
        <w:t xml:space="preserve"> доступное средство образования для практически любого педагога и помощник воспитательного процесса и не требует каких-либо глобальных денежных затрат. Ящики может сделать </w:t>
      </w:r>
      <w:proofErr w:type="spellStart"/>
      <w:r w:rsidRPr="00E91465">
        <w:rPr>
          <w:sz w:val="28"/>
          <w:szCs w:val="28"/>
        </w:rPr>
        <w:t>хозработник</w:t>
      </w:r>
      <w:proofErr w:type="spellEnd"/>
      <w:r w:rsidRPr="00E91465">
        <w:rPr>
          <w:sz w:val="28"/>
          <w:szCs w:val="28"/>
        </w:rPr>
        <w:t xml:space="preserve"> учреждения, песок на улице, мелкие игрушки есть в каждом детском саду, даже если их купить набором, это не настолько дорогостояще. Лучше конечно, чтобы бортики песочницы были повыше, а дно выкрашено в небесно-голубой цвет, как символ воды и неба. Песок должен быть чистым и безопасным (промыт, просеян, прокален в духовом шкафу). С помощью игр во время сеансов песочной терапии должны использоваться различные сценарии жизненных ситуаций, связанных с отношениями, профессией, природой и даже этнической направленности. В связи с этим должны присутствовать фигуры людей разных полов, возрастов, профессий и национальностей, всевозможные животные, птицы, растения, предметы быта, мебель. Все сцены игр должны быть сфокусированы на конкретном задании с определённым типом игрушек. Желательно, чтобы в аудитории, где занимаются дети, играла мелодичная спокойная музыка, или царила тишины, с учётом предпочтений группы</w:t>
      </w:r>
    </w:p>
    <w:bookmarkEnd w:id="0"/>
    <w:p w:rsidR="0012424A" w:rsidRPr="00E91465" w:rsidRDefault="0012424A">
      <w:pPr>
        <w:rPr>
          <w:rFonts w:ascii="Times New Roman" w:hAnsi="Times New Roman" w:cs="Times New Roman"/>
          <w:sz w:val="28"/>
          <w:szCs w:val="28"/>
        </w:rPr>
      </w:pPr>
    </w:p>
    <w:sectPr w:rsidR="0012424A" w:rsidRPr="00E91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319"/>
    <w:rsid w:val="00097319"/>
    <w:rsid w:val="0012424A"/>
    <w:rsid w:val="00E91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CF33"/>
  <w15:chartTrackingRefBased/>
  <w15:docId w15:val="{7BAE8071-D528-4613-81D4-A98FEBD9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914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146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914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14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mozaica-gamovo.ru/wp-content/uploads/2017/10/pesok.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2019-12-01T16:40:00Z</dcterms:created>
  <dcterms:modified xsi:type="dcterms:W3CDTF">2019-12-01T16:41:00Z</dcterms:modified>
</cp:coreProperties>
</file>