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BCF" w:rsidRDefault="00E23BCF" w:rsidP="00E23BC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</w:t>
      </w:r>
    </w:p>
    <w:p w:rsidR="00E23BCF" w:rsidRPr="00E23BCF" w:rsidRDefault="00E23BCF" w:rsidP="00E23BCF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  <w:r w:rsidRPr="00E23BCF">
        <w:rPr>
          <w:rStyle w:val="c0"/>
          <w:b/>
          <w:color w:val="000000"/>
          <w:sz w:val="28"/>
          <w:szCs w:val="28"/>
        </w:rPr>
        <w:t>     </w:t>
      </w:r>
      <w:r w:rsidRPr="00E23BCF">
        <w:rPr>
          <w:rStyle w:val="c0"/>
          <w:b/>
          <w:color w:val="000000"/>
          <w:sz w:val="28"/>
          <w:szCs w:val="28"/>
        </w:rPr>
        <w:t> Консультация для родителей. </w:t>
      </w:r>
    </w:p>
    <w:p w:rsidR="00E23BCF" w:rsidRDefault="00E23BCF" w:rsidP="00E23BCF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E23BCF" w:rsidRPr="00E23BCF" w:rsidRDefault="00E23BCF" w:rsidP="00E23BCF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28"/>
          <w:szCs w:val="28"/>
        </w:rPr>
      </w:pPr>
      <w:r w:rsidRPr="00E23BCF">
        <w:rPr>
          <w:b/>
          <w:color w:val="000000"/>
          <w:sz w:val="28"/>
          <w:szCs w:val="28"/>
        </w:rPr>
        <w:t>«Нравственное воспитание дошкольников в семье»</w:t>
      </w:r>
    </w:p>
    <w:p w:rsidR="00E23BCF" w:rsidRDefault="00E23BCF" w:rsidP="00E23BC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E23BCF" w:rsidRDefault="00E23BCF" w:rsidP="00E23BC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Формир</w:t>
      </w:r>
      <w:r>
        <w:rPr>
          <w:rStyle w:val="c0"/>
          <w:color w:val="000000"/>
          <w:sz w:val="28"/>
          <w:szCs w:val="28"/>
        </w:rPr>
        <w:t>ование нравственно-волевой качеств</w:t>
      </w:r>
      <w:r>
        <w:rPr>
          <w:rStyle w:val="c0"/>
          <w:color w:val="000000"/>
          <w:sz w:val="28"/>
          <w:szCs w:val="28"/>
        </w:rPr>
        <w:t xml:space="preserve"> – важное условие всестороннего воспитания личности ребенка. От того как, будет воспитан дошкольник в нравственно-волевом отношении, зависит не только его успешное обучение в школе, но и формирование жизненной позиции. Недооценка важности воспитания волевых качеств с ранних лет приводит к установлению неправильных взаимоотношений взрослых и детей, к излишней опеке последних, что может стать причиной лени, несамостоятельности детей, неуверенности в своих силах, низкой самооценки, иждивенчества и эгоизма.</w:t>
      </w:r>
    </w:p>
    <w:p w:rsidR="00E23BCF" w:rsidRDefault="00E23BCF" w:rsidP="00E23BC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 Наблюдения показывают, что многим родителям свойственна недооценка волевых возможностей детей, недоверие к их силам, стремление опекать. Нередко дети, проявляющие самостоятельность в детском саду, в присутствии родителей становятся беспомощными, неуверенными, теряются при возникновении затруднений в решении посильных задач. Взрослых членов семьи волнуют проблемы подготовки ребенка к школе, но интересуют </w:t>
      </w:r>
      <w:proofErr w:type="gramStart"/>
      <w:r>
        <w:rPr>
          <w:rStyle w:val="c0"/>
          <w:color w:val="000000"/>
          <w:sz w:val="28"/>
          <w:szCs w:val="28"/>
        </w:rPr>
        <w:t>их</w:t>
      </w:r>
      <w:proofErr w:type="gramEnd"/>
      <w:r>
        <w:rPr>
          <w:rStyle w:val="c0"/>
          <w:color w:val="000000"/>
          <w:sz w:val="28"/>
          <w:szCs w:val="28"/>
        </w:rPr>
        <w:t xml:space="preserve"> прежде всего вопросы социальной подготовки – обучение чтению, счету, письму, а воспитанию таких качеств, как самостоятельность, настойчивость, ответственность, организованность, родители не придают большого значения.</w:t>
      </w:r>
    </w:p>
    <w:p w:rsidR="00E23BCF" w:rsidRDefault="00E23BCF" w:rsidP="00E23BC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Известно, что в нравственном воспитании семье принадлежит ведущая роль. Для нормальной благополучной семьи характерны атмосфера родственных эмоциональных связей, насыщенность, непосредственность и открытость проявлений ими любви, заботы и переживания. Наиболее велико влияние этой атмосферы на ребенка в дошкольном возрасте. Малыш особенно нуждается в любви и ласке родителей, у него огромная потребность общения </w:t>
      </w:r>
      <w:proofErr w:type="gramStart"/>
      <w:r>
        <w:rPr>
          <w:rStyle w:val="c0"/>
          <w:color w:val="000000"/>
          <w:sz w:val="28"/>
          <w:szCs w:val="28"/>
        </w:rPr>
        <w:t>со</w:t>
      </w:r>
      <w:proofErr w:type="gramEnd"/>
      <w:r>
        <w:rPr>
          <w:rStyle w:val="c0"/>
          <w:color w:val="000000"/>
          <w:sz w:val="28"/>
          <w:szCs w:val="28"/>
        </w:rPr>
        <w:t xml:space="preserve"> взрослыми, которую наиболее полно удовлетворяет семья. Любовь родителей к ребенку, их забота о нем вызывают у малыша ответный отклик, делают его особенно восприимчивым к нравственным установкам и требованиям матери и отца. Если ребенок окружен любовью, чувствует, что он любим независимо от того, какой он, это вызывает у него ощущение защищенности, чувство эмоционального благополучия, он осознает ценность собственного «Я». Все это делает его открытым добру, положительным влиянием.</w:t>
      </w:r>
    </w:p>
    <w:p w:rsidR="00E23BCF" w:rsidRDefault="00E23BCF" w:rsidP="00E23BC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 Уважение личности ребенка, признание ценности его внутреннего мира, его потребностей и интересов способствуют воспитанию у него чувства собственного достоинства. Человек, лишенный этого чувства, позволит и себя, и другого унизить, допустить несправедливость. Чувство собственного достоинства помогает ребенку правильно оценить свои поступки и поступки других с точки зрения их гуманности: сам остро чувствуя унижение или несправедливость, он может представить, как больно это будет </w:t>
      </w:r>
      <w:proofErr w:type="spellStart"/>
      <w:r>
        <w:rPr>
          <w:rStyle w:val="c0"/>
          <w:color w:val="000000"/>
          <w:sz w:val="28"/>
          <w:szCs w:val="28"/>
        </w:rPr>
        <w:lastRenderedPageBreak/>
        <w:t>другому</w:t>
      </w:r>
      <w:proofErr w:type="gramStart"/>
      <w:r>
        <w:rPr>
          <w:rStyle w:val="c0"/>
          <w:color w:val="000000"/>
          <w:sz w:val="28"/>
          <w:szCs w:val="28"/>
        </w:rPr>
        <w:t>.П</w:t>
      </w:r>
      <w:proofErr w:type="gramEnd"/>
      <w:r>
        <w:rPr>
          <w:rStyle w:val="c0"/>
          <w:color w:val="000000"/>
          <w:sz w:val="28"/>
          <w:szCs w:val="28"/>
        </w:rPr>
        <w:t>редставление</w:t>
      </w:r>
      <w:proofErr w:type="spellEnd"/>
      <w:r>
        <w:rPr>
          <w:rStyle w:val="c0"/>
          <w:color w:val="000000"/>
          <w:sz w:val="28"/>
          <w:szCs w:val="28"/>
        </w:rPr>
        <w:t xml:space="preserve"> о себе, уважение или неуважение к себе, т. е. самооценка, формируются у ребенка в процессе общения со взрослыми, которые оценивают его положительно или отрицательно. Особо значимой для малыша является оценка со стороны тех взрослых, которые относятся к нему с доверием и уважением. Оценка должна фиксировать внимание ребенка не только на том, как он поступил – хорошо или плохо, но и на том, какие последствия это имеет для других людей. Так постепенно ребенок учится ориентироваться в своем поведении на то, как отразится его поступок на окружающих.</w:t>
      </w:r>
    </w:p>
    <w:p w:rsidR="00E23BCF" w:rsidRDefault="00E23BCF" w:rsidP="00E23BC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Большое внимание на развитие у малыша нравственных чувств оказывает чтение сказок, рассказов, где описывается борьба положительных и отрицательных персонажей. Ребенок сопереживает успехам и неудачам героя и его друзей, горячо желает им победы. Так формируется его представление о добре и зле, отношение к </w:t>
      </w:r>
      <w:proofErr w:type="gramStart"/>
      <w:r>
        <w:rPr>
          <w:rStyle w:val="c0"/>
          <w:color w:val="000000"/>
          <w:sz w:val="28"/>
          <w:szCs w:val="28"/>
        </w:rPr>
        <w:t>нравственному</w:t>
      </w:r>
      <w:proofErr w:type="gramEnd"/>
      <w:r>
        <w:rPr>
          <w:rStyle w:val="c0"/>
          <w:color w:val="000000"/>
          <w:sz w:val="28"/>
          <w:szCs w:val="28"/>
        </w:rPr>
        <w:t xml:space="preserve"> и безнравственному. Дети, у которых к началу обучения в школе не развита способность активно </w:t>
      </w:r>
      <w:proofErr w:type="gramStart"/>
      <w:r>
        <w:rPr>
          <w:rStyle w:val="c0"/>
          <w:color w:val="000000"/>
          <w:sz w:val="28"/>
          <w:szCs w:val="28"/>
        </w:rPr>
        <w:t>действовать</w:t>
      </w:r>
      <w:proofErr w:type="gramEnd"/>
      <w:r>
        <w:rPr>
          <w:rStyle w:val="c0"/>
          <w:color w:val="000000"/>
          <w:sz w:val="28"/>
          <w:szCs w:val="28"/>
        </w:rPr>
        <w:t xml:space="preserve"> для достижения цели, самостоятельно выполнять повседневные требования и решать новые задачи, проявлять настойчивость в преодолении трудностей, часто не могут организовать себя для выполнения заданий учителя. Это отрицательно сказывается на учебной работе и поведении первоклассника, становится причиной его неуспеваемости, недисциплинированности.</w:t>
      </w:r>
    </w:p>
    <w:p w:rsidR="00E23BCF" w:rsidRDefault="00E23BCF" w:rsidP="00E23BC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Известно стремление младших дошкольников к самостоятельности. Оно приобретает нравственный смысл в деятельности, в которой малыш проявляет свое отношение к окружающим. Это не только выполнение отдельных поручений взрослых, но и его деятельность по самообслуживанию. Малыш еще не осознает, что первая его трудовая деятельность необходима ему самому и окружающим, так как овладение нужными навыками позволяет ему обходиться без посторонней помощи, не затрудняя других людей заботой о себе. Ребенок еще не понимает, что тем самым он проявляет заботу о них. Такой мотив труда младшего дошкольника формируется только под воздействием взрослых. Овладение навыками самообслуживания позволяет ребенку оказывать реальную помощь другим детям, требует от него определенных усилий для достижения нужного результата и способствует выработке настойчивости.</w:t>
      </w:r>
    </w:p>
    <w:p w:rsidR="00E23BCF" w:rsidRDefault="00E23BCF" w:rsidP="00E23BC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Таким образом, овладение младшими дошкольниками навыками самообслуживания – эффективное средство воспитания таких нравственно-волевых качеств, как самостоятельность и настойчивость.</w:t>
      </w:r>
    </w:p>
    <w:p w:rsidR="00E23BCF" w:rsidRDefault="00E23BCF" w:rsidP="00E23BC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  Семья располагает благоприятными условиями для привлечения ребенка-дошкольника к труду. Трудовые поручения, которые ребенок выполняет в семье, по содержанию разнообразнее, чем в детском саду, а необходимость их выполнения для него более очевидна (особенно в хозяйственно-бытовом и ручном труде). Особое влияние на малыша оказывает труд взрослых в семье. Характерны мотивы труда детей в семье: любовь к родителям и другим членам семьи, желание позаботиться о них, помочь, доставить им радость. В семье дети часто с удовольствием занимаются теми видами труда, которые </w:t>
      </w:r>
      <w:r>
        <w:rPr>
          <w:rStyle w:val="c0"/>
          <w:color w:val="000000"/>
          <w:sz w:val="28"/>
          <w:szCs w:val="28"/>
        </w:rPr>
        <w:lastRenderedPageBreak/>
        <w:t>мало распространены в детском саду: стиркой белья, мытьем и вытиранием посуды, участвуют в приготовлении пищи, покупке продуктов и т. д. Благоприятные семейные условия положительно влияют на трудовое воспитание детей и их нравственно-волевое развитие.</w:t>
      </w:r>
    </w:p>
    <w:p w:rsidR="00E23BCF" w:rsidRDefault="00E23BCF" w:rsidP="00E23BC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Анализируя ответы родителей, можно сделать вывод о том, что на первом месте среди выполняемых в семье старшим дошкольником видов труда стоит самообслуживание, на втором – уборка игрушек и помещения, остальные виды труда занимают незначительное место.</w:t>
      </w:r>
    </w:p>
    <w:p w:rsidR="00E23BCF" w:rsidRDefault="00E23BCF" w:rsidP="00E23BC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 Используя труд в качестве средства нравственного воспитания, родителям необходимо анализировать мотивы, побуждающие ребенка выполнять данный вид труда. Создать наиболее действенный для ребенка мотив – значит вызвать у него волевые усилия, направить их </w:t>
      </w:r>
      <w:proofErr w:type="gramStart"/>
      <w:r>
        <w:rPr>
          <w:rStyle w:val="c0"/>
          <w:color w:val="000000"/>
          <w:sz w:val="28"/>
          <w:szCs w:val="28"/>
        </w:rPr>
        <w:t>на те</w:t>
      </w:r>
      <w:proofErr w:type="gramEnd"/>
      <w:r>
        <w:rPr>
          <w:rStyle w:val="c0"/>
          <w:color w:val="000000"/>
          <w:sz w:val="28"/>
          <w:szCs w:val="28"/>
        </w:rPr>
        <w:t xml:space="preserve"> цели, достижение которых взрослый считает полезным для нравственного развития дошкольника.</w:t>
      </w:r>
    </w:p>
    <w:p w:rsidR="00E23BCF" w:rsidRDefault="00E23BCF" w:rsidP="00E23BC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Нравственные качества нельзя воспитать, лишь разъясняя ребенку, что хорошо, а что плохо, нельзя научить его быть добрым так же, как научить читать или производить арифметические действия. Малыш может прекрасно знать</w:t>
      </w:r>
      <w:proofErr w:type="gramStart"/>
      <w:r>
        <w:rPr>
          <w:rStyle w:val="c0"/>
          <w:color w:val="000000"/>
          <w:sz w:val="28"/>
          <w:szCs w:val="28"/>
        </w:rPr>
        <w:t xml:space="preserve"> ,</w:t>
      </w:r>
      <w:proofErr w:type="gramEnd"/>
      <w:r>
        <w:rPr>
          <w:rStyle w:val="c0"/>
          <w:color w:val="000000"/>
          <w:sz w:val="28"/>
          <w:szCs w:val="28"/>
        </w:rPr>
        <w:t xml:space="preserve"> что нужно сочувствовать чужой беде, но не сделать даже попытки помочь попавшему в беду, знать, что лгать стыдно, но говорить неправду и т. п. Необходимо, чтобы ребенок с малых лет упражнялся в нравственных поступках в доступной ему деятельности. Поможет здесь игра. В игре дошкольник наиболее самостоятелен: сам выбирает, во что будет играть, действует в соответствии с замыслом и своей фантазией. В творческом характере игры заключено ее воспитательное значение. Насильственное вмешательство в нее взрослого лишает малыша и радости от игры, и интереса к ней, гасит его фантазию. Но это не значит, что родители должны полностью устраниться, отказаться от возможности через игру влиять на ребенка. Непосредственное участие взрослых в играх младших дошкольников даже необходимо, так как они не умеют еще использовать игрушки, играть вместе с другими детьми. Так что в этом случае нужен показ </w:t>
      </w:r>
      <w:bookmarkStart w:id="0" w:name="_GoBack"/>
      <w:bookmarkEnd w:id="0"/>
      <w:r>
        <w:rPr>
          <w:rStyle w:val="c0"/>
          <w:color w:val="000000"/>
          <w:sz w:val="28"/>
          <w:szCs w:val="28"/>
        </w:rPr>
        <w:t>игровых действий, помощь в налаживании доброжелательных взаимоотношений со сверстниками в пока еще примитивных играх: посоветовать поделиться или поменяться игрушками и т. п. Желательно участие взрослых в подвижных играх малышей (салочки, прятки и др.), так как организаторские возможности младших дошкольников незначительны.</w:t>
      </w:r>
    </w:p>
    <w:p w:rsidR="00E23BCF" w:rsidRDefault="00E23BCF" w:rsidP="00E23BC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В заключени</w:t>
      </w:r>
      <w:proofErr w:type="gramStart"/>
      <w:r>
        <w:rPr>
          <w:rStyle w:val="c0"/>
          <w:color w:val="000000"/>
          <w:sz w:val="28"/>
          <w:szCs w:val="28"/>
        </w:rPr>
        <w:t>и</w:t>
      </w:r>
      <w:proofErr w:type="gramEnd"/>
      <w:r>
        <w:rPr>
          <w:rStyle w:val="c0"/>
          <w:color w:val="000000"/>
          <w:sz w:val="28"/>
          <w:szCs w:val="28"/>
        </w:rPr>
        <w:t xml:space="preserve"> хотелось бы сравнить каждого ребенка с цветком. Смотреть, как растет маленький человек – все равно, что наблюдать, как из крошечного бутона распускается цветок. Никто не знает точно, каким он будет, когда расцветет, - можно только мечтать и надеяться. Но тем больше наша гордость и радость, когда ты видишь, каким замечательным человеком становится ребенок.</w:t>
      </w:r>
    </w:p>
    <w:p w:rsidR="00046B4F" w:rsidRDefault="00046B4F" w:rsidP="00E23BCF">
      <w:pPr>
        <w:jc w:val="both"/>
      </w:pPr>
    </w:p>
    <w:sectPr w:rsidR="00046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BCF"/>
    <w:rsid w:val="00046B4F"/>
    <w:rsid w:val="002355A9"/>
    <w:rsid w:val="003D3407"/>
    <w:rsid w:val="00445D51"/>
    <w:rsid w:val="00727329"/>
    <w:rsid w:val="007718C2"/>
    <w:rsid w:val="009D2A4C"/>
    <w:rsid w:val="00AA14C4"/>
    <w:rsid w:val="00B772EA"/>
    <w:rsid w:val="00BD175B"/>
    <w:rsid w:val="00E23BCF"/>
    <w:rsid w:val="00FC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E23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23B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E23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23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6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1236</Words>
  <Characters>7050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2019-09-06T16:17:00Z</dcterms:created>
  <dcterms:modified xsi:type="dcterms:W3CDTF">2019-09-06T16:20:00Z</dcterms:modified>
</cp:coreProperties>
</file>