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center"/>
        <w:outlineLvl w:val="3"/>
        <w:rPr>
          <w:rFonts w:ascii="Bookman Old Style" w:eastAsia="Times New Roman" w:hAnsi="Bookman Old Style"/>
          <w:b/>
          <w:bCs/>
          <w:color w:val="AE1053"/>
          <w:sz w:val="44"/>
          <w:szCs w:val="44"/>
          <w:lang w:eastAsia="ru-RU"/>
        </w:rPr>
      </w:pPr>
      <w:bookmarkStart w:id="0" w:name="_GoBack"/>
      <w:bookmarkEnd w:id="0"/>
      <w:r w:rsidRPr="004F1B6F">
        <w:rPr>
          <w:rFonts w:ascii="Bookman Old Style" w:eastAsia="Times New Roman" w:hAnsi="Bookman Old Style"/>
          <w:b/>
          <w:bCs/>
          <w:color w:val="AE1053"/>
          <w:sz w:val="44"/>
          <w:szCs w:val="44"/>
          <w:lang w:eastAsia="ru-RU"/>
        </w:rPr>
        <w:t>Как научиться дружить?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Дружба… Что это вообще такое?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proofErr w:type="gramStart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…«Дружба - это когда ты можешь положиться на кого-то», «это когда кто-то тебя понимает», «друг - это тот, кто никогда не предаст и всегда под</w:t>
      </w:r>
      <w:r w:rsidR="0064414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ержит в трудную минуту»… </w:t>
      </w:r>
      <w:r w:rsidR="002D663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сли ты хочешь научиться дружить по-настоящему, тебе нужно не сидеть одиноко дома с грустью во взгляде, а развить в себе те качества, которые необходимы для дружбы - такие, как общительность, сопереживание, честность. </w:t>
      </w:r>
      <w:proofErr w:type="gramEnd"/>
    </w:p>
    <w:p w:rsidR="004F1B6F" w:rsidRPr="004F1B6F" w:rsidRDefault="004F1B6F" w:rsidP="00F84AC6">
      <w:pPr>
        <w:shd w:val="clear" w:color="auto" w:fill="E99EC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Учись знакомиться.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Чтобы побороть в себе стеснительность, именно по милости которой, возможно, у тебя так мало друзей, воспользуйся старым, как мир, но очень эффективным приемом. Спрашивай прохожих о времени или проси их объяснить дорогу куда-нибудь. Главное, чтобы ты тренировалась регулярно, и со временем способность без робости контактировать с людьми войдет у тебя в привычку. После этого можно смело начинать знакомиться…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Знакомство: поставь себя на её место.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Не забывай о том, что человек, с которым ты хочешь подружиться (неважно, парень это или девушка), возможно, имеет те же проблемы, что и ты. Может быть, он или она не меньше тебя хочет познакомиться, но не может преодолеть в себе какие-то внутренние барьеры, комплексы, и стесняется первым начать общение с тобой.</w:t>
      </w:r>
    </w:p>
    <w:p w:rsidR="00E90FEC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Поэтому самое лучшее, что ты можешь сделать в такой ситуации, это взять инициативу в свои руки и постараться переломить и ситуацию, и собственную стеснительность. Наберись смелости и заговори первой, ничего страшного в этом нет.</w:t>
      </w:r>
      <w:r w:rsidR="00E90FE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Неважно, о чем ты будешь говорить, главное не молчи и дай почувствовать собеседнику, что он тебе интересен. 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Учись сопереживать.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Итак, тебе удалось познакомиться. Что же дальше? Как это знакомство перевести в дружбу? В первую очередь, конечно, научиться сопереживать…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Одно из самых важных качеств, необходимых для того, чтобы быть хорошим другом, это </w:t>
      </w:r>
      <w:proofErr w:type="spellStart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эмпатия</w:t>
      </w:r>
      <w:proofErr w:type="spellEnd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- способность чувствовать эмоции другого человека и уметь сопереживать им, уметь ставить себя на место подруги. Ведь когда тебя не трогают проблемы близкого человека, а интересуют только свои, то какой ты после этого друг? И кто тогда захочет дружить с тобой?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Сопереживать - это совсем несложно, главное - это твое желание помочь близкому человеку в трудную минуту, сделать так, чтобы ему стало легче. Для этого просто поставь себя на ее место, а потом «вернись» обратно.</w:t>
      </w:r>
      <w:r w:rsidR="00E90FE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Постарайся найти что-то хорошее в </w:t>
      </w:r>
      <w:proofErr w:type="gramStart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произошедшем</w:t>
      </w:r>
      <w:proofErr w:type="gramEnd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 ней и расскажи о своих мыслях подруге. И, может, неважно, что это вряд ли поможет практически: самое главное, что твоя подруга почувствует твое участие и поддержу, и уже от этого ей станет легче…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 xml:space="preserve">Укрощай свои амбиции. 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Дружба - </w:t>
      </w:r>
      <w:proofErr w:type="gramStart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это</w:t>
      </w:r>
      <w:proofErr w:type="gramEnd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прежде всего отношения между равными людьми, и если ты позволяешь себе смотреть на свою подругу свысока, то ваши отношения уже нельзя назвать настоящей дружбой. И можешь быть уверена, рано или поздно она почувствует себя «ниже», чем ты, и тогда дружбе придет конец.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Кроме того, дружба - это не только или даже не столько приятные взаимоотношения, и еще и необходимость жертвовать ради друга или подруги какими-то важными для себя принципами. Не бывает </w:t>
      </w:r>
      <w:proofErr w:type="gramStart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абсолютно совместимых</w:t>
      </w:r>
      <w:proofErr w:type="gramEnd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людей.  Поэтому приходится в чем-то уступать, если ты хочешь, чтобы отношения были равными и полными взаимного уважения. Разумеется, это правило должно соблюдаться обеими сторонами, иначе опять-таки ни о каком равенстве речи быть не может.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Учись верности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Когда ты дружишь с кем-то, то ты должна быть готова к тому, что тебе не раз придется доказывать это на деле. Если в твоем присутствии кто-то начинает говорить плохо о твоей подруге и спрашивает твоего мнения по этому поводу, ты должна вести себя сдержанно, но твердо. Даже если в это время вы по какой-то причине в разладе, то стоит сказать примерно следующее: «мы с ней не во всем согласны друг с другом, но она очень хороший человек».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Умей хранить секреты. 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Если твоя подруга рассказала тебе что-то личное, это навсегда должно остаться между вами, и рассказать кому-то об этом ты можешь только с её разрешения. Тебе было бы приятно, если бы вся школа, например, узнала, что ты влюблена в учителя географии?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Ну и, конечно, нет хуже поступка, чем увести у подруги парня. После этого ни одна девушка, если у нее есть хоть крупица собственного достоинства, никогда больше не будет тобой даже общаться.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 еще один очень важный момент.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Дружба - это все-таки явление редкое. Я имею в виду настоящую дружбу. Поэтому настоящих подруг по определению не может быть много. И если они у тебя есть, но ты все равно чувствуешь, что тебе чего-то не хватает, возможно, дело совсем </w:t>
      </w:r>
      <w:proofErr w:type="gramStart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</w:t>
      </w:r>
      <w:proofErr w:type="gramEnd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другом.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Может быть, тебе просто не хватает общения: с другими знакомыми, с родителями, с противоположным полом</w:t>
      </w:r>
      <w:proofErr w:type="gramStart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… П</w:t>
      </w:r>
      <w:proofErr w:type="gramEnd"/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одумай об этом и попытайся понять, чего тебе на самом деле для счастья недостает.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Идеал? Его не бывает!</w:t>
      </w: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Но если у тебя что-то не получается, помни о том, что нельзя во всем быть совершенством. И если даже если ты выполнила все эти условия, а у тебя в дружбе пока не все ладится, это не значит, что от твоих усилий нет никакого толку.</w:t>
      </w:r>
    </w:p>
    <w:p w:rsidR="004F1B6F" w:rsidRPr="004F1B6F" w:rsidRDefault="004F1B6F" w:rsidP="004F1B6F">
      <w:pPr>
        <w:shd w:val="clear" w:color="auto" w:fill="E99EC1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4F1B6F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Вот увидишь: главное - начать, захотеть по-настоящему дружить, и тогда рано или поздно ты почувствуешь изменения. Если хочешь иметь друзей, научись сама быть другом. И люди к тебе потянутся!</w:t>
      </w:r>
    </w:p>
    <w:p w:rsidR="0045263A" w:rsidRDefault="0045263A" w:rsidP="0045263A">
      <w:pPr>
        <w:pStyle w:val="ab"/>
        <w:spacing w:line="360" w:lineRule="auto"/>
        <w:jc w:val="both"/>
      </w:pPr>
      <w:r>
        <w:rPr>
          <w:sz w:val="28"/>
          <w:szCs w:val="28"/>
        </w:rPr>
        <w:lastRenderedPageBreak/>
        <w:t> </w:t>
      </w:r>
    </w:p>
    <w:p w:rsidR="0045263A" w:rsidRPr="00F6423C" w:rsidRDefault="0045263A" w:rsidP="00F84AC6">
      <w:pPr>
        <w:pStyle w:val="ab"/>
        <w:spacing w:line="360" w:lineRule="auto"/>
        <w:jc w:val="center"/>
        <w:rPr>
          <w:rFonts w:ascii="Century" w:hAnsi="Century"/>
          <w:color w:val="FF0000"/>
        </w:rPr>
      </w:pPr>
      <w:r w:rsidRPr="00F6423C">
        <w:rPr>
          <w:rFonts w:ascii="Century" w:hAnsi="Century"/>
          <w:b/>
          <w:bCs/>
          <w:color w:val="FF0000"/>
          <w:sz w:val="28"/>
          <w:szCs w:val="28"/>
        </w:rPr>
        <w:t>ОТНОШЕНИЯ СО СВЕРСТНИКАМИ:</w:t>
      </w:r>
    </w:p>
    <w:p w:rsidR="0045263A" w:rsidRPr="008271CB" w:rsidRDefault="0045263A" w:rsidP="00F6423C">
      <w:pPr>
        <w:pStyle w:val="ab"/>
        <w:ind w:left="1080" w:hanging="360"/>
        <w:jc w:val="both"/>
        <w:rPr>
          <w:b/>
          <w:i/>
          <w:color w:val="4F6228"/>
          <w:sz w:val="36"/>
          <w:szCs w:val="36"/>
        </w:rPr>
      </w:pPr>
      <w:r w:rsidRPr="008271CB">
        <w:rPr>
          <w:rFonts w:ascii="Symbol" w:hAnsi="Symbol"/>
          <w:b/>
          <w:i/>
          <w:color w:val="4F6228"/>
          <w:sz w:val="36"/>
          <w:szCs w:val="36"/>
        </w:rPr>
        <w:t></w:t>
      </w:r>
      <w:r w:rsidRPr="008271CB">
        <w:rPr>
          <w:b/>
          <w:i/>
          <w:color w:val="4F6228"/>
          <w:sz w:val="36"/>
          <w:szCs w:val="36"/>
        </w:rPr>
        <w:t>        Не нужно бояться проявлений чувств. Надо быть решительным  и уверенным в себе человеком.</w:t>
      </w:r>
    </w:p>
    <w:p w:rsidR="0045263A" w:rsidRPr="008271CB" w:rsidRDefault="0045263A" w:rsidP="00F6423C">
      <w:pPr>
        <w:pStyle w:val="ab"/>
        <w:ind w:left="1080" w:hanging="360"/>
        <w:jc w:val="both"/>
        <w:rPr>
          <w:b/>
          <w:i/>
          <w:color w:val="4F6228"/>
          <w:sz w:val="36"/>
          <w:szCs w:val="36"/>
        </w:rPr>
      </w:pPr>
      <w:r w:rsidRPr="008271CB">
        <w:rPr>
          <w:rFonts w:ascii="Symbol" w:hAnsi="Symbol"/>
          <w:b/>
          <w:i/>
          <w:color w:val="4F6228"/>
          <w:sz w:val="36"/>
          <w:szCs w:val="36"/>
        </w:rPr>
        <w:t></w:t>
      </w:r>
      <w:r w:rsidRPr="008271CB">
        <w:rPr>
          <w:b/>
          <w:i/>
          <w:color w:val="4F6228"/>
          <w:sz w:val="36"/>
          <w:szCs w:val="36"/>
        </w:rPr>
        <w:t>        Если откажут, не переживай! Как говорят взрослые: «Ну, зачем он тебе! Все еще будет! Целая жизнь впереди!»</w:t>
      </w:r>
    </w:p>
    <w:p w:rsidR="0045263A" w:rsidRPr="008271CB" w:rsidRDefault="0045263A" w:rsidP="00F6423C">
      <w:pPr>
        <w:pStyle w:val="ab"/>
        <w:ind w:left="1080" w:hanging="360"/>
        <w:jc w:val="both"/>
        <w:rPr>
          <w:b/>
          <w:i/>
          <w:color w:val="4F6228"/>
          <w:sz w:val="36"/>
          <w:szCs w:val="36"/>
        </w:rPr>
      </w:pPr>
      <w:r w:rsidRPr="008271CB">
        <w:rPr>
          <w:rFonts w:ascii="Symbol" w:hAnsi="Symbol"/>
          <w:b/>
          <w:i/>
          <w:color w:val="4F6228"/>
          <w:sz w:val="36"/>
          <w:szCs w:val="36"/>
        </w:rPr>
        <w:t></w:t>
      </w:r>
      <w:r w:rsidRPr="008271CB">
        <w:rPr>
          <w:b/>
          <w:i/>
          <w:color w:val="4F6228"/>
          <w:sz w:val="36"/>
          <w:szCs w:val="36"/>
        </w:rPr>
        <w:t>        Если отношения зайдут в тупик, и вы расстанетесь, все равно нужно проявлять уважение! Это ваш выбор! Ведь можно остаться друзьями!</w:t>
      </w:r>
    </w:p>
    <w:p w:rsidR="0045263A" w:rsidRPr="00F6423C" w:rsidRDefault="0045263A" w:rsidP="00F6423C">
      <w:pPr>
        <w:pStyle w:val="ab"/>
        <w:spacing w:line="360" w:lineRule="auto"/>
        <w:jc w:val="center"/>
        <w:rPr>
          <w:rFonts w:ascii="Century" w:hAnsi="Century"/>
          <w:color w:val="FF0000"/>
        </w:rPr>
      </w:pPr>
      <w:r w:rsidRPr="00F6423C">
        <w:rPr>
          <w:rFonts w:ascii="Century" w:hAnsi="Century"/>
          <w:b/>
          <w:bCs/>
          <w:color w:val="FF0000"/>
          <w:sz w:val="28"/>
          <w:szCs w:val="28"/>
        </w:rPr>
        <w:t>ОТНОШЕНИЯ С РОДИТЕЛЯМИ:</w:t>
      </w:r>
    </w:p>
    <w:p w:rsidR="0045263A" w:rsidRPr="008271CB" w:rsidRDefault="0045263A" w:rsidP="00F6423C">
      <w:pPr>
        <w:pStyle w:val="ab"/>
        <w:ind w:left="142" w:firstLine="425"/>
        <w:jc w:val="both"/>
        <w:rPr>
          <w:b/>
          <w:i/>
          <w:color w:val="002060"/>
          <w:sz w:val="36"/>
          <w:szCs w:val="36"/>
        </w:rPr>
      </w:pPr>
      <w:r w:rsidRPr="008271CB">
        <w:rPr>
          <w:rFonts w:ascii="Symbol" w:hAnsi="Symbol"/>
          <w:b/>
          <w:i/>
          <w:color w:val="002060"/>
          <w:sz w:val="36"/>
          <w:szCs w:val="36"/>
        </w:rPr>
        <w:t></w:t>
      </w:r>
      <w:r w:rsidRPr="008271CB">
        <w:rPr>
          <w:b/>
          <w:i/>
          <w:color w:val="002060"/>
          <w:sz w:val="36"/>
          <w:szCs w:val="36"/>
        </w:rPr>
        <w:t xml:space="preserve">       Постарайтесь достичь взаимопонимания с родителями. </w:t>
      </w:r>
    </w:p>
    <w:p w:rsidR="0045263A" w:rsidRPr="008271CB" w:rsidRDefault="0045263A" w:rsidP="00F6423C">
      <w:pPr>
        <w:pStyle w:val="ab"/>
        <w:ind w:left="142" w:firstLine="425"/>
        <w:jc w:val="both"/>
        <w:rPr>
          <w:b/>
          <w:i/>
          <w:color w:val="002060"/>
          <w:sz w:val="36"/>
          <w:szCs w:val="36"/>
        </w:rPr>
      </w:pPr>
      <w:r w:rsidRPr="008271CB">
        <w:rPr>
          <w:rFonts w:ascii="Symbol" w:hAnsi="Symbol"/>
          <w:b/>
          <w:i/>
          <w:color w:val="002060"/>
          <w:sz w:val="36"/>
          <w:szCs w:val="36"/>
        </w:rPr>
        <w:t></w:t>
      </w:r>
      <w:r w:rsidRPr="008271CB">
        <w:rPr>
          <w:b/>
          <w:i/>
          <w:color w:val="002060"/>
          <w:sz w:val="36"/>
          <w:szCs w:val="36"/>
        </w:rPr>
        <w:t>       Если родители не отпускают вас гулять или на дискотеку вечером, то не надо закатывать им истерики и устраивать скандалы. Они просто беспокоятся о вас, стараются оградить вас от всех опасностей.</w:t>
      </w:r>
    </w:p>
    <w:p w:rsidR="0045263A" w:rsidRPr="008271CB" w:rsidRDefault="0045263A" w:rsidP="00F6423C">
      <w:pPr>
        <w:pStyle w:val="ab"/>
        <w:ind w:left="142" w:firstLine="425"/>
        <w:jc w:val="both"/>
        <w:rPr>
          <w:b/>
          <w:i/>
          <w:color w:val="002060"/>
          <w:sz w:val="36"/>
          <w:szCs w:val="36"/>
        </w:rPr>
      </w:pPr>
      <w:r w:rsidRPr="008271CB">
        <w:rPr>
          <w:rFonts w:ascii="Symbol" w:hAnsi="Symbol"/>
          <w:b/>
          <w:i/>
          <w:color w:val="002060"/>
          <w:sz w:val="36"/>
          <w:szCs w:val="36"/>
        </w:rPr>
        <w:t></w:t>
      </w:r>
      <w:r w:rsidRPr="008271CB">
        <w:rPr>
          <w:b/>
          <w:i/>
          <w:color w:val="002060"/>
          <w:sz w:val="36"/>
          <w:szCs w:val="36"/>
        </w:rPr>
        <w:t xml:space="preserve">       Уважайте своих родителей, потому что им вы обязаны своей жизнью, они вырастили вас, подарили свою любовь, ласку и заботу. </w:t>
      </w:r>
    </w:p>
    <w:p w:rsidR="0045263A" w:rsidRPr="008271CB" w:rsidRDefault="0045263A" w:rsidP="00F6423C">
      <w:pPr>
        <w:pStyle w:val="ab"/>
        <w:ind w:left="142" w:firstLine="425"/>
        <w:jc w:val="both"/>
        <w:rPr>
          <w:b/>
          <w:i/>
          <w:color w:val="002060"/>
          <w:sz w:val="36"/>
          <w:szCs w:val="36"/>
        </w:rPr>
      </w:pPr>
      <w:r w:rsidRPr="008271CB">
        <w:rPr>
          <w:rFonts w:ascii="Symbol" w:hAnsi="Symbol"/>
          <w:b/>
          <w:i/>
          <w:color w:val="002060"/>
          <w:sz w:val="36"/>
          <w:szCs w:val="36"/>
        </w:rPr>
        <w:t></w:t>
      </w:r>
      <w:r w:rsidRPr="008271CB">
        <w:rPr>
          <w:b/>
          <w:i/>
          <w:color w:val="002060"/>
          <w:sz w:val="36"/>
          <w:szCs w:val="36"/>
        </w:rPr>
        <w:t>       Попытайтесь наладить дружеские отношения со своими родителями. Никогда не выбирайте между ними и друзьями, поскольку друзья появляются и исчезают, а родители будут с вами на протяжении всей жизни.</w:t>
      </w:r>
    </w:p>
    <w:p w:rsidR="0045263A" w:rsidRPr="008271CB" w:rsidRDefault="0045263A" w:rsidP="00F6423C">
      <w:pPr>
        <w:pStyle w:val="ab"/>
        <w:ind w:left="142" w:firstLine="425"/>
        <w:jc w:val="both"/>
        <w:rPr>
          <w:b/>
          <w:i/>
          <w:color w:val="002060"/>
          <w:sz w:val="36"/>
          <w:szCs w:val="36"/>
        </w:rPr>
      </w:pPr>
      <w:r w:rsidRPr="008271CB">
        <w:rPr>
          <w:rFonts w:ascii="Symbol" w:hAnsi="Symbol"/>
          <w:b/>
          <w:i/>
          <w:color w:val="002060"/>
          <w:sz w:val="36"/>
          <w:szCs w:val="36"/>
        </w:rPr>
        <w:t></w:t>
      </w:r>
      <w:r w:rsidRPr="008271CB">
        <w:rPr>
          <w:b/>
          <w:i/>
          <w:color w:val="002060"/>
          <w:sz w:val="36"/>
          <w:szCs w:val="36"/>
        </w:rPr>
        <w:t xml:space="preserve">       Прислушивайтесь к их советам, если вы не согласны с их мнением, то постарайтесь уладить все с помощью разговора, а не криков и ссор. </w:t>
      </w:r>
    </w:p>
    <w:p w:rsidR="0045263A" w:rsidRPr="008271CB" w:rsidRDefault="0045263A" w:rsidP="00F6423C">
      <w:pPr>
        <w:pStyle w:val="ab"/>
        <w:ind w:left="142" w:firstLine="425"/>
        <w:jc w:val="both"/>
        <w:rPr>
          <w:b/>
          <w:i/>
          <w:color w:val="002060"/>
          <w:sz w:val="36"/>
          <w:szCs w:val="36"/>
        </w:rPr>
      </w:pPr>
      <w:r w:rsidRPr="008271CB">
        <w:rPr>
          <w:rFonts w:ascii="Symbol" w:hAnsi="Symbol"/>
          <w:b/>
          <w:i/>
          <w:color w:val="002060"/>
          <w:sz w:val="36"/>
          <w:szCs w:val="36"/>
        </w:rPr>
        <w:t></w:t>
      </w:r>
      <w:r w:rsidRPr="008271CB">
        <w:rPr>
          <w:b/>
          <w:i/>
          <w:color w:val="002060"/>
          <w:sz w:val="36"/>
          <w:szCs w:val="36"/>
        </w:rPr>
        <w:t>       Помните! Родители это самые дорогие и близкие люди в вашей жизни! Заботьтесь о них и берегите их!</w:t>
      </w:r>
    </w:p>
    <w:p w:rsidR="002D663B" w:rsidRPr="002D663B" w:rsidRDefault="00E33391" w:rsidP="002D663B">
      <w:pPr>
        <w:rPr>
          <w:rFonts w:ascii="Times New Roman" w:hAnsi="Times New Roman"/>
          <w:sz w:val="32"/>
          <w:szCs w:val="32"/>
        </w:rPr>
      </w:pPr>
      <w:r w:rsidRPr="00875EDD">
        <w:rPr>
          <w:rFonts w:ascii="Times New Roman" w:hAnsi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7048500" cy="6858000"/>
            <wp:effectExtent l="0" t="0" r="0" b="0"/>
            <wp:docPr id="1" name="Рисунок 2" descr="C:\Documents and Settings\Друмс\Мои документы\Мои рисунки\x_dad8a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Друмс\Мои документы\Мои рисунки\x_dad8a9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3" w:rsidRDefault="002D663B" w:rsidP="008271CB">
      <w:pPr>
        <w:spacing w:before="100" w:beforeAutospacing="1" w:after="100" w:afterAutospacing="1" w:line="264" w:lineRule="auto"/>
        <w:jc w:val="center"/>
        <w:outlineLvl w:val="1"/>
        <w:rPr>
          <w:rFonts w:ascii="Georgia" w:eastAsia="Times New Roman" w:hAnsi="Georgia" w:cs="Tahoma"/>
          <w:color w:val="B3122D"/>
          <w:kern w:val="36"/>
          <w:sz w:val="72"/>
          <w:szCs w:val="72"/>
          <w:lang w:eastAsia="ru-RU"/>
        </w:rPr>
      </w:pPr>
      <w:r w:rsidRPr="008271CB">
        <w:rPr>
          <w:rFonts w:ascii="Impact" w:hAnsi="Impact"/>
          <w:color w:val="000000"/>
          <w:sz w:val="72"/>
          <w:szCs w:val="72"/>
        </w:rPr>
        <w:t>Дружба как верёвка: если порвёшь, то никогда не свяжешь так, чтоб не было узла.</w:t>
      </w:r>
      <w:r w:rsidRPr="008271CB">
        <w:rPr>
          <w:rFonts w:ascii="Impact" w:hAnsi="Impact"/>
          <w:color w:val="000000"/>
          <w:sz w:val="72"/>
          <w:szCs w:val="72"/>
        </w:rPr>
        <w:br/>
      </w:r>
    </w:p>
    <w:p w:rsidR="009B6E10" w:rsidRDefault="009B6E10" w:rsidP="008271CB">
      <w:pPr>
        <w:spacing w:before="100" w:beforeAutospacing="1" w:after="100" w:afterAutospacing="1" w:line="264" w:lineRule="auto"/>
        <w:jc w:val="center"/>
        <w:outlineLvl w:val="1"/>
        <w:rPr>
          <w:rFonts w:ascii="Georgia" w:eastAsia="Times New Roman" w:hAnsi="Georgia" w:cs="Tahoma"/>
          <w:color w:val="B3122D"/>
          <w:kern w:val="36"/>
          <w:sz w:val="72"/>
          <w:szCs w:val="72"/>
          <w:lang w:eastAsia="ru-RU"/>
        </w:rPr>
      </w:pPr>
    </w:p>
    <w:p w:rsidR="00AC6F0A" w:rsidRDefault="00AC6F0A" w:rsidP="009B6E10">
      <w:pPr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</w:pPr>
      <w:r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lastRenderedPageBreak/>
        <w:t xml:space="preserve">                                                                </w:t>
      </w:r>
    </w:p>
    <w:p w:rsidR="007A6C14" w:rsidRDefault="00AC6F0A" w:rsidP="009B6E10">
      <w:pPr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</w:pPr>
      <w:r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t xml:space="preserve"> </w:t>
      </w:r>
      <w:r w:rsidR="007A6C14" w:rsidRPr="007A6C14"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t>Семья – это счастье, любовь и удача,   Семья – это летом поездки на дачу.</w:t>
      </w:r>
    </w:p>
    <w:p w:rsidR="009B6E10" w:rsidRDefault="00E33391" w:rsidP="009B6E10">
      <w:pPr>
        <w:rPr>
          <w:rFonts w:ascii="Arial" w:hAnsi="Arial" w:cs="Arial"/>
          <w:sz w:val="14"/>
          <w:szCs w:val="14"/>
        </w:rPr>
      </w:pPr>
      <w:r>
        <w:rPr>
          <w:rFonts w:ascii="Comic Sans MS" w:hAnsi="Comic Sans MS" w:cs="Arial"/>
          <w:noProof/>
          <w:color w:val="007136"/>
          <w:sz w:val="27"/>
          <w:szCs w:val="27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76750" cy="3362325"/>
            <wp:effectExtent l="0" t="0" r="0" b="0"/>
            <wp:wrapSquare wrapText="bothSides"/>
            <wp:docPr id="5" name="Рисунок 7" descr="C:\Documents and Settings\Друмс\Мои документы\Мои рисунки\ca600b99df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Друмс\Мои документы\Мои рисунки\ca600b99dfb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F0A"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t xml:space="preserve">                      </w:t>
      </w:r>
      <w:r w:rsidR="007A6C14"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br w:type="textWrapping" w:clear="all"/>
      </w:r>
      <w:r w:rsidR="009B6E10"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t>Семья – это праздник, семейные даты,</w:t>
      </w:r>
      <w:r w:rsidR="009B6E10"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br/>
        <w:t>Подарки, покупки, приятные траты.</w:t>
      </w:r>
      <w:r w:rsidR="009B6E10">
        <w:rPr>
          <w:rFonts w:ascii="Comic Sans MS" w:hAnsi="Comic Sans MS" w:cs="Arial"/>
          <w:color w:val="007136"/>
          <w:sz w:val="27"/>
          <w:szCs w:val="27"/>
          <w:shd w:val="clear" w:color="auto" w:fill="FFFBCC"/>
        </w:rPr>
        <w:br/>
      </w:r>
      <w:r w:rsidR="007A6C14"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 xml:space="preserve">                                                                          </w:t>
      </w:r>
      <w:r w:rsidR="009B6E10"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>Семья – это труд, друг о друге забота,</w:t>
      </w:r>
      <w:r w:rsidR="009B6E10"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br/>
      </w:r>
      <w:r w:rsidR="007A6C14"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 xml:space="preserve">                                                                           </w:t>
      </w:r>
      <w:r w:rsidR="009B6E10"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>Семья – это много домашней работы.</w:t>
      </w:r>
    </w:p>
    <w:p w:rsidR="007A6C14" w:rsidRDefault="007A6C14" w:rsidP="007A6C14">
      <w:pPr>
        <w:tabs>
          <w:tab w:val="left" w:pos="1155"/>
          <w:tab w:val="left" w:pos="4695"/>
        </w:tabs>
        <w:rPr>
          <w:rFonts w:ascii="Georgia" w:eastAsia="Times New Roman" w:hAnsi="Georgia" w:cs="Tahoma"/>
          <w:sz w:val="40"/>
          <w:szCs w:val="40"/>
          <w:lang w:eastAsia="ru-RU"/>
        </w:rPr>
      </w:pPr>
      <w:r>
        <w:rPr>
          <w:rFonts w:ascii="Georgia" w:eastAsia="Times New Roman" w:hAnsi="Georgia" w:cs="Tahoma"/>
          <w:sz w:val="40"/>
          <w:szCs w:val="40"/>
          <w:lang w:eastAsia="ru-RU"/>
        </w:rPr>
        <w:tab/>
      </w:r>
      <w:r>
        <w:rPr>
          <w:rFonts w:ascii="Georgia" w:eastAsia="Times New Roman" w:hAnsi="Georgia" w:cs="Tahoma"/>
          <w:sz w:val="40"/>
          <w:szCs w:val="40"/>
          <w:lang w:eastAsia="ru-RU"/>
        </w:rPr>
        <w:tab/>
      </w:r>
      <w:r w:rsidR="00E33391" w:rsidRPr="00875EDD">
        <w:rPr>
          <w:rFonts w:ascii="Georgia" w:eastAsia="Times New Roman" w:hAnsi="Georgia" w:cs="Tahoma"/>
          <w:noProof/>
          <w:sz w:val="40"/>
          <w:szCs w:val="40"/>
          <w:lang w:eastAsia="ru-RU"/>
        </w:rPr>
        <w:drawing>
          <wp:inline distT="0" distB="0" distL="0" distR="0">
            <wp:extent cx="5608320" cy="4297680"/>
            <wp:effectExtent l="0" t="0" r="0" b="0"/>
            <wp:docPr id="2" name="Рисунок 6" descr="C:\Documents and Settings\Друмс\Мои документы\Мои рисунки\d72ad3d234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Documents and Settings\Друмс\Мои документы\Мои рисунки\d72ad3d2349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14" w:rsidRDefault="007A6C14" w:rsidP="007A6C14">
      <w:pP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</w:pPr>
      <w:r>
        <w:rPr>
          <w:rFonts w:ascii="Georgia" w:eastAsia="Times New Roman" w:hAnsi="Georgia" w:cs="Tahoma"/>
          <w:sz w:val="40"/>
          <w:szCs w:val="40"/>
          <w:lang w:eastAsia="ru-RU"/>
        </w:rPr>
        <w:lastRenderedPageBreak/>
        <w:t xml:space="preserve">    </w:t>
      </w: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>Семья – это важно!</w:t>
      </w: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br/>
        <w:t xml:space="preserve">     Семья – это сложно!</w:t>
      </w: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br/>
      </w:r>
      <w:r w:rsidR="00AC6F0A"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 xml:space="preserve">                                       </w:t>
      </w:r>
      <w:r w:rsidR="00E33391" w:rsidRPr="00875EDD">
        <w:rPr>
          <w:rFonts w:ascii="Comic Sans MS" w:hAnsi="Comic Sans MS" w:cs="Arial"/>
          <w:noProof/>
          <w:color w:val="005826"/>
          <w:sz w:val="27"/>
          <w:szCs w:val="27"/>
          <w:shd w:val="clear" w:color="auto" w:fill="FFFBCC"/>
          <w:lang w:eastAsia="ru-RU"/>
        </w:rPr>
        <w:drawing>
          <wp:inline distT="0" distB="0" distL="0" distR="0">
            <wp:extent cx="5128260" cy="3573780"/>
            <wp:effectExtent l="0" t="0" r="0" b="0"/>
            <wp:docPr id="3" name="Рисунок 9" descr="C:\Documents and Settings\Друмс\Мои документы\Мои рисунки\4a9d3dab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Documents and Settings\Друмс\Мои документы\Мои рисунки\4a9d3dab255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C14" w:rsidRDefault="007A6C14" w:rsidP="007A6C14">
      <w:pPr>
        <w:rPr>
          <w:rFonts w:ascii="Arial" w:hAnsi="Arial" w:cs="Arial"/>
          <w:sz w:val="14"/>
          <w:szCs w:val="14"/>
        </w:rPr>
      </w:pP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>Но счастливо жить одному невозможно!</w:t>
      </w: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br/>
        <w:t>Всегда будьте вместе, любовь берегите,</w:t>
      </w: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br/>
      </w:r>
      <w:proofErr w:type="gramStart"/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>Обиды</w:t>
      </w:r>
      <w:proofErr w:type="gramEnd"/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t xml:space="preserve"> и ссоры подальше гоните,</w:t>
      </w: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br/>
        <w:t>Хотим, чтоб про вас говорили друзья:</w:t>
      </w:r>
      <w:r>
        <w:rPr>
          <w:rFonts w:ascii="Comic Sans MS" w:hAnsi="Comic Sans MS" w:cs="Arial"/>
          <w:color w:val="005826"/>
          <w:sz w:val="27"/>
          <w:szCs w:val="27"/>
          <w:shd w:val="clear" w:color="auto" w:fill="FFFBCC"/>
        </w:rPr>
        <w:br/>
        <w:t>Какая хорошая эта семья!</w:t>
      </w:r>
    </w:p>
    <w:p w:rsidR="007A6C14" w:rsidRPr="007A6C14" w:rsidRDefault="00E33391" w:rsidP="007A6C14">
      <w:pPr>
        <w:tabs>
          <w:tab w:val="left" w:pos="2580"/>
        </w:tabs>
        <w:rPr>
          <w:rFonts w:ascii="Georgia" w:eastAsia="Times New Roman" w:hAnsi="Georgia" w:cs="Tahoma"/>
          <w:sz w:val="40"/>
          <w:szCs w:val="40"/>
          <w:lang w:eastAsia="ru-RU"/>
        </w:rPr>
      </w:pPr>
      <w:r w:rsidRPr="00875EDD">
        <w:rPr>
          <w:rFonts w:ascii="Georgia" w:eastAsia="Times New Roman" w:hAnsi="Georgia" w:cs="Tahoma"/>
          <w:noProof/>
          <w:sz w:val="40"/>
          <w:szCs w:val="40"/>
          <w:lang w:eastAsia="ru-RU"/>
        </w:rPr>
        <w:drawing>
          <wp:inline distT="0" distB="0" distL="0" distR="0">
            <wp:extent cx="6141720" cy="4533900"/>
            <wp:effectExtent l="0" t="0" r="0" b="0"/>
            <wp:docPr id="4" name="Рисунок 10" descr="C:\Documents and Settings\Друмс\Мои документы\Мои рисунки\6c0016d68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Друмс\Мои документы\Мои рисунки\6c0016d68c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C14" w:rsidRPr="007A6C14" w:rsidSect="00F84AC6">
      <w:pgSz w:w="11906" w:h="16838"/>
      <w:pgMar w:top="284" w:right="282" w:bottom="142" w:left="28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78" w:rsidRDefault="00B87878" w:rsidP="004F1B6F">
      <w:pPr>
        <w:spacing w:after="0" w:line="240" w:lineRule="auto"/>
      </w:pPr>
      <w:r>
        <w:separator/>
      </w:r>
    </w:p>
  </w:endnote>
  <w:endnote w:type="continuationSeparator" w:id="0">
    <w:p w:rsidR="00B87878" w:rsidRDefault="00B87878" w:rsidP="004F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78" w:rsidRDefault="00B87878" w:rsidP="004F1B6F">
      <w:pPr>
        <w:spacing w:after="0" w:line="240" w:lineRule="auto"/>
      </w:pPr>
      <w:r>
        <w:separator/>
      </w:r>
    </w:p>
  </w:footnote>
  <w:footnote w:type="continuationSeparator" w:id="0">
    <w:p w:rsidR="00B87878" w:rsidRDefault="00B87878" w:rsidP="004F1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6F"/>
    <w:rsid w:val="002D663B"/>
    <w:rsid w:val="0045263A"/>
    <w:rsid w:val="00477C5B"/>
    <w:rsid w:val="00485AB8"/>
    <w:rsid w:val="004F1B6F"/>
    <w:rsid w:val="0052060D"/>
    <w:rsid w:val="0064414F"/>
    <w:rsid w:val="006B4E86"/>
    <w:rsid w:val="007A6C14"/>
    <w:rsid w:val="007B28B7"/>
    <w:rsid w:val="008271CB"/>
    <w:rsid w:val="008561C3"/>
    <w:rsid w:val="00875EDD"/>
    <w:rsid w:val="009B6E10"/>
    <w:rsid w:val="00AC6F0A"/>
    <w:rsid w:val="00B87878"/>
    <w:rsid w:val="00B90E94"/>
    <w:rsid w:val="00C542BC"/>
    <w:rsid w:val="00E03980"/>
    <w:rsid w:val="00E33391"/>
    <w:rsid w:val="00E728AF"/>
    <w:rsid w:val="00E90FEC"/>
    <w:rsid w:val="00EB3ABC"/>
    <w:rsid w:val="00F22409"/>
    <w:rsid w:val="00F4235D"/>
    <w:rsid w:val="00F6423C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526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61C3"/>
    <w:pPr>
      <w:spacing w:before="100" w:beforeAutospacing="1" w:after="100" w:afterAutospacing="1" w:line="336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B6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1B6F"/>
  </w:style>
  <w:style w:type="paragraph" w:styleId="a7">
    <w:name w:val="footer"/>
    <w:basedOn w:val="a"/>
    <w:link w:val="a8"/>
    <w:uiPriority w:val="99"/>
    <w:semiHidden/>
    <w:unhideWhenUsed/>
    <w:rsid w:val="004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1B6F"/>
  </w:style>
  <w:style w:type="paragraph" w:styleId="a9">
    <w:name w:val="Balloon Text"/>
    <w:basedOn w:val="a"/>
    <w:link w:val="aa"/>
    <w:uiPriority w:val="99"/>
    <w:semiHidden/>
    <w:unhideWhenUsed/>
    <w:rsid w:val="002D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6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1C3"/>
    <w:rPr>
      <w:rFonts w:ascii="Verdana" w:eastAsia="Times New Roman" w:hAnsi="Verdana" w:cs="Times New Roman"/>
      <w:b/>
      <w:b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6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b">
    <w:name w:val="a"/>
    <w:basedOn w:val="a"/>
    <w:rsid w:val="00452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526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61C3"/>
    <w:pPr>
      <w:spacing w:before="100" w:beforeAutospacing="1" w:after="100" w:afterAutospacing="1" w:line="336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B6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1B6F"/>
  </w:style>
  <w:style w:type="paragraph" w:styleId="a7">
    <w:name w:val="footer"/>
    <w:basedOn w:val="a"/>
    <w:link w:val="a8"/>
    <w:uiPriority w:val="99"/>
    <w:semiHidden/>
    <w:unhideWhenUsed/>
    <w:rsid w:val="004F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1B6F"/>
  </w:style>
  <w:style w:type="paragraph" w:styleId="a9">
    <w:name w:val="Balloon Text"/>
    <w:basedOn w:val="a"/>
    <w:link w:val="aa"/>
    <w:uiPriority w:val="99"/>
    <w:semiHidden/>
    <w:unhideWhenUsed/>
    <w:rsid w:val="002D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6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561C3"/>
    <w:rPr>
      <w:rFonts w:ascii="Verdana" w:eastAsia="Times New Roman" w:hAnsi="Verdana" w:cs="Times New Roman"/>
      <w:b/>
      <w:bCs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6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b">
    <w:name w:val="a"/>
    <w:basedOn w:val="a"/>
    <w:rsid w:val="00452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4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5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научиться дружить</vt:lpstr>
    </vt:vector>
  </TitlesOfParts>
  <Company>Microsoft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научиться дружить</dc:title>
  <dc:creator>drums</dc:creator>
  <cp:lastModifiedBy>USER</cp:lastModifiedBy>
  <cp:revision>2</cp:revision>
  <dcterms:created xsi:type="dcterms:W3CDTF">2020-11-07T22:01:00Z</dcterms:created>
  <dcterms:modified xsi:type="dcterms:W3CDTF">2020-11-07T22:01:00Z</dcterms:modified>
</cp:coreProperties>
</file>