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9F" w:rsidRPr="004F399F" w:rsidRDefault="004F399F" w:rsidP="004F399F">
      <w:pPr>
        <w:pStyle w:val="a3"/>
        <w:spacing w:before="33" w:line="249" w:lineRule="exact"/>
        <w:ind w:left="5" w:right="57" w:firstLine="340"/>
        <w:jc w:val="center"/>
        <w:rPr>
          <w:b/>
          <w:color w:val="FF0000"/>
          <w:w w:val="109"/>
          <w:sz w:val="28"/>
          <w:szCs w:val="28"/>
          <w:lang w:bidi="he-IL"/>
        </w:rPr>
      </w:pPr>
      <w:bookmarkStart w:id="0" w:name="_GoBack"/>
      <w:bookmarkEnd w:id="0"/>
      <w:r w:rsidRPr="004F399F">
        <w:rPr>
          <w:b/>
          <w:color w:val="FF0000"/>
          <w:w w:val="109"/>
          <w:sz w:val="28"/>
          <w:szCs w:val="28"/>
          <w:lang w:bidi="he-IL"/>
        </w:rPr>
        <w:t>ПРАВА, ОБЯЗАННОСТЬ И ОТВЕТСТВЕННОСТЬ ДЕТЕЙ</w:t>
      </w:r>
    </w:p>
    <w:p w:rsidR="004F399F" w:rsidRPr="004F399F" w:rsidRDefault="004F399F" w:rsidP="00FD4D27">
      <w:pPr>
        <w:pStyle w:val="a3"/>
        <w:spacing w:before="33" w:line="249" w:lineRule="exact"/>
        <w:ind w:left="5" w:right="57" w:firstLine="340"/>
        <w:jc w:val="both"/>
        <w:rPr>
          <w:w w:val="109"/>
          <w:sz w:val="28"/>
          <w:szCs w:val="28"/>
          <w:lang w:bidi="he-IL"/>
        </w:rPr>
      </w:pPr>
    </w:p>
    <w:p w:rsidR="00FD4D27" w:rsidRPr="004F399F" w:rsidRDefault="00FD4D27" w:rsidP="00FD4D27">
      <w:pPr>
        <w:pStyle w:val="a3"/>
        <w:spacing w:before="33" w:line="249" w:lineRule="exact"/>
        <w:ind w:left="5" w:right="57" w:firstLine="340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Вы знаете о том, что у детей есть свои права, кото</w:t>
      </w:r>
      <w:r w:rsidRPr="004F399F">
        <w:rPr>
          <w:w w:val="109"/>
          <w:sz w:val="28"/>
          <w:szCs w:val="28"/>
          <w:lang w:bidi="he-IL"/>
        </w:rPr>
        <w:softHyphen/>
        <w:t xml:space="preserve">рые зафиксированы в </w:t>
      </w:r>
      <w:r w:rsidRPr="004F399F">
        <w:rPr>
          <w:b/>
          <w:color w:val="FF0000"/>
          <w:w w:val="109"/>
          <w:sz w:val="28"/>
          <w:szCs w:val="28"/>
          <w:lang w:bidi="he-IL"/>
        </w:rPr>
        <w:t>Конвенци</w:t>
      </w:r>
      <w:r w:rsidR="004F399F" w:rsidRPr="004F399F">
        <w:rPr>
          <w:b/>
          <w:color w:val="FF0000"/>
          <w:w w:val="109"/>
          <w:sz w:val="28"/>
          <w:szCs w:val="28"/>
          <w:lang w:bidi="he-IL"/>
        </w:rPr>
        <w:t>и</w:t>
      </w: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 ООН</w:t>
      </w:r>
      <w:r w:rsidRPr="004F399F">
        <w:rPr>
          <w:color w:val="FF0000"/>
          <w:w w:val="109"/>
          <w:sz w:val="28"/>
          <w:szCs w:val="28"/>
          <w:lang w:bidi="he-IL"/>
        </w:rPr>
        <w:t xml:space="preserve"> </w:t>
      </w:r>
      <w:r w:rsidRPr="004F399F">
        <w:rPr>
          <w:w w:val="109"/>
          <w:sz w:val="28"/>
          <w:szCs w:val="28"/>
          <w:lang w:bidi="he-IL"/>
        </w:rPr>
        <w:t>о правах ребен</w:t>
      </w:r>
      <w:r w:rsidRPr="004F399F">
        <w:rPr>
          <w:w w:val="109"/>
          <w:sz w:val="28"/>
          <w:szCs w:val="28"/>
          <w:lang w:bidi="he-IL"/>
        </w:rPr>
        <w:softHyphen/>
        <w:t>ка. Наше государство, реализуя этот важнейший меж</w:t>
      </w:r>
      <w:r w:rsidRPr="004F399F">
        <w:rPr>
          <w:w w:val="109"/>
          <w:sz w:val="28"/>
          <w:szCs w:val="28"/>
          <w:lang w:bidi="he-IL"/>
        </w:rPr>
        <w:softHyphen/>
        <w:t xml:space="preserve">дународный документ о правах детей, создает условия для вашего развития и образования. </w:t>
      </w:r>
    </w:p>
    <w:p w:rsidR="00FD4D27" w:rsidRPr="004F399F" w:rsidRDefault="00FD4D27" w:rsidP="00FD4D27">
      <w:pPr>
        <w:pStyle w:val="a3"/>
        <w:spacing w:before="33" w:line="249" w:lineRule="exact"/>
        <w:ind w:left="5" w:right="57" w:firstLine="340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По мере взросления вы получаете новые возможности, набираетесь опыта, приобретаете новые права, у вас появляются обя</w:t>
      </w:r>
      <w:r w:rsidRPr="004F399F">
        <w:rPr>
          <w:w w:val="109"/>
          <w:sz w:val="28"/>
          <w:szCs w:val="28"/>
          <w:lang w:bidi="he-IL"/>
        </w:rPr>
        <w:softHyphen/>
        <w:t>занности и ответственность. Прав без обязанностей в об</w:t>
      </w:r>
      <w:r w:rsidRPr="004F399F">
        <w:rPr>
          <w:w w:val="109"/>
          <w:sz w:val="28"/>
          <w:szCs w:val="28"/>
          <w:lang w:bidi="he-IL"/>
        </w:rPr>
        <w:softHyphen/>
        <w:t xml:space="preserve">ществе не бывает. </w:t>
      </w:r>
    </w:p>
    <w:p w:rsidR="00FD4D27" w:rsidRPr="004F399F" w:rsidRDefault="004F399F" w:rsidP="00FD4D27">
      <w:pPr>
        <w:pStyle w:val="a3"/>
        <w:spacing w:before="225" w:line="312" w:lineRule="exact"/>
        <w:ind w:left="902" w:right="384" w:hanging="595"/>
        <w:rPr>
          <w:b/>
          <w:iCs/>
          <w:color w:val="FF0000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>С</w:t>
      </w:r>
      <w:r w:rsidRPr="004F399F">
        <w:rPr>
          <w:rFonts w:ascii="Arial" w:hAnsi="Arial" w:cs="Arial"/>
          <w:b/>
          <w:color w:val="FF0000"/>
          <w:w w:val="83"/>
          <w:sz w:val="28"/>
          <w:szCs w:val="28"/>
          <w:lang w:bidi="he-IL"/>
        </w:rPr>
        <w:t xml:space="preserve"> </w:t>
      </w:r>
      <w:r w:rsidRPr="004F399F">
        <w:rPr>
          <w:b/>
          <w:iCs/>
          <w:color w:val="FF0000"/>
          <w:sz w:val="28"/>
          <w:szCs w:val="28"/>
          <w:lang w:bidi="he-IL"/>
        </w:rPr>
        <w:t xml:space="preserve">РОЖДЕНИЯ РЕБЕНОК ИМЕЕТ  </w:t>
      </w: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ПРАВА: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line="278" w:lineRule="exact"/>
        <w:ind w:right="53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на имя;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28" w:line="225" w:lineRule="exact"/>
        <w:ind w:right="86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жить и воспитываться в семье, насколько это воз</w:t>
      </w:r>
      <w:r w:rsidRPr="004F399F">
        <w:rPr>
          <w:w w:val="109"/>
          <w:sz w:val="28"/>
          <w:szCs w:val="28"/>
          <w:lang w:bidi="he-IL"/>
        </w:rPr>
        <w:softHyphen/>
        <w:t xml:space="preserve">можно; </w:t>
      </w:r>
    </w:p>
    <w:p w:rsidR="00D65E34" w:rsidRPr="004F399F" w:rsidRDefault="00FD4D27" w:rsidP="004F399F">
      <w:pPr>
        <w:pStyle w:val="a3"/>
        <w:numPr>
          <w:ilvl w:val="0"/>
          <w:numId w:val="5"/>
        </w:numPr>
        <w:spacing w:before="28" w:line="225" w:lineRule="exact"/>
        <w:ind w:right="86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знать родителей и жить вместе с ними (если это не противоречит интересам ребенка);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28" w:line="225" w:lineRule="exact"/>
        <w:ind w:right="86"/>
        <w:rPr>
          <w:w w:val="109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заботу и воспитание родителями (или лица</w:t>
      </w:r>
      <w:r w:rsidRPr="004F399F">
        <w:rPr>
          <w:w w:val="108"/>
          <w:sz w:val="28"/>
          <w:szCs w:val="28"/>
          <w:lang w:bidi="he-IL"/>
        </w:rPr>
        <w:softHyphen/>
        <w:t xml:space="preserve">ми, их заменяющими);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9" w:line="230" w:lineRule="exact"/>
        <w:ind w:right="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всестороннее развитие и уважение человече</w:t>
      </w:r>
      <w:r w:rsidRPr="004F399F">
        <w:rPr>
          <w:w w:val="108"/>
          <w:sz w:val="28"/>
          <w:szCs w:val="28"/>
          <w:lang w:bidi="he-IL"/>
        </w:rPr>
        <w:softHyphen/>
        <w:t xml:space="preserve">ского достоинства;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9" w:line="230" w:lineRule="exact"/>
        <w:ind w:right="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выражать свое мнение при решении в семье </w:t>
      </w:r>
      <w:r w:rsidR="00D65E34" w:rsidRPr="004F399F">
        <w:rPr>
          <w:w w:val="108"/>
          <w:sz w:val="28"/>
          <w:szCs w:val="28"/>
          <w:lang w:bidi="he-IL"/>
        </w:rPr>
        <w:t>лю</w:t>
      </w:r>
      <w:r w:rsidR="00D65E34" w:rsidRPr="004F399F">
        <w:rPr>
          <w:w w:val="108"/>
          <w:sz w:val="28"/>
          <w:szCs w:val="28"/>
          <w:lang w:bidi="he-IL"/>
        </w:rPr>
        <w:softHyphen/>
        <w:t>бого вопроса, затрагивающего его</w:t>
      </w:r>
      <w:r w:rsidRPr="004F399F">
        <w:rPr>
          <w:w w:val="108"/>
          <w:sz w:val="28"/>
          <w:szCs w:val="28"/>
          <w:lang w:bidi="he-IL"/>
        </w:rPr>
        <w:t xml:space="preserve"> интересы;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33" w:line="244" w:lineRule="exact"/>
        <w:ind w:right="18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защиту своих прав и законных интересов родителями (лицами, их замещающими), органами опеки и п</w:t>
      </w:r>
      <w:r w:rsidR="00D65E34" w:rsidRPr="004F399F">
        <w:rPr>
          <w:w w:val="108"/>
          <w:sz w:val="28"/>
          <w:szCs w:val="28"/>
          <w:lang w:bidi="he-IL"/>
        </w:rPr>
        <w:t>опечительства, прокурором и судо</w:t>
      </w:r>
      <w:r w:rsidRPr="004F399F">
        <w:rPr>
          <w:w w:val="108"/>
          <w:sz w:val="28"/>
          <w:szCs w:val="28"/>
          <w:lang w:bidi="he-IL"/>
        </w:rPr>
        <w:t xml:space="preserve">м; </w:t>
      </w:r>
    </w:p>
    <w:p w:rsidR="00FD4D27" w:rsidRPr="004F399F" w:rsidRDefault="00D65E34" w:rsidP="004F399F">
      <w:pPr>
        <w:pStyle w:val="a3"/>
        <w:numPr>
          <w:ilvl w:val="0"/>
          <w:numId w:val="5"/>
        </w:numPr>
        <w:spacing w:line="283" w:lineRule="exact"/>
        <w:ind w:right="-1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гражданство</w:t>
      </w:r>
      <w:r w:rsidR="00FD4D27" w:rsidRPr="004F399F">
        <w:rPr>
          <w:w w:val="108"/>
          <w:sz w:val="28"/>
          <w:szCs w:val="28"/>
          <w:lang w:bidi="he-IL"/>
        </w:rPr>
        <w:t xml:space="preserve">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33" w:line="244" w:lineRule="exact"/>
        <w:ind w:right="18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иметь </w:t>
      </w:r>
      <w:r w:rsidR="00D65E34" w:rsidRPr="004F399F">
        <w:rPr>
          <w:w w:val="108"/>
          <w:sz w:val="28"/>
          <w:szCs w:val="28"/>
          <w:lang w:bidi="he-IL"/>
        </w:rPr>
        <w:t>на праве собственности имущество</w:t>
      </w:r>
      <w:r w:rsidRPr="004F399F">
        <w:rPr>
          <w:w w:val="108"/>
          <w:sz w:val="28"/>
          <w:szCs w:val="28"/>
          <w:lang w:bidi="he-IL"/>
        </w:rPr>
        <w:t xml:space="preserve"> (по</w:t>
      </w:r>
      <w:r w:rsidR="00D65E34" w:rsidRPr="004F399F">
        <w:rPr>
          <w:w w:val="108"/>
          <w:sz w:val="28"/>
          <w:szCs w:val="28"/>
          <w:lang w:bidi="he-IL"/>
        </w:rPr>
        <w:t>лу</w:t>
      </w:r>
      <w:r w:rsidR="00D65E34" w:rsidRPr="004F399F">
        <w:rPr>
          <w:w w:val="108"/>
          <w:sz w:val="28"/>
          <w:szCs w:val="28"/>
          <w:lang w:bidi="he-IL"/>
        </w:rPr>
        <w:softHyphen/>
        <w:t>ченное в дар или в наследство, а также приобре</w:t>
      </w:r>
      <w:r w:rsidR="00D65E34" w:rsidRPr="004F399F">
        <w:rPr>
          <w:w w:val="108"/>
          <w:sz w:val="28"/>
          <w:szCs w:val="28"/>
          <w:lang w:bidi="he-IL"/>
        </w:rPr>
        <w:softHyphen/>
        <w:t>тенно</w:t>
      </w:r>
      <w:r w:rsidRPr="004F399F">
        <w:rPr>
          <w:w w:val="108"/>
          <w:sz w:val="28"/>
          <w:szCs w:val="28"/>
          <w:lang w:bidi="he-IL"/>
        </w:rPr>
        <w:t xml:space="preserve">е на средства ребенка); </w:t>
      </w:r>
    </w:p>
    <w:p w:rsidR="00FD4D27" w:rsidRPr="004F399F" w:rsidRDefault="00FD4D27" w:rsidP="004F399F">
      <w:pPr>
        <w:pStyle w:val="a3"/>
        <w:numPr>
          <w:ilvl w:val="0"/>
          <w:numId w:val="5"/>
        </w:numPr>
        <w:spacing w:before="9" w:line="230" w:lineRule="exact"/>
        <w:ind w:right="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самостоятельное обращение в орган опеки и по</w:t>
      </w:r>
      <w:r w:rsidRPr="004F399F">
        <w:rPr>
          <w:w w:val="108"/>
          <w:sz w:val="28"/>
          <w:szCs w:val="28"/>
          <w:lang w:bidi="he-IL"/>
        </w:rPr>
        <w:softHyphen/>
        <w:t xml:space="preserve">печительства за защитой своих прав; </w:t>
      </w:r>
    </w:p>
    <w:p w:rsidR="00FD4D27" w:rsidRPr="004F399F" w:rsidRDefault="004F399F" w:rsidP="00FD4D27">
      <w:pPr>
        <w:pStyle w:val="a3"/>
        <w:spacing w:line="316" w:lineRule="exact"/>
        <w:ind w:left="33" w:right="-1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ОБЯЗАННОСТИ: </w:t>
      </w:r>
    </w:p>
    <w:p w:rsidR="00FD4D27" w:rsidRPr="004F399F" w:rsidRDefault="00FD4D27" w:rsidP="004F399F">
      <w:pPr>
        <w:pStyle w:val="a3"/>
        <w:numPr>
          <w:ilvl w:val="0"/>
          <w:numId w:val="6"/>
        </w:numPr>
        <w:spacing w:before="33" w:line="244" w:lineRule="exact"/>
        <w:ind w:right="18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слушаться родителей и лиц, их заменяющих, принимать их заботу и воспитание, за исключе</w:t>
      </w:r>
      <w:r w:rsidRPr="004F399F">
        <w:rPr>
          <w:w w:val="108"/>
          <w:sz w:val="28"/>
          <w:szCs w:val="28"/>
          <w:lang w:bidi="he-IL"/>
        </w:rPr>
        <w:softHyphen/>
        <w:t xml:space="preserve">нием случаев пренебрежительного, жестокого, грубого, унижающего. человеческое достоинство обращения, оскорбления или эксплуатации; </w:t>
      </w:r>
    </w:p>
    <w:p w:rsidR="00FD4D27" w:rsidRPr="004F399F" w:rsidRDefault="00FD4D27" w:rsidP="004F399F">
      <w:pPr>
        <w:pStyle w:val="a3"/>
        <w:numPr>
          <w:ilvl w:val="0"/>
          <w:numId w:val="6"/>
        </w:numPr>
        <w:spacing w:before="28" w:line="244" w:lineRule="exact"/>
        <w:ind w:right="18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соблюдать правила поведения, установленные в воспитательных и образовательных учреждени</w:t>
      </w:r>
      <w:r w:rsidRPr="004F399F">
        <w:rPr>
          <w:w w:val="108"/>
          <w:sz w:val="28"/>
          <w:szCs w:val="28"/>
          <w:lang w:bidi="he-IL"/>
        </w:rPr>
        <w:softHyphen/>
        <w:t xml:space="preserve">ях, дома </w:t>
      </w:r>
      <w:r w:rsidRPr="004F399F">
        <w:rPr>
          <w:rFonts w:ascii="Arial" w:hAnsi="Arial" w:cs="Arial"/>
          <w:w w:val="86"/>
          <w:sz w:val="28"/>
          <w:szCs w:val="28"/>
          <w:lang w:bidi="he-IL"/>
        </w:rPr>
        <w:t xml:space="preserve">и </w:t>
      </w:r>
      <w:r w:rsidRPr="004F399F">
        <w:rPr>
          <w:w w:val="108"/>
          <w:sz w:val="28"/>
          <w:szCs w:val="28"/>
          <w:lang w:bidi="he-IL"/>
        </w:rPr>
        <w:t xml:space="preserve">в общественных местах. </w:t>
      </w:r>
    </w:p>
    <w:p w:rsidR="00FD4D27" w:rsidRPr="004F399F" w:rsidRDefault="004F399F" w:rsidP="00FD4D27">
      <w:pPr>
        <w:pStyle w:val="a3"/>
        <w:spacing w:before="139" w:line="211" w:lineRule="exact"/>
        <w:ind w:left="4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>С 6 ЛЕТ ДОБАВЛЯЮТСЯ ПРАВА: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4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совершать мелкие бытовые сделки;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33" w:line="244" w:lineRule="exact"/>
        <w:ind w:right="19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совершать сделки, направленные на безвозмезд</w:t>
      </w:r>
      <w:r w:rsidRPr="004F399F">
        <w:rPr>
          <w:w w:val="108"/>
          <w:sz w:val="28"/>
          <w:szCs w:val="28"/>
          <w:lang w:bidi="he-IL"/>
        </w:rPr>
        <w:softHyphen/>
        <w:t>ное получение выгоды, не требующие нотариаль</w:t>
      </w:r>
      <w:r w:rsidRPr="004F399F">
        <w:rPr>
          <w:w w:val="108"/>
          <w:sz w:val="28"/>
          <w:szCs w:val="28"/>
          <w:lang w:bidi="he-IL"/>
        </w:rPr>
        <w:softHyphen/>
        <w:t>ного удостоверения или государственной регист</w:t>
      </w:r>
      <w:r w:rsidRPr="004F399F">
        <w:rPr>
          <w:w w:val="108"/>
          <w:sz w:val="28"/>
          <w:szCs w:val="28"/>
          <w:lang w:bidi="he-IL"/>
        </w:rPr>
        <w:softHyphen/>
        <w:t xml:space="preserve">рации; </w:t>
      </w:r>
    </w:p>
    <w:p w:rsidR="00FD4D27" w:rsidRPr="004F399F" w:rsidRDefault="00D65E34" w:rsidP="004F399F">
      <w:pPr>
        <w:pStyle w:val="a3"/>
        <w:numPr>
          <w:ilvl w:val="0"/>
          <w:numId w:val="7"/>
        </w:numPr>
        <w:spacing w:before="33" w:line="244" w:lineRule="exact"/>
        <w:ind w:right="19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совершать сделки по</w:t>
      </w:r>
      <w:r w:rsidR="00FD4D27" w:rsidRPr="004F399F">
        <w:rPr>
          <w:w w:val="108"/>
          <w:sz w:val="28"/>
          <w:szCs w:val="28"/>
          <w:lang w:bidi="he-IL"/>
        </w:rPr>
        <w:t xml:space="preserve"> распоряжению средствами, предоставленными родителями или другими людь</w:t>
      </w:r>
      <w:r w:rsidR="00FD4D27" w:rsidRPr="004F399F">
        <w:rPr>
          <w:w w:val="108"/>
          <w:sz w:val="28"/>
          <w:szCs w:val="28"/>
          <w:lang w:bidi="he-IL"/>
        </w:rPr>
        <w:softHyphen/>
        <w:t xml:space="preserve">ми, с согласия родителей для определенной цели или для свободного распоряжения; </w:t>
      </w:r>
    </w:p>
    <w:p w:rsidR="00FD4D27" w:rsidRPr="004F399F" w:rsidRDefault="00FD4D27" w:rsidP="00FD4D27">
      <w:pPr>
        <w:pStyle w:val="a3"/>
        <w:spacing w:line="1" w:lineRule="exact"/>
        <w:rPr>
          <w:sz w:val="28"/>
          <w:szCs w:val="28"/>
          <w:lang w:bidi="he-IL"/>
        </w:rPr>
      </w:pPr>
    </w:p>
    <w:p w:rsidR="00FD4D27" w:rsidRPr="004F399F" w:rsidRDefault="004F399F" w:rsidP="00FD4D27">
      <w:pPr>
        <w:pStyle w:val="a3"/>
        <w:spacing w:before="57" w:line="211" w:lineRule="exact"/>
        <w:ind w:left="4" w:right="14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ОБЯЗАННОСТИ: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18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получить основное </w:t>
      </w:r>
      <w:r w:rsidRPr="004F399F">
        <w:rPr>
          <w:i/>
          <w:iCs/>
          <w:w w:val="106"/>
          <w:sz w:val="28"/>
          <w:szCs w:val="28"/>
          <w:lang w:bidi="he-IL"/>
        </w:rPr>
        <w:t xml:space="preserve">общее </w:t>
      </w:r>
      <w:r w:rsidRPr="004F399F">
        <w:rPr>
          <w:w w:val="108"/>
          <w:sz w:val="28"/>
          <w:szCs w:val="28"/>
          <w:lang w:bidi="he-IL"/>
        </w:rPr>
        <w:t>образование (9 клас</w:t>
      </w:r>
      <w:r w:rsidRPr="004F399F">
        <w:rPr>
          <w:w w:val="108"/>
          <w:sz w:val="28"/>
          <w:szCs w:val="28"/>
          <w:lang w:bidi="he-IL"/>
        </w:rPr>
        <w:softHyphen/>
        <w:t xml:space="preserve">сов);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18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соблюдать правила внутреннего распорядка учеб</w:t>
      </w:r>
      <w:r w:rsidRPr="004F399F">
        <w:rPr>
          <w:w w:val="108"/>
          <w:sz w:val="28"/>
          <w:szCs w:val="28"/>
          <w:lang w:bidi="he-IL"/>
        </w:rPr>
        <w:softHyphen/>
        <w:t xml:space="preserve">ного заведения, учебной дисциплины; </w:t>
      </w:r>
    </w:p>
    <w:p w:rsidR="00FD4D27" w:rsidRPr="004F399F" w:rsidRDefault="004F399F" w:rsidP="00FD4D27">
      <w:pPr>
        <w:pStyle w:val="a3"/>
        <w:spacing w:before="91" w:line="211" w:lineRule="exact"/>
        <w:ind w:right="9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ОТВЕТСТВЕННОСТЬ: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1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перед преподавателями, администрацией учебно</w:t>
      </w:r>
      <w:r w:rsidRPr="004F399F">
        <w:rPr>
          <w:w w:val="108"/>
          <w:sz w:val="28"/>
          <w:szCs w:val="28"/>
          <w:lang w:bidi="he-IL"/>
        </w:rPr>
        <w:softHyphen/>
        <w:t xml:space="preserve">го заведения;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33" w:line="244" w:lineRule="exact"/>
        <w:ind w:right="28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за совершение общественно опасных действий, бродяжничества, уклонение от учебы, пьянства,  вплоть до  направления комиссией по делам не</w:t>
      </w:r>
      <w:r w:rsidRPr="004F399F">
        <w:rPr>
          <w:w w:val="108"/>
          <w:sz w:val="28"/>
          <w:szCs w:val="28"/>
          <w:lang w:bidi="he-IL"/>
        </w:rPr>
        <w:softHyphen/>
        <w:t>совершеннолетних в специальные учебно-воспи</w:t>
      </w:r>
      <w:r w:rsidRPr="004F399F">
        <w:rPr>
          <w:w w:val="108"/>
          <w:sz w:val="28"/>
          <w:szCs w:val="28"/>
          <w:lang w:bidi="he-IL"/>
        </w:rPr>
        <w:softHyphen/>
        <w:t xml:space="preserve">тательные учреждения. </w:t>
      </w:r>
    </w:p>
    <w:p w:rsidR="00FD4D27" w:rsidRPr="004F399F" w:rsidRDefault="004F399F" w:rsidP="00FD4D27">
      <w:pPr>
        <w:pStyle w:val="a3"/>
        <w:spacing w:before="206" w:line="312" w:lineRule="exact"/>
        <w:ind w:right="14"/>
        <w:rPr>
          <w:b/>
          <w:iCs/>
          <w:color w:val="FF0000"/>
          <w:w w:val="109"/>
          <w:sz w:val="28"/>
          <w:szCs w:val="28"/>
          <w:lang w:bidi="he-IL"/>
        </w:rPr>
      </w:pPr>
      <w:r w:rsidRPr="004F399F">
        <w:rPr>
          <w:b/>
          <w:iCs/>
          <w:color w:val="FF0000"/>
          <w:w w:val="109"/>
          <w:sz w:val="28"/>
          <w:szCs w:val="28"/>
          <w:lang w:bidi="he-IL"/>
        </w:rPr>
        <w:t xml:space="preserve">С 8 ЛЕТ ДОБАВЛЯЮТСЯ </w:t>
      </w: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ПРАВА: </w:t>
      </w:r>
    </w:p>
    <w:p w:rsidR="00FD4D27" w:rsidRPr="004F399F" w:rsidRDefault="00FD4D27" w:rsidP="004F399F">
      <w:pPr>
        <w:pStyle w:val="a3"/>
        <w:numPr>
          <w:ilvl w:val="0"/>
          <w:numId w:val="8"/>
        </w:numPr>
        <w:spacing w:line="244" w:lineRule="exact"/>
        <w:ind w:right="9" w:hanging="76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на участие в детском общественном объединении; </w:t>
      </w:r>
    </w:p>
    <w:p w:rsidR="00FD4D27" w:rsidRPr="004F399F" w:rsidRDefault="004F399F" w:rsidP="00FD4D27">
      <w:pPr>
        <w:pStyle w:val="a3"/>
        <w:spacing w:line="244" w:lineRule="exact"/>
        <w:ind w:left="552" w:right="9" w:hanging="552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ОБЯЗАННОСТИ: </w:t>
      </w:r>
    </w:p>
    <w:p w:rsidR="00FD4D27" w:rsidRPr="004F399F" w:rsidRDefault="00D65E34" w:rsidP="004F399F">
      <w:pPr>
        <w:pStyle w:val="a3"/>
        <w:numPr>
          <w:ilvl w:val="0"/>
          <w:numId w:val="7"/>
        </w:numPr>
        <w:spacing w:before="9" w:line="230" w:lineRule="exact"/>
        <w:ind w:right="1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соблюдать устав шко</w:t>
      </w:r>
      <w:r w:rsidR="00FD4D27" w:rsidRPr="004F399F">
        <w:rPr>
          <w:w w:val="108"/>
          <w:sz w:val="28"/>
          <w:szCs w:val="28"/>
          <w:lang w:bidi="he-IL"/>
        </w:rPr>
        <w:t>лы, правила детского обще</w:t>
      </w:r>
      <w:r w:rsidR="00FD4D27" w:rsidRPr="004F399F">
        <w:rPr>
          <w:w w:val="108"/>
          <w:sz w:val="28"/>
          <w:szCs w:val="28"/>
          <w:lang w:bidi="he-IL"/>
        </w:rPr>
        <w:softHyphen/>
        <w:t xml:space="preserve">ственного объединения; </w:t>
      </w:r>
    </w:p>
    <w:p w:rsidR="00FD4D27" w:rsidRPr="004F399F" w:rsidRDefault="004F399F" w:rsidP="00FD4D27">
      <w:pPr>
        <w:pStyle w:val="a3"/>
        <w:spacing w:before="91" w:line="211" w:lineRule="exact"/>
        <w:ind w:left="24" w:right="-1"/>
        <w:rPr>
          <w:b/>
          <w:color w:val="FF0000"/>
          <w:w w:val="108"/>
          <w:sz w:val="28"/>
          <w:szCs w:val="28"/>
          <w:lang w:bidi="he-IL"/>
        </w:rPr>
      </w:pP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ОТВЕТСТВЕННОСТЬ: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3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перед детским общественным объединением и его участниками. </w:t>
      </w:r>
    </w:p>
    <w:p w:rsidR="00FD4D27" w:rsidRPr="004F399F" w:rsidRDefault="004F399F" w:rsidP="00FD4D27">
      <w:pPr>
        <w:pStyle w:val="a3"/>
        <w:spacing w:before="220" w:line="312" w:lineRule="exact"/>
        <w:ind w:left="1623" w:right="14" w:hanging="1623"/>
        <w:rPr>
          <w:b/>
          <w:iCs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sz w:val="28"/>
          <w:szCs w:val="28"/>
          <w:lang w:bidi="he-IL"/>
        </w:rPr>
        <w:t xml:space="preserve">С </w:t>
      </w:r>
      <w:r w:rsidRPr="004F399F">
        <w:rPr>
          <w:rFonts w:ascii="Arial" w:hAnsi="Arial" w:cs="Arial"/>
          <w:b/>
          <w:bCs/>
          <w:iCs/>
          <w:color w:val="FF0000"/>
          <w:w w:val="110"/>
          <w:sz w:val="28"/>
          <w:szCs w:val="28"/>
          <w:lang w:bidi="he-IL"/>
        </w:rPr>
        <w:t xml:space="preserve">10 </w:t>
      </w:r>
      <w:r w:rsidRPr="004F399F">
        <w:rPr>
          <w:b/>
          <w:iCs/>
          <w:color w:val="FF0000"/>
          <w:w w:val="109"/>
          <w:sz w:val="28"/>
          <w:szCs w:val="28"/>
          <w:lang w:bidi="he-IL"/>
        </w:rPr>
        <w:t xml:space="preserve">ЛЕТ ДОБАВЛЯЮТСЯ </w:t>
      </w:r>
      <w:r w:rsidRPr="004F399F">
        <w:rPr>
          <w:b/>
          <w:color w:val="FF0000"/>
          <w:w w:val="108"/>
          <w:sz w:val="28"/>
          <w:szCs w:val="28"/>
          <w:lang w:bidi="he-IL"/>
        </w:rPr>
        <w:t xml:space="preserve">ПРАВА: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9" w:line="230" w:lineRule="exact"/>
        <w:ind w:right="18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>на учет своего мнения при решении в семье лю</w:t>
      </w:r>
      <w:r w:rsidRPr="004F399F">
        <w:rPr>
          <w:w w:val="108"/>
          <w:sz w:val="28"/>
          <w:szCs w:val="28"/>
          <w:lang w:bidi="he-IL"/>
        </w:rPr>
        <w:softHyphen/>
        <w:t xml:space="preserve">бого вопроса; </w:t>
      </w:r>
    </w:p>
    <w:p w:rsidR="00FD4D27" w:rsidRPr="004F399F" w:rsidRDefault="00D65E34" w:rsidP="004F399F">
      <w:pPr>
        <w:pStyle w:val="a3"/>
        <w:numPr>
          <w:ilvl w:val="0"/>
          <w:numId w:val="7"/>
        </w:numPr>
        <w:spacing w:before="9" w:line="230" w:lineRule="exact"/>
        <w:ind w:right="18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t xml:space="preserve">быть </w:t>
      </w:r>
      <w:r w:rsidR="00FD4D27" w:rsidRPr="004F399F">
        <w:rPr>
          <w:w w:val="108"/>
          <w:sz w:val="28"/>
          <w:szCs w:val="28"/>
          <w:lang w:bidi="he-IL"/>
        </w:rPr>
        <w:t xml:space="preserve"> заслушанным в ходе любого судебного или административного разбирательства;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33" w:line="244" w:lineRule="exact"/>
        <w:ind w:right="33"/>
        <w:jc w:val="both"/>
        <w:rPr>
          <w:w w:val="108"/>
          <w:sz w:val="28"/>
          <w:szCs w:val="28"/>
          <w:lang w:bidi="he-IL"/>
        </w:rPr>
      </w:pPr>
      <w:r w:rsidRPr="004F399F">
        <w:rPr>
          <w:w w:val="108"/>
          <w:sz w:val="28"/>
          <w:szCs w:val="28"/>
          <w:lang w:bidi="he-IL"/>
        </w:rPr>
        <w:lastRenderedPageBreak/>
        <w:t>давать сог</w:t>
      </w:r>
      <w:r w:rsidR="00D65E34" w:rsidRPr="004F399F">
        <w:rPr>
          <w:w w:val="108"/>
          <w:sz w:val="28"/>
          <w:szCs w:val="28"/>
          <w:lang w:bidi="he-IL"/>
        </w:rPr>
        <w:t>ласие на изменение своего имени</w:t>
      </w:r>
      <w:r w:rsidRPr="004F399F">
        <w:rPr>
          <w:w w:val="108"/>
          <w:sz w:val="28"/>
          <w:szCs w:val="28"/>
          <w:lang w:bidi="he-IL"/>
        </w:rPr>
        <w:t xml:space="preserve"> и фа</w:t>
      </w:r>
      <w:r w:rsidRPr="004F399F">
        <w:rPr>
          <w:w w:val="108"/>
          <w:sz w:val="28"/>
          <w:szCs w:val="28"/>
          <w:lang w:bidi="he-IL"/>
        </w:rPr>
        <w:softHyphen/>
        <w:t>милии, на восстановление родителя в родитель</w:t>
      </w:r>
      <w:r w:rsidRPr="004F399F">
        <w:rPr>
          <w:w w:val="108"/>
          <w:sz w:val="28"/>
          <w:szCs w:val="28"/>
          <w:lang w:bidi="he-IL"/>
        </w:rPr>
        <w:softHyphen/>
        <w:t>ских правах, на усыновление или передачу в при</w:t>
      </w:r>
      <w:r w:rsidRPr="004F399F">
        <w:rPr>
          <w:w w:val="108"/>
          <w:sz w:val="28"/>
          <w:szCs w:val="28"/>
          <w:lang w:bidi="he-IL"/>
        </w:rPr>
        <w:softHyphen/>
        <w:t xml:space="preserve">емную семью; </w:t>
      </w:r>
    </w:p>
    <w:p w:rsidR="00FD4D27" w:rsidRPr="004F399F" w:rsidRDefault="004F399F" w:rsidP="00FD4D27">
      <w:pPr>
        <w:pStyle w:val="a3"/>
        <w:spacing w:line="216" w:lineRule="exact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ОТВЕТСТВЕННОСТЬ: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с </w:t>
      </w:r>
      <w:r w:rsidRPr="004F399F">
        <w:rPr>
          <w:rFonts w:ascii="Arial" w:hAnsi="Arial" w:cs="Arial"/>
          <w:b/>
          <w:color w:val="FF0000"/>
          <w:w w:val="126"/>
          <w:sz w:val="28"/>
          <w:szCs w:val="28"/>
          <w:lang w:bidi="he-IL"/>
        </w:rPr>
        <w:t>11</w:t>
      </w:r>
      <w:r w:rsidRPr="004F399F">
        <w:rPr>
          <w:rFonts w:ascii="Arial" w:hAnsi="Arial" w:cs="Arial"/>
          <w:w w:val="126"/>
          <w:sz w:val="28"/>
          <w:szCs w:val="28"/>
          <w:lang w:bidi="he-IL"/>
        </w:rPr>
        <w:t xml:space="preserve"> </w:t>
      </w:r>
      <w:r w:rsidRPr="004F399F">
        <w:rPr>
          <w:w w:val="109"/>
          <w:sz w:val="28"/>
          <w:szCs w:val="28"/>
          <w:lang w:bidi="he-IL"/>
        </w:rPr>
        <w:t>лет несовершеннолетний может быть поме</w:t>
      </w:r>
      <w:r w:rsidRPr="004F399F">
        <w:rPr>
          <w:w w:val="109"/>
          <w:sz w:val="28"/>
          <w:szCs w:val="28"/>
          <w:lang w:bidi="he-IL"/>
        </w:rPr>
        <w:softHyphen/>
        <w:t xml:space="preserve">щен в специальное воспитательное учреждение для детей и подростков (спецшкола, </w:t>
      </w:r>
      <w:proofErr w:type="spellStart"/>
      <w:r w:rsidRPr="004F399F">
        <w:rPr>
          <w:w w:val="109"/>
          <w:sz w:val="28"/>
          <w:szCs w:val="28"/>
          <w:lang w:bidi="he-IL"/>
        </w:rPr>
        <w:t>специнтер</w:t>
      </w:r>
      <w:r w:rsidRPr="004F399F">
        <w:rPr>
          <w:w w:val="109"/>
          <w:sz w:val="28"/>
          <w:szCs w:val="28"/>
          <w:lang w:bidi="he-IL"/>
        </w:rPr>
        <w:softHyphen/>
        <w:t>нат</w:t>
      </w:r>
      <w:proofErr w:type="spellEnd"/>
      <w:r w:rsidRPr="004F399F">
        <w:rPr>
          <w:w w:val="109"/>
          <w:sz w:val="28"/>
          <w:szCs w:val="28"/>
          <w:lang w:bidi="he-IL"/>
        </w:rPr>
        <w:t xml:space="preserve"> и т.д.) в случае совершения общественно опасных действий или злостного и системати</w:t>
      </w:r>
      <w:r w:rsidRPr="004F399F">
        <w:rPr>
          <w:w w:val="109"/>
          <w:sz w:val="28"/>
          <w:szCs w:val="28"/>
          <w:lang w:bidi="he-IL"/>
        </w:rPr>
        <w:softHyphen/>
        <w:t>ческого нарушения правил общественного по</w:t>
      </w:r>
      <w:r w:rsidRPr="004F399F">
        <w:rPr>
          <w:w w:val="109"/>
          <w:sz w:val="28"/>
          <w:szCs w:val="28"/>
          <w:lang w:bidi="he-IL"/>
        </w:rPr>
        <w:softHyphen/>
        <w:t xml:space="preserve">ведения. </w:t>
      </w:r>
    </w:p>
    <w:p w:rsidR="00FD4D27" w:rsidRPr="004F399F" w:rsidRDefault="00FD4D27" w:rsidP="00FD4D27">
      <w:pPr>
        <w:pStyle w:val="a3"/>
        <w:spacing w:before="91" w:line="216" w:lineRule="exact"/>
        <w:ind w:left="19"/>
        <w:rPr>
          <w:w w:val="109"/>
          <w:sz w:val="28"/>
          <w:szCs w:val="28"/>
          <w:lang w:bidi="he-IL"/>
        </w:rPr>
      </w:pPr>
    </w:p>
    <w:p w:rsidR="00FD4D27" w:rsidRPr="004F399F" w:rsidRDefault="004F399F" w:rsidP="00FD4D27">
      <w:pPr>
        <w:pStyle w:val="a3"/>
        <w:spacing w:before="91" w:line="216" w:lineRule="exact"/>
        <w:ind w:left="19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С 14 </w:t>
      </w:r>
      <w:r w:rsidRPr="004F399F">
        <w:rPr>
          <w:b/>
          <w:iCs/>
          <w:color w:val="FF0000"/>
          <w:w w:val="109"/>
          <w:sz w:val="28"/>
          <w:szCs w:val="28"/>
          <w:lang w:bidi="he-IL"/>
        </w:rPr>
        <w:t xml:space="preserve">ЛЕТ ДОБАВЛЯЮТСЯ </w:t>
      </w: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ПРАВА: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получить паспорт гражданина Российской Феде</w:t>
      </w:r>
      <w:r w:rsidRPr="004F399F">
        <w:rPr>
          <w:w w:val="109"/>
          <w:sz w:val="28"/>
          <w:szCs w:val="28"/>
          <w:lang w:bidi="he-IL"/>
        </w:rPr>
        <w:softHyphen/>
        <w:t xml:space="preserve">рации;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316" w:lineRule="exact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самостоятельно обращаться в суд для защиты своих прав;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316" w:lineRule="exact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требовать отмены усыновления;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316" w:lineRule="exact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давать согласие на изменение своего гражданства;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требовать установления отцовства в отношении своего ребенка в судебном порядке;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работать в свободное от учебы время (например, во время каникул) с согласия одного из родите</w:t>
      </w:r>
      <w:r w:rsidRPr="004F399F">
        <w:rPr>
          <w:w w:val="109"/>
          <w:sz w:val="28"/>
          <w:szCs w:val="28"/>
          <w:lang w:bidi="he-IL"/>
        </w:rPr>
        <w:softHyphen/>
        <w:t xml:space="preserve">лей, не более 4 часов в день с определенными трудовым законодательством РФ льготами;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заключать любые сделки с согласия родителей, лиц, их заменяющих;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самостоятельно распоряжаться своим заработком, стипендией, иными доходами;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самостоятельно осуществлять права автора про</w:t>
      </w:r>
      <w:r w:rsidRPr="004F399F">
        <w:rPr>
          <w:w w:val="109"/>
          <w:sz w:val="28"/>
          <w:szCs w:val="28"/>
          <w:lang w:bidi="he-IL"/>
        </w:rPr>
        <w:softHyphen/>
        <w:t>изведения науки, литературы или искусства, изобретения или другого результата своей интел</w:t>
      </w:r>
      <w:r w:rsidRPr="004F399F">
        <w:rPr>
          <w:w w:val="109"/>
          <w:sz w:val="28"/>
          <w:szCs w:val="28"/>
          <w:lang w:bidi="he-IL"/>
        </w:rPr>
        <w:softHyphen/>
        <w:t xml:space="preserve">лектуальной деятельности;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316" w:lineRule="exact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вносить вклады в банки и распоряжаться ими;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управлять велосипедом при движении по доро</w:t>
      </w:r>
      <w:r w:rsidRPr="004F399F">
        <w:rPr>
          <w:w w:val="109"/>
          <w:sz w:val="28"/>
          <w:szCs w:val="28"/>
          <w:lang w:bidi="he-IL"/>
        </w:rPr>
        <w:softHyphen/>
        <w:t xml:space="preserve">гам, учиться вождению мотоцикла;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участвовать в молодежном общественном объ</w:t>
      </w:r>
      <w:r w:rsidRPr="004F399F">
        <w:rPr>
          <w:w w:val="109"/>
          <w:sz w:val="28"/>
          <w:szCs w:val="28"/>
          <w:lang w:bidi="he-IL"/>
        </w:rPr>
        <w:softHyphen/>
        <w:t xml:space="preserve">единении; </w:t>
      </w:r>
    </w:p>
    <w:p w:rsidR="00FD4D27" w:rsidRPr="004F399F" w:rsidRDefault="004F399F" w:rsidP="00FD4D27">
      <w:pPr>
        <w:pStyle w:val="a3"/>
        <w:spacing w:before="48" w:line="216" w:lineRule="exact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ОБЯЗАННОСТИ: </w:t>
      </w:r>
    </w:p>
    <w:p w:rsidR="00FD4D27" w:rsidRPr="004F399F" w:rsidRDefault="004F399F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выполнять трудовые поручения в соответствии с условиями контракта, </w:t>
      </w:r>
      <w:r w:rsidR="00FD4D27" w:rsidRPr="004F399F">
        <w:rPr>
          <w:w w:val="109"/>
          <w:sz w:val="28"/>
          <w:szCs w:val="28"/>
          <w:lang w:bidi="he-IL"/>
        </w:rPr>
        <w:t>правилами трудового рас</w:t>
      </w:r>
      <w:r w:rsidR="00FD4D27" w:rsidRPr="004F399F">
        <w:rPr>
          <w:w w:val="109"/>
          <w:sz w:val="28"/>
          <w:szCs w:val="28"/>
          <w:lang w:bidi="he-IL"/>
        </w:rPr>
        <w:softHyphen/>
        <w:t xml:space="preserve">порядка и трудовым законодательством; </w:t>
      </w:r>
    </w:p>
    <w:p w:rsidR="00FD4D27" w:rsidRPr="004F399F" w:rsidRDefault="00D65E34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соблюдать устав школы, правила </w:t>
      </w:r>
      <w:r w:rsidR="00FD4D27" w:rsidRPr="004F399F">
        <w:rPr>
          <w:w w:val="109"/>
          <w:sz w:val="28"/>
          <w:szCs w:val="28"/>
          <w:lang w:bidi="he-IL"/>
        </w:rPr>
        <w:t xml:space="preserve"> молодежного общественного объединения; </w:t>
      </w:r>
    </w:p>
    <w:p w:rsidR="00FD4D27" w:rsidRPr="004F399F" w:rsidRDefault="004F399F" w:rsidP="00FD4D27">
      <w:pPr>
        <w:pStyle w:val="a3"/>
        <w:spacing w:line="283" w:lineRule="exact"/>
        <w:ind w:left="9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ОТВЕТСТВЕННОСТЬ: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исключен</w:t>
      </w:r>
      <w:r w:rsidR="00D65E34" w:rsidRPr="004F399F">
        <w:rPr>
          <w:w w:val="109"/>
          <w:sz w:val="28"/>
          <w:szCs w:val="28"/>
          <w:lang w:bidi="he-IL"/>
        </w:rPr>
        <w:t>ие из школы за совершение правона</w:t>
      </w:r>
      <w:r w:rsidR="00D65E34" w:rsidRPr="004F399F">
        <w:rPr>
          <w:w w:val="109"/>
          <w:sz w:val="28"/>
          <w:szCs w:val="28"/>
          <w:lang w:bidi="he-IL"/>
        </w:rPr>
        <w:softHyphen/>
        <w:t>рушений</w:t>
      </w:r>
      <w:r w:rsidRPr="004F399F">
        <w:rPr>
          <w:w w:val="109"/>
          <w:sz w:val="28"/>
          <w:szCs w:val="28"/>
          <w:lang w:bidi="he-IL"/>
        </w:rPr>
        <w:t>, в том числе за грубые и неоднократ</w:t>
      </w:r>
      <w:r w:rsidRPr="004F399F">
        <w:rPr>
          <w:w w:val="109"/>
          <w:sz w:val="28"/>
          <w:szCs w:val="28"/>
          <w:lang w:bidi="he-IL"/>
        </w:rPr>
        <w:softHyphen/>
        <w:t xml:space="preserve">ные нарушения устава школы;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самостоятельная</w:t>
      </w:r>
      <w:r w:rsidR="00D65E34" w:rsidRPr="004F399F">
        <w:rPr>
          <w:w w:val="109"/>
          <w:sz w:val="28"/>
          <w:szCs w:val="28"/>
          <w:lang w:bidi="he-IL"/>
        </w:rPr>
        <w:t xml:space="preserve"> имущественная о</w:t>
      </w:r>
      <w:r w:rsidRPr="004F399F">
        <w:rPr>
          <w:w w:val="109"/>
          <w:sz w:val="28"/>
          <w:szCs w:val="28"/>
          <w:lang w:bidi="he-IL"/>
        </w:rPr>
        <w:t>твет</w:t>
      </w:r>
      <w:r w:rsidR="00D65E34" w:rsidRPr="004F399F">
        <w:rPr>
          <w:w w:val="109"/>
          <w:sz w:val="28"/>
          <w:szCs w:val="28"/>
          <w:lang w:bidi="he-IL"/>
        </w:rPr>
        <w:t>ственность по заключенным сдел</w:t>
      </w:r>
      <w:r w:rsidRPr="004F399F">
        <w:rPr>
          <w:w w:val="109"/>
          <w:sz w:val="28"/>
          <w:szCs w:val="28"/>
          <w:lang w:bidi="he-IL"/>
        </w:rPr>
        <w:t xml:space="preserve">кам;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316" w:lineRule="exact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возмещение причиненного вреда;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before="43" w:line="244" w:lineRule="exact"/>
        <w:ind w:right="19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ответственность за нарушение трудовой дисцип</w:t>
      </w:r>
      <w:r w:rsidRPr="004F399F">
        <w:rPr>
          <w:w w:val="109"/>
          <w:sz w:val="28"/>
          <w:szCs w:val="28"/>
          <w:lang w:bidi="he-IL"/>
        </w:rPr>
        <w:softHyphen/>
        <w:t xml:space="preserve">лины;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уголовная ответственность за отдельные виды преступлений (убийство, умышленное причине</w:t>
      </w:r>
      <w:r w:rsidRPr="004F399F">
        <w:rPr>
          <w:w w:val="109"/>
          <w:sz w:val="28"/>
          <w:szCs w:val="28"/>
          <w:lang w:bidi="he-IL"/>
        </w:rPr>
        <w:softHyphen/>
        <w:t>ние тяжкого и средней тяжести вреда здоровью, изнасилование, кража, грабеж, разбой, вымо</w:t>
      </w:r>
      <w:r w:rsidRPr="004F399F">
        <w:rPr>
          <w:w w:val="109"/>
          <w:sz w:val="28"/>
          <w:szCs w:val="28"/>
          <w:lang w:bidi="he-IL"/>
        </w:rPr>
        <w:softHyphen/>
        <w:t>гательство, неправомерное завладение транспорт</w:t>
      </w:r>
      <w:r w:rsidRPr="004F399F">
        <w:rPr>
          <w:w w:val="109"/>
          <w:sz w:val="28"/>
          <w:szCs w:val="28"/>
          <w:lang w:bidi="he-IL"/>
        </w:rPr>
        <w:softHyphen/>
        <w:t>ным средством, заведомо ложное сообщение об акте терроризма, вандализм, приведение в  не</w:t>
      </w:r>
      <w:r w:rsidRPr="004F399F">
        <w:rPr>
          <w:w w:val="109"/>
          <w:sz w:val="28"/>
          <w:szCs w:val="28"/>
          <w:lang w:bidi="he-IL"/>
        </w:rPr>
        <w:softHyphen/>
        <w:t>годность транспортных средств или путей сооб</w:t>
      </w:r>
      <w:r w:rsidRPr="004F399F">
        <w:rPr>
          <w:w w:val="109"/>
          <w:sz w:val="28"/>
          <w:szCs w:val="28"/>
          <w:lang w:bidi="he-IL"/>
        </w:rPr>
        <w:softHyphen/>
        <w:t xml:space="preserve">щения и др.). </w:t>
      </w:r>
    </w:p>
    <w:p w:rsidR="00FD4D27" w:rsidRPr="004F399F" w:rsidRDefault="004F399F" w:rsidP="00FD4D27">
      <w:pPr>
        <w:pStyle w:val="a3"/>
        <w:spacing w:before="24" w:line="244" w:lineRule="exact"/>
        <w:ind w:left="4" w:right="2841" w:firstLine="340"/>
        <w:rPr>
          <w:b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С 15 </w:t>
      </w:r>
      <w:r w:rsidRPr="004F399F">
        <w:rPr>
          <w:b/>
          <w:iCs/>
          <w:color w:val="FF0000"/>
          <w:w w:val="109"/>
          <w:sz w:val="28"/>
          <w:szCs w:val="28"/>
          <w:lang w:bidi="he-IL"/>
        </w:rPr>
        <w:t xml:space="preserve">ЛЕТ ДОБАВЛЯЮТСЯ </w:t>
      </w:r>
      <w:r w:rsidRPr="004F399F">
        <w:rPr>
          <w:b/>
          <w:color w:val="FF0000"/>
          <w:w w:val="109"/>
          <w:sz w:val="28"/>
          <w:szCs w:val="28"/>
          <w:lang w:bidi="he-IL"/>
        </w:rPr>
        <w:t>ПРАВА:</w:t>
      </w:r>
      <w:r w:rsidRPr="004F399F">
        <w:rPr>
          <w:b/>
          <w:w w:val="109"/>
          <w:sz w:val="28"/>
          <w:szCs w:val="28"/>
          <w:lang w:bidi="he-IL"/>
        </w:rPr>
        <w:t xml:space="preserve">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работать не более 24 часов в неделю на льготных условиях, предусмотренных трудовым законода</w:t>
      </w:r>
      <w:r w:rsidRPr="004F399F">
        <w:rPr>
          <w:w w:val="109"/>
          <w:sz w:val="28"/>
          <w:szCs w:val="28"/>
          <w:lang w:bidi="he-IL"/>
        </w:rPr>
        <w:softHyphen/>
        <w:t xml:space="preserve">тельством РФ. </w:t>
      </w:r>
    </w:p>
    <w:p w:rsidR="00FD4D27" w:rsidRPr="004F399F" w:rsidRDefault="004F399F" w:rsidP="00FD4D27">
      <w:pPr>
        <w:pStyle w:val="a3"/>
        <w:spacing w:before="24" w:line="244" w:lineRule="exact"/>
        <w:ind w:left="4" w:right="2841" w:firstLine="340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С 16 </w:t>
      </w:r>
      <w:r w:rsidRPr="004F399F">
        <w:rPr>
          <w:b/>
          <w:iCs/>
          <w:color w:val="FF0000"/>
          <w:w w:val="109"/>
          <w:sz w:val="28"/>
          <w:szCs w:val="28"/>
          <w:lang w:bidi="he-IL"/>
        </w:rPr>
        <w:t xml:space="preserve">ЛЕТ ДОБАВЛЯЮТСЯ </w:t>
      </w: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ПРАВА: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вступать в брак при наличии уважительных при</w:t>
      </w:r>
      <w:r w:rsidRPr="004F399F">
        <w:rPr>
          <w:w w:val="109"/>
          <w:sz w:val="28"/>
          <w:szCs w:val="28"/>
          <w:lang w:bidi="he-IL"/>
        </w:rPr>
        <w:softHyphen/>
        <w:t>чин с разрешения органа местного самоуправ</w:t>
      </w:r>
      <w:r w:rsidRPr="004F399F">
        <w:rPr>
          <w:w w:val="109"/>
          <w:sz w:val="28"/>
          <w:szCs w:val="28"/>
          <w:lang w:bidi="he-IL"/>
        </w:rPr>
        <w:softHyphen/>
        <w:t>ления (в некоторых субъектах Федерации зако</w:t>
      </w:r>
      <w:r w:rsidRPr="004F399F">
        <w:rPr>
          <w:w w:val="109"/>
          <w:sz w:val="28"/>
          <w:szCs w:val="28"/>
          <w:lang w:bidi="he-IL"/>
        </w:rPr>
        <w:softHyphen/>
        <w:t>ном могут быть установлены порядок и усло</w:t>
      </w:r>
      <w:r w:rsidRPr="004F399F">
        <w:rPr>
          <w:w w:val="109"/>
          <w:sz w:val="28"/>
          <w:szCs w:val="28"/>
          <w:lang w:bidi="he-IL"/>
        </w:rPr>
        <w:softHyphen/>
        <w:t>вия вступления в  брак с учетом особых обстоя</w:t>
      </w:r>
      <w:r w:rsidRPr="004F399F">
        <w:rPr>
          <w:w w:val="109"/>
          <w:sz w:val="28"/>
          <w:szCs w:val="28"/>
          <w:lang w:bidi="he-IL"/>
        </w:rPr>
        <w:softHyphen/>
        <w:t xml:space="preserve">тельств до </w:t>
      </w:r>
      <w:r w:rsidRPr="004F399F">
        <w:rPr>
          <w:w w:val="114"/>
          <w:sz w:val="28"/>
          <w:szCs w:val="28"/>
          <w:lang w:bidi="he-IL"/>
        </w:rPr>
        <w:t xml:space="preserve">16 </w:t>
      </w:r>
      <w:r w:rsidRPr="004F399F">
        <w:rPr>
          <w:w w:val="109"/>
          <w:sz w:val="28"/>
          <w:szCs w:val="28"/>
          <w:lang w:bidi="he-IL"/>
        </w:rPr>
        <w:t>лет);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44" w:lineRule="exact"/>
        <w:ind w:right="28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работать не более 36 часов в неделю на льготных условиях, предусмотренных трудовым законода</w:t>
      </w:r>
      <w:r w:rsidRPr="004F399F">
        <w:rPr>
          <w:w w:val="109"/>
          <w:sz w:val="28"/>
          <w:szCs w:val="28"/>
          <w:lang w:bidi="he-IL"/>
        </w:rPr>
        <w:softHyphen/>
        <w:t xml:space="preserve">тельством РФ;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73" w:lineRule="exact"/>
        <w:ind w:right="4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быть членом кооператива;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73" w:lineRule="exact"/>
        <w:ind w:right="4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управлять мопедом при движении по дорогам, учиться вождению автомобиля;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30" w:lineRule="exact"/>
        <w:ind w:right="9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lastRenderedPageBreak/>
        <w:t>быть признанным полностью дееспособным (по</w:t>
      </w:r>
      <w:r w:rsidRPr="004F399F">
        <w:rPr>
          <w:w w:val="109"/>
          <w:sz w:val="28"/>
          <w:szCs w:val="28"/>
          <w:lang w:bidi="he-IL"/>
        </w:rPr>
        <w:softHyphen/>
        <w:t>лучить все права 18-летнего) по решению органа опеки и попечительства (с согласия родителей) или суда (в случае работы по трудовому догово</w:t>
      </w:r>
      <w:r w:rsidRPr="004F399F">
        <w:rPr>
          <w:w w:val="109"/>
          <w:sz w:val="28"/>
          <w:szCs w:val="28"/>
          <w:lang w:bidi="he-IL"/>
        </w:rPr>
        <w:softHyphen/>
        <w:t>ру или занятия предпринимательской деятель</w:t>
      </w:r>
      <w:r w:rsidRPr="004F399F">
        <w:rPr>
          <w:w w:val="109"/>
          <w:sz w:val="28"/>
          <w:szCs w:val="28"/>
          <w:lang w:bidi="he-IL"/>
        </w:rPr>
        <w:softHyphen/>
        <w:t xml:space="preserve">ностью с согласия родителей); </w:t>
      </w:r>
    </w:p>
    <w:p w:rsidR="00FD4D27" w:rsidRPr="004F399F" w:rsidRDefault="004F399F" w:rsidP="00FD4D27">
      <w:pPr>
        <w:pStyle w:val="a3"/>
        <w:spacing w:line="278" w:lineRule="exact"/>
        <w:ind w:left="19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ОТВЕТСТВЕННОСТЬ: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73" w:lineRule="exact"/>
        <w:ind w:right="4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за административные правонарушения в поряд</w:t>
      </w:r>
      <w:r w:rsidRPr="004F399F">
        <w:rPr>
          <w:w w:val="109"/>
          <w:sz w:val="28"/>
          <w:szCs w:val="28"/>
          <w:lang w:bidi="he-IL"/>
        </w:rPr>
        <w:softHyphen/>
        <w:t xml:space="preserve">ке, установленном законодательством РФ; </w:t>
      </w:r>
    </w:p>
    <w:p w:rsidR="00FD4D27" w:rsidRPr="004F399F" w:rsidRDefault="00FD4D27" w:rsidP="004F399F">
      <w:pPr>
        <w:pStyle w:val="a3"/>
        <w:numPr>
          <w:ilvl w:val="0"/>
          <w:numId w:val="7"/>
        </w:numPr>
        <w:spacing w:line="273" w:lineRule="exact"/>
        <w:ind w:right="4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за совершение всех видов преступлений. </w:t>
      </w:r>
    </w:p>
    <w:p w:rsidR="00FD4D27" w:rsidRPr="004F399F" w:rsidRDefault="00917028" w:rsidP="00FD4D27">
      <w:pPr>
        <w:pStyle w:val="a3"/>
        <w:spacing w:before="4" w:line="259" w:lineRule="exact"/>
        <w:ind w:left="38" w:right="2875" w:hanging="38"/>
        <w:rPr>
          <w:b/>
          <w:color w:val="FF0000"/>
          <w:w w:val="109"/>
          <w:sz w:val="28"/>
          <w:szCs w:val="28"/>
          <w:lang w:bidi="he-IL"/>
        </w:rPr>
      </w:pPr>
      <w:r w:rsidRPr="004F399F">
        <w:rPr>
          <w:b/>
          <w:color w:val="FF0000"/>
          <w:w w:val="115"/>
          <w:sz w:val="28"/>
          <w:szCs w:val="28"/>
          <w:lang w:bidi="he-IL"/>
        </w:rPr>
        <w:t xml:space="preserve">С 17 </w:t>
      </w:r>
      <w:r w:rsidRPr="004F399F">
        <w:rPr>
          <w:b/>
          <w:iCs/>
          <w:color w:val="FF0000"/>
          <w:w w:val="106"/>
          <w:sz w:val="28"/>
          <w:szCs w:val="28"/>
          <w:lang w:bidi="he-IL"/>
        </w:rPr>
        <w:t xml:space="preserve"> ЛЕТ ДОБАВЛЯЕТСЯ </w:t>
      </w:r>
      <w:r w:rsidRPr="004F399F">
        <w:rPr>
          <w:b/>
          <w:color w:val="FF0000"/>
          <w:w w:val="109"/>
          <w:sz w:val="28"/>
          <w:szCs w:val="28"/>
          <w:lang w:bidi="he-IL"/>
        </w:rPr>
        <w:t xml:space="preserve">ОБЯЗАННОСТЬ: </w:t>
      </w:r>
    </w:p>
    <w:p w:rsidR="00D65E34" w:rsidRPr="004F399F" w:rsidRDefault="00FD4D27" w:rsidP="004F399F">
      <w:pPr>
        <w:pStyle w:val="a3"/>
        <w:numPr>
          <w:ilvl w:val="0"/>
          <w:numId w:val="7"/>
        </w:numPr>
        <w:spacing w:line="230" w:lineRule="exact"/>
        <w:ind w:right="9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 xml:space="preserve">встать на воинский учет (пройти комиссию  и получить приписное свидетельство). </w:t>
      </w:r>
    </w:p>
    <w:p w:rsidR="00D65E34" w:rsidRPr="004F399F" w:rsidRDefault="00917028" w:rsidP="00185A2A">
      <w:pPr>
        <w:pStyle w:val="a3"/>
        <w:spacing w:before="33" w:line="244" w:lineRule="exact"/>
        <w:ind w:left="19" w:right="4" w:hanging="19"/>
        <w:jc w:val="both"/>
        <w:rPr>
          <w:w w:val="109"/>
          <w:sz w:val="28"/>
          <w:szCs w:val="28"/>
          <w:lang w:bidi="he-IL"/>
        </w:rPr>
      </w:pPr>
      <w:r w:rsidRPr="00917028">
        <w:rPr>
          <w:b/>
          <w:color w:val="FF0000"/>
          <w:w w:val="109"/>
          <w:sz w:val="28"/>
          <w:szCs w:val="28"/>
          <w:lang w:bidi="he-IL"/>
        </w:rPr>
        <w:t>В 18 ЛЕТ</w:t>
      </w:r>
      <w:r w:rsidRPr="004F399F">
        <w:rPr>
          <w:color w:val="FF0000"/>
          <w:w w:val="109"/>
          <w:sz w:val="28"/>
          <w:szCs w:val="28"/>
          <w:lang w:bidi="he-IL"/>
        </w:rPr>
        <w:t xml:space="preserve"> </w:t>
      </w:r>
      <w:r w:rsidR="00FD4D27" w:rsidRPr="004F399F">
        <w:rPr>
          <w:w w:val="109"/>
          <w:sz w:val="28"/>
          <w:szCs w:val="28"/>
          <w:lang w:bidi="he-IL"/>
        </w:rPr>
        <w:t>человек становится полностью дееспособ</w:t>
      </w:r>
      <w:r w:rsidR="00FD4D27" w:rsidRPr="004F399F">
        <w:rPr>
          <w:w w:val="109"/>
          <w:sz w:val="28"/>
          <w:szCs w:val="28"/>
          <w:lang w:bidi="he-IL"/>
        </w:rPr>
        <w:softHyphen/>
        <w:t>ным, т.е. может иметь и приобретать своими действия</w:t>
      </w:r>
      <w:r w:rsidR="00FD4D27" w:rsidRPr="004F399F">
        <w:rPr>
          <w:w w:val="109"/>
          <w:sz w:val="28"/>
          <w:szCs w:val="28"/>
          <w:lang w:bidi="he-IL"/>
        </w:rPr>
        <w:softHyphen/>
        <w:t>ми все права и обязанности, а также нести за свои дей</w:t>
      </w:r>
      <w:r w:rsidR="00FD4D27" w:rsidRPr="004F399F">
        <w:rPr>
          <w:w w:val="109"/>
          <w:sz w:val="28"/>
          <w:szCs w:val="28"/>
          <w:lang w:bidi="he-IL"/>
        </w:rPr>
        <w:softHyphen/>
        <w:t xml:space="preserve">ствия полную ответственность. </w:t>
      </w:r>
    </w:p>
    <w:p w:rsidR="00F25789" w:rsidRPr="004F399F" w:rsidRDefault="00185A2A" w:rsidP="00FD4D27">
      <w:pPr>
        <w:pStyle w:val="a3"/>
        <w:spacing w:before="33" w:line="244" w:lineRule="exact"/>
        <w:ind w:left="19" w:right="4" w:firstLine="345"/>
        <w:jc w:val="both"/>
        <w:rPr>
          <w:w w:val="109"/>
          <w:sz w:val="28"/>
          <w:szCs w:val="28"/>
          <w:lang w:bidi="he-IL"/>
        </w:rPr>
      </w:pPr>
      <w:r w:rsidRPr="004F399F">
        <w:rPr>
          <w:w w:val="109"/>
          <w:sz w:val="28"/>
          <w:szCs w:val="28"/>
          <w:lang w:bidi="he-IL"/>
        </w:rPr>
        <w:t>Если</w:t>
      </w:r>
      <w:r w:rsidR="00FD4D27" w:rsidRPr="004F399F">
        <w:rPr>
          <w:w w:val="109"/>
          <w:sz w:val="28"/>
          <w:szCs w:val="28"/>
          <w:lang w:bidi="he-IL"/>
        </w:rPr>
        <w:t xml:space="preserve"> достойно и с пониманием выпол</w:t>
      </w:r>
      <w:r w:rsidR="00FD4D27" w:rsidRPr="004F399F">
        <w:rPr>
          <w:w w:val="109"/>
          <w:sz w:val="28"/>
          <w:szCs w:val="28"/>
          <w:lang w:bidi="he-IL"/>
        </w:rPr>
        <w:softHyphen/>
        <w:t>нять свои обязанности, пользоваться своими правами разумно и добросовестно, с добрыми намерениями и ува</w:t>
      </w:r>
      <w:r w:rsidR="00FD4D27" w:rsidRPr="004F399F">
        <w:rPr>
          <w:w w:val="109"/>
          <w:sz w:val="28"/>
          <w:szCs w:val="28"/>
          <w:lang w:bidi="he-IL"/>
        </w:rPr>
        <w:softHyphen/>
        <w:t xml:space="preserve">жением </w:t>
      </w:r>
      <w:r w:rsidRPr="004F399F">
        <w:rPr>
          <w:w w:val="109"/>
          <w:sz w:val="28"/>
          <w:szCs w:val="28"/>
          <w:lang w:bidi="he-IL"/>
        </w:rPr>
        <w:t xml:space="preserve">к чужим правам, только тогда </w:t>
      </w:r>
      <w:r w:rsidR="00D65E34" w:rsidRPr="004F399F">
        <w:rPr>
          <w:w w:val="109"/>
          <w:sz w:val="28"/>
          <w:szCs w:val="28"/>
          <w:lang w:bidi="he-IL"/>
        </w:rPr>
        <w:t xml:space="preserve"> </w:t>
      </w:r>
      <w:r w:rsidRPr="004F399F">
        <w:rPr>
          <w:w w:val="109"/>
          <w:sz w:val="28"/>
          <w:szCs w:val="28"/>
          <w:lang w:bidi="he-IL"/>
        </w:rPr>
        <w:t>можно</w:t>
      </w:r>
      <w:r w:rsidR="00FD4D27" w:rsidRPr="004F399F">
        <w:rPr>
          <w:w w:val="109"/>
          <w:sz w:val="28"/>
          <w:szCs w:val="28"/>
          <w:lang w:bidi="he-IL"/>
        </w:rPr>
        <w:t xml:space="preserve"> рас</w:t>
      </w:r>
      <w:r w:rsidR="00FD4D27" w:rsidRPr="004F399F">
        <w:rPr>
          <w:w w:val="109"/>
          <w:sz w:val="28"/>
          <w:szCs w:val="28"/>
          <w:lang w:bidi="he-IL"/>
        </w:rPr>
        <w:softHyphen/>
        <w:t>считывать на такое же правомерное ответственное по</w:t>
      </w:r>
      <w:r w:rsidR="00FD4D27" w:rsidRPr="004F399F">
        <w:rPr>
          <w:w w:val="109"/>
          <w:sz w:val="28"/>
          <w:szCs w:val="28"/>
          <w:lang w:bidi="he-IL"/>
        </w:rPr>
        <w:softHyphen/>
        <w:t>ведение других людей. Тогда вы не столкнетесь с пе</w:t>
      </w:r>
      <w:r w:rsidR="00FD4D27" w:rsidRPr="004F399F">
        <w:rPr>
          <w:w w:val="109"/>
          <w:sz w:val="28"/>
          <w:szCs w:val="28"/>
          <w:lang w:bidi="he-IL"/>
        </w:rPr>
        <w:softHyphen/>
        <w:t xml:space="preserve">чальным последствием невыполнения обязанностей </w:t>
      </w:r>
      <w:r w:rsidR="00FD4D27" w:rsidRPr="004F399F">
        <w:rPr>
          <w:w w:val="109"/>
          <w:sz w:val="28"/>
          <w:szCs w:val="28"/>
          <w:lang w:bidi="he-IL"/>
        </w:rPr>
        <w:softHyphen/>
        <w:t>наказанием, и сами получите право требовать привле</w:t>
      </w:r>
      <w:r w:rsidR="00FD4D27" w:rsidRPr="004F399F">
        <w:rPr>
          <w:w w:val="109"/>
          <w:sz w:val="28"/>
          <w:szCs w:val="28"/>
          <w:lang w:bidi="he-IL"/>
        </w:rPr>
        <w:softHyphen/>
        <w:t xml:space="preserve">чения правонарушителей к ответственности. </w:t>
      </w:r>
    </w:p>
    <w:sectPr w:rsidR="00F25789" w:rsidRPr="004F399F" w:rsidSect="00FD4D27">
      <w:pgSz w:w="11907" w:h="16840"/>
      <w:pgMar w:top="426" w:right="360" w:bottom="426" w:left="851" w:header="720" w:footer="720" w:gutter="0"/>
      <w:cols w:space="130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30C52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C72C0C"/>
    <w:multiLevelType w:val="hybridMultilevel"/>
    <w:tmpl w:val="F8AA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994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C782B"/>
    <w:multiLevelType w:val="hybridMultilevel"/>
    <w:tmpl w:val="94982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EA44C7"/>
    <w:multiLevelType w:val="hybridMultilevel"/>
    <w:tmpl w:val="8AB0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C5E8F"/>
    <w:multiLevelType w:val="hybridMultilevel"/>
    <w:tmpl w:val="B9F46D7E"/>
    <w:lvl w:ilvl="0" w:tplc="44106E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304838"/>
    <w:multiLevelType w:val="hybridMultilevel"/>
    <w:tmpl w:val="C65EA8DC"/>
    <w:lvl w:ilvl="0" w:tplc="0419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>
    <w:nsid w:val="7BE12F54"/>
    <w:multiLevelType w:val="hybridMultilevel"/>
    <w:tmpl w:val="B4EEBF48"/>
    <w:lvl w:ilvl="0" w:tplc="0419000B">
      <w:start w:val="1"/>
      <w:numFmt w:val="bullet"/>
      <w:lvlText w:val=""/>
      <w:lvlJc w:val="left"/>
      <w:pPr>
        <w:ind w:left="6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7">
    <w:nsid w:val="7D6A1E76"/>
    <w:multiLevelType w:val="hybridMultilevel"/>
    <w:tmpl w:val="82707B3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284" w:firstLine="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9"/>
    <w:rsid w:val="00060C8D"/>
    <w:rsid w:val="00072C14"/>
    <w:rsid w:val="00185A2A"/>
    <w:rsid w:val="001A539D"/>
    <w:rsid w:val="002E3E4B"/>
    <w:rsid w:val="004868DA"/>
    <w:rsid w:val="004F399F"/>
    <w:rsid w:val="007F3361"/>
    <w:rsid w:val="008605B0"/>
    <w:rsid w:val="00917028"/>
    <w:rsid w:val="009F5803"/>
    <w:rsid w:val="00D65E34"/>
    <w:rsid w:val="00D73B08"/>
    <w:rsid w:val="00F25789"/>
    <w:rsid w:val="00F61877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2578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2578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2010-12-27T23:46:00Z</cp:lastPrinted>
  <dcterms:created xsi:type="dcterms:W3CDTF">2020-11-07T22:08:00Z</dcterms:created>
  <dcterms:modified xsi:type="dcterms:W3CDTF">2020-11-07T22:08:00Z</dcterms:modified>
</cp:coreProperties>
</file>