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287"/>
      </w:tblGrid>
      <w:tr w:rsidR="009B74AF" w:rsidRPr="00F26149" w14:paraId="08F2CA97" w14:textId="77777777" w:rsidTr="002938F3">
        <w:trPr>
          <w:trHeight w:val="5244"/>
        </w:trPr>
        <w:tc>
          <w:tcPr>
            <w:tcW w:w="4820" w:type="dxa"/>
            <w:shd w:val="clear" w:color="auto" w:fill="auto"/>
          </w:tcPr>
          <w:p w14:paraId="688FA599" w14:textId="77777777" w:rsidR="009B74AF" w:rsidRDefault="009B74AF" w:rsidP="002938F3">
            <w:pPr>
              <w:ind w:left="-74"/>
              <w:jc w:val="center"/>
              <w:rPr>
                <w:sz w:val="28"/>
                <w:szCs w:val="28"/>
              </w:rPr>
            </w:pPr>
            <w:r w:rsidRPr="005F570C">
              <w:rPr>
                <w:noProof/>
              </w:rPr>
              <w:drawing>
                <wp:inline distT="0" distB="0" distL="0" distR="0" wp14:anchorId="5B594FD8" wp14:editId="0C58E8EA">
                  <wp:extent cx="428625" cy="666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D0BC8A" w14:textId="77777777" w:rsidR="009B74AF" w:rsidRPr="001A440F" w:rsidRDefault="009B74AF" w:rsidP="002938F3">
            <w:pPr>
              <w:ind w:left="-74"/>
              <w:jc w:val="center"/>
              <w:rPr>
                <w:sz w:val="16"/>
                <w:szCs w:val="16"/>
              </w:rPr>
            </w:pPr>
          </w:p>
          <w:p w14:paraId="07DDF1CC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</w:rPr>
            </w:pPr>
            <w:r w:rsidRPr="008E6C56">
              <w:rPr>
                <w:rFonts w:ascii="Times New Roman" w:hAnsi="Times New Roman" w:cs="Times New Roman"/>
                <w:sz w:val="28"/>
                <w:szCs w:val="28"/>
              </w:rPr>
              <w:t>Республика Карелия</w:t>
            </w:r>
          </w:p>
          <w:p w14:paraId="6891D5A8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</w:rPr>
            </w:pPr>
          </w:p>
          <w:p w14:paraId="3DBE70DD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C5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Прионежского </w:t>
            </w:r>
          </w:p>
          <w:p w14:paraId="4DFC982A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C5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14:paraId="6E6660D7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E1349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Правды. д.14, г. Петрозаводск,</w:t>
            </w:r>
          </w:p>
          <w:p w14:paraId="1356C90A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185005, Республика Карелия,</w:t>
            </w:r>
          </w:p>
          <w:p w14:paraId="036B3F3B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тел./факс: (8142) 57-84-10</w:t>
            </w:r>
          </w:p>
          <w:p w14:paraId="44656F8F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spellStart"/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6C56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adm</w:t>
            </w:r>
            <w:hyperlink r:id="rId5" w:history="1">
              <w:r w:rsidRPr="008E6C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@prionegо.ru</w:t>
              </w:r>
            </w:hyperlink>
          </w:p>
          <w:p w14:paraId="0275927A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8E6C5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6" w:history="1">
              <w:r w:rsidRPr="008E6C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prionegо.ru</w:t>
              </w:r>
            </w:hyperlink>
            <w:r w:rsidRPr="008E6C5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80F768" w14:textId="77777777" w:rsidR="009B74AF" w:rsidRPr="008E6C56" w:rsidRDefault="009B74AF" w:rsidP="002938F3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04D9D" w14:textId="77777777" w:rsidR="009B74AF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>от ________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6C56">
              <w:rPr>
                <w:rFonts w:ascii="Times New Roman" w:hAnsi="Times New Roman" w:cs="Times New Roman"/>
                <w:sz w:val="24"/>
                <w:szCs w:val="24"/>
              </w:rPr>
              <w:t xml:space="preserve"> г. № _____/__/_______</w:t>
            </w:r>
          </w:p>
          <w:p w14:paraId="61CE621D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" w:type="dxa"/>
            <w:shd w:val="clear" w:color="auto" w:fill="auto"/>
          </w:tcPr>
          <w:p w14:paraId="4596E9D2" w14:textId="77777777" w:rsidR="009B74AF" w:rsidRPr="00F26149" w:rsidRDefault="009B74AF" w:rsidP="002938F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87" w:type="dxa"/>
            <w:shd w:val="clear" w:color="auto" w:fill="auto"/>
          </w:tcPr>
          <w:p w14:paraId="4994FDB9" w14:textId="77777777" w:rsidR="009B74AF" w:rsidRPr="00F26149" w:rsidRDefault="009B74AF" w:rsidP="002938F3">
            <w:pPr>
              <w:suppressAutoHyphens/>
              <w:overflowPunct w:val="0"/>
              <w:autoSpaceDE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3D67347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511592B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596692B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764D3FFB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261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Министерство образования Республики Карелия</w:t>
            </w:r>
          </w:p>
          <w:p w14:paraId="0C9C6437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6BD5856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B74AF" w:rsidRPr="00F26149" w14:paraId="28C70ABF" w14:textId="77777777" w:rsidTr="002938F3">
        <w:trPr>
          <w:trHeight w:val="531"/>
        </w:trPr>
        <w:tc>
          <w:tcPr>
            <w:tcW w:w="4820" w:type="dxa"/>
            <w:shd w:val="clear" w:color="auto" w:fill="auto"/>
          </w:tcPr>
          <w:p w14:paraId="6552B32F" w14:textId="77777777" w:rsidR="009B74AF" w:rsidRPr="00F26149" w:rsidRDefault="009B74AF" w:rsidP="002938F3">
            <w:pPr>
              <w:suppressAutoHyphens/>
              <w:overflowPunct w:val="0"/>
              <w:autoSpaceDE w:val="0"/>
              <w:spacing w:after="0" w:line="240" w:lineRule="auto"/>
              <w:ind w:left="-74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направлении информации </w:t>
            </w:r>
          </w:p>
        </w:tc>
        <w:tc>
          <w:tcPr>
            <w:tcW w:w="283" w:type="dxa"/>
            <w:shd w:val="clear" w:color="auto" w:fill="auto"/>
          </w:tcPr>
          <w:p w14:paraId="30B0F1FC" w14:textId="77777777" w:rsidR="009B74AF" w:rsidRPr="00F26149" w:rsidRDefault="009B74AF" w:rsidP="002938F3">
            <w:pPr>
              <w:suppressAutoHyphens/>
              <w:overflowPunct w:val="0"/>
              <w:autoSpaceDE w:val="0"/>
              <w:snapToGrid w:val="0"/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4287" w:type="dxa"/>
            <w:shd w:val="clear" w:color="auto" w:fill="auto"/>
          </w:tcPr>
          <w:p w14:paraId="0F401735" w14:textId="77777777" w:rsidR="009B74AF" w:rsidRPr="00F26149" w:rsidRDefault="009B74AF" w:rsidP="002938F3">
            <w:pPr>
              <w:suppressAutoHyphens/>
              <w:overflowPunct w:val="0"/>
              <w:autoSpaceDE w:val="0"/>
              <w:snapToGrid w:val="0"/>
              <w:spacing w:after="0" w:line="240" w:lineRule="auto"/>
              <w:ind w:left="318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14:paraId="76F40797" w14:textId="77777777" w:rsidR="009B74AF" w:rsidRPr="00F26149" w:rsidRDefault="009B74AF" w:rsidP="009B74AF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D433A1" w14:textId="54044D50" w:rsidR="009B74AF" w:rsidRDefault="009B74AF" w:rsidP="009B74AF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Администрация Прионежского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сообщает о проведении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12 февраля 2021 года в 18:00 Всероссийского родительского собрания на тему «Социальные сети» (далее – собрание), в рамках которого родителей (законных представителей) ознакомят с популярными среди детей социальными сетями, особенностями их интереса к ним.</w:t>
      </w:r>
    </w:p>
    <w:p w14:paraId="4416CF9A" w14:textId="79D051E0" w:rsidR="009B74AF" w:rsidRDefault="009B74AF" w:rsidP="009B74AF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Трансляция родительского собрания будет проводиться на официальной странице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России в социальной сети «ВКонтакте», а также на сайте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открытыеуроки.рф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7E1E567" w14:textId="5941494A" w:rsidR="009B74AF" w:rsidRDefault="009B74AF" w:rsidP="009B74AF">
      <w:pPr>
        <w:suppressAutoHyphens/>
        <w:overflowPunct w:val="0"/>
        <w:autoSpaceDE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 Прионежского муниципального района просит проинформировать родителей (законных представителей) обучающихся общеобразовательных организаций о собрании, а также разместить на имеющихся информационных ресурсах информацию о его проведении.</w:t>
      </w:r>
    </w:p>
    <w:p w14:paraId="2EAE0481" w14:textId="77777777" w:rsidR="009B74AF" w:rsidRDefault="009B74AF" w:rsidP="009B74AF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41B4836" w14:textId="3E2F110D" w:rsidR="009B74AF" w:rsidRPr="00F26149" w:rsidRDefault="009B74AF" w:rsidP="009B74AF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F26149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F26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                                                      </w:t>
      </w:r>
    </w:p>
    <w:p w14:paraId="05AE2872" w14:textId="0166CB3E" w:rsidR="009B74AF" w:rsidRPr="00F26149" w:rsidRDefault="009B74AF" w:rsidP="009B74AF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6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Прионежского муниципального района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261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Е.А. Кондратьева</w:t>
      </w:r>
      <w:r w:rsidRPr="00F2614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0184CB71" w14:textId="38A572BA" w:rsidR="009B74AF" w:rsidRPr="00F26149" w:rsidRDefault="009B74AF" w:rsidP="009B74AF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14:paraId="5E7D6C04" w14:textId="77777777" w:rsidR="009B74AF" w:rsidRPr="00F26149" w:rsidRDefault="009B74AF" w:rsidP="009B74AF">
      <w:pPr>
        <w:tabs>
          <w:tab w:val="right" w:pos="9639"/>
        </w:tabs>
        <w:suppressAutoHyphens/>
        <w:overflowPunct w:val="0"/>
        <w:autoSpaceDE w:val="0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6149">
        <w:rPr>
          <w:rFonts w:ascii="Times New Roman" w:eastAsia="Times New Roman" w:hAnsi="Times New Roman" w:cs="Times New Roman"/>
          <w:sz w:val="20"/>
          <w:szCs w:val="20"/>
          <w:lang w:eastAsia="ar-SA"/>
        </w:rPr>
        <w:t>Екатерина Андреевна Каранен</w:t>
      </w:r>
    </w:p>
    <w:p w14:paraId="4AA87E66" w14:textId="64EF881A" w:rsidR="00E06F53" w:rsidRPr="009B74AF" w:rsidRDefault="009B74AF" w:rsidP="009B74AF">
      <w:pPr>
        <w:tabs>
          <w:tab w:val="right" w:pos="9639"/>
        </w:tabs>
        <w:suppressAutoHyphens/>
        <w:overflowPunct w:val="0"/>
        <w:autoSpaceDE w:val="0"/>
        <w:spacing w:after="0" w:line="312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26149">
        <w:rPr>
          <w:rFonts w:ascii="Times New Roman" w:eastAsia="Times New Roman" w:hAnsi="Times New Roman" w:cs="Times New Roman"/>
          <w:sz w:val="20"/>
          <w:szCs w:val="20"/>
          <w:lang w:eastAsia="ar-SA"/>
        </w:rPr>
        <w:t>8-900-463-00 84</w:t>
      </w:r>
    </w:p>
    <w:sectPr w:rsidR="00E06F53" w:rsidRPr="009B74AF" w:rsidSect="009B74A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AF"/>
    <w:rsid w:val="009B74AF"/>
    <w:rsid w:val="00E0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541B"/>
  <w15:chartTrackingRefBased/>
  <w15:docId w15:val="{2D944B64-913B-4777-8B7D-DE30EE1F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74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ionega@sampo.ru" TargetMode="External"/><Relationship Id="rId5" Type="http://schemas.openxmlformats.org/officeDocument/2006/relationships/hyperlink" Target="mailto:prionega@sampo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Каранен Екатерина Андреевна</dc:creator>
  <cp:keywords/>
  <dc:description/>
  <cp:lastModifiedBy>Каранен Екатерина Андреевна</cp:lastModifiedBy>
  <cp:revision>1</cp:revision>
  <dcterms:created xsi:type="dcterms:W3CDTF">2021-02-11T11:33:00Z</dcterms:created>
  <dcterms:modified xsi:type="dcterms:W3CDTF">2021-02-11T11:40:00Z</dcterms:modified>
</cp:coreProperties>
</file>