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E6" w:rsidRPr="00696B60" w:rsidRDefault="003E19B0" w:rsidP="007D64E6">
      <w:pPr>
        <w:jc w:val="center"/>
        <w:rPr>
          <w:b/>
          <w:bCs/>
          <w:i/>
          <w:iCs/>
          <w:szCs w:val="28"/>
        </w:rPr>
      </w:pPr>
      <w:r w:rsidRPr="00696B60">
        <w:rPr>
          <w:b/>
          <w:bCs/>
          <w:i/>
          <w:iCs/>
          <w:szCs w:val="28"/>
        </w:rPr>
        <w:t xml:space="preserve">Профессия - </w:t>
      </w:r>
      <w:r w:rsidR="00696B60">
        <w:rPr>
          <w:b/>
          <w:bCs/>
          <w:i/>
          <w:iCs/>
          <w:szCs w:val="28"/>
        </w:rPr>
        <w:t>С</w:t>
      </w:r>
      <w:r w:rsidR="007D64E6" w:rsidRPr="00696B60">
        <w:rPr>
          <w:b/>
          <w:bCs/>
          <w:i/>
          <w:iCs/>
          <w:szCs w:val="28"/>
        </w:rPr>
        <w:t>удебный эксперт</w:t>
      </w:r>
    </w:p>
    <w:p w:rsidR="007D64E6" w:rsidRPr="00696B60" w:rsidRDefault="007D64E6" w:rsidP="007D64E6">
      <w:pPr>
        <w:tabs>
          <w:tab w:val="left" w:pos="709"/>
          <w:tab w:val="left" w:pos="3240"/>
        </w:tabs>
        <w:ind w:right="22"/>
        <w:jc w:val="both"/>
        <w:rPr>
          <w:b/>
          <w:bCs/>
          <w:i/>
          <w:iCs/>
          <w:sz w:val="26"/>
          <w:szCs w:val="26"/>
        </w:rPr>
      </w:pPr>
    </w:p>
    <w:p w:rsidR="007D64E6" w:rsidRPr="00696B60" w:rsidRDefault="00696B60" w:rsidP="007D64E6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С</w:t>
      </w:r>
      <w:r w:rsidR="007D64E6" w:rsidRPr="00696B60">
        <w:rPr>
          <w:sz w:val="28"/>
          <w:szCs w:val="28"/>
          <w:shd w:val="clear" w:color="auto" w:fill="FFFFFF"/>
        </w:rPr>
        <w:t>удебный эксперт – это лицо,</w:t>
      </w:r>
      <w:r w:rsidR="00BE21FD" w:rsidRPr="00696B60">
        <w:rPr>
          <w:sz w:val="28"/>
          <w:szCs w:val="28"/>
          <w:shd w:val="clear" w:color="auto" w:fill="FFFFFF"/>
        </w:rPr>
        <w:t xml:space="preserve"> </w:t>
      </w:r>
      <w:r w:rsidR="007D64E6" w:rsidRPr="00696B60">
        <w:rPr>
          <w:sz w:val="28"/>
          <w:szCs w:val="28"/>
          <w:shd w:val="clear" w:color="auto" w:fill="FFFFFF"/>
        </w:rPr>
        <w:t xml:space="preserve">обладающее специальными познаниями в конкретной экспертной области. </w:t>
      </w:r>
    </w:p>
    <w:p w:rsidR="007D64E6" w:rsidRPr="00696B60" w:rsidRDefault="007D64E6" w:rsidP="003E19B0">
      <w:pPr>
        <w:tabs>
          <w:tab w:val="left" w:pos="709"/>
          <w:tab w:val="left" w:pos="3240"/>
        </w:tabs>
        <w:ind w:right="22" w:firstLine="709"/>
        <w:jc w:val="both"/>
        <w:rPr>
          <w:szCs w:val="28"/>
        </w:rPr>
      </w:pPr>
      <w:r w:rsidRPr="00696B60">
        <w:rPr>
          <w:szCs w:val="28"/>
        </w:rPr>
        <w:t>Судебный эксперт занимается проведением исследований и выдачей заключений по вопросам, которые поставлены перед ним судом, следователем или органом дознания в рамках его познаний в конкретной области науки, техники или ремесла.</w:t>
      </w:r>
    </w:p>
    <w:p w:rsidR="00696B60" w:rsidRDefault="007D64E6" w:rsidP="00696B60">
      <w:pPr>
        <w:tabs>
          <w:tab w:val="left" w:pos="709"/>
          <w:tab w:val="left" w:pos="3240"/>
        </w:tabs>
        <w:ind w:right="22" w:firstLine="709"/>
        <w:jc w:val="both"/>
        <w:rPr>
          <w:szCs w:val="28"/>
          <w:shd w:val="clear" w:color="auto" w:fill="FFFFFF"/>
        </w:rPr>
      </w:pPr>
      <w:r w:rsidRPr="00696B60">
        <w:rPr>
          <w:szCs w:val="28"/>
          <w:shd w:val="clear" w:color="auto" w:fill="FFFFFF"/>
        </w:rPr>
        <w:t xml:space="preserve">Основная задача судебного эксперта </w:t>
      </w:r>
      <w:r w:rsidR="003E19B0" w:rsidRPr="00696B60">
        <w:rPr>
          <w:szCs w:val="28"/>
          <w:shd w:val="clear" w:color="auto" w:fill="FFFFFF"/>
        </w:rPr>
        <w:t>-</w:t>
      </w:r>
      <w:r w:rsidRPr="00696B60">
        <w:rPr>
          <w:szCs w:val="28"/>
          <w:shd w:val="clear" w:color="auto" w:fill="FFFFFF"/>
        </w:rPr>
        <w:t xml:space="preserve"> предоставить в суд объективные, научно обоснованные выводы, которые могут быть использованы в качестве доказательств. Эти выводы основываются на специальных знаниях в определенной области, будь то криминалистика, медицина, психология, технические дисциплины или другие специализации.</w:t>
      </w:r>
    </w:p>
    <w:p w:rsidR="007D64E6" w:rsidRPr="00100ACD" w:rsidRDefault="007D64E6" w:rsidP="00696B60">
      <w:pPr>
        <w:tabs>
          <w:tab w:val="left" w:pos="709"/>
          <w:tab w:val="left" w:pos="3240"/>
        </w:tabs>
        <w:ind w:right="22" w:firstLine="709"/>
        <w:jc w:val="both"/>
        <w:rPr>
          <w:szCs w:val="28"/>
          <w:shd w:val="clear" w:color="auto" w:fill="FFFFFF"/>
        </w:rPr>
      </w:pPr>
      <w:r w:rsidRPr="00696B60">
        <w:rPr>
          <w:szCs w:val="28"/>
          <w:shd w:val="clear" w:color="auto" w:fill="FFFFFF"/>
        </w:rPr>
        <w:t>Работа судебного эксперта подчинена строгим процедурам и</w:t>
      </w:r>
      <w:r w:rsidR="00696B60">
        <w:rPr>
          <w:szCs w:val="28"/>
          <w:shd w:val="clear" w:color="auto" w:fill="FFFFFF"/>
        </w:rPr>
        <w:t xml:space="preserve"> </w:t>
      </w:r>
      <w:r w:rsidRPr="00696B60">
        <w:rPr>
          <w:szCs w:val="28"/>
          <w:shd w:val="clear" w:color="auto" w:fill="FFFFFF"/>
        </w:rPr>
        <w:t>правилам, и</w:t>
      </w:r>
      <w:r w:rsidR="00696B60">
        <w:rPr>
          <w:szCs w:val="28"/>
          <w:shd w:val="clear" w:color="auto" w:fill="FFFFFF"/>
        </w:rPr>
        <w:t xml:space="preserve"> </w:t>
      </w:r>
      <w:r w:rsidRPr="00696B60">
        <w:rPr>
          <w:szCs w:val="28"/>
          <w:shd w:val="clear" w:color="auto" w:fill="FFFFFF"/>
        </w:rPr>
        <w:t>его заключения могут иметь значительное влияние на</w:t>
      </w:r>
      <w:r w:rsidR="00D61FAA">
        <w:rPr>
          <w:szCs w:val="28"/>
          <w:shd w:val="clear" w:color="auto" w:fill="FFFFFF"/>
        </w:rPr>
        <w:t xml:space="preserve"> </w:t>
      </w:r>
      <w:r w:rsidRPr="00696B60">
        <w:rPr>
          <w:szCs w:val="28"/>
          <w:shd w:val="clear" w:color="auto" w:fill="FFFFFF"/>
        </w:rPr>
        <w:t>исход дела.</w:t>
      </w:r>
    </w:p>
    <w:p w:rsidR="007D64E6" w:rsidRPr="00100ACD" w:rsidRDefault="007D64E6" w:rsidP="00100ACD">
      <w:pPr>
        <w:tabs>
          <w:tab w:val="left" w:pos="709"/>
          <w:tab w:val="left" w:pos="3240"/>
        </w:tabs>
        <w:ind w:right="22" w:firstLine="709"/>
        <w:jc w:val="both"/>
        <w:rPr>
          <w:szCs w:val="28"/>
          <w:shd w:val="clear" w:color="auto" w:fill="FFFFFF"/>
        </w:rPr>
      </w:pPr>
      <w:r w:rsidRPr="00100ACD">
        <w:rPr>
          <w:szCs w:val="28"/>
          <w:shd w:val="clear" w:color="auto" w:fill="FFFFFF"/>
        </w:rPr>
        <w:t xml:space="preserve">Судебные эксперты </w:t>
      </w:r>
      <w:r w:rsidR="00E367EB" w:rsidRPr="00100ACD">
        <w:rPr>
          <w:szCs w:val="28"/>
          <w:shd w:val="clear" w:color="auto" w:fill="FFFFFF"/>
        </w:rPr>
        <w:t xml:space="preserve">осуществляют деятельность </w:t>
      </w:r>
      <w:r w:rsidRPr="00100ACD">
        <w:rPr>
          <w:szCs w:val="28"/>
          <w:shd w:val="clear" w:color="auto" w:fill="FFFFFF"/>
        </w:rPr>
        <w:t>в государственных ведомствах Министерства юстиции Российской Федерации, следственных органах, таможенной службе, а также экспертно-криминалистических центрах МВД России</w:t>
      </w:r>
      <w:r w:rsidR="00100ACD" w:rsidRPr="00100ACD">
        <w:rPr>
          <w:szCs w:val="28"/>
          <w:shd w:val="clear" w:color="auto" w:fill="FFFFFF"/>
        </w:rPr>
        <w:t xml:space="preserve">, </w:t>
      </w:r>
      <w:r w:rsidR="00100ACD">
        <w:rPr>
          <w:szCs w:val="28"/>
          <w:shd w:val="clear" w:color="auto" w:fill="FFFFFF"/>
        </w:rPr>
        <w:t>с</w:t>
      </w:r>
      <w:r w:rsidR="00100ACD" w:rsidRPr="00100ACD">
        <w:rPr>
          <w:szCs w:val="28"/>
          <w:shd w:val="clear" w:color="auto" w:fill="FFFFFF"/>
        </w:rPr>
        <w:t>удебно-экспертны</w:t>
      </w:r>
      <w:r w:rsidR="00100ACD">
        <w:rPr>
          <w:szCs w:val="28"/>
          <w:shd w:val="clear" w:color="auto" w:fill="FFFFFF"/>
        </w:rPr>
        <w:t>х</w:t>
      </w:r>
      <w:r w:rsidR="00100ACD" w:rsidRPr="00100ACD">
        <w:rPr>
          <w:szCs w:val="28"/>
          <w:shd w:val="clear" w:color="auto" w:fill="FFFFFF"/>
        </w:rPr>
        <w:t xml:space="preserve"> учреждения</w:t>
      </w:r>
      <w:r w:rsidR="00100ACD">
        <w:rPr>
          <w:szCs w:val="28"/>
          <w:shd w:val="clear" w:color="auto" w:fill="FFFFFF"/>
        </w:rPr>
        <w:t>х</w:t>
      </w:r>
      <w:r w:rsidR="00100ACD" w:rsidRPr="00100ACD">
        <w:rPr>
          <w:szCs w:val="28"/>
          <w:shd w:val="clear" w:color="auto" w:fill="FFFFFF"/>
        </w:rPr>
        <w:t xml:space="preserve"> федеральной противопожарной службы</w:t>
      </w:r>
      <w:r w:rsidRPr="00100ACD">
        <w:rPr>
          <w:szCs w:val="28"/>
          <w:shd w:val="clear" w:color="auto" w:fill="FFFFFF"/>
        </w:rPr>
        <w:t>.</w:t>
      </w:r>
    </w:p>
    <w:p w:rsidR="001A3712" w:rsidRDefault="007D64E6" w:rsidP="00100ACD">
      <w:pPr>
        <w:tabs>
          <w:tab w:val="left" w:pos="709"/>
          <w:tab w:val="left" w:pos="3240"/>
        </w:tabs>
        <w:ind w:right="22" w:firstLine="709"/>
        <w:jc w:val="both"/>
        <w:rPr>
          <w:szCs w:val="28"/>
        </w:rPr>
      </w:pPr>
      <w:r w:rsidRPr="00100ACD">
        <w:rPr>
          <w:szCs w:val="28"/>
          <w:shd w:val="clear" w:color="auto" w:fill="FFFFFF"/>
        </w:rPr>
        <w:t>Для работы в качестве судебного эксперта в системе Министерства юстиции Российской Федерации необходимо иметь гражданство Р</w:t>
      </w:r>
      <w:r w:rsidR="00696B60" w:rsidRPr="00100ACD">
        <w:rPr>
          <w:szCs w:val="28"/>
          <w:shd w:val="clear" w:color="auto" w:fill="FFFFFF"/>
        </w:rPr>
        <w:t xml:space="preserve">оссийской </w:t>
      </w:r>
      <w:r w:rsidRPr="00100ACD">
        <w:rPr>
          <w:szCs w:val="28"/>
          <w:shd w:val="clear" w:color="auto" w:fill="FFFFFF"/>
        </w:rPr>
        <w:t>Ф</w:t>
      </w:r>
      <w:r w:rsidR="00696B60" w:rsidRPr="00100ACD">
        <w:rPr>
          <w:szCs w:val="28"/>
          <w:shd w:val="clear" w:color="auto" w:fill="FFFFFF"/>
        </w:rPr>
        <w:t>едерации</w:t>
      </w:r>
      <w:r w:rsidRPr="00696B60">
        <w:rPr>
          <w:szCs w:val="28"/>
        </w:rPr>
        <w:t>, высшее профессиональное образование и пройти подготовку по тому или иному виду экспертной специальности в системе Минюста России.</w:t>
      </w:r>
    </w:p>
    <w:p w:rsidR="001A3712" w:rsidRDefault="007D64E6" w:rsidP="001A3712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3712">
        <w:rPr>
          <w:sz w:val="28"/>
          <w:szCs w:val="28"/>
        </w:rPr>
        <w:t>Обучение профессии в данной области возможно в головном вузе ФГБОУ ВО «Всероссийском государственном университете юстиции (РПА Минюста России), а также в Казанском институте (филиале) РПА Минюста России.</w:t>
      </w:r>
    </w:p>
    <w:p w:rsidR="00607719" w:rsidRDefault="007D64E6" w:rsidP="00607719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3712">
        <w:rPr>
          <w:sz w:val="28"/>
          <w:szCs w:val="28"/>
        </w:rPr>
        <w:t>На территории Северо-Западного федерального округа Российской Федерации также имеется возможность освоить данную профессию в Санкт-Петербургском институте (филиале) РПА</w:t>
      </w:r>
      <w:r w:rsidR="00607719" w:rsidRPr="00607719">
        <w:rPr>
          <w:sz w:val="28"/>
          <w:szCs w:val="28"/>
        </w:rPr>
        <w:t xml:space="preserve"> </w:t>
      </w:r>
      <w:r w:rsidR="00607719" w:rsidRPr="001A3712">
        <w:rPr>
          <w:sz w:val="28"/>
          <w:szCs w:val="28"/>
        </w:rPr>
        <w:t>Минюста России</w:t>
      </w:r>
      <w:r w:rsidRPr="001A3712">
        <w:rPr>
          <w:sz w:val="28"/>
          <w:szCs w:val="28"/>
        </w:rPr>
        <w:t xml:space="preserve"> по направлению 40.05.03 «Судебная экспертиза» (программа </w:t>
      </w:r>
      <w:proofErr w:type="spellStart"/>
      <w:r w:rsidRPr="001A3712">
        <w:rPr>
          <w:sz w:val="28"/>
          <w:szCs w:val="28"/>
        </w:rPr>
        <w:t>специалитета</w:t>
      </w:r>
      <w:proofErr w:type="spellEnd"/>
      <w:r w:rsidRPr="001A3712">
        <w:rPr>
          <w:sz w:val="28"/>
          <w:szCs w:val="28"/>
        </w:rPr>
        <w:t xml:space="preserve">): форма обучения </w:t>
      </w:r>
      <w:r w:rsidR="001A3712">
        <w:rPr>
          <w:sz w:val="28"/>
          <w:szCs w:val="28"/>
        </w:rPr>
        <w:t xml:space="preserve">- </w:t>
      </w:r>
      <w:r w:rsidRPr="001A3712">
        <w:rPr>
          <w:sz w:val="28"/>
          <w:szCs w:val="28"/>
        </w:rPr>
        <w:t>очная.</w:t>
      </w:r>
    </w:p>
    <w:p w:rsidR="007D64E6" w:rsidRPr="00696B60" w:rsidRDefault="007D64E6" w:rsidP="007D64E6">
      <w:pPr>
        <w:shd w:val="clear" w:color="auto" w:fill="FFFFFF"/>
        <w:ind w:firstLine="708"/>
        <w:contextualSpacing/>
        <w:jc w:val="both"/>
        <w:rPr>
          <w:szCs w:val="28"/>
        </w:rPr>
      </w:pPr>
      <w:r w:rsidRPr="00696B60">
        <w:rPr>
          <w:szCs w:val="28"/>
        </w:rPr>
        <w:t>Поступление на вышеуказанную специальность возможно для выпускников школ после 11 класса по результатам ЕГЭ по трем предметам:</w:t>
      </w:r>
    </w:p>
    <w:p w:rsidR="007D64E6" w:rsidRPr="00696B60" w:rsidRDefault="007D64E6" w:rsidP="007D64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jc w:val="both"/>
        <w:rPr>
          <w:szCs w:val="28"/>
        </w:rPr>
      </w:pPr>
      <w:r w:rsidRPr="00696B60">
        <w:rPr>
          <w:szCs w:val="28"/>
        </w:rPr>
        <w:t>Обществознание</w:t>
      </w:r>
    </w:p>
    <w:p w:rsidR="007D64E6" w:rsidRPr="00696B60" w:rsidRDefault="007D64E6" w:rsidP="007D64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jc w:val="both"/>
        <w:rPr>
          <w:szCs w:val="28"/>
        </w:rPr>
      </w:pPr>
      <w:r w:rsidRPr="00696B60">
        <w:rPr>
          <w:szCs w:val="28"/>
        </w:rPr>
        <w:t>История ИЛИ Английский язык</w:t>
      </w:r>
    </w:p>
    <w:p w:rsidR="007D64E6" w:rsidRPr="00696B60" w:rsidRDefault="007D64E6" w:rsidP="007D64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jc w:val="both"/>
        <w:rPr>
          <w:szCs w:val="28"/>
        </w:rPr>
      </w:pPr>
      <w:r w:rsidRPr="00696B60">
        <w:rPr>
          <w:szCs w:val="28"/>
        </w:rPr>
        <w:t>Русский язык.</w:t>
      </w:r>
    </w:p>
    <w:p w:rsidR="00E9711F" w:rsidRDefault="00E9711F" w:rsidP="00854BB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szCs w:val="28"/>
        </w:rPr>
      </w:pPr>
    </w:p>
    <w:p w:rsidR="00E9711F" w:rsidRDefault="00E9711F" w:rsidP="00854BB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szCs w:val="28"/>
        </w:rPr>
      </w:pPr>
    </w:p>
    <w:p w:rsidR="007E5E76" w:rsidRDefault="007D64E6" w:rsidP="00854BB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szCs w:val="28"/>
        </w:rPr>
      </w:pPr>
      <w:r w:rsidRPr="00696B60">
        <w:rPr>
          <w:szCs w:val="28"/>
        </w:rPr>
        <w:t>Дополнительную информацию о приемной компании в 2024 году можно получить по телефонам 8</w:t>
      </w:r>
      <w:r w:rsidR="00607719">
        <w:rPr>
          <w:szCs w:val="28"/>
        </w:rPr>
        <w:t xml:space="preserve"> (</w:t>
      </w:r>
      <w:r w:rsidRPr="00696B60">
        <w:rPr>
          <w:szCs w:val="28"/>
        </w:rPr>
        <w:t>812</w:t>
      </w:r>
      <w:r w:rsidR="00607719">
        <w:rPr>
          <w:szCs w:val="28"/>
        </w:rPr>
        <w:t>)</w:t>
      </w:r>
      <w:r w:rsidRPr="00696B60">
        <w:rPr>
          <w:szCs w:val="28"/>
        </w:rPr>
        <w:t xml:space="preserve"> 677-97-64 </w:t>
      </w:r>
      <w:r w:rsidR="00607719">
        <w:rPr>
          <w:szCs w:val="28"/>
        </w:rPr>
        <w:t>(</w:t>
      </w:r>
      <w:proofErr w:type="spellStart"/>
      <w:r w:rsidRPr="00696B60">
        <w:rPr>
          <w:szCs w:val="28"/>
        </w:rPr>
        <w:t>доб</w:t>
      </w:r>
      <w:proofErr w:type="spellEnd"/>
      <w:r w:rsidRPr="00696B60">
        <w:rPr>
          <w:szCs w:val="28"/>
        </w:rPr>
        <w:t>. 202</w:t>
      </w:r>
      <w:r w:rsidR="00607719">
        <w:rPr>
          <w:szCs w:val="28"/>
        </w:rPr>
        <w:t>)</w:t>
      </w:r>
      <w:r w:rsidRPr="00696B60">
        <w:rPr>
          <w:szCs w:val="28"/>
        </w:rPr>
        <w:t xml:space="preserve">, контактное лицо </w:t>
      </w:r>
      <w:r w:rsidR="00607719">
        <w:rPr>
          <w:szCs w:val="28"/>
        </w:rPr>
        <w:t xml:space="preserve">в </w:t>
      </w:r>
      <w:r w:rsidR="00607719" w:rsidRPr="001A3712">
        <w:rPr>
          <w:szCs w:val="28"/>
        </w:rPr>
        <w:t>Санкт-Петербургском институте (филиале) РПА</w:t>
      </w:r>
      <w:r w:rsidR="00607719" w:rsidRPr="00607719">
        <w:rPr>
          <w:szCs w:val="28"/>
        </w:rPr>
        <w:t xml:space="preserve"> </w:t>
      </w:r>
      <w:r w:rsidR="00607719" w:rsidRPr="001A3712">
        <w:rPr>
          <w:szCs w:val="28"/>
        </w:rPr>
        <w:t>Минюста России</w:t>
      </w:r>
      <w:r w:rsidR="00607719" w:rsidRPr="00696B60">
        <w:rPr>
          <w:szCs w:val="28"/>
        </w:rPr>
        <w:t xml:space="preserve"> </w:t>
      </w:r>
      <w:r w:rsidRPr="00696B60">
        <w:rPr>
          <w:szCs w:val="28"/>
        </w:rPr>
        <w:t>Лукашина Мария Александровна.</w:t>
      </w:r>
    </w:p>
    <w:p w:rsidR="004E402A" w:rsidRDefault="004E402A" w:rsidP="00854BB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Ознакомиться </w:t>
      </w:r>
      <w:r w:rsidR="00D61FAA">
        <w:rPr>
          <w:szCs w:val="28"/>
        </w:rPr>
        <w:t>с</w:t>
      </w:r>
      <w:r>
        <w:rPr>
          <w:szCs w:val="28"/>
        </w:rPr>
        <w:t xml:space="preserve"> условия</w:t>
      </w:r>
      <w:r w:rsidR="00D61FAA">
        <w:rPr>
          <w:szCs w:val="28"/>
        </w:rPr>
        <w:t>ми</w:t>
      </w:r>
      <w:r>
        <w:rPr>
          <w:szCs w:val="28"/>
        </w:rPr>
        <w:t xml:space="preserve"> поступления также можно на официальном сайте </w:t>
      </w:r>
      <w:r w:rsidRPr="001A3712">
        <w:rPr>
          <w:szCs w:val="28"/>
        </w:rPr>
        <w:t>ФГБОУ ВО «Всероссийском государственном университете юстиции (РПА Минюста России)</w:t>
      </w:r>
      <w:r>
        <w:rPr>
          <w:szCs w:val="28"/>
        </w:rPr>
        <w:t xml:space="preserve"> в информационно-телекоммуникационной сети «Интернет»</w:t>
      </w:r>
      <w:r w:rsidR="00D61FAA">
        <w:rPr>
          <w:szCs w:val="28"/>
        </w:rPr>
        <w:t>.</w:t>
      </w:r>
    </w:p>
    <w:p w:rsidR="004E402A" w:rsidRPr="00696B60" w:rsidRDefault="004E402A" w:rsidP="00854BBE">
      <w:pPr>
        <w:shd w:val="clear" w:color="auto" w:fill="FFFFFF"/>
        <w:spacing w:before="100" w:beforeAutospacing="1" w:after="100" w:afterAutospacing="1"/>
        <w:ind w:firstLine="708"/>
        <w:contextualSpacing/>
        <w:jc w:val="both"/>
      </w:pPr>
    </w:p>
    <w:sectPr w:rsidR="004E402A" w:rsidRPr="00696B60" w:rsidSect="00A36D7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00DBF"/>
    <w:multiLevelType w:val="multilevel"/>
    <w:tmpl w:val="FE9A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D64E6"/>
    <w:rsid w:val="00100ACD"/>
    <w:rsid w:val="001A3712"/>
    <w:rsid w:val="003944BE"/>
    <w:rsid w:val="003D07D8"/>
    <w:rsid w:val="003E19B0"/>
    <w:rsid w:val="004C66E1"/>
    <w:rsid w:val="004E402A"/>
    <w:rsid w:val="00607719"/>
    <w:rsid w:val="00696B60"/>
    <w:rsid w:val="007D64E6"/>
    <w:rsid w:val="007E5E76"/>
    <w:rsid w:val="00854BBE"/>
    <w:rsid w:val="00A36D76"/>
    <w:rsid w:val="00AA6991"/>
    <w:rsid w:val="00BE21FD"/>
    <w:rsid w:val="00D61FAA"/>
    <w:rsid w:val="00E367EB"/>
    <w:rsid w:val="00E9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E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0A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7D64E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4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BBE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0AC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КЛСЭ МЮ РФ</dc:creator>
  <cp:lastModifiedBy>User</cp:lastModifiedBy>
  <cp:revision>6</cp:revision>
  <cp:lastPrinted>2024-05-16T09:36:00Z</cp:lastPrinted>
  <dcterms:created xsi:type="dcterms:W3CDTF">2024-05-16T09:34:00Z</dcterms:created>
  <dcterms:modified xsi:type="dcterms:W3CDTF">2024-05-17T08:14:00Z</dcterms:modified>
</cp:coreProperties>
</file>