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E92" w:rsidRPr="000645FE" w:rsidRDefault="002B6C67" w:rsidP="00AC04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5FE">
        <w:rPr>
          <w:rFonts w:ascii="Times New Roman" w:hAnsi="Times New Roman" w:cs="Times New Roman"/>
          <w:b/>
          <w:sz w:val="28"/>
          <w:szCs w:val="28"/>
        </w:rPr>
        <w:t xml:space="preserve">Предложения </w:t>
      </w:r>
      <w:r w:rsidR="000645FE" w:rsidRPr="000645FE">
        <w:rPr>
          <w:rFonts w:ascii="Times New Roman" w:hAnsi="Times New Roman" w:cs="Times New Roman"/>
          <w:b/>
          <w:sz w:val="28"/>
          <w:szCs w:val="28"/>
        </w:rPr>
        <w:t xml:space="preserve">о сотрудничестве от </w:t>
      </w:r>
      <w:r w:rsidRPr="000645FE">
        <w:rPr>
          <w:rFonts w:ascii="Times New Roman" w:hAnsi="Times New Roman" w:cs="Times New Roman"/>
          <w:b/>
          <w:sz w:val="28"/>
          <w:szCs w:val="28"/>
        </w:rPr>
        <w:t>Научной библиотеки ПетрГУ</w:t>
      </w:r>
    </w:p>
    <w:p w:rsidR="002B6C67" w:rsidRPr="002B6C67" w:rsidRDefault="000645FE" w:rsidP="00AC044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hyperlink r:id="rId6" w:history="1">
        <w:r w:rsidR="002B6C67" w:rsidRPr="002B6C6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по проекту  «Видеолекции карельских учёных – читателям библиотек: к 80-летию освобождения Карелии от немецко-фашистских и финских захватчиков</w:t>
        </w:r>
      </w:hyperlink>
      <w:r w:rsidR="002B6C67" w:rsidRPr="002B6C67">
        <w:rPr>
          <w:rFonts w:ascii="Times New Roman" w:hAnsi="Times New Roman" w:cs="Times New Roman"/>
          <w:sz w:val="28"/>
          <w:szCs w:val="28"/>
        </w:rPr>
        <w:t xml:space="preserve">» </w:t>
      </w:r>
      <w:hyperlink r:id="rId7" w:history="1">
        <w:r w:rsidR="002B6C67" w:rsidRPr="002B6C67">
          <w:rPr>
            <w:rStyle w:val="a6"/>
            <w:rFonts w:ascii="Times New Roman" w:hAnsi="Times New Roman" w:cs="Times New Roman"/>
            <w:sz w:val="28"/>
            <w:szCs w:val="28"/>
          </w:rPr>
          <w:t>https://elibrary.petrsu.ru/video</w:t>
        </w:r>
      </w:hyperlink>
    </w:p>
    <w:p w:rsidR="002B6C67" w:rsidRPr="00AF7893" w:rsidRDefault="002B6C67" w:rsidP="002B6C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6C67" w:rsidRDefault="00F7697F" w:rsidP="002B6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893">
        <w:rPr>
          <w:rFonts w:ascii="Times New Roman" w:hAnsi="Times New Roman" w:cs="Times New Roman"/>
          <w:sz w:val="28"/>
          <w:szCs w:val="28"/>
        </w:rPr>
        <w:t xml:space="preserve">Петрозаводский </w:t>
      </w:r>
      <w:proofErr w:type="gramStart"/>
      <w:r w:rsidRPr="00AF7893">
        <w:rPr>
          <w:rFonts w:ascii="Times New Roman" w:hAnsi="Times New Roman" w:cs="Times New Roman"/>
          <w:sz w:val="28"/>
          <w:szCs w:val="28"/>
        </w:rPr>
        <w:t>государственный</w:t>
      </w:r>
      <w:proofErr w:type="gramEnd"/>
      <w:r w:rsidRPr="00AF7893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8111DF" w:rsidRPr="00AF7893">
        <w:rPr>
          <w:rFonts w:ascii="Times New Roman" w:hAnsi="Times New Roman" w:cs="Times New Roman"/>
          <w:sz w:val="28"/>
          <w:szCs w:val="28"/>
        </w:rPr>
        <w:t xml:space="preserve"> к 80-летию освобождения Карелии от немецко-фашистских и финских захватчиков</w:t>
      </w:r>
      <w:r w:rsidR="00AF7893" w:rsidRPr="00AF7893">
        <w:rPr>
          <w:rFonts w:ascii="Times New Roman" w:hAnsi="Times New Roman" w:cs="Times New Roman"/>
          <w:sz w:val="28"/>
          <w:szCs w:val="28"/>
        </w:rPr>
        <w:t xml:space="preserve"> подготовил </w:t>
      </w:r>
      <w:proofErr w:type="spellStart"/>
      <w:r w:rsidR="00AF7893" w:rsidRPr="00AF7893">
        <w:rPr>
          <w:rFonts w:ascii="Times New Roman" w:hAnsi="Times New Roman" w:cs="Times New Roman"/>
          <w:sz w:val="28"/>
          <w:szCs w:val="28"/>
        </w:rPr>
        <w:t>видеолекции</w:t>
      </w:r>
      <w:proofErr w:type="spellEnd"/>
      <w:r w:rsidR="002B6C6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B6C67" w:rsidRPr="00AC044E" w:rsidRDefault="00AF7893" w:rsidP="00AC044E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044E">
        <w:rPr>
          <w:rFonts w:ascii="Times New Roman" w:hAnsi="Times New Roman" w:cs="Times New Roman"/>
          <w:sz w:val="28"/>
          <w:szCs w:val="28"/>
        </w:rPr>
        <w:t>«</w:t>
      </w:r>
      <w:hyperlink r:id="rId8" w:tgtFrame="_blank" w:history="1">
        <w:r w:rsidRPr="00AC044E">
          <w:rPr>
            <w:rFonts w:ascii="Times New Roman" w:hAnsi="Times New Roman" w:cs="Times New Roman"/>
            <w:sz w:val="28"/>
            <w:szCs w:val="28"/>
          </w:rPr>
          <w:t>Финская оккупация Карелии в 1941-1944 гг.: история и современная оценка</w:t>
        </w:r>
      </w:hyperlink>
      <w:r w:rsidRPr="00AC044E">
        <w:rPr>
          <w:rFonts w:ascii="Times New Roman" w:hAnsi="Times New Roman" w:cs="Times New Roman"/>
          <w:sz w:val="28"/>
          <w:szCs w:val="28"/>
        </w:rPr>
        <w:t>»</w:t>
      </w:r>
      <w:r w:rsidR="002B6C67" w:rsidRPr="00AC044E">
        <w:rPr>
          <w:rFonts w:ascii="Times New Roman" w:hAnsi="Times New Roman" w:cs="Times New Roman"/>
          <w:sz w:val="28"/>
          <w:szCs w:val="28"/>
        </w:rPr>
        <w:t xml:space="preserve"> (лектор – Веригин С. Г., профессор, д.и.н.);</w:t>
      </w:r>
    </w:p>
    <w:p w:rsidR="002B6C67" w:rsidRPr="00AC044E" w:rsidRDefault="00AF7893" w:rsidP="00AC044E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044E">
        <w:rPr>
          <w:rFonts w:ascii="Times New Roman" w:hAnsi="Times New Roman" w:cs="Times New Roman"/>
          <w:sz w:val="28"/>
          <w:szCs w:val="28"/>
        </w:rPr>
        <w:t>«</w:t>
      </w:r>
      <w:hyperlink r:id="rId9" w:tgtFrame="_blank" w:history="1">
        <w:r w:rsidRPr="00AC044E">
          <w:rPr>
            <w:rFonts w:ascii="Times New Roman" w:hAnsi="Times New Roman" w:cs="Times New Roman"/>
            <w:sz w:val="28"/>
            <w:szCs w:val="28"/>
          </w:rPr>
          <w:t>Противостояние советских и финских спецслужб в годы Великой Отечественной войны 1941-1944 гг.</w:t>
        </w:r>
      </w:hyperlink>
      <w:r w:rsidRPr="00AC044E">
        <w:rPr>
          <w:rFonts w:ascii="Times New Roman" w:hAnsi="Times New Roman" w:cs="Times New Roman"/>
          <w:sz w:val="28"/>
          <w:szCs w:val="28"/>
        </w:rPr>
        <w:t>»</w:t>
      </w:r>
      <w:r w:rsidR="003C12C6" w:rsidRPr="00AC044E">
        <w:rPr>
          <w:rFonts w:ascii="Times New Roman" w:hAnsi="Times New Roman" w:cs="Times New Roman"/>
          <w:sz w:val="28"/>
          <w:szCs w:val="28"/>
        </w:rPr>
        <w:t xml:space="preserve"> </w:t>
      </w:r>
      <w:r w:rsidRPr="00AC044E">
        <w:rPr>
          <w:rFonts w:ascii="Times New Roman" w:hAnsi="Times New Roman" w:cs="Times New Roman"/>
          <w:sz w:val="28"/>
          <w:szCs w:val="28"/>
        </w:rPr>
        <w:t xml:space="preserve">(лектор – Веригин С. Г., профессор, д.и.н.), </w:t>
      </w:r>
    </w:p>
    <w:p w:rsidR="002B6C67" w:rsidRPr="00AC044E" w:rsidRDefault="00AF7893" w:rsidP="00AC044E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044E">
        <w:rPr>
          <w:rFonts w:ascii="Times New Roman" w:hAnsi="Times New Roman" w:cs="Times New Roman"/>
          <w:sz w:val="28"/>
          <w:szCs w:val="28"/>
        </w:rPr>
        <w:t>«</w:t>
      </w:r>
      <w:hyperlink r:id="rId10" w:tgtFrame="_blank" w:history="1">
        <w:r w:rsidRPr="00AC044E">
          <w:rPr>
            <w:rFonts w:ascii="Times New Roman" w:hAnsi="Times New Roman" w:cs="Times New Roman"/>
            <w:sz w:val="28"/>
            <w:szCs w:val="28"/>
          </w:rPr>
          <w:t>Советские военнопленные в финских концлагерях</w:t>
        </w:r>
      </w:hyperlink>
      <w:r w:rsidRPr="00AC044E">
        <w:rPr>
          <w:rFonts w:ascii="Times New Roman" w:hAnsi="Times New Roman" w:cs="Times New Roman"/>
          <w:sz w:val="28"/>
          <w:szCs w:val="28"/>
        </w:rPr>
        <w:t xml:space="preserve">» (лектор – </w:t>
      </w:r>
      <w:proofErr w:type="spellStart"/>
      <w:r w:rsidRPr="00AC044E">
        <w:rPr>
          <w:rFonts w:ascii="Times New Roman" w:hAnsi="Times New Roman" w:cs="Times New Roman"/>
          <w:sz w:val="28"/>
          <w:szCs w:val="28"/>
        </w:rPr>
        <w:t>Елошин</w:t>
      </w:r>
      <w:proofErr w:type="spellEnd"/>
      <w:r w:rsidRPr="00AC044E">
        <w:rPr>
          <w:rFonts w:ascii="Times New Roman" w:hAnsi="Times New Roman" w:cs="Times New Roman"/>
          <w:sz w:val="28"/>
          <w:szCs w:val="28"/>
        </w:rPr>
        <w:t xml:space="preserve"> Д. А., магистрант Института истории, политических и социальных наук ПетрГУ), </w:t>
      </w:r>
    </w:p>
    <w:p w:rsidR="002B6C67" w:rsidRPr="00AC044E" w:rsidRDefault="00AF7893" w:rsidP="00AC044E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044E">
        <w:rPr>
          <w:rFonts w:ascii="Times New Roman" w:hAnsi="Times New Roman" w:cs="Times New Roman"/>
          <w:sz w:val="28"/>
          <w:szCs w:val="28"/>
        </w:rPr>
        <w:t>«</w:t>
      </w:r>
      <w:hyperlink r:id="rId11" w:tgtFrame="_blank" w:history="1">
        <w:r w:rsidRPr="00AC044E">
          <w:rPr>
            <w:rFonts w:ascii="Times New Roman" w:hAnsi="Times New Roman" w:cs="Times New Roman"/>
            <w:sz w:val="28"/>
            <w:szCs w:val="28"/>
          </w:rPr>
          <w:t>Финская оккупация Петрозаводска. 1941–1944 гг.</w:t>
        </w:r>
      </w:hyperlink>
      <w:r w:rsidRPr="00AC044E">
        <w:rPr>
          <w:rFonts w:ascii="Times New Roman" w:hAnsi="Times New Roman" w:cs="Times New Roman"/>
          <w:sz w:val="28"/>
          <w:szCs w:val="28"/>
        </w:rPr>
        <w:t xml:space="preserve">» (лектор – Попов Д. А., магистрант Института истории, политических и социальных наук ПетрГУ), </w:t>
      </w:r>
    </w:p>
    <w:p w:rsidR="00F7697F" w:rsidRDefault="002D71DA" w:rsidP="00AC044E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044E">
        <w:rPr>
          <w:rFonts w:ascii="Times New Roman" w:hAnsi="Times New Roman" w:cs="Times New Roman"/>
          <w:sz w:val="28"/>
          <w:szCs w:val="28"/>
        </w:rPr>
        <w:t>«</w:t>
      </w:r>
      <w:r w:rsidR="00AF7893" w:rsidRPr="00AC044E">
        <w:rPr>
          <w:rFonts w:ascii="Times New Roman" w:hAnsi="Times New Roman" w:cs="Times New Roman"/>
          <w:sz w:val="28"/>
          <w:szCs w:val="28"/>
        </w:rPr>
        <w:t>Лейтенант в неполных 20 лет.</w:t>
      </w:r>
      <w:proofErr w:type="gramEnd"/>
      <w:r w:rsidR="00AF7893" w:rsidRPr="00AC044E">
        <w:rPr>
          <w:rFonts w:ascii="Times New Roman" w:hAnsi="Times New Roman" w:cs="Times New Roman"/>
          <w:sz w:val="28"/>
          <w:szCs w:val="28"/>
        </w:rPr>
        <w:t xml:space="preserve"> Поэт Сергей Орлов</w:t>
      </w:r>
      <w:r w:rsidRPr="00AC044E">
        <w:rPr>
          <w:rFonts w:ascii="Times New Roman" w:hAnsi="Times New Roman" w:cs="Times New Roman"/>
          <w:sz w:val="28"/>
          <w:szCs w:val="28"/>
        </w:rPr>
        <w:t>»</w:t>
      </w:r>
      <w:r w:rsidR="00AF7893" w:rsidRPr="00AC044E">
        <w:rPr>
          <w:rFonts w:ascii="Times New Roman" w:hAnsi="Times New Roman" w:cs="Times New Roman"/>
          <w:sz w:val="28"/>
          <w:szCs w:val="28"/>
        </w:rPr>
        <w:t xml:space="preserve"> (лектор – Захарченко С. О., </w:t>
      </w:r>
      <w:r w:rsidR="00473770" w:rsidRPr="00AC044E">
        <w:rPr>
          <w:rFonts w:ascii="Times New Roman" w:hAnsi="Times New Roman" w:cs="Times New Roman"/>
          <w:sz w:val="28"/>
          <w:szCs w:val="28"/>
        </w:rPr>
        <w:t>доцент кафедры классической филологии, русской литературы и журналистики Института фило</w:t>
      </w:r>
      <w:r w:rsidR="003C12C6" w:rsidRPr="00AC044E">
        <w:rPr>
          <w:rFonts w:ascii="Times New Roman" w:hAnsi="Times New Roman" w:cs="Times New Roman"/>
          <w:sz w:val="28"/>
          <w:szCs w:val="28"/>
        </w:rPr>
        <w:t>ло</w:t>
      </w:r>
      <w:r w:rsidR="00473770" w:rsidRPr="00AC044E">
        <w:rPr>
          <w:rFonts w:ascii="Times New Roman" w:hAnsi="Times New Roman" w:cs="Times New Roman"/>
          <w:sz w:val="28"/>
          <w:szCs w:val="28"/>
        </w:rPr>
        <w:t>гии ПетрГУ, к.ф.н.).</w:t>
      </w:r>
    </w:p>
    <w:p w:rsidR="00B225C4" w:rsidRPr="00AC044E" w:rsidRDefault="00B225C4" w:rsidP="00B225C4">
      <w:pPr>
        <w:pStyle w:val="a5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D71DA" w:rsidRDefault="00473770" w:rsidP="002B6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лекций – 30-40 мин. Лекции размещены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Электронной библиотеке Республики Карелия в разделе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видеолекции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2D71DA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hyperlink r:id="rId12" w:history="1">
        <w:r w:rsidR="00893C1F" w:rsidRPr="00893C1F">
          <w:rPr>
            <w:rFonts w:ascii="Times New Roman" w:hAnsi="Times New Roman" w:cs="Times New Roman"/>
            <w:sz w:val="28"/>
            <w:szCs w:val="28"/>
          </w:rPr>
          <w:t xml:space="preserve">Библиотечной ассоциации Республики Карелия </w:t>
        </w:r>
        <w:r w:rsidR="002D71DA">
          <w:rPr>
            <w:rFonts w:ascii="Times New Roman" w:hAnsi="Times New Roman" w:cs="Times New Roman"/>
            <w:sz w:val="28"/>
            <w:szCs w:val="28"/>
          </w:rPr>
          <w:t>и Научной библиотеки ПетрГУ «</w:t>
        </w:r>
        <w:r w:rsidR="00893C1F" w:rsidRPr="00893C1F">
          <w:rPr>
            <w:rFonts w:ascii="Times New Roman" w:hAnsi="Times New Roman" w:cs="Times New Roman"/>
            <w:sz w:val="28"/>
            <w:szCs w:val="28"/>
          </w:rPr>
          <w:t xml:space="preserve">Видеолекции карельских учёных </w:t>
        </w:r>
        <w:r w:rsidR="002D71DA">
          <w:rPr>
            <w:rFonts w:ascii="Times New Roman" w:hAnsi="Times New Roman" w:cs="Times New Roman"/>
            <w:sz w:val="28"/>
            <w:szCs w:val="28"/>
          </w:rPr>
          <w:t>–</w:t>
        </w:r>
        <w:r w:rsidR="00893C1F" w:rsidRPr="00893C1F">
          <w:rPr>
            <w:rFonts w:ascii="Times New Roman" w:hAnsi="Times New Roman" w:cs="Times New Roman"/>
            <w:sz w:val="28"/>
            <w:szCs w:val="28"/>
          </w:rPr>
          <w:t xml:space="preserve"> читателям библиотек: к 80-летию освобождения Карелии от немецко-фашистских и финских захватчиков</w:t>
        </w:r>
      </w:hyperlink>
      <w:r w:rsidR="002D71DA">
        <w:rPr>
          <w:rFonts w:ascii="Times New Roman" w:hAnsi="Times New Roman" w:cs="Times New Roman"/>
          <w:sz w:val="28"/>
          <w:szCs w:val="28"/>
        </w:rPr>
        <w:t xml:space="preserve">» </w:t>
      </w:r>
      <w:hyperlink r:id="rId13" w:history="1">
        <w:r w:rsidR="002D71DA" w:rsidRPr="00573060">
          <w:rPr>
            <w:rStyle w:val="a6"/>
            <w:rFonts w:ascii="Times New Roman" w:hAnsi="Times New Roman" w:cs="Times New Roman"/>
            <w:sz w:val="28"/>
            <w:szCs w:val="28"/>
          </w:rPr>
          <w:t>https://elibrary.petrsu.ru/video</w:t>
        </w:r>
      </w:hyperlink>
    </w:p>
    <w:p w:rsidR="00473770" w:rsidRDefault="002D71DA" w:rsidP="002B6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="00893C1F">
        <w:rPr>
          <w:rFonts w:ascii="Times New Roman" w:hAnsi="Times New Roman" w:cs="Times New Roman"/>
          <w:sz w:val="28"/>
          <w:szCs w:val="28"/>
        </w:rPr>
        <w:t>в Электронной библиотеке Республики Карелия бесплатная для всех пользователей сети Интернет нашей планеты.</w:t>
      </w:r>
    </w:p>
    <w:p w:rsidR="00893C1F" w:rsidRPr="00893C1F" w:rsidRDefault="00893C1F" w:rsidP="002B6C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ваши вопросы ответит Байдужа Марина Геннадьевна, начальник отдела информатизации Научной библиотеки ПетрГУ,</w:t>
      </w:r>
      <w:r w:rsidRPr="00893C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адресу электронной почты </w:t>
      </w:r>
      <w:hyperlink r:id="rId14" w:history="1">
        <w:r w:rsidRPr="0057306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inflib</w:t>
        </w:r>
        <w:r w:rsidRPr="00573060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Pr="0057306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petrsu</w:t>
        </w:r>
        <w:r w:rsidRPr="00573060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57306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или телефону 8(8142)711-044.</w:t>
      </w:r>
    </w:p>
    <w:sectPr w:rsidR="00893C1F" w:rsidRPr="00893C1F" w:rsidSect="00E4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8D686C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5F32408"/>
    <w:multiLevelType w:val="hybridMultilevel"/>
    <w:tmpl w:val="FE5EE062"/>
    <w:lvl w:ilvl="0" w:tplc="972E5D76">
      <w:start w:val="1"/>
      <w:numFmt w:val="decimal"/>
      <w:pStyle w:val="Literaturelist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3D4294"/>
    <w:multiLevelType w:val="hybridMultilevel"/>
    <w:tmpl w:val="BD340B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97F"/>
    <w:rsid w:val="000645FE"/>
    <w:rsid w:val="002B6C67"/>
    <w:rsid w:val="002D71DA"/>
    <w:rsid w:val="00354B15"/>
    <w:rsid w:val="003C12C6"/>
    <w:rsid w:val="003D2BD3"/>
    <w:rsid w:val="003E1CE3"/>
    <w:rsid w:val="0044772C"/>
    <w:rsid w:val="00473770"/>
    <w:rsid w:val="00604AEE"/>
    <w:rsid w:val="00780726"/>
    <w:rsid w:val="008111DF"/>
    <w:rsid w:val="00893C1F"/>
    <w:rsid w:val="00AC044E"/>
    <w:rsid w:val="00AF7893"/>
    <w:rsid w:val="00B225C4"/>
    <w:rsid w:val="00E44E92"/>
    <w:rsid w:val="00F7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4772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44772C"/>
    <w:pPr>
      <w:spacing w:after="0" w:line="240" w:lineRule="auto"/>
    </w:pPr>
  </w:style>
  <w:style w:type="paragraph" w:styleId="a5">
    <w:name w:val="List Paragraph"/>
    <w:basedOn w:val="a0"/>
    <w:uiPriority w:val="34"/>
    <w:qFormat/>
    <w:rsid w:val="0044772C"/>
    <w:pPr>
      <w:ind w:left="720"/>
      <w:contextualSpacing/>
    </w:pPr>
  </w:style>
  <w:style w:type="paragraph" w:styleId="2">
    <w:name w:val="Quote"/>
    <w:basedOn w:val="a0"/>
    <w:next w:val="a0"/>
    <w:link w:val="20"/>
    <w:uiPriority w:val="29"/>
    <w:qFormat/>
    <w:rsid w:val="0044772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1"/>
    <w:link w:val="2"/>
    <w:uiPriority w:val="29"/>
    <w:rsid w:val="0044772C"/>
    <w:rPr>
      <w:i/>
      <w:iCs/>
      <w:color w:val="404040" w:themeColor="text1" w:themeTint="BF"/>
    </w:rPr>
  </w:style>
  <w:style w:type="paragraph" w:customStyle="1" w:styleId="UDK">
    <w:name w:val="UDK"/>
    <w:basedOn w:val="a4"/>
    <w:autoRedefine/>
    <w:qFormat/>
    <w:rsid w:val="0044772C"/>
    <w:pPr>
      <w:jc w:val="both"/>
    </w:pPr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Avtor">
    <w:name w:val="Avtor"/>
    <w:basedOn w:val="a4"/>
    <w:autoRedefine/>
    <w:qFormat/>
    <w:rsid w:val="0044772C"/>
    <w:pPr>
      <w:jc w:val="right"/>
    </w:pPr>
    <w:rPr>
      <w:rFonts w:ascii="Times New Roman" w:hAnsi="Times New Roman" w:cs="Times New Roman"/>
      <w:b/>
      <w:sz w:val="24"/>
      <w:szCs w:val="24"/>
    </w:rPr>
  </w:style>
  <w:style w:type="paragraph" w:customStyle="1" w:styleId="Place">
    <w:name w:val="Place"/>
    <w:basedOn w:val="a4"/>
    <w:autoRedefine/>
    <w:qFormat/>
    <w:rsid w:val="0044772C"/>
    <w:pPr>
      <w:jc w:val="right"/>
    </w:pPr>
    <w:rPr>
      <w:rFonts w:ascii="Times New Roman" w:hAnsi="Times New Roman" w:cs="Times New Roman"/>
      <w:i/>
      <w:sz w:val="24"/>
      <w:szCs w:val="24"/>
    </w:rPr>
  </w:style>
  <w:style w:type="paragraph" w:customStyle="1" w:styleId="Email">
    <w:name w:val="Email"/>
    <w:basedOn w:val="a4"/>
    <w:autoRedefine/>
    <w:qFormat/>
    <w:rsid w:val="0044772C"/>
    <w:pPr>
      <w:jc w:val="right"/>
    </w:pPr>
    <w:rPr>
      <w:rFonts w:ascii="Times New Roman" w:hAnsi="Times New Roman"/>
    </w:rPr>
  </w:style>
  <w:style w:type="paragraph" w:customStyle="1" w:styleId="Heading1">
    <w:name w:val="Heading_1"/>
    <w:basedOn w:val="a4"/>
    <w:autoRedefine/>
    <w:qFormat/>
    <w:rsid w:val="0044772C"/>
    <w:pPr>
      <w:spacing w:before="480" w:after="240"/>
      <w:jc w:val="center"/>
    </w:pPr>
    <w:rPr>
      <w:rFonts w:ascii="Times New Roman" w:hAnsi="Times New Roman" w:cs="Arial"/>
      <w:b/>
      <w:color w:val="333333"/>
      <w:sz w:val="28"/>
      <w:szCs w:val="24"/>
      <w:shd w:val="clear" w:color="auto" w:fill="FFFFFF"/>
    </w:rPr>
  </w:style>
  <w:style w:type="paragraph" w:customStyle="1" w:styleId="Text">
    <w:name w:val="Text"/>
    <w:basedOn w:val="a4"/>
    <w:autoRedefine/>
    <w:qFormat/>
    <w:rsid w:val="0044772C"/>
    <w:pPr>
      <w:ind w:firstLine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Key">
    <w:name w:val="Key"/>
    <w:basedOn w:val="Text"/>
    <w:autoRedefine/>
    <w:qFormat/>
    <w:rsid w:val="0044772C"/>
    <w:pPr>
      <w:spacing w:after="240"/>
    </w:pPr>
  </w:style>
  <w:style w:type="paragraph" w:customStyle="1" w:styleId="Literature">
    <w:name w:val="Literature"/>
    <w:basedOn w:val="a4"/>
    <w:autoRedefine/>
    <w:qFormat/>
    <w:rsid w:val="0044772C"/>
    <w:pPr>
      <w:spacing w:before="600" w:after="240"/>
      <w:ind w:firstLine="567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iteraturelist">
    <w:name w:val="Literature list"/>
    <w:basedOn w:val="a"/>
    <w:autoRedefine/>
    <w:qFormat/>
    <w:rsid w:val="0044772C"/>
    <w:pPr>
      <w:numPr>
        <w:numId w:val="2"/>
      </w:numPr>
      <w:spacing w:after="240"/>
      <w:jc w:val="both"/>
    </w:pPr>
    <w:rPr>
      <w:rFonts w:ascii="Times New Roman" w:hAnsi="Times New Roman" w:cs="Times New Roman"/>
      <w:sz w:val="24"/>
      <w:szCs w:val="24"/>
    </w:rPr>
  </w:style>
  <w:style w:type="paragraph" w:styleId="a">
    <w:name w:val="List Number"/>
    <w:basedOn w:val="a0"/>
    <w:uiPriority w:val="99"/>
    <w:semiHidden/>
    <w:unhideWhenUsed/>
    <w:rsid w:val="0044772C"/>
    <w:pPr>
      <w:numPr>
        <w:numId w:val="1"/>
      </w:numPr>
      <w:contextualSpacing/>
    </w:pPr>
  </w:style>
  <w:style w:type="paragraph" w:customStyle="1" w:styleId="pictures">
    <w:name w:val="pictures"/>
    <w:basedOn w:val="Text"/>
    <w:autoRedefine/>
    <w:qFormat/>
    <w:rsid w:val="0044772C"/>
    <w:pPr>
      <w:spacing w:before="120" w:after="480"/>
      <w:jc w:val="center"/>
    </w:pPr>
    <w:rPr>
      <w:i/>
      <w:sz w:val="22"/>
    </w:rPr>
  </w:style>
  <w:style w:type="paragraph" w:customStyle="1" w:styleId="PHD">
    <w:name w:val="PHD"/>
    <w:basedOn w:val="Text"/>
    <w:autoRedefine/>
    <w:qFormat/>
    <w:rsid w:val="0044772C"/>
    <w:pPr>
      <w:jc w:val="right"/>
    </w:pPr>
    <w:rPr>
      <w:i/>
    </w:rPr>
  </w:style>
  <w:style w:type="paragraph" w:customStyle="1" w:styleId="Head2">
    <w:name w:val="Head 2"/>
    <w:basedOn w:val="Heading1"/>
    <w:autoRedefine/>
    <w:qFormat/>
    <w:rsid w:val="0044772C"/>
    <w:rPr>
      <w:sz w:val="24"/>
    </w:rPr>
  </w:style>
  <w:style w:type="paragraph" w:customStyle="1" w:styleId="Head3">
    <w:name w:val="Head 3"/>
    <w:basedOn w:val="Heading1"/>
    <w:autoRedefine/>
    <w:qFormat/>
    <w:rsid w:val="0044772C"/>
    <w:pPr>
      <w:jc w:val="left"/>
    </w:pPr>
    <w:rPr>
      <w:b w:val="0"/>
      <w:i/>
    </w:rPr>
  </w:style>
  <w:style w:type="character" w:styleId="a6">
    <w:name w:val="Hyperlink"/>
    <w:basedOn w:val="a1"/>
    <w:uiPriority w:val="99"/>
    <w:unhideWhenUsed/>
    <w:rsid w:val="00AF7893"/>
    <w:rPr>
      <w:color w:val="0000FF"/>
      <w:u w:val="single"/>
    </w:rPr>
  </w:style>
  <w:style w:type="character" w:styleId="a7">
    <w:name w:val="FollowedHyperlink"/>
    <w:basedOn w:val="a1"/>
    <w:uiPriority w:val="99"/>
    <w:semiHidden/>
    <w:unhideWhenUsed/>
    <w:rsid w:val="00893C1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4772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44772C"/>
    <w:pPr>
      <w:spacing w:after="0" w:line="240" w:lineRule="auto"/>
    </w:pPr>
  </w:style>
  <w:style w:type="paragraph" w:styleId="a5">
    <w:name w:val="List Paragraph"/>
    <w:basedOn w:val="a0"/>
    <w:uiPriority w:val="34"/>
    <w:qFormat/>
    <w:rsid w:val="0044772C"/>
    <w:pPr>
      <w:ind w:left="720"/>
      <w:contextualSpacing/>
    </w:pPr>
  </w:style>
  <w:style w:type="paragraph" w:styleId="2">
    <w:name w:val="Quote"/>
    <w:basedOn w:val="a0"/>
    <w:next w:val="a0"/>
    <w:link w:val="20"/>
    <w:uiPriority w:val="29"/>
    <w:qFormat/>
    <w:rsid w:val="0044772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1"/>
    <w:link w:val="2"/>
    <w:uiPriority w:val="29"/>
    <w:rsid w:val="0044772C"/>
    <w:rPr>
      <w:i/>
      <w:iCs/>
      <w:color w:val="404040" w:themeColor="text1" w:themeTint="BF"/>
    </w:rPr>
  </w:style>
  <w:style w:type="paragraph" w:customStyle="1" w:styleId="UDK">
    <w:name w:val="UDK"/>
    <w:basedOn w:val="a4"/>
    <w:autoRedefine/>
    <w:qFormat/>
    <w:rsid w:val="0044772C"/>
    <w:pPr>
      <w:jc w:val="both"/>
    </w:pPr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Avtor">
    <w:name w:val="Avtor"/>
    <w:basedOn w:val="a4"/>
    <w:autoRedefine/>
    <w:qFormat/>
    <w:rsid w:val="0044772C"/>
    <w:pPr>
      <w:jc w:val="right"/>
    </w:pPr>
    <w:rPr>
      <w:rFonts w:ascii="Times New Roman" w:hAnsi="Times New Roman" w:cs="Times New Roman"/>
      <w:b/>
      <w:sz w:val="24"/>
      <w:szCs w:val="24"/>
    </w:rPr>
  </w:style>
  <w:style w:type="paragraph" w:customStyle="1" w:styleId="Place">
    <w:name w:val="Place"/>
    <w:basedOn w:val="a4"/>
    <w:autoRedefine/>
    <w:qFormat/>
    <w:rsid w:val="0044772C"/>
    <w:pPr>
      <w:jc w:val="right"/>
    </w:pPr>
    <w:rPr>
      <w:rFonts w:ascii="Times New Roman" w:hAnsi="Times New Roman" w:cs="Times New Roman"/>
      <w:i/>
      <w:sz w:val="24"/>
      <w:szCs w:val="24"/>
    </w:rPr>
  </w:style>
  <w:style w:type="paragraph" w:customStyle="1" w:styleId="Email">
    <w:name w:val="Email"/>
    <w:basedOn w:val="a4"/>
    <w:autoRedefine/>
    <w:qFormat/>
    <w:rsid w:val="0044772C"/>
    <w:pPr>
      <w:jc w:val="right"/>
    </w:pPr>
    <w:rPr>
      <w:rFonts w:ascii="Times New Roman" w:hAnsi="Times New Roman"/>
    </w:rPr>
  </w:style>
  <w:style w:type="paragraph" w:customStyle="1" w:styleId="Heading1">
    <w:name w:val="Heading_1"/>
    <w:basedOn w:val="a4"/>
    <w:autoRedefine/>
    <w:qFormat/>
    <w:rsid w:val="0044772C"/>
    <w:pPr>
      <w:spacing w:before="480" w:after="240"/>
      <w:jc w:val="center"/>
    </w:pPr>
    <w:rPr>
      <w:rFonts w:ascii="Times New Roman" w:hAnsi="Times New Roman" w:cs="Arial"/>
      <w:b/>
      <w:color w:val="333333"/>
      <w:sz w:val="28"/>
      <w:szCs w:val="24"/>
      <w:shd w:val="clear" w:color="auto" w:fill="FFFFFF"/>
    </w:rPr>
  </w:style>
  <w:style w:type="paragraph" w:customStyle="1" w:styleId="Text">
    <w:name w:val="Text"/>
    <w:basedOn w:val="a4"/>
    <w:autoRedefine/>
    <w:qFormat/>
    <w:rsid w:val="0044772C"/>
    <w:pPr>
      <w:ind w:firstLine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Key">
    <w:name w:val="Key"/>
    <w:basedOn w:val="Text"/>
    <w:autoRedefine/>
    <w:qFormat/>
    <w:rsid w:val="0044772C"/>
    <w:pPr>
      <w:spacing w:after="240"/>
    </w:pPr>
  </w:style>
  <w:style w:type="paragraph" w:customStyle="1" w:styleId="Literature">
    <w:name w:val="Literature"/>
    <w:basedOn w:val="a4"/>
    <w:autoRedefine/>
    <w:qFormat/>
    <w:rsid w:val="0044772C"/>
    <w:pPr>
      <w:spacing w:before="600" w:after="240"/>
      <w:ind w:firstLine="567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iteraturelist">
    <w:name w:val="Literature list"/>
    <w:basedOn w:val="a"/>
    <w:autoRedefine/>
    <w:qFormat/>
    <w:rsid w:val="0044772C"/>
    <w:pPr>
      <w:numPr>
        <w:numId w:val="2"/>
      </w:numPr>
      <w:spacing w:after="240"/>
      <w:jc w:val="both"/>
    </w:pPr>
    <w:rPr>
      <w:rFonts w:ascii="Times New Roman" w:hAnsi="Times New Roman" w:cs="Times New Roman"/>
      <w:sz w:val="24"/>
      <w:szCs w:val="24"/>
    </w:rPr>
  </w:style>
  <w:style w:type="paragraph" w:styleId="a">
    <w:name w:val="List Number"/>
    <w:basedOn w:val="a0"/>
    <w:uiPriority w:val="99"/>
    <w:semiHidden/>
    <w:unhideWhenUsed/>
    <w:rsid w:val="0044772C"/>
    <w:pPr>
      <w:numPr>
        <w:numId w:val="1"/>
      </w:numPr>
      <w:contextualSpacing/>
    </w:pPr>
  </w:style>
  <w:style w:type="paragraph" w:customStyle="1" w:styleId="pictures">
    <w:name w:val="pictures"/>
    <w:basedOn w:val="Text"/>
    <w:autoRedefine/>
    <w:qFormat/>
    <w:rsid w:val="0044772C"/>
    <w:pPr>
      <w:spacing w:before="120" w:after="480"/>
      <w:jc w:val="center"/>
    </w:pPr>
    <w:rPr>
      <w:i/>
      <w:sz w:val="22"/>
    </w:rPr>
  </w:style>
  <w:style w:type="paragraph" w:customStyle="1" w:styleId="PHD">
    <w:name w:val="PHD"/>
    <w:basedOn w:val="Text"/>
    <w:autoRedefine/>
    <w:qFormat/>
    <w:rsid w:val="0044772C"/>
    <w:pPr>
      <w:jc w:val="right"/>
    </w:pPr>
    <w:rPr>
      <w:i/>
    </w:rPr>
  </w:style>
  <w:style w:type="paragraph" w:customStyle="1" w:styleId="Head2">
    <w:name w:val="Head 2"/>
    <w:basedOn w:val="Heading1"/>
    <w:autoRedefine/>
    <w:qFormat/>
    <w:rsid w:val="0044772C"/>
    <w:rPr>
      <w:sz w:val="24"/>
    </w:rPr>
  </w:style>
  <w:style w:type="paragraph" w:customStyle="1" w:styleId="Head3">
    <w:name w:val="Head 3"/>
    <w:basedOn w:val="Heading1"/>
    <w:autoRedefine/>
    <w:qFormat/>
    <w:rsid w:val="0044772C"/>
    <w:pPr>
      <w:jc w:val="left"/>
    </w:pPr>
    <w:rPr>
      <w:b w:val="0"/>
      <w:i/>
    </w:rPr>
  </w:style>
  <w:style w:type="character" w:styleId="a6">
    <w:name w:val="Hyperlink"/>
    <w:basedOn w:val="a1"/>
    <w:uiPriority w:val="99"/>
    <w:unhideWhenUsed/>
    <w:rsid w:val="00AF7893"/>
    <w:rPr>
      <w:color w:val="0000FF"/>
      <w:u w:val="single"/>
    </w:rPr>
  </w:style>
  <w:style w:type="character" w:styleId="a7">
    <w:name w:val="FollowedHyperlink"/>
    <w:basedOn w:val="a1"/>
    <w:uiPriority w:val="99"/>
    <w:semiHidden/>
    <w:unhideWhenUsed/>
    <w:rsid w:val="00893C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petrsu.ru/books/69504" TargetMode="External"/><Relationship Id="rId13" Type="http://schemas.openxmlformats.org/officeDocument/2006/relationships/hyperlink" Target="https://elibrary.petrsu.ru/vide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library.petrsu.ru/video" TargetMode="External"/><Relationship Id="rId12" Type="http://schemas.openxmlformats.org/officeDocument/2006/relationships/hyperlink" Target="https://elibrary.petrsu.ru/video/lectures/40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&#1087;&#1086;%20&#1087;&#1088;&#1086;&#1077;&#1082;&#1090;&#1091;%20%20" TargetMode="External"/><Relationship Id="rId11" Type="http://schemas.openxmlformats.org/officeDocument/2006/relationships/hyperlink" Target="https://elibrary.petrsu.ru/books/6949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library.petrsu.ru/books/6949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petrsu.ru/books/69503" TargetMode="External"/><Relationship Id="rId14" Type="http://schemas.openxmlformats.org/officeDocument/2006/relationships/hyperlink" Target="mailto:inflib@petr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uipd205-05</cp:lastModifiedBy>
  <cp:revision>2</cp:revision>
  <cp:lastPrinted>2024-09-30T13:28:00Z</cp:lastPrinted>
  <dcterms:created xsi:type="dcterms:W3CDTF">2024-10-03T11:53:00Z</dcterms:created>
  <dcterms:modified xsi:type="dcterms:W3CDTF">2024-10-03T11:53:00Z</dcterms:modified>
</cp:coreProperties>
</file>