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58C" w:rsidRDefault="0065358C" w:rsidP="0065358C">
      <w:pPr>
        <w:pStyle w:val="af"/>
      </w:pPr>
      <w:bookmarkStart w:id="0" w:name="block-59608234"/>
      <w:r>
        <w:rPr>
          <w:noProof/>
        </w:rPr>
        <w:drawing>
          <wp:inline distT="0" distB="0" distL="0" distR="0">
            <wp:extent cx="6278880" cy="2834353"/>
            <wp:effectExtent l="0" t="0" r="7620" b="4445"/>
            <wp:docPr id="1" name="Рисунок 1" descr="C:\Users\User\Pictures\Скан_20251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_2025102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046" cy="2854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277" w:rsidRPr="00573277" w:rsidRDefault="00573277" w:rsidP="0065358C">
      <w:pPr>
        <w:autoSpaceDE w:val="0"/>
        <w:autoSpaceDN w:val="0"/>
        <w:rPr>
          <w:rFonts w:ascii="Times New Roman" w:eastAsia="Times New Roman" w:hAnsi="Times New Roman" w:cs="Times New Roman"/>
          <w:lang w:val="ru-RU"/>
        </w:rPr>
      </w:pPr>
    </w:p>
    <w:p w:rsidR="00573277" w:rsidRPr="00573277" w:rsidRDefault="00573277" w:rsidP="00573277">
      <w:pPr>
        <w:autoSpaceDE w:val="0"/>
        <w:autoSpaceDN w:val="0"/>
        <w:ind w:firstLine="180"/>
        <w:rPr>
          <w:rFonts w:ascii="Times New Roman" w:eastAsia="Times New Roman" w:hAnsi="Times New Roman" w:cs="Times New Roman"/>
          <w:lang w:val="ru-RU"/>
        </w:rPr>
      </w:pPr>
    </w:p>
    <w:p w:rsidR="00B33C7C" w:rsidRPr="00B33C7C" w:rsidRDefault="0065358C" w:rsidP="00B33C7C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 xml:space="preserve">Рабочая </w:t>
      </w:r>
      <w:r w:rsidR="00B33C7C" w:rsidRPr="00B33C7C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>программа</w:t>
      </w:r>
    </w:p>
    <w:p w:rsidR="00B33C7C" w:rsidRPr="00B33C7C" w:rsidRDefault="00B33C7C" w:rsidP="00B33C7C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  <w:r w:rsidRPr="00B33C7C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>Начального Общего Образования</w:t>
      </w:r>
    </w:p>
    <w:p w:rsidR="00573277" w:rsidRPr="00573277" w:rsidRDefault="00573277" w:rsidP="00B33C7C">
      <w:pPr>
        <w:spacing w:after="0"/>
        <w:rPr>
          <w:lang w:val="ru-RU"/>
        </w:rPr>
      </w:pPr>
    </w:p>
    <w:p w:rsidR="00573277" w:rsidRPr="00573277" w:rsidRDefault="00573277" w:rsidP="00573277">
      <w:pPr>
        <w:spacing w:after="0" w:line="408" w:lineRule="auto"/>
        <w:ind w:left="120"/>
        <w:jc w:val="center"/>
        <w:rPr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язык (английский)»</w:t>
      </w:r>
    </w:p>
    <w:p w:rsidR="00573277" w:rsidRPr="00573277" w:rsidRDefault="00573277" w:rsidP="00573277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для обучающихся 2 – 4 классов</w:t>
      </w:r>
    </w:p>
    <w:p w:rsidR="00573277" w:rsidRPr="00573277" w:rsidRDefault="00573277" w:rsidP="00573277">
      <w:pPr>
        <w:autoSpaceDE w:val="0"/>
        <w:autoSpaceDN w:val="0"/>
        <w:ind w:firstLine="180"/>
        <w:rPr>
          <w:rFonts w:ascii="Times New Roman" w:eastAsia="Times New Roman" w:hAnsi="Times New Roman" w:cs="Times New Roman"/>
          <w:lang w:val="ru-RU"/>
        </w:rPr>
      </w:pPr>
    </w:p>
    <w:p w:rsidR="00573277" w:rsidRPr="00573277" w:rsidRDefault="00573277" w:rsidP="00573277">
      <w:pPr>
        <w:autoSpaceDE w:val="0"/>
        <w:autoSpaceDN w:val="0"/>
        <w:ind w:firstLine="180"/>
        <w:rPr>
          <w:rFonts w:ascii="Times New Roman" w:eastAsia="Times New Roman" w:hAnsi="Times New Roman" w:cs="Times New Roman"/>
          <w:lang w:val="ru-RU"/>
        </w:rPr>
      </w:pPr>
    </w:p>
    <w:p w:rsidR="00573277" w:rsidRPr="00573277" w:rsidRDefault="00573277" w:rsidP="00573277">
      <w:pPr>
        <w:autoSpaceDE w:val="0"/>
        <w:autoSpaceDN w:val="0"/>
        <w:rPr>
          <w:rFonts w:ascii="Times New Roman" w:eastAsia="Times New Roman" w:hAnsi="Times New Roman" w:cs="Times New Roman"/>
          <w:b/>
          <w:lang w:val="ru-RU"/>
        </w:rPr>
      </w:pPr>
    </w:p>
    <w:p w:rsidR="00573277" w:rsidRPr="00573277" w:rsidRDefault="00573277" w:rsidP="00573277">
      <w:pPr>
        <w:autoSpaceDE w:val="0"/>
        <w:autoSpaceDN w:val="0"/>
        <w:ind w:firstLine="180"/>
        <w:rPr>
          <w:rFonts w:ascii="Times New Roman" w:eastAsia="Times New Roman" w:hAnsi="Times New Roman" w:cs="Times New Roman"/>
          <w:b/>
          <w:lang w:val="ru-RU"/>
        </w:rPr>
      </w:pPr>
    </w:p>
    <w:p w:rsidR="00573277" w:rsidRPr="00573277" w:rsidRDefault="00573277" w:rsidP="00573277">
      <w:pPr>
        <w:autoSpaceDE w:val="0"/>
        <w:autoSpaceDN w:val="0"/>
        <w:ind w:firstLine="180"/>
        <w:rPr>
          <w:rFonts w:ascii="Times New Roman" w:eastAsia="Times New Roman" w:hAnsi="Times New Roman" w:cs="Times New Roman"/>
          <w:b/>
          <w:lang w:val="ru-RU"/>
        </w:rPr>
      </w:pPr>
    </w:p>
    <w:p w:rsidR="00573277" w:rsidRPr="00573277" w:rsidRDefault="00573277" w:rsidP="00573277">
      <w:pPr>
        <w:autoSpaceDE w:val="0"/>
        <w:autoSpaceDN w:val="0"/>
        <w:ind w:firstLine="180"/>
        <w:rPr>
          <w:rFonts w:ascii="Times New Roman" w:eastAsia="Times New Roman" w:hAnsi="Times New Roman" w:cs="Times New Roman"/>
          <w:b/>
          <w:lang w:val="ru-RU"/>
        </w:rPr>
      </w:pPr>
    </w:p>
    <w:p w:rsidR="00573277" w:rsidRPr="00573277" w:rsidRDefault="00573277" w:rsidP="00573277">
      <w:pPr>
        <w:autoSpaceDE w:val="0"/>
        <w:autoSpaceDN w:val="0"/>
        <w:ind w:firstLine="180"/>
        <w:rPr>
          <w:rFonts w:ascii="Times New Roman" w:eastAsia="Times New Roman" w:hAnsi="Times New Roman" w:cs="Times New Roman"/>
          <w:b/>
          <w:lang w:val="ru-RU"/>
        </w:rPr>
      </w:pPr>
    </w:p>
    <w:p w:rsidR="008422C7" w:rsidRPr="00B33C7C" w:rsidRDefault="00573277" w:rsidP="00573277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B33C7C">
        <w:rPr>
          <w:rFonts w:ascii="Times New Roman" w:eastAsia="Times New Roman" w:hAnsi="Times New Roman" w:cs="Times New Roman"/>
          <w:b/>
          <w:lang w:val="ru-RU"/>
        </w:rPr>
        <w:t>2025г.</w:t>
      </w:r>
    </w:p>
    <w:p w:rsidR="008422C7" w:rsidRPr="00573277" w:rsidRDefault="008422C7">
      <w:pPr>
        <w:spacing w:after="0"/>
        <w:ind w:left="120"/>
        <w:jc w:val="center"/>
        <w:rPr>
          <w:lang w:val="ru-RU"/>
        </w:rPr>
      </w:pPr>
    </w:p>
    <w:p w:rsidR="008422C7" w:rsidRPr="00573277" w:rsidRDefault="008422C7">
      <w:pPr>
        <w:spacing w:after="0"/>
        <w:ind w:left="120"/>
        <w:jc w:val="center"/>
        <w:rPr>
          <w:lang w:val="ru-RU"/>
        </w:rPr>
      </w:pPr>
    </w:p>
    <w:p w:rsidR="008422C7" w:rsidRPr="00573277" w:rsidRDefault="008422C7">
      <w:pPr>
        <w:spacing w:after="0"/>
        <w:ind w:left="120"/>
        <w:jc w:val="center"/>
        <w:rPr>
          <w:lang w:val="ru-RU"/>
        </w:rPr>
      </w:pPr>
    </w:p>
    <w:p w:rsidR="008422C7" w:rsidRPr="00573277" w:rsidRDefault="008422C7">
      <w:pPr>
        <w:rPr>
          <w:lang w:val="ru-RU"/>
        </w:rPr>
        <w:sectPr w:rsidR="008422C7" w:rsidRPr="00573277">
          <w:pgSz w:w="11906" w:h="16383"/>
          <w:pgMar w:top="1134" w:right="850" w:bottom="1134" w:left="1701" w:header="720" w:footer="720" w:gutter="0"/>
          <w:cols w:space="720"/>
        </w:sectPr>
      </w:pPr>
    </w:p>
    <w:p w:rsidR="008422C7" w:rsidRDefault="00573277" w:rsidP="00573277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59608239"/>
      <w:bookmarkEnd w:id="0"/>
      <w:r w:rsidRPr="0057327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73277" w:rsidRPr="00573277" w:rsidRDefault="0065358C" w:rsidP="00573277">
      <w:pPr>
        <w:autoSpaceDE w:val="0"/>
        <w:autoSpaceDN w:val="0"/>
        <w:spacing w:line="360" w:lineRule="auto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>
        <w:rPr>
          <w:rFonts w:ascii="Times New Roman" w:eastAsia="Bookman Old Style" w:hAnsi="Times New Roman" w:cs="Times New Roman"/>
          <w:sz w:val="28"/>
          <w:szCs w:val="28"/>
          <w:lang w:val="ru-RU"/>
        </w:rPr>
        <w:t>Рабочая</w:t>
      </w:r>
      <w:r w:rsidR="00573277" w:rsidRPr="00573277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 программа начального общего образования  муниципального образовательного учреждения «Средняя общеобразовательная школа № 44 разработана с учетом особенностей общеобразовательной организации,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начального общего образования  к структуре </w:t>
      </w:r>
      <w:r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рабочей </w:t>
      </w:r>
      <w:r w:rsidR="00573277" w:rsidRPr="00573277">
        <w:rPr>
          <w:rFonts w:ascii="Times New Roman" w:eastAsia="Bookman Old Style" w:hAnsi="Times New Roman" w:cs="Times New Roman"/>
          <w:sz w:val="28"/>
          <w:szCs w:val="28"/>
          <w:lang w:val="ru-RU"/>
        </w:rPr>
        <w:t>программы; определяет цель, задачи, планируемые результаты, содержание и организацию образовательного процесса на ступени начального общего образования в 1-4 классах.</w:t>
      </w:r>
    </w:p>
    <w:p w:rsidR="00573277" w:rsidRPr="00573277" w:rsidRDefault="0065358C" w:rsidP="00573277">
      <w:pPr>
        <w:autoSpaceDE w:val="0"/>
        <w:autoSpaceDN w:val="0"/>
        <w:spacing w:line="360" w:lineRule="auto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Рабочая </w:t>
      </w:r>
      <w:r w:rsidR="00573277" w:rsidRPr="00573277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программа начального общего образования (далее - </w:t>
      </w:r>
      <w:r>
        <w:rPr>
          <w:rFonts w:ascii="Times New Roman" w:eastAsia="Bookman Old Style" w:hAnsi="Times New Roman" w:cs="Times New Roman"/>
          <w:sz w:val="28"/>
          <w:szCs w:val="28"/>
          <w:lang w:val="ru-RU"/>
        </w:rPr>
        <w:t>РП</w:t>
      </w:r>
      <w:r w:rsidR="00573277" w:rsidRPr="00573277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 НОО) для 1-4 классов разработана на основе обновленной федеральной образовательной программы начального общего образования образовательного учреждения, а также образовательных потребностей и запросов участников образовательного процесса.      </w:t>
      </w:r>
    </w:p>
    <w:p w:rsidR="00573277" w:rsidRPr="00573277" w:rsidRDefault="00573277" w:rsidP="00573277">
      <w:pPr>
        <w:autoSpaceDE w:val="0"/>
        <w:autoSpaceDN w:val="0"/>
        <w:spacing w:after="40" w:line="360" w:lineRule="auto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573277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    </w:t>
      </w:r>
      <w:r w:rsidR="0065358C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Рабочая </w:t>
      </w:r>
      <w:bookmarkStart w:id="2" w:name="_GoBack"/>
      <w:bookmarkEnd w:id="2"/>
      <w:r w:rsidRPr="00573277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программа начального общего образования разработана с учетом требований следующих нормативных документов: </w:t>
      </w:r>
    </w:p>
    <w:p w:rsidR="00573277" w:rsidRPr="00573277" w:rsidRDefault="00573277" w:rsidP="00573277">
      <w:pPr>
        <w:tabs>
          <w:tab w:val="left" w:pos="709"/>
        </w:tabs>
        <w:autoSpaceDE w:val="0"/>
        <w:autoSpaceDN w:val="0"/>
        <w:spacing w:line="360" w:lineRule="auto"/>
        <w:ind w:firstLine="567"/>
        <w:rPr>
          <w:rFonts w:ascii="Times New Roman" w:eastAsia="Bookman Old Style" w:hAnsi="Times New Roman" w:cs="Times New Roman"/>
          <w:sz w:val="28"/>
          <w:szCs w:val="28"/>
          <w:lang w:val="ru-RU"/>
        </w:rPr>
      </w:pPr>
    </w:p>
    <w:p w:rsidR="00573277" w:rsidRPr="00573277" w:rsidRDefault="00573277" w:rsidP="00573277">
      <w:pPr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573277">
        <w:rPr>
          <w:rFonts w:ascii="Times New Roman" w:eastAsia="Bookman Old Style" w:hAnsi="Times New Roman" w:cs="Times New Roman"/>
          <w:sz w:val="28"/>
          <w:szCs w:val="28"/>
          <w:lang w:val="ru-RU"/>
        </w:rPr>
        <w:t>Федеральный Закон от 29 декабря 2012 года № 273-ФЗ «Об образовании в Российской Федерации»;</w:t>
      </w:r>
    </w:p>
    <w:p w:rsidR="00573277" w:rsidRPr="00573277" w:rsidRDefault="00573277" w:rsidP="00573277">
      <w:pPr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573277">
        <w:rPr>
          <w:rFonts w:ascii="Times New Roman" w:hAnsi="Times New Roman" w:cs="Times New Roman"/>
          <w:sz w:val="28"/>
          <w:szCs w:val="28"/>
          <w:lang w:val="ru-RU"/>
        </w:rPr>
        <w:t>Федерального закона от 24 сентября 2022 г. № 371-ФЗ «О внесении изменений в Федеральный закон «Об образовании в Российской Федерации»</w:t>
      </w:r>
    </w:p>
    <w:p w:rsidR="00573277" w:rsidRPr="00573277" w:rsidRDefault="00573277" w:rsidP="00573277">
      <w:pPr>
        <w:widowControl w:val="0"/>
        <w:numPr>
          <w:ilvl w:val="0"/>
          <w:numId w:val="17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573277">
        <w:rPr>
          <w:rFonts w:ascii="Times New Roman" w:eastAsia="Bookman Old Style" w:hAnsi="Times New Roman" w:cs="Times New Roman"/>
          <w:bCs/>
          <w:kern w:val="36"/>
          <w:sz w:val="28"/>
          <w:szCs w:val="28"/>
          <w:lang w:val="ru-RU"/>
        </w:rPr>
        <w:t xml:space="preserve">Федеральный государственный образовательный стандарт начального общего образования </w:t>
      </w:r>
      <w:r w:rsidRPr="00573277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(утвержден приказом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образования", зарегистрирован 05.07.2021 № </w:t>
      </w:r>
      <w:r w:rsidRPr="00573277">
        <w:rPr>
          <w:rFonts w:ascii="Times New Roman" w:eastAsia="Bookman Old Style" w:hAnsi="Times New Roman" w:cs="Times New Roman"/>
          <w:sz w:val="28"/>
          <w:szCs w:val="28"/>
          <w:lang w:val="ru-RU"/>
        </w:rPr>
        <w:lastRenderedPageBreak/>
        <w:t>64100);</w:t>
      </w:r>
    </w:p>
    <w:p w:rsidR="00573277" w:rsidRPr="00573277" w:rsidRDefault="00573277" w:rsidP="00573277">
      <w:pPr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57327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</w:t>
      </w:r>
      <w:r w:rsidRPr="0057327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7327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(Зарегистрирован 13.07.2023 № 74229)</w:t>
      </w:r>
    </w:p>
    <w:p w:rsidR="00573277" w:rsidRPr="00573277" w:rsidRDefault="00573277" w:rsidP="00573277">
      <w:pPr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573277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Постановление Главного государственного санитарного врача РФ от 28.09.2020 </w:t>
      </w:r>
      <w:r w:rsidRPr="00573277">
        <w:rPr>
          <w:rFonts w:ascii="Times New Roman" w:eastAsia="Bookman Old Style" w:hAnsi="Times New Roman" w:cs="Times New Roman"/>
          <w:sz w:val="28"/>
          <w:szCs w:val="28"/>
        </w:rPr>
        <w:t>N</w:t>
      </w:r>
      <w:r w:rsidRPr="00573277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</w:t>
      </w:r>
      <w:r w:rsidRPr="00573277">
        <w:rPr>
          <w:rFonts w:ascii="Times New Roman" w:eastAsia="Bookman Old Style" w:hAnsi="Times New Roman" w:cs="Times New Roman"/>
          <w:sz w:val="28"/>
          <w:szCs w:val="28"/>
        </w:rPr>
        <w:t>N</w:t>
      </w:r>
      <w:r w:rsidRPr="00573277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 61573);</w:t>
      </w:r>
    </w:p>
    <w:p w:rsidR="00573277" w:rsidRPr="00573277" w:rsidRDefault="00573277" w:rsidP="00573277">
      <w:pPr>
        <w:widowControl w:val="0"/>
        <w:numPr>
          <w:ilvl w:val="0"/>
          <w:numId w:val="17"/>
        </w:numPr>
        <w:autoSpaceDE w:val="0"/>
        <w:autoSpaceDN w:val="0"/>
        <w:spacing w:after="0" w:line="480" w:lineRule="exac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573277">
        <w:rPr>
          <w:rFonts w:ascii="Times New Roman" w:hAnsi="Times New Roman" w:cs="Times New Roman"/>
          <w:sz w:val="28"/>
          <w:szCs w:val="28"/>
          <w:lang w:val="ru-RU"/>
        </w:rPr>
        <w:t>Постановлением Главного государственного санитарного врача Российской Федерации от 30 декабря 2022 г. № 24 (зарегистрирован Министерством юстиции Российской Федерации 9 марта 2023 г., регистрационный №</w:t>
      </w:r>
      <w:r w:rsidRPr="00573277">
        <w:rPr>
          <w:rFonts w:ascii="Times New Roman" w:hAnsi="Times New Roman" w:cs="Times New Roman"/>
          <w:sz w:val="28"/>
          <w:szCs w:val="28"/>
          <w:lang w:val="ru-RU"/>
        </w:rPr>
        <w:tab/>
        <w:t>72558), действующими до 1 марта 2027 г.(далее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утверждёнными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действующими до 1 января 2027 г. (далее - Санитарно-эпидемиологические требования).</w:t>
      </w:r>
    </w:p>
    <w:p w:rsidR="00573277" w:rsidRPr="00573277" w:rsidRDefault="00573277" w:rsidP="00573277">
      <w:pPr>
        <w:widowControl w:val="0"/>
        <w:numPr>
          <w:ilvl w:val="0"/>
          <w:numId w:val="17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573277">
        <w:rPr>
          <w:rFonts w:ascii="Times New Roman" w:eastAsia="Bookman Old Style" w:hAnsi="Times New Roman" w:cs="Times New Roman"/>
          <w:sz w:val="28"/>
          <w:szCs w:val="28"/>
          <w:lang w:val="ru-RU"/>
        </w:rPr>
        <w:t>Закон Республики Карелия от 20 декабря 2013 года № 1755-ЗРК "Об образовании" (с изменениями и дополнениями);</w:t>
      </w:r>
    </w:p>
    <w:p w:rsidR="00573277" w:rsidRPr="00573277" w:rsidRDefault="00573277" w:rsidP="00573277">
      <w:pPr>
        <w:widowControl w:val="0"/>
        <w:numPr>
          <w:ilvl w:val="0"/>
          <w:numId w:val="17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573277">
        <w:rPr>
          <w:rFonts w:ascii="Times New Roman" w:hAnsi="Times New Roman" w:cs="Times New Roman"/>
          <w:bCs/>
          <w:color w:val="363636"/>
          <w:sz w:val="28"/>
          <w:szCs w:val="28"/>
          <w:lang w:val="ru-RU"/>
        </w:rPr>
        <w:t>Приказ Министерства просвещения Российской Федерации № 569 от 18.07.2022 «О внесении изменений в федеральный государственный образовательный стандарт начального общего образования» (Зарегистрирован 17.08.2022 № 69676)</w:t>
      </w:r>
    </w:p>
    <w:p w:rsidR="00573277" w:rsidRPr="00573277" w:rsidRDefault="00573277" w:rsidP="00573277">
      <w:pPr>
        <w:widowControl w:val="0"/>
        <w:numPr>
          <w:ilvl w:val="0"/>
          <w:numId w:val="17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573277">
        <w:rPr>
          <w:rFonts w:ascii="Times New Roman" w:hAnsi="Times New Roman" w:cs="Times New Roman"/>
          <w:bCs/>
          <w:color w:val="363636"/>
          <w:sz w:val="28"/>
          <w:szCs w:val="28"/>
          <w:lang w:val="ru-RU"/>
        </w:rPr>
        <w:t xml:space="preserve">Приказ Министерства просвещения Российской Федерации № 31 от </w:t>
      </w:r>
      <w:r w:rsidRPr="00573277">
        <w:rPr>
          <w:rFonts w:ascii="Times New Roman" w:hAnsi="Times New Roman" w:cs="Times New Roman"/>
          <w:bCs/>
          <w:color w:val="363636"/>
          <w:sz w:val="28"/>
          <w:szCs w:val="28"/>
          <w:lang w:val="ru-RU"/>
        </w:rPr>
        <w:lastRenderedPageBreak/>
        <w:t>22.01.2024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 (Зарегистрирован 22.02.2024</w:t>
      </w:r>
      <w:r w:rsidRPr="00573277">
        <w:rPr>
          <w:rFonts w:ascii="Times New Roman" w:hAnsi="Times New Roman" w:cs="Times New Roman"/>
          <w:bCs/>
          <w:color w:val="363636"/>
          <w:sz w:val="28"/>
          <w:szCs w:val="28"/>
        </w:rPr>
        <w:t> </w:t>
      </w:r>
      <w:r w:rsidRPr="00573277">
        <w:rPr>
          <w:rFonts w:ascii="Times New Roman" w:hAnsi="Times New Roman" w:cs="Times New Roman"/>
          <w:bCs/>
          <w:color w:val="363636"/>
          <w:sz w:val="28"/>
          <w:szCs w:val="28"/>
          <w:lang w:val="ru-RU"/>
        </w:rPr>
        <w:t xml:space="preserve"> № 77330)</w:t>
      </w:r>
    </w:p>
    <w:p w:rsidR="00573277" w:rsidRPr="00573277" w:rsidRDefault="00573277" w:rsidP="00573277">
      <w:pPr>
        <w:widowControl w:val="0"/>
        <w:numPr>
          <w:ilvl w:val="0"/>
          <w:numId w:val="17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573277">
        <w:rPr>
          <w:rFonts w:ascii="Times New Roman" w:hAnsi="Times New Roman" w:cs="Times New Roman"/>
          <w:bCs/>
          <w:color w:val="363636"/>
          <w:sz w:val="28"/>
          <w:szCs w:val="28"/>
          <w:lang w:val="ru-RU"/>
        </w:rPr>
        <w:t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</w:t>
      </w:r>
    </w:p>
    <w:p w:rsidR="00573277" w:rsidRPr="00573277" w:rsidRDefault="00573277" w:rsidP="00573277">
      <w:pPr>
        <w:widowControl w:val="0"/>
        <w:numPr>
          <w:ilvl w:val="0"/>
          <w:numId w:val="17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573277">
        <w:rPr>
          <w:rFonts w:ascii="Times New Roman" w:hAnsi="Times New Roman" w:cs="Times New Roman"/>
          <w:bCs/>
          <w:color w:val="363636"/>
          <w:sz w:val="28"/>
          <w:szCs w:val="28"/>
          <w:lang w:val="ru-RU"/>
        </w:rPr>
        <w:t>Приказ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11.02.2025 № 81220)</w:t>
      </w:r>
    </w:p>
    <w:p w:rsidR="00573277" w:rsidRPr="00573277" w:rsidRDefault="00573277" w:rsidP="00573277">
      <w:pPr>
        <w:widowControl w:val="0"/>
        <w:numPr>
          <w:ilvl w:val="0"/>
          <w:numId w:val="17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8"/>
          <w:szCs w:val="28"/>
        </w:rPr>
      </w:pPr>
      <w:r w:rsidRPr="00573277">
        <w:rPr>
          <w:rFonts w:ascii="Times New Roman" w:eastAsia="Bookman Old Style" w:hAnsi="Times New Roman" w:cs="Times New Roman"/>
          <w:sz w:val="28"/>
          <w:szCs w:val="28"/>
        </w:rPr>
        <w:t>Устав МОУ «Средняя школа №44»;</w:t>
      </w:r>
    </w:p>
    <w:p w:rsidR="00573277" w:rsidRPr="00573277" w:rsidRDefault="00573277" w:rsidP="00573277">
      <w:pPr>
        <w:widowControl w:val="0"/>
        <w:numPr>
          <w:ilvl w:val="0"/>
          <w:numId w:val="17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573277">
        <w:rPr>
          <w:rFonts w:ascii="Times New Roman" w:eastAsia="Bookman Old Style" w:hAnsi="Times New Roman" w:cs="Times New Roman"/>
          <w:sz w:val="28"/>
          <w:szCs w:val="28"/>
          <w:lang w:val="ru-RU"/>
        </w:rPr>
        <w:t>Учебный план МОУ «Средняя школа № 44».</w:t>
      </w:r>
    </w:p>
    <w:p w:rsidR="00573277" w:rsidRPr="00573277" w:rsidRDefault="00573277" w:rsidP="00573277">
      <w:pPr>
        <w:spacing w:after="0" w:line="264" w:lineRule="auto"/>
        <w:jc w:val="both"/>
        <w:rPr>
          <w:lang w:val="ru-RU"/>
        </w:rPr>
      </w:pPr>
    </w:p>
    <w:p w:rsidR="008422C7" w:rsidRPr="00573277" w:rsidRDefault="00573277">
      <w:pPr>
        <w:spacing w:after="0" w:line="252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proofErr w:type="gramStart"/>
      <w:r w:rsidRPr="00573277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573277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422C7" w:rsidRPr="00573277" w:rsidRDefault="00573277">
      <w:pPr>
        <w:spacing w:after="0" w:line="252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Программа по иностранному (английскому) языку раскрывает цели образования, развития и воспитания обучающихся средствами учебного предмета «Иностранный язык» на уровне начального общего образования, определяет обязательную (инвариантную) часть содержания изучаемого иностранного языка, за пределами которой остаётся возможность выбора </w:t>
      </w:r>
      <w:r w:rsidRPr="00573277">
        <w:rPr>
          <w:rFonts w:ascii="Times New Roman" w:hAnsi="Times New Roman"/>
          <w:color w:val="000000"/>
          <w:sz w:val="28"/>
          <w:lang w:val="ru-RU"/>
        </w:rPr>
        <w:lastRenderedPageBreak/>
        <w:t>учителем вариативной составляющей содержания образования по иностранному (английскому) языку.</w:t>
      </w:r>
    </w:p>
    <w:p w:rsidR="008422C7" w:rsidRPr="00573277" w:rsidRDefault="00573277">
      <w:pPr>
        <w:spacing w:after="0" w:line="252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:rsidR="008422C7" w:rsidRPr="00573277" w:rsidRDefault="00573277">
      <w:pPr>
        <w:spacing w:after="0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Построение программы </w:t>
      </w:r>
      <w:proofErr w:type="gramStart"/>
      <w:r w:rsidRPr="00573277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573277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8422C7" w:rsidRPr="00573277" w:rsidRDefault="00573277">
      <w:pPr>
        <w:spacing w:after="0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 w:rsidR="008422C7" w:rsidRPr="00573277" w:rsidRDefault="00573277">
      <w:pPr>
        <w:spacing w:after="0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t>Образовательные цели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программы </w:t>
      </w:r>
      <w:proofErr w:type="gramStart"/>
      <w:r w:rsidRPr="00573277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573277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 включают:</w:t>
      </w:r>
    </w:p>
    <w:p w:rsidR="008422C7" w:rsidRPr="00573277" w:rsidRDefault="0057327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 w:rsidR="008422C7" w:rsidRPr="00573277" w:rsidRDefault="0057327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расширение лингвистического кругозора обучающихся за счёт овладения </w:t>
      </w:r>
      <w:r w:rsidRPr="00573277">
        <w:rPr>
          <w:rFonts w:ascii="Times New Roman" w:hAnsi="Times New Roman"/>
          <w:color w:val="000000"/>
          <w:spacing w:val="-4"/>
          <w:sz w:val="28"/>
          <w:lang w:val="ru-RU"/>
        </w:rPr>
        <w:t>новыми языковыми средствами (фонетическими, орфографическими, лексическими,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:rsidR="008422C7" w:rsidRPr="00573277" w:rsidRDefault="0057327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8422C7" w:rsidRPr="00573277" w:rsidRDefault="0057327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использование для решения учебных задач интеллектуальных операций (сравнение, анализ, обобщение);</w:t>
      </w:r>
    </w:p>
    <w:p w:rsidR="008422C7" w:rsidRPr="00573277" w:rsidRDefault="0057327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формирование умений работать с информацией, представленной в текстах разного типа (описание, повествование, рассуждение), </w:t>
      </w:r>
      <w:r w:rsidRPr="00573277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при необходимости словарями по иностранному языку.</w:t>
      </w:r>
    </w:p>
    <w:p w:rsidR="008422C7" w:rsidRPr="00573277" w:rsidRDefault="00573277">
      <w:pPr>
        <w:spacing w:after="0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b/>
          <w:color w:val="000000"/>
          <w:spacing w:val="-4"/>
          <w:sz w:val="28"/>
          <w:lang w:val="ru-RU"/>
        </w:rPr>
        <w:t>Развивающие цели</w:t>
      </w:r>
      <w:r w:rsidRPr="00573277">
        <w:rPr>
          <w:rFonts w:ascii="Times New Roman" w:hAnsi="Times New Roman"/>
          <w:color w:val="000000"/>
          <w:spacing w:val="-4"/>
          <w:sz w:val="28"/>
          <w:lang w:val="ru-RU"/>
        </w:rPr>
        <w:t xml:space="preserve"> программы </w:t>
      </w:r>
      <w:proofErr w:type="gramStart"/>
      <w:r w:rsidRPr="00573277">
        <w:rPr>
          <w:rFonts w:ascii="Times New Roman" w:hAnsi="Times New Roman"/>
          <w:color w:val="000000"/>
          <w:spacing w:val="-4"/>
          <w:sz w:val="28"/>
          <w:lang w:val="ru-RU"/>
        </w:rPr>
        <w:t>по иностранному</w:t>
      </w:r>
      <w:proofErr w:type="gramEnd"/>
      <w:r w:rsidRPr="00573277">
        <w:rPr>
          <w:rFonts w:ascii="Times New Roman" w:hAnsi="Times New Roman"/>
          <w:color w:val="000000"/>
          <w:spacing w:val="-4"/>
          <w:sz w:val="28"/>
          <w:lang w:val="ru-RU"/>
        </w:rPr>
        <w:t xml:space="preserve"> (английскому) языку на уровне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 включают:</w:t>
      </w:r>
    </w:p>
    <w:p w:rsidR="008422C7" w:rsidRPr="00573277" w:rsidRDefault="0057327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8422C7" w:rsidRPr="00573277" w:rsidRDefault="0057327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развития;</w:t>
      </w:r>
    </w:p>
    <w:p w:rsidR="008422C7" w:rsidRPr="00573277" w:rsidRDefault="0057327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8422C7" w:rsidRPr="00573277" w:rsidRDefault="0057327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:rsidR="008422C7" w:rsidRPr="00573277" w:rsidRDefault="0057327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8422C7" w:rsidRDefault="00573277">
      <w:pPr>
        <w:spacing w:after="0"/>
        <w:ind w:firstLine="600"/>
        <w:jc w:val="both"/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</w:t>
      </w:r>
      <w:r>
        <w:rPr>
          <w:rFonts w:ascii="Times New Roman" w:hAnsi="Times New Roman"/>
          <w:color w:val="000000"/>
          <w:sz w:val="28"/>
        </w:rPr>
        <w:t>Изучение иностранного (английского) языка обеспечивает:</w:t>
      </w:r>
    </w:p>
    <w:p w:rsidR="008422C7" w:rsidRPr="00573277" w:rsidRDefault="00573277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8422C7" w:rsidRPr="00573277" w:rsidRDefault="00573277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используя имеющиеся речевые и неречевые средства общения;</w:t>
      </w:r>
    </w:p>
    <w:p w:rsidR="008422C7" w:rsidRPr="00573277" w:rsidRDefault="00573277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lastRenderedPageBreak/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:rsidR="008422C7" w:rsidRPr="00573277" w:rsidRDefault="00573277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воспитание эмоционального и познавательного интереса к художественной культуре других народов;</w:t>
      </w:r>
    </w:p>
    <w:p w:rsidR="008422C7" w:rsidRPr="00573277" w:rsidRDefault="00573277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pacing w:val="-6"/>
          <w:sz w:val="28"/>
          <w:lang w:val="ru-RU"/>
        </w:rPr>
        <w:t>формирование положительной мотивации и устойчивого учебно-познавательного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интереса к предмету «Иностранный язык».</w:t>
      </w: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bookmarkStart w:id="3" w:name="8e4de2fd-43cd-4bc5-8d35-2312bb8da802"/>
      <w:r w:rsidRPr="00573277">
        <w:rPr>
          <w:rFonts w:ascii="Times New Roman" w:hAnsi="Times New Roman"/>
          <w:color w:val="000000"/>
          <w:sz w:val="28"/>
          <w:lang w:val="ru-RU"/>
        </w:rPr>
        <w:t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3"/>
    </w:p>
    <w:p w:rsidR="008422C7" w:rsidRPr="00573277" w:rsidRDefault="008422C7">
      <w:pPr>
        <w:spacing w:after="0" w:line="264" w:lineRule="auto"/>
        <w:ind w:left="120"/>
        <w:jc w:val="both"/>
        <w:rPr>
          <w:lang w:val="ru-RU"/>
        </w:rPr>
      </w:pPr>
    </w:p>
    <w:p w:rsidR="008422C7" w:rsidRPr="00573277" w:rsidRDefault="008422C7">
      <w:pPr>
        <w:rPr>
          <w:lang w:val="ru-RU"/>
        </w:rPr>
        <w:sectPr w:rsidR="008422C7" w:rsidRPr="00573277">
          <w:pgSz w:w="11906" w:h="16383"/>
          <w:pgMar w:top="1134" w:right="850" w:bottom="1134" w:left="1701" w:header="720" w:footer="720" w:gutter="0"/>
          <w:cols w:space="720"/>
        </w:sectPr>
      </w:pP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bookmarkStart w:id="4" w:name="block-59608237"/>
      <w:bookmarkEnd w:id="1"/>
      <w:r w:rsidRPr="0057327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422C7" w:rsidRPr="00573277" w:rsidRDefault="008422C7">
      <w:pPr>
        <w:spacing w:after="0" w:line="264" w:lineRule="auto"/>
        <w:ind w:left="120"/>
        <w:jc w:val="both"/>
        <w:rPr>
          <w:lang w:val="ru-RU"/>
        </w:rPr>
      </w:pP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422C7" w:rsidRPr="00573277" w:rsidRDefault="008422C7">
      <w:pPr>
        <w:spacing w:after="0" w:line="264" w:lineRule="auto"/>
        <w:ind w:left="120"/>
        <w:jc w:val="both"/>
        <w:rPr>
          <w:lang w:val="ru-RU"/>
        </w:rPr>
      </w:pP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573277">
        <w:rPr>
          <w:rFonts w:ascii="Times New Roman" w:hAnsi="Times New Roman"/>
          <w:color w:val="000000"/>
          <w:sz w:val="28"/>
          <w:lang w:val="ru-RU"/>
        </w:rPr>
        <w:t>. Приветствие. Знакомство. Моя семья. Мой день рождения. Моя любимая еда.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573277">
        <w:rPr>
          <w:rFonts w:ascii="Times New Roman" w:hAnsi="Times New Roman"/>
          <w:color w:val="000000"/>
          <w:sz w:val="28"/>
          <w:lang w:val="ru-RU"/>
        </w:rPr>
        <w:t>. Любимый цвет, игрушка. Любимые занятия. Мой питомец. Выходной день.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573277">
        <w:rPr>
          <w:rFonts w:ascii="Times New Roman" w:hAnsi="Times New Roman"/>
          <w:color w:val="000000"/>
          <w:sz w:val="28"/>
          <w:lang w:val="ru-RU"/>
        </w:rPr>
        <w:t>. Моя школа. Мои друзья. Моя малая родина (город, село).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Родная страна и страны изучаемого языка. </w:t>
      </w:r>
      <w:r w:rsidRPr="00573277">
        <w:rPr>
          <w:rFonts w:ascii="Times New Roman" w:hAnsi="Times New Roman"/>
          <w:color w:val="000000"/>
          <w:sz w:val="28"/>
          <w:lang w:val="ru-RU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:rsidR="008422C7" w:rsidRPr="00573277" w:rsidRDefault="008422C7">
      <w:pPr>
        <w:spacing w:after="0" w:line="264" w:lineRule="auto"/>
        <w:ind w:left="120"/>
        <w:jc w:val="both"/>
        <w:rPr>
          <w:lang w:val="ru-RU"/>
        </w:rPr>
      </w:pP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573277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573277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 рассказ, сказка, электронное сообщение личного характера.</w:t>
      </w: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Овладение техникой письма (полупечатное написание букв, буквосочетаний, слов).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Написание с опорой на образец коротких поздравлений с праздниками (с днём рождения, Новым годом).</w:t>
      </w:r>
    </w:p>
    <w:p w:rsidR="008422C7" w:rsidRPr="00573277" w:rsidRDefault="008422C7">
      <w:pPr>
        <w:spacing w:after="0" w:line="264" w:lineRule="auto"/>
        <w:ind w:left="120"/>
        <w:jc w:val="both"/>
        <w:rPr>
          <w:lang w:val="ru-RU"/>
        </w:rPr>
      </w:pP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Языковые знания и навыки</w:t>
      </w: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Буквы английского алфавита. Корректное называние букв английского алфавита.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английского языка.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isn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doesn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73277">
        <w:rPr>
          <w:rFonts w:ascii="Times New Roman" w:hAnsi="Times New Roman"/>
          <w:color w:val="000000"/>
          <w:sz w:val="28"/>
          <w:lang w:val="ru-RU"/>
        </w:rPr>
        <w:t>), существительных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573277">
        <w:rPr>
          <w:rFonts w:ascii="Times New Roman" w:hAnsi="Times New Roman"/>
          <w:color w:val="000000"/>
          <w:sz w:val="28"/>
          <w:lang w:val="ru-RU"/>
        </w:rPr>
        <w:t>).</w:t>
      </w: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573277">
        <w:rPr>
          <w:rFonts w:ascii="Times New Roman" w:hAnsi="Times New Roman"/>
          <w:color w:val="000000"/>
          <w:sz w:val="28"/>
          <w:lang w:val="ru-RU"/>
        </w:rPr>
        <w:t>) с помощью языковой догадки.</w:t>
      </w: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8422C7" w:rsidRDefault="005732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 xml:space="preserve">(There is a cat in the room. Is there a cat in the room? – Yes, there </w:t>
      </w:r>
      <w:proofErr w:type="gramStart"/>
      <w:r>
        <w:rPr>
          <w:rFonts w:ascii="Times New Roman" w:hAnsi="Times New Roman"/>
          <w:i/>
          <w:color w:val="000000"/>
          <w:sz w:val="28"/>
        </w:rPr>
        <w:t>is./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No, there isn’t. There are four pens on the table. Are there four pens on the table? – Yes, there </w:t>
      </w:r>
      <w:proofErr w:type="gramStart"/>
      <w:r>
        <w:rPr>
          <w:rFonts w:ascii="Times New Roman" w:hAnsi="Times New Roman"/>
          <w:i/>
          <w:color w:val="000000"/>
          <w:sz w:val="28"/>
        </w:rPr>
        <w:t>are./</w:t>
      </w:r>
      <w:proofErr w:type="gramEnd"/>
      <w:r>
        <w:rPr>
          <w:rFonts w:ascii="Times New Roman" w:hAnsi="Times New Roman"/>
          <w:i/>
          <w:color w:val="000000"/>
          <w:sz w:val="28"/>
        </w:rPr>
        <w:t>No, there aren’t. How many pens are there on the table? – There are four pens.).</w:t>
      </w:r>
    </w:p>
    <w:p w:rsidR="008422C7" w:rsidRDefault="005732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live in the country.)</w:t>
      </w:r>
      <w:r>
        <w:rPr>
          <w:rFonts w:ascii="Times New Roman" w:hAnsi="Times New Roman"/>
          <w:color w:val="000000"/>
          <w:sz w:val="28"/>
        </w:rPr>
        <w:t xml:space="preserve">, составным именным сказуемым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(I like to play with my cat. She can play the piano.).</w:t>
      </w:r>
    </w:p>
    <w:p w:rsidR="008422C7" w:rsidRDefault="005732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 xml:space="preserve">(My father is a doctor. Is it a red ball? – Yes, it </w:t>
      </w:r>
      <w:proofErr w:type="gramStart"/>
      <w:r>
        <w:rPr>
          <w:rFonts w:ascii="Times New Roman" w:hAnsi="Times New Roman"/>
          <w:i/>
          <w:color w:val="000000"/>
          <w:sz w:val="28"/>
        </w:rPr>
        <w:t>is./</w:t>
      </w:r>
      <w:proofErr w:type="gramEnd"/>
      <w:r>
        <w:rPr>
          <w:rFonts w:ascii="Times New Roman" w:hAnsi="Times New Roman"/>
          <w:i/>
          <w:color w:val="000000"/>
          <w:sz w:val="28"/>
        </w:rPr>
        <w:t>No, it isn’t.)</w:t>
      </w:r>
      <w:r>
        <w:rPr>
          <w:rFonts w:ascii="Times New Roman" w:hAnsi="Times New Roman"/>
          <w:color w:val="000000"/>
          <w:sz w:val="28"/>
        </w:rPr>
        <w:t>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Предложения с краткими глагольными формами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573277">
        <w:rPr>
          <w:rFonts w:ascii="Times New Roman" w:hAnsi="Times New Roman"/>
          <w:color w:val="000000"/>
          <w:sz w:val="28"/>
          <w:lang w:val="ru-RU"/>
        </w:rPr>
        <w:t>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утвердительной форме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8422C7" w:rsidRDefault="005732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i/>
          <w:color w:val="000000"/>
          <w:sz w:val="28"/>
        </w:rPr>
        <w:t xml:space="preserve">have got (I’ve got a cat. He’s/She’s got a cat. Have you got a cat? – Yes, I </w:t>
      </w:r>
      <w:proofErr w:type="gramStart"/>
      <w:r>
        <w:rPr>
          <w:rFonts w:ascii="Times New Roman" w:hAnsi="Times New Roman"/>
          <w:i/>
          <w:color w:val="000000"/>
          <w:sz w:val="28"/>
        </w:rPr>
        <w:t>have./</w:t>
      </w:r>
      <w:proofErr w:type="gramEnd"/>
      <w:r>
        <w:rPr>
          <w:rFonts w:ascii="Times New Roman" w:hAnsi="Times New Roman"/>
          <w:i/>
          <w:color w:val="000000"/>
          <w:sz w:val="28"/>
        </w:rPr>
        <w:t>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: для выражения умения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; для получения разрешения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?).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именами существительными (наиболее распространённые случаи).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Существительные во множественном числе, образованные по правилу и исключения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book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color w:val="000000"/>
          <w:sz w:val="28"/>
        </w:rPr>
        <w:t xml:space="preserve"> Притяжательные местоимения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73277">
        <w:rPr>
          <w:rFonts w:ascii="Times New Roman" w:hAnsi="Times New Roman"/>
          <w:color w:val="000000"/>
          <w:sz w:val="28"/>
          <w:lang w:val="ru-RU"/>
        </w:rPr>
        <w:t>.</w:t>
      </w:r>
    </w:p>
    <w:p w:rsidR="008422C7" w:rsidRDefault="005732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однородными членами).</w:t>
      </w:r>
    </w:p>
    <w:p w:rsidR="008422C7" w:rsidRPr="00573277" w:rsidRDefault="008422C7">
      <w:pPr>
        <w:spacing w:after="0" w:line="264" w:lineRule="auto"/>
        <w:ind w:left="120"/>
        <w:jc w:val="both"/>
        <w:rPr>
          <w:lang w:val="ru-RU"/>
        </w:rPr>
      </w:pP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</w:t>
      </w:r>
      <w:r w:rsidRPr="00573277">
        <w:rPr>
          <w:rFonts w:ascii="Times New Roman" w:hAnsi="Times New Roman"/>
          <w:color w:val="000000"/>
          <w:sz w:val="28"/>
          <w:lang w:val="ru-RU"/>
        </w:rPr>
        <w:lastRenderedPageBreak/>
        <w:t>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Знание названий родной страны и страны/стран изучаемого языка и их столиц.</w:t>
      </w:r>
    </w:p>
    <w:p w:rsidR="008422C7" w:rsidRPr="00573277" w:rsidRDefault="008422C7">
      <w:pPr>
        <w:spacing w:after="0" w:line="264" w:lineRule="auto"/>
        <w:ind w:left="120"/>
        <w:jc w:val="both"/>
        <w:rPr>
          <w:lang w:val="ru-RU"/>
        </w:rPr>
      </w:pP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8422C7" w:rsidRPr="00573277" w:rsidRDefault="008422C7">
      <w:pPr>
        <w:spacing w:after="0"/>
        <w:ind w:left="120"/>
        <w:rPr>
          <w:lang w:val="ru-RU"/>
        </w:rPr>
      </w:pPr>
      <w:bookmarkStart w:id="5" w:name="_Toc140053182"/>
      <w:bookmarkEnd w:id="5"/>
    </w:p>
    <w:p w:rsidR="008422C7" w:rsidRPr="00573277" w:rsidRDefault="008422C7">
      <w:pPr>
        <w:spacing w:after="0" w:line="264" w:lineRule="auto"/>
        <w:ind w:left="120"/>
        <w:jc w:val="both"/>
        <w:rPr>
          <w:lang w:val="ru-RU"/>
        </w:rPr>
      </w:pP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422C7" w:rsidRPr="00573277" w:rsidRDefault="008422C7">
      <w:pPr>
        <w:spacing w:after="0" w:line="264" w:lineRule="auto"/>
        <w:ind w:left="120"/>
        <w:jc w:val="both"/>
        <w:rPr>
          <w:lang w:val="ru-RU"/>
        </w:rPr>
      </w:pP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573277">
        <w:rPr>
          <w:rFonts w:ascii="Times New Roman" w:hAnsi="Times New Roman"/>
          <w:color w:val="000000"/>
          <w:sz w:val="28"/>
          <w:lang w:val="ru-RU"/>
        </w:rPr>
        <w:t>. Моя семья. Мой день рождения. Моя любимая еда. Мой день (распорядок дня).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573277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Любимая сказка. Выходной день. Каникулы.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573277">
        <w:rPr>
          <w:rFonts w:ascii="Times New Roman" w:hAnsi="Times New Roman"/>
          <w:color w:val="000000"/>
          <w:sz w:val="28"/>
          <w:lang w:val="ru-RU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573277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8422C7" w:rsidRPr="00573277" w:rsidRDefault="008422C7">
      <w:pPr>
        <w:spacing w:after="0" w:line="264" w:lineRule="auto"/>
        <w:ind w:left="120"/>
        <w:jc w:val="both"/>
        <w:rPr>
          <w:lang w:val="ru-RU"/>
        </w:rPr>
      </w:pP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573277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lastRenderedPageBreak/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573277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Пересказ с опорой на ключевые слова, вопросы и (или) иллюстрации основного содержания прочитанного текста.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lastRenderedPageBreak/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Создание подписей к картинкам, фотографиям с пояснением, что на них изображено.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8422C7" w:rsidRPr="00573277" w:rsidRDefault="008422C7">
      <w:pPr>
        <w:spacing w:after="0" w:line="264" w:lineRule="auto"/>
        <w:ind w:left="120"/>
        <w:jc w:val="both"/>
        <w:rPr>
          <w:lang w:val="ru-RU"/>
        </w:rPr>
      </w:pP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Буквы английского алфавита. Фонетически корректное озвучивание букв английского алфавита.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); согласных, основных </w:t>
      </w:r>
      <w:proofErr w:type="gramStart"/>
      <w:r w:rsidRPr="00573277">
        <w:rPr>
          <w:rFonts w:ascii="Times New Roman" w:hAnsi="Times New Roman"/>
          <w:color w:val="000000"/>
          <w:sz w:val="28"/>
          <w:lang w:val="ru-RU"/>
        </w:rPr>
        <w:t>звуко-буквенных</w:t>
      </w:r>
      <w:proofErr w:type="gramEnd"/>
      <w:r w:rsidRPr="00573277">
        <w:rPr>
          <w:rFonts w:ascii="Times New Roman" w:hAnsi="Times New Roman"/>
          <w:color w:val="000000"/>
          <w:sz w:val="28"/>
          <w:lang w:val="ru-RU"/>
        </w:rPr>
        <w:t xml:space="preserve">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573277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Вычленение некоторых </w:t>
      </w:r>
      <w:proofErr w:type="gramStart"/>
      <w:r w:rsidRPr="00573277">
        <w:rPr>
          <w:rFonts w:ascii="Times New Roman" w:hAnsi="Times New Roman"/>
          <w:color w:val="000000"/>
          <w:sz w:val="28"/>
          <w:lang w:val="ru-RU"/>
        </w:rPr>
        <w:t>звуко-буквенных</w:t>
      </w:r>
      <w:proofErr w:type="gramEnd"/>
      <w:r w:rsidRPr="00573277">
        <w:rPr>
          <w:rFonts w:ascii="Times New Roman" w:hAnsi="Times New Roman"/>
          <w:color w:val="000000"/>
          <w:sz w:val="28"/>
          <w:lang w:val="ru-RU"/>
        </w:rPr>
        <w:t xml:space="preserve"> сочетаний при анализе изученных слов.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и словосложения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sportsman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Распознавание в устной и письменной речи интернациональных слов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с помощью языковой догадки.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573277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573277">
        <w:rPr>
          <w:rFonts w:ascii="Times New Roman" w:hAnsi="Times New Roman"/>
          <w:color w:val="000000"/>
          <w:sz w:val="28"/>
          <w:lang w:val="ru-RU"/>
        </w:rPr>
        <w:t>).</w:t>
      </w:r>
    </w:p>
    <w:p w:rsidR="008422C7" w:rsidRDefault="005732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отрицательной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форме.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8422C7" w:rsidRDefault="005732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:rsidR="008422C7" w:rsidRDefault="005732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like/enjoy doing smth (I like riding my bike.).</w:t>
      </w:r>
    </w:p>
    <w:p w:rsidR="008422C7" w:rsidRDefault="005732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Существительные в притяжательном падеже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Слова, выражающие количество с исчисляемыми и неисчисляемыми существительными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объектном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him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her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us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them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падеже. Указательные местоимения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).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Неопределённые местоимения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friends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? – </w:t>
      </w:r>
      <w:r>
        <w:rPr>
          <w:rFonts w:ascii="Times New Roman" w:hAnsi="Times New Roman"/>
          <w:i/>
          <w:color w:val="000000"/>
          <w:sz w:val="28"/>
        </w:rPr>
        <w:t>Yes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Наречия частотности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Количественные числительные (13–100). Порядковые числительные (1–30).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8422C7" w:rsidRDefault="005732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направления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/>
          <w:color w:val="000000"/>
          <w:sz w:val="28"/>
        </w:rPr>
        <w:t>at 5 o’clock, in the morning, on Monday).</w:t>
      </w:r>
    </w:p>
    <w:p w:rsidR="008422C7" w:rsidRDefault="008422C7">
      <w:pPr>
        <w:spacing w:after="0" w:line="264" w:lineRule="auto"/>
        <w:ind w:left="120"/>
        <w:jc w:val="both"/>
      </w:pP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8422C7" w:rsidRPr="00573277" w:rsidRDefault="008422C7">
      <w:pPr>
        <w:spacing w:after="0" w:line="264" w:lineRule="auto"/>
        <w:ind w:left="120"/>
        <w:jc w:val="both"/>
        <w:rPr>
          <w:lang w:val="ru-RU"/>
        </w:rPr>
      </w:pP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8422C7" w:rsidRPr="00573277" w:rsidRDefault="008422C7">
      <w:pPr>
        <w:spacing w:after="0"/>
        <w:ind w:left="120"/>
        <w:rPr>
          <w:lang w:val="ru-RU"/>
        </w:rPr>
      </w:pPr>
      <w:bookmarkStart w:id="6" w:name="_Toc140053183"/>
      <w:bookmarkEnd w:id="6"/>
    </w:p>
    <w:p w:rsidR="008422C7" w:rsidRPr="00573277" w:rsidRDefault="008422C7">
      <w:pPr>
        <w:spacing w:after="0" w:line="264" w:lineRule="auto"/>
        <w:ind w:left="120"/>
        <w:jc w:val="both"/>
        <w:rPr>
          <w:lang w:val="ru-RU"/>
        </w:rPr>
      </w:pP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422C7" w:rsidRPr="00573277" w:rsidRDefault="008422C7">
      <w:pPr>
        <w:spacing w:after="0" w:line="264" w:lineRule="auto"/>
        <w:ind w:left="120"/>
        <w:jc w:val="both"/>
        <w:rPr>
          <w:lang w:val="ru-RU"/>
        </w:rPr>
      </w:pP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Мир моего «я». </w:t>
      </w:r>
      <w:r w:rsidRPr="00573277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 Моя любимая еда. Мой день (распорядок дня, домашние обязанности).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573277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573277">
        <w:rPr>
          <w:rFonts w:ascii="Times New Roman" w:hAnsi="Times New Roman"/>
          <w:color w:val="000000"/>
          <w:sz w:val="28"/>
          <w:lang w:val="ru-RU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573277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8422C7" w:rsidRPr="00573277" w:rsidRDefault="008422C7">
      <w:pPr>
        <w:spacing w:after="0" w:line="264" w:lineRule="auto"/>
        <w:ind w:left="120"/>
        <w:jc w:val="both"/>
        <w:rPr>
          <w:lang w:val="ru-RU"/>
        </w:rPr>
      </w:pP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573277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573277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lastRenderedPageBreak/>
        <w:t>Пересказ основного содержания прочитанного текста с опорой на ключевые слова, вопросы, план и (или) иллюстрации.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Краткое устное изложение результатов выполненного несложного проектного задания.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Коммуникативные умения аудирования.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 в том числе контекстуальной, догадки.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запрашиваемой информации предполагает нахождение в прочитанном тексте и понимание запрашиваемой информации </w:t>
      </w:r>
      <w:r w:rsidRPr="00573277">
        <w:rPr>
          <w:rFonts w:ascii="Times New Roman" w:hAnsi="Times New Roman"/>
          <w:color w:val="000000"/>
          <w:sz w:val="28"/>
          <w:lang w:val="ru-RU"/>
        </w:rPr>
        <w:lastRenderedPageBreak/>
        <w:t>фактического характера с опорой и без опоры на иллюстрации, с использованием языковой, в том числе контекстуальной, догадки.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использованием иллюстраций и языковой, в том числе контекстуальной, догадки.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Прогнозирование содержания текста на основе заголовка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Чтение не сплошных текстов (таблиц, диаграмм) и понимание представленной в них информации.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с опорой на образец.</w:t>
      </w:r>
    </w:p>
    <w:p w:rsidR="008422C7" w:rsidRPr="00573277" w:rsidRDefault="008422C7">
      <w:pPr>
        <w:spacing w:after="0" w:line="264" w:lineRule="auto"/>
        <w:ind w:left="120"/>
        <w:jc w:val="both"/>
        <w:rPr>
          <w:lang w:val="ru-RU"/>
        </w:rPr>
      </w:pP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); согласных; основных </w:t>
      </w:r>
      <w:proofErr w:type="gramStart"/>
      <w:r w:rsidRPr="00573277">
        <w:rPr>
          <w:rFonts w:ascii="Times New Roman" w:hAnsi="Times New Roman"/>
          <w:color w:val="000000"/>
          <w:sz w:val="28"/>
          <w:lang w:val="ru-RU"/>
        </w:rPr>
        <w:lastRenderedPageBreak/>
        <w:t>звуко-буквенных</w:t>
      </w:r>
      <w:proofErr w:type="gramEnd"/>
      <w:r w:rsidRPr="00573277">
        <w:rPr>
          <w:rFonts w:ascii="Times New Roman" w:hAnsi="Times New Roman"/>
          <w:color w:val="000000"/>
          <w:sz w:val="28"/>
          <w:lang w:val="ru-RU"/>
        </w:rPr>
        <w:t xml:space="preserve">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573277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Вычленение некоторых </w:t>
      </w:r>
      <w:proofErr w:type="gramStart"/>
      <w:r w:rsidRPr="00573277">
        <w:rPr>
          <w:rFonts w:ascii="Times New Roman" w:hAnsi="Times New Roman"/>
          <w:color w:val="000000"/>
          <w:sz w:val="28"/>
          <w:lang w:val="ru-RU"/>
        </w:rPr>
        <w:t>звуко-буквенных</w:t>
      </w:r>
      <w:proofErr w:type="gramEnd"/>
      <w:r w:rsidRPr="00573277">
        <w:rPr>
          <w:rFonts w:ascii="Times New Roman" w:hAnsi="Times New Roman"/>
          <w:color w:val="000000"/>
          <w:sz w:val="28"/>
          <w:lang w:val="ru-RU"/>
        </w:rPr>
        <w:t xml:space="preserve"> сочетаний при анализе изученных слов.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573277">
        <w:rPr>
          <w:rFonts w:ascii="Times New Roman" w:hAnsi="Times New Roman"/>
          <w:color w:val="000000"/>
          <w:sz w:val="28"/>
          <w:lang w:val="ru-RU"/>
        </w:rPr>
        <w:t>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worker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и конверсии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Использование языковой догадки для распознавания интернациональных слов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pilot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73277">
        <w:rPr>
          <w:rFonts w:ascii="Times New Roman" w:hAnsi="Times New Roman"/>
          <w:color w:val="000000"/>
          <w:sz w:val="28"/>
          <w:lang w:val="ru-RU"/>
        </w:rPr>
        <w:t>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57327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3277">
        <w:rPr>
          <w:rFonts w:ascii="Times New Roman" w:hAnsi="Times New Roman"/>
          <w:color w:val="000000"/>
          <w:sz w:val="28"/>
          <w:lang w:val="ru-RU"/>
        </w:rPr>
        <w:t>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/>
          <w:color w:val="000000"/>
          <w:sz w:val="28"/>
        </w:rPr>
        <w:t>I am going to have my birthday party on Saturday. Wait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ll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help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573277">
        <w:rPr>
          <w:rFonts w:ascii="Times New Roman" w:hAnsi="Times New Roman"/>
          <w:color w:val="000000"/>
          <w:sz w:val="28"/>
          <w:lang w:val="ru-RU"/>
        </w:rPr>
        <w:t>.).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573277">
        <w:rPr>
          <w:rFonts w:ascii="Times New Roman" w:hAnsi="Times New Roman"/>
          <w:color w:val="000000"/>
          <w:sz w:val="28"/>
          <w:lang w:val="ru-RU"/>
        </w:rPr>
        <w:t>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573277">
        <w:rPr>
          <w:rFonts w:ascii="Times New Roman" w:hAnsi="Times New Roman"/>
          <w:color w:val="000000"/>
          <w:sz w:val="28"/>
          <w:lang w:val="ru-RU"/>
        </w:rPr>
        <w:t>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Наречия времени.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Обозначение даты и года. Обозначение времени (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5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; 3 </w:t>
      </w:r>
      <w:r>
        <w:rPr>
          <w:rFonts w:ascii="Times New Roman" w:hAnsi="Times New Roman"/>
          <w:i/>
          <w:color w:val="000000"/>
          <w:sz w:val="28"/>
        </w:rPr>
        <w:t>am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2 </w:t>
      </w:r>
      <w:r>
        <w:rPr>
          <w:rFonts w:ascii="Times New Roman" w:hAnsi="Times New Roman"/>
          <w:i/>
          <w:color w:val="000000"/>
          <w:sz w:val="28"/>
        </w:rPr>
        <w:t>pm</w:t>
      </w:r>
      <w:r w:rsidRPr="00573277">
        <w:rPr>
          <w:rFonts w:ascii="Times New Roman" w:hAnsi="Times New Roman"/>
          <w:color w:val="000000"/>
          <w:sz w:val="28"/>
          <w:lang w:val="ru-RU"/>
        </w:rPr>
        <w:t>).</w:t>
      </w:r>
    </w:p>
    <w:p w:rsidR="008422C7" w:rsidRPr="00573277" w:rsidRDefault="008422C7">
      <w:pPr>
        <w:spacing w:after="0" w:line="264" w:lineRule="auto"/>
        <w:ind w:left="120"/>
        <w:jc w:val="both"/>
        <w:rPr>
          <w:lang w:val="ru-RU"/>
        </w:rPr>
      </w:pP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8422C7" w:rsidRPr="00573277" w:rsidRDefault="008422C7">
      <w:pPr>
        <w:spacing w:after="0" w:line="264" w:lineRule="auto"/>
        <w:ind w:left="120"/>
        <w:jc w:val="both"/>
        <w:rPr>
          <w:lang w:val="ru-RU"/>
        </w:rPr>
      </w:pP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Прогнозирование содержание текста для чтения на основе заголовка.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8422C7" w:rsidRPr="00573277" w:rsidRDefault="008422C7">
      <w:pPr>
        <w:rPr>
          <w:lang w:val="ru-RU"/>
        </w:rPr>
        <w:sectPr w:rsidR="008422C7" w:rsidRPr="00573277">
          <w:pgSz w:w="11906" w:h="16383"/>
          <w:pgMar w:top="1134" w:right="850" w:bottom="1134" w:left="1701" w:header="720" w:footer="720" w:gutter="0"/>
          <w:cols w:space="720"/>
        </w:sectPr>
      </w:pP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bookmarkStart w:id="7" w:name="block-59608238"/>
      <w:bookmarkEnd w:id="4"/>
      <w:r w:rsidRPr="00573277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УРОВНЕ НАЧАЛЬНОГО ОБЩЕГО ОБРАЗОВАНИЯ</w:t>
      </w:r>
    </w:p>
    <w:p w:rsidR="008422C7" w:rsidRPr="00573277" w:rsidRDefault="008422C7">
      <w:pPr>
        <w:spacing w:after="0" w:line="264" w:lineRule="auto"/>
        <w:ind w:left="120"/>
        <w:jc w:val="both"/>
        <w:rPr>
          <w:lang w:val="ru-RU"/>
        </w:rPr>
      </w:pP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</w:t>
      </w:r>
      <w:proofErr w:type="gramStart"/>
      <w:r w:rsidRPr="00573277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573277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:rsidR="008422C7" w:rsidRDefault="005732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8422C7" w:rsidRPr="00573277" w:rsidRDefault="0057327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</w:t>
      </w:r>
    </w:p>
    <w:p w:rsidR="008422C7" w:rsidRPr="00573277" w:rsidRDefault="0057327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идентичности;</w:t>
      </w:r>
    </w:p>
    <w:p w:rsidR="008422C7" w:rsidRPr="00573277" w:rsidRDefault="0057327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8422C7" w:rsidRPr="00573277" w:rsidRDefault="0057327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уважение к своему и другим народам;</w:t>
      </w:r>
    </w:p>
    <w:p w:rsidR="008422C7" w:rsidRPr="00573277" w:rsidRDefault="0057327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8422C7" w:rsidRDefault="005732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8422C7" w:rsidRDefault="0057327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8422C7" w:rsidRPr="00573277" w:rsidRDefault="0057327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8422C7" w:rsidRPr="00573277" w:rsidRDefault="0057327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:rsidR="008422C7" w:rsidRDefault="005732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8422C7" w:rsidRPr="00573277" w:rsidRDefault="0057327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8422C7" w:rsidRPr="00573277" w:rsidRDefault="0057327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художественной деятельности.</w:t>
      </w: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t>4) физического воспитания, формирования культуры здоровья и эмоционального благополучия:</w:t>
      </w:r>
    </w:p>
    <w:p w:rsidR="008422C7" w:rsidRPr="00573277" w:rsidRDefault="0057327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8422C7" w:rsidRPr="00573277" w:rsidRDefault="0057327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здоровью.</w:t>
      </w:r>
    </w:p>
    <w:p w:rsidR="008422C7" w:rsidRDefault="005732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8422C7" w:rsidRPr="00573277" w:rsidRDefault="0057327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 w:rsidR="008422C7" w:rsidRDefault="005732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8422C7" w:rsidRDefault="0057327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8422C7" w:rsidRPr="00573277" w:rsidRDefault="0057327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8422C7" w:rsidRDefault="005732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:rsidR="008422C7" w:rsidRPr="00573277" w:rsidRDefault="005732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мира;</w:t>
      </w:r>
    </w:p>
    <w:p w:rsidR="008422C7" w:rsidRPr="00573277" w:rsidRDefault="005732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8422C7" w:rsidRPr="00573277" w:rsidRDefault="008422C7">
      <w:pPr>
        <w:spacing w:after="0"/>
        <w:ind w:left="120"/>
        <w:rPr>
          <w:lang w:val="ru-RU"/>
        </w:rPr>
      </w:pPr>
      <w:bookmarkStart w:id="8" w:name="_Toc140053186"/>
      <w:bookmarkEnd w:id="8"/>
    </w:p>
    <w:p w:rsidR="008422C7" w:rsidRPr="00573277" w:rsidRDefault="008422C7">
      <w:pPr>
        <w:spacing w:after="0" w:line="264" w:lineRule="auto"/>
        <w:ind w:left="120"/>
        <w:jc w:val="both"/>
        <w:rPr>
          <w:lang w:val="ru-RU"/>
        </w:rPr>
      </w:pP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422C7" w:rsidRPr="00573277" w:rsidRDefault="008422C7">
      <w:pPr>
        <w:spacing w:after="0" w:line="264" w:lineRule="auto"/>
        <w:ind w:left="120"/>
        <w:jc w:val="both"/>
        <w:rPr>
          <w:lang w:val="ru-RU"/>
        </w:rPr>
      </w:pP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422C7" w:rsidRPr="00573277" w:rsidRDefault="008422C7">
      <w:pPr>
        <w:spacing w:after="0" w:line="264" w:lineRule="auto"/>
        <w:ind w:left="120"/>
        <w:jc w:val="both"/>
        <w:rPr>
          <w:lang w:val="ru-RU"/>
        </w:rPr>
      </w:pP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422C7" w:rsidRPr="00573277" w:rsidRDefault="008422C7">
      <w:pPr>
        <w:spacing w:after="0" w:line="264" w:lineRule="auto"/>
        <w:ind w:left="120"/>
        <w:jc w:val="both"/>
        <w:rPr>
          <w:lang w:val="ru-RU"/>
        </w:rPr>
      </w:pP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422C7" w:rsidRPr="00573277" w:rsidRDefault="005732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8422C7" w:rsidRPr="00573277" w:rsidRDefault="005732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8422C7" w:rsidRPr="00573277" w:rsidRDefault="005732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8422C7" w:rsidRPr="00573277" w:rsidRDefault="005732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8422C7" w:rsidRPr="00573277" w:rsidRDefault="005732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8422C7" w:rsidRPr="00573277" w:rsidRDefault="005732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8422C7" w:rsidRDefault="005732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422C7" w:rsidRPr="00573277" w:rsidRDefault="005732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8422C7" w:rsidRPr="00573277" w:rsidRDefault="005732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8422C7" w:rsidRPr="00573277" w:rsidRDefault="005732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8422C7" w:rsidRPr="00573277" w:rsidRDefault="005732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8422C7" w:rsidRPr="00573277" w:rsidRDefault="005732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8422C7" w:rsidRPr="00573277" w:rsidRDefault="005732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8422C7" w:rsidRDefault="005732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422C7" w:rsidRDefault="005732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8422C7" w:rsidRPr="00573277" w:rsidRDefault="005732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8422C7" w:rsidRPr="00573277" w:rsidRDefault="005732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8422C7" w:rsidRPr="00573277" w:rsidRDefault="005732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8422C7" w:rsidRPr="00573277" w:rsidRDefault="005732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8422C7" w:rsidRPr="00573277" w:rsidRDefault="005732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8422C7" w:rsidRPr="00573277" w:rsidRDefault="008422C7">
      <w:pPr>
        <w:spacing w:after="0" w:line="264" w:lineRule="auto"/>
        <w:ind w:left="120"/>
        <w:jc w:val="both"/>
        <w:rPr>
          <w:lang w:val="ru-RU"/>
        </w:rPr>
      </w:pPr>
    </w:p>
    <w:p w:rsidR="008422C7" w:rsidRDefault="005732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8422C7" w:rsidRDefault="008422C7">
      <w:pPr>
        <w:spacing w:after="0" w:line="264" w:lineRule="auto"/>
        <w:ind w:left="120"/>
        <w:jc w:val="both"/>
      </w:pPr>
    </w:p>
    <w:p w:rsidR="008422C7" w:rsidRPr="00573277" w:rsidRDefault="0057327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422C7" w:rsidRPr="00573277" w:rsidRDefault="0057327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8422C7" w:rsidRPr="00573277" w:rsidRDefault="0057327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8422C7" w:rsidRPr="00573277" w:rsidRDefault="0057327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8422C7" w:rsidRPr="00573277" w:rsidRDefault="0057327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8422C7" w:rsidRPr="00573277" w:rsidRDefault="0057327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8422C7" w:rsidRDefault="0057327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8422C7" w:rsidRPr="00573277" w:rsidRDefault="0057327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8422C7" w:rsidRPr="00573277" w:rsidRDefault="008422C7">
      <w:pPr>
        <w:spacing w:after="0" w:line="264" w:lineRule="auto"/>
        <w:ind w:left="120"/>
        <w:jc w:val="both"/>
        <w:rPr>
          <w:lang w:val="ru-RU"/>
        </w:rPr>
      </w:pP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422C7" w:rsidRPr="00573277" w:rsidRDefault="008422C7">
      <w:pPr>
        <w:spacing w:after="0" w:line="264" w:lineRule="auto"/>
        <w:ind w:left="120"/>
        <w:jc w:val="both"/>
        <w:rPr>
          <w:lang w:val="ru-RU"/>
        </w:rPr>
      </w:pP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422C7" w:rsidRPr="00573277" w:rsidRDefault="0057327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8422C7" w:rsidRDefault="0057327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8422C7" w:rsidRDefault="005732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8422C7" w:rsidRPr="00573277" w:rsidRDefault="0057327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bookmarkStart w:id="9" w:name="_Toc108096413"/>
      <w:bookmarkEnd w:id="9"/>
      <w:r w:rsidRPr="00573277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8422C7" w:rsidRPr="00573277" w:rsidRDefault="0057327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422C7" w:rsidRPr="00573277" w:rsidRDefault="0057327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8422C7" w:rsidRPr="00573277" w:rsidRDefault="0057327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8422C7" w:rsidRPr="00573277" w:rsidRDefault="0057327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8422C7" w:rsidRPr="00573277" w:rsidRDefault="0057327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8422C7" w:rsidRPr="00573277" w:rsidRDefault="008422C7">
      <w:pPr>
        <w:spacing w:after="0"/>
        <w:ind w:left="120"/>
        <w:rPr>
          <w:lang w:val="ru-RU"/>
        </w:rPr>
      </w:pPr>
      <w:bookmarkStart w:id="10" w:name="_Toc140053187"/>
      <w:bookmarkStart w:id="11" w:name="_Toc134720971"/>
      <w:bookmarkEnd w:id="10"/>
      <w:bookmarkEnd w:id="11"/>
    </w:p>
    <w:p w:rsidR="008422C7" w:rsidRPr="00573277" w:rsidRDefault="008422C7">
      <w:pPr>
        <w:spacing w:after="0" w:line="264" w:lineRule="auto"/>
        <w:ind w:left="120"/>
        <w:jc w:val="both"/>
        <w:rPr>
          <w:lang w:val="ru-RU"/>
        </w:rPr>
      </w:pP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422C7" w:rsidRPr="00573277" w:rsidRDefault="008422C7">
      <w:pPr>
        <w:spacing w:after="0" w:line="264" w:lineRule="auto"/>
        <w:ind w:left="120"/>
        <w:jc w:val="both"/>
        <w:rPr>
          <w:lang w:val="ru-RU"/>
        </w:rPr>
      </w:pP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её составляющих – речевой, языковой, </w:t>
      </w:r>
      <w:r w:rsidRPr="00573277">
        <w:rPr>
          <w:rFonts w:ascii="Times New Roman" w:hAnsi="Times New Roman"/>
          <w:color w:val="000000"/>
          <w:sz w:val="28"/>
          <w:lang w:val="ru-RU"/>
        </w:rPr>
        <w:lastRenderedPageBreak/>
        <w:t>социокультурной, компенсаторной, метапредметной (учебно-познавательной).</w:t>
      </w:r>
    </w:p>
    <w:p w:rsidR="008422C7" w:rsidRPr="00573277" w:rsidRDefault="008422C7">
      <w:pPr>
        <w:spacing w:after="0" w:line="264" w:lineRule="auto"/>
        <w:ind w:left="120"/>
        <w:jc w:val="both"/>
        <w:rPr>
          <w:lang w:val="ru-RU"/>
        </w:rPr>
      </w:pP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57327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73277">
        <w:rPr>
          <w:rFonts w:ascii="Times New Roman" w:hAnsi="Times New Roman"/>
          <w:b/>
          <w:i/>
          <w:color w:val="000000"/>
          <w:sz w:val="28"/>
          <w:lang w:val="ru-RU"/>
        </w:rPr>
        <w:t>2 классе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73277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писать с опорой на образец короткие поздравления с праздниками (с днём рождения, Новым годом).</w:t>
      </w: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lastRenderedPageBreak/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заполнять пропуски словами; дописывать предложения;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использовать языковую догадку в распознавании интернациональных слов.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распознавать и употреблять нераспространённые и распространённые простые предложения;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573277">
        <w:rPr>
          <w:rFonts w:ascii="Times New Roman" w:hAnsi="Times New Roman"/>
          <w:color w:val="000000"/>
          <w:sz w:val="28"/>
          <w:lang w:val="ru-RU"/>
        </w:rPr>
        <w:t>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73277">
        <w:rPr>
          <w:rFonts w:ascii="Times New Roman" w:hAnsi="Times New Roman"/>
          <w:color w:val="000000"/>
          <w:sz w:val="28"/>
          <w:lang w:val="ru-RU"/>
        </w:rPr>
        <w:t>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speaks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English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составным глагольным сказуемым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want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dance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skate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well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Dima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eight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fine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sorry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...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.?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573277">
        <w:rPr>
          <w:rFonts w:ascii="Times New Roman" w:hAnsi="Times New Roman"/>
          <w:i/>
          <w:color w:val="000000"/>
          <w:sz w:val="28"/>
          <w:lang w:val="ru-RU"/>
        </w:rPr>
        <w:t>...?;</w:t>
      </w:r>
      <w:proofErr w:type="gramEnd"/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предложения с краткими глагольными формами;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573277">
        <w:rPr>
          <w:rFonts w:ascii="Times New Roman" w:hAnsi="Times New Roman"/>
          <w:color w:val="000000"/>
          <w:sz w:val="28"/>
          <w:lang w:val="ru-RU"/>
        </w:rPr>
        <w:t>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настоящее простое время (</w:t>
      </w:r>
      <w:r>
        <w:rPr>
          <w:rFonts w:ascii="Times New Roman" w:hAnsi="Times New Roman"/>
          <w:color w:val="000000"/>
          <w:sz w:val="28"/>
        </w:rPr>
        <w:t>Present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73277">
        <w:rPr>
          <w:rFonts w:ascii="Times New Roman" w:hAnsi="Times New Roman"/>
          <w:color w:val="000000"/>
          <w:sz w:val="28"/>
          <w:lang w:val="ru-RU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:rsidR="008422C7" w:rsidRPr="00B33C7C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B33C7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B33C7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B33C7C">
        <w:rPr>
          <w:rFonts w:ascii="Times New Roman" w:hAnsi="Times New Roman"/>
          <w:i/>
          <w:color w:val="000000"/>
          <w:sz w:val="28"/>
          <w:lang w:val="ru-RU"/>
        </w:rPr>
        <w:t xml:space="preserve"> ...?);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модальный глагол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с</w:t>
      </w:r>
      <w:r>
        <w:rPr>
          <w:rFonts w:ascii="Times New Roman" w:hAnsi="Times New Roman"/>
          <w:i/>
          <w:color w:val="000000"/>
          <w:sz w:val="28"/>
        </w:rPr>
        <w:t>an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для выражения умения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.);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для получения разрешения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?);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pen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573277">
        <w:rPr>
          <w:rFonts w:ascii="Times New Roman" w:hAnsi="Times New Roman"/>
          <w:color w:val="000000"/>
          <w:sz w:val="28"/>
          <w:lang w:val="ru-RU"/>
        </w:rPr>
        <w:t>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и притяжательные местоимения;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573277">
        <w:rPr>
          <w:rFonts w:ascii="Times New Roman" w:hAnsi="Times New Roman"/>
          <w:color w:val="000000"/>
          <w:sz w:val="28"/>
          <w:lang w:val="ru-RU"/>
        </w:rPr>
        <w:t>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количественные числительные (1–12);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573277">
        <w:rPr>
          <w:rFonts w:ascii="Times New Roman" w:hAnsi="Times New Roman"/>
          <w:color w:val="000000"/>
          <w:sz w:val="28"/>
          <w:lang w:val="ru-RU"/>
        </w:rPr>
        <w:t>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near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under</w:t>
      </w:r>
      <w:r w:rsidRPr="00573277">
        <w:rPr>
          <w:rFonts w:ascii="Times New Roman" w:hAnsi="Times New Roman"/>
          <w:color w:val="000000"/>
          <w:sz w:val="28"/>
          <w:lang w:val="ru-RU"/>
        </w:rPr>
        <w:t>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(при однородных членах).</w:t>
      </w: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  <w:r w:rsidRPr="00573277">
        <w:rPr>
          <w:rFonts w:ascii="Times New Roman" w:hAnsi="Times New Roman"/>
          <w:color w:val="000000"/>
          <w:sz w:val="28"/>
          <w:lang w:val="ru-RU"/>
        </w:rPr>
        <w:t>: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lastRenderedPageBreak/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 и их столиц.</w:t>
      </w:r>
    </w:p>
    <w:p w:rsidR="008422C7" w:rsidRPr="00573277" w:rsidRDefault="008422C7">
      <w:pPr>
        <w:spacing w:after="0" w:line="264" w:lineRule="auto"/>
        <w:ind w:left="120"/>
        <w:jc w:val="both"/>
        <w:rPr>
          <w:lang w:val="ru-RU"/>
        </w:rPr>
      </w:pP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7327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73277">
        <w:rPr>
          <w:rFonts w:ascii="Times New Roman" w:hAnsi="Times New Roman"/>
          <w:b/>
          <w:i/>
          <w:color w:val="000000"/>
          <w:sz w:val="28"/>
          <w:lang w:val="ru-RU"/>
        </w:rPr>
        <w:t>3 классе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73277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 вербально/невербально реагировать на услышанное;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</w:t>
      </w:r>
      <w:r w:rsidRPr="00573277">
        <w:rPr>
          <w:rFonts w:ascii="Times New Roman" w:hAnsi="Times New Roman"/>
          <w:color w:val="000000"/>
          <w:sz w:val="28"/>
          <w:lang w:val="ru-RU"/>
        </w:rPr>
        <w:lastRenderedPageBreak/>
        <w:t>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создавать подписи к иллюстрациям с пояснением, что на них изображено.</w:t>
      </w: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573277">
        <w:rPr>
          <w:rFonts w:ascii="Times New Roman" w:hAnsi="Times New Roman"/>
          <w:color w:val="000000"/>
          <w:sz w:val="28"/>
          <w:lang w:val="ru-RU"/>
        </w:rPr>
        <w:t>);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сложных сочетаний букв (например,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573277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night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73277">
        <w:rPr>
          <w:rFonts w:ascii="Times New Roman" w:hAnsi="Times New Roman"/>
          <w:color w:val="000000"/>
          <w:sz w:val="28"/>
          <w:lang w:val="ru-RU"/>
        </w:rPr>
        <w:t>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573277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573277">
        <w:rPr>
          <w:rFonts w:ascii="Times New Roman" w:hAnsi="Times New Roman"/>
          <w:color w:val="000000"/>
          <w:sz w:val="28"/>
          <w:lang w:val="ru-RU"/>
        </w:rPr>
        <w:t>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побудительные предложения в отрицательной форме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Past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was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bridge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across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river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were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mountains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south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конструкции с глаголами на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ing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enjoy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doing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something</w:t>
      </w:r>
      <w:r w:rsidRPr="00573277">
        <w:rPr>
          <w:rFonts w:ascii="Times New Roman" w:hAnsi="Times New Roman"/>
          <w:color w:val="000000"/>
          <w:sz w:val="28"/>
          <w:lang w:val="ru-RU"/>
        </w:rPr>
        <w:t>;</w:t>
      </w:r>
    </w:p>
    <w:p w:rsidR="008422C7" w:rsidRPr="00B33C7C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B33C7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d</w:t>
      </w:r>
      <w:r w:rsidRPr="00B33C7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B33C7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B33C7C">
        <w:rPr>
          <w:rFonts w:ascii="Times New Roman" w:hAnsi="Times New Roman"/>
          <w:i/>
          <w:color w:val="000000"/>
          <w:sz w:val="28"/>
          <w:lang w:val="ru-RU"/>
        </w:rPr>
        <w:t xml:space="preserve"> ...;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существительные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573277">
        <w:rPr>
          <w:rFonts w:ascii="Times New Roman" w:hAnsi="Times New Roman"/>
          <w:color w:val="000000"/>
          <w:sz w:val="28"/>
          <w:lang w:val="ru-RU"/>
        </w:rPr>
        <w:t>);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573277">
        <w:rPr>
          <w:rFonts w:ascii="Times New Roman" w:hAnsi="Times New Roman"/>
          <w:color w:val="000000"/>
          <w:sz w:val="28"/>
          <w:lang w:val="ru-RU"/>
        </w:rPr>
        <w:t>);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573277">
        <w:rPr>
          <w:rFonts w:ascii="Times New Roman" w:hAnsi="Times New Roman"/>
          <w:color w:val="000000"/>
          <w:sz w:val="28"/>
          <w:lang w:val="ru-RU"/>
        </w:rPr>
        <w:t>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местоимения в объектном падеже;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573277">
        <w:rPr>
          <w:rFonts w:ascii="Times New Roman" w:hAnsi="Times New Roman"/>
          <w:color w:val="000000"/>
          <w:sz w:val="28"/>
          <w:lang w:val="ru-RU"/>
        </w:rPr>
        <w:t>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573277">
        <w:rPr>
          <w:rFonts w:ascii="Times New Roman" w:hAnsi="Times New Roman"/>
          <w:color w:val="000000"/>
          <w:sz w:val="28"/>
          <w:lang w:val="ru-RU"/>
        </w:rPr>
        <w:t>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количественные числительные (13–100);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порядковые числительные (1–30);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went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Moscow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last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year</w:t>
      </w:r>
      <w:r w:rsidRPr="00573277">
        <w:rPr>
          <w:rFonts w:ascii="Times New Roman" w:hAnsi="Times New Roman"/>
          <w:color w:val="000000"/>
          <w:sz w:val="28"/>
          <w:lang w:val="ru-RU"/>
        </w:rPr>
        <w:t>.);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front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behind</w:t>
      </w:r>
      <w:r w:rsidRPr="00573277">
        <w:rPr>
          <w:rFonts w:ascii="Times New Roman" w:hAnsi="Times New Roman"/>
          <w:color w:val="000000"/>
          <w:sz w:val="28"/>
          <w:lang w:val="ru-RU"/>
        </w:rPr>
        <w:t>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morning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Monday</w:t>
      </w:r>
      <w:r w:rsidRPr="00573277">
        <w:rPr>
          <w:rFonts w:ascii="Times New Roman" w:hAnsi="Times New Roman"/>
          <w:color w:val="000000"/>
          <w:sz w:val="28"/>
          <w:lang w:val="ru-RU"/>
        </w:rPr>
        <w:t>.</w:t>
      </w: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и страну/страны изучаемого языка на английском языке.</w:t>
      </w:r>
    </w:p>
    <w:p w:rsidR="008422C7" w:rsidRPr="00573277" w:rsidRDefault="008422C7">
      <w:pPr>
        <w:spacing w:after="0" w:line="264" w:lineRule="auto"/>
        <w:ind w:left="120"/>
        <w:jc w:val="both"/>
        <w:rPr>
          <w:lang w:val="ru-RU"/>
        </w:rPr>
      </w:pP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</w:t>
      </w:r>
      <w:r w:rsidRPr="0057327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73277">
        <w:rPr>
          <w:rFonts w:ascii="Times New Roman" w:hAnsi="Times New Roman"/>
          <w:b/>
          <w:i/>
          <w:color w:val="000000"/>
          <w:sz w:val="28"/>
          <w:lang w:val="ru-RU"/>
        </w:rPr>
        <w:t>4 классе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по образцу; выражать своё отношение к предмету речи;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lastRenderedPageBreak/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слов);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на основе заголовка;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 и другое) и понимать представленную в них информацию.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писать с опорой на образец электронное сообщение личного характера (объём сообщения – до 50 слов).</w:t>
      </w: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распознавать и образовывать родственные слова с использованием основных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teacher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, словосложения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blackboard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, конверсии 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73277">
        <w:rPr>
          <w:rFonts w:ascii="Times New Roman" w:hAnsi="Times New Roman"/>
          <w:color w:val="000000"/>
          <w:sz w:val="28"/>
          <w:lang w:val="ru-RU"/>
        </w:rPr>
        <w:t>.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</w:t>
      </w:r>
      <w:r>
        <w:rPr>
          <w:rFonts w:ascii="Times New Roman" w:hAnsi="Times New Roman"/>
          <w:color w:val="000000"/>
          <w:sz w:val="28"/>
        </w:rPr>
        <w:t>Present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going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Future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73277">
        <w:rPr>
          <w:rFonts w:ascii="Times New Roman" w:hAnsi="Times New Roman"/>
          <w:color w:val="000000"/>
          <w:sz w:val="28"/>
          <w:lang w:val="ru-RU"/>
        </w:rPr>
        <w:t>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573277">
        <w:rPr>
          <w:rFonts w:ascii="Times New Roman" w:hAnsi="Times New Roman"/>
          <w:color w:val="000000"/>
          <w:sz w:val="28"/>
          <w:lang w:val="ru-RU"/>
        </w:rPr>
        <w:t>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57327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73277">
        <w:rPr>
          <w:rFonts w:ascii="Times New Roman" w:hAnsi="Times New Roman"/>
          <w:color w:val="000000"/>
          <w:sz w:val="28"/>
          <w:lang w:val="ru-RU"/>
        </w:rPr>
        <w:t>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наречия времени;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даты и года;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времени.</w:t>
      </w:r>
    </w:p>
    <w:p w:rsidR="008422C7" w:rsidRPr="00573277" w:rsidRDefault="00573277">
      <w:pPr>
        <w:spacing w:after="0" w:line="264" w:lineRule="auto"/>
        <w:ind w:left="120"/>
        <w:jc w:val="both"/>
        <w:rPr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иметь представление о некоторых литературных персонажах;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иметь представление о небольших произведениях детского фольклора (рифмовки, песни);</w:t>
      </w:r>
    </w:p>
    <w:p w:rsidR="008422C7" w:rsidRPr="00573277" w:rsidRDefault="00573277">
      <w:pPr>
        <w:spacing w:after="0" w:line="264" w:lineRule="auto"/>
        <w:ind w:firstLine="600"/>
        <w:jc w:val="both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на иностранном языке в рамках изучаемой тематики.</w:t>
      </w:r>
    </w:p>
    <w:p w:rsidR="008422C7" w:rsidRPr="00573277" w:rsidRDefault="008422C7">
      <w:pPr>
        <w:rPr>
          <w:lang w:val="ru-RU"/>
        </w:rPr>
        <w:sectPr w:rsidR="008422C7" w:rsidRPr="00573277">
          <w:pgSz w:w="11906" w:h="16383"/>
          <w:pgMar w:top="1134" w:right="850" w:bottom="1134" w:left="1701" w:header="720" w:footer="720" w:gutter="0"/>
          <w:cols w:space="720"/>
        </w:sectPr>
      </w:pPr>
    </w:p>
    <w:p w:rsidR="008422C7" w:rsidRDefault="00573277">
      <w:pPr>
        <w:spacing w:after="0"/>
        <w:ind w:left="120"/>
      </w:pPr>
      <w:bookmarkStart w:id="12" w:name="block-59608235"/>
      <w:bookmarkEnd w:id="7"/>
      <w:r w:rsidRPr="0057327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422C7" w:rsidRDefault="005732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852"/>
        <w:gridCol w:w="1401"/>
        <w:gridCol w:w="1841"/>
        <w:gridCol w:w="1910"/>
        <w:gridCol w:w="2405"/>
      </w:tblGrid>
      <w:tr w:rsidR="008422C7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22C7" w:rsidRDefault="008422C7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22C7" w:rsidRDefault="008422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2C7" w:rsidRDefault="008422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2C7" w:rsidRDefault="008422C7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22C7" w:rsidRDefault="008422C7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22C7" w:rsidRDefault="008422C7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22C7" w:rsidRDefault="008422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2C7" w:rsidRDefault="008422C7"/>
        </w:tc>
      </w:tr>
      <w:tr w:rsidR="008422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8422C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2C7" w:rsidRDefault="008422C7"/>
        </w:tc>
      </w:tr>
      <w:tr w:rsidR="008422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8422C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2C7" w:rsidRDefault="008422C7"/>
        </w:tc>
      </w:tr>
      <w:tr w:rsidR="008422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8422C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2C7" w:rsidRDefault="008422C7"/>
        </w:tc>
      </w:tr>
      <w:tr w:rsidR="008422C7" w:rsidRPr="006535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732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8422C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2C7" w:rsidRDefault="008422C7"/>
        </w:tc>
      </w:tr>
      <w:tr w:rsidR="008422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8422C7" w:rsidRDefault="008422C7"/>
        </w:tc>
      </w:tr>
    </w:tbl>
    <w:p w:rsidR="008422C7" w:rsidRDefault="008422C7">
      <w:pPr>
        <w:sectPr w:rsidR="008422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22C7" w:rsidRDefault="005732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8422C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22C7" w:rsidRDefault="008422C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22C7" w:rsidRDefault="008422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2C7" w:rsidRDefault="008422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2C7" w:rsidRDefault="008422C7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22C7" w:rsidRDefault="008422C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22C7" w:rsidRDefault="008422C7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22C7" w:rsidRDefault="008422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2C7" w:rsidRDefault="008422C7"/>
        </w:tc>
      </w:tr>
      <w:tr w:rsidR="008422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422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2C7" w:rsidRDefault="008422C7"/>
        </w:tc>
      </w:tr>
      <w:tr w:rsidR="008422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422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2C7" w:rsidRDefault="008422C7"/>
        </w:tc>
      </w:tr>
      <w:tr w:rsidR="008422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422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2C7" w:rsidRDefault="008422C7"/>
        </w:tc>
      </w:tr>
      <w:tr w:rsidR="008422C7" w:rsidRPr="006535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732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языка. Их столицы,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8422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2C7" w:rsidRDefault="008422C7"/>
        </w:tc>
      </w:tr>
      <w:tr w:rsidR="008422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Default="008422C7"/>
        </w:tc>
      </w:tr>
    </w:tbl>
    <w:p w:rsidR="008422C7" w:rsidRDefault="008422C7">
      <w:pPr>
        <w:sectPr w:rsidR="008422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22C7" w:rsidRDefault="005732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8422C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22C7" w:rsidRDefault="008422C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22C7" w:rsidRDefault="008422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2C7" w:rsidRDefault="008422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2C7" w:rsidRDefault="008422C7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22C7" w:rsidRDefault="008422C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22C7" w:rsidRDefault="008422C7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22C7" w:rsidRDefault="008422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2C7" w:rsidRDefault="008422C7"/>
        </w:tc>
      </w:tr>
      <w:tr w:rsidR="008422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422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2C7" w:rsidRDefault="008422C7"/>
        </w:tc>
      </w:tr>
      <w:tr w:rsidR="008422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422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2C7" w:rsidRDefault="008422C7"/>
        </w:tc>
      </w:tr>
      <w:tr w:rsidR="008422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422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2C7" w:rsidRDefault="008422C7"/>
        </w:tc>
      </w:tr>
      <w:tr w:rsidR="008422C7" w:rsidRPr="006535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732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8422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2C7" w:rsidRDefault="008422C7"/>
        </w:tc>
      </w:tr>
      <w:tr w:rsidR="008422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22C7" w:rsidRDefault="008422C7"/>
        </w:tc>
      </w:tr>
    </w:tbl>
    <w:p w:rsidR="008422C7" w:rsidRDefault="008422C7">
      <w:pPr>
        <w:sectPr w:rsidR="008422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22C7" w:rsidRDefault="008422C7">
      <w:pPr>
        <w:sectPr w:rsidR="008422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22C7" w:rsidRDefault="00573277">
      <w:pPr>
        <w:spacing w:after="0"/>
        <w:ind w:left="120"/>
      </w:pPr>
      <w:bookmarkStart w:id="13" w:name="block-5960823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422C7" w:rsidRDefault="005732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5"/>
        <w:gridCol w:w="4175"/>
        <w:gridCol w:w="1293"/>
        <w:gridCol w:w="1841"/>
        <w:gridCol w:w="1910"/>
        <w:gridCol w:w="1347"/>
        <w:gridCol w:w="2221"/>
      </w:tblGrid>
      <w:tr w:rsidR="008422C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22C7" w:rsidRDefault="008422C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22C7" w:rsidRDefault="008422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2C7" w:rsidRDefault="008422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2C7" w:rsidRDefault="008422C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22C7" w:rsidRDefault="008422C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22C7" w:rsidRDefault="008422C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22C7" w:rsidRDefault="008422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2C7" w:rsidRDefault="008422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2C7" w:rsidRDefault="008422C7"/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(как у тебя дела?)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(представляем свою семью)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семьи, этикет знакомства)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внешность)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характер)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(знакомство с семьёй друга)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(предметы интерьера)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(названия комнат)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(мое любимое место в доме)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(расположение предметов в доме/квартире)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(описание дома, квартиры)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(моя комната)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(сколько тебе лет?)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праздника)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(пишем поздравительную открытку)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на праздниках. День рождения и Новый Год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моих друзей и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детей из разных стран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я умею и люблю делать)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умеют и любят делать мои друзья)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(мои любимые предметы)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(имя, возраст, страна, город)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(выходные с другом)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(отдыхаем с семьёй)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(традиционная еда)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Любимое время года моих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Детский фольклор (сказки и песни)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со сказкой)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 персонажами)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характера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внешнего вида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(главный герой)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(Новый год, Рождество)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2C7" w:rsidRDefault="008422C7"/>
        </w:tc>
      </w:tr>
    </w:tbl>
    <w:p w:rsidR="008422C7" w:rsidRDefault="008422C7">
      <w:pPr>
        <w:sectPr w:rsidR="008422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22C7" w:rsidRDefault="005732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4067"/>
        <w:gridCol w:w="1064"/>
        <w:gridCol w:w="1841"/>
        <w:gridCol w:w="1910"/>
        <w:gridCol w:w="1347"/>
        <w:gridCol w:w="2837"/>
      </w:tblGrid>
      <w:tr w:rsidR="008422C7">
        <w:trPr>
          <w:trHeight w:val="144"/>
          <w:tblCellSpacing w:w="20" w:type="nil"/>
        </w:trPr>
        <w:tc>
          <w:tcPr>
            <w:tcW w:w="3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22C7" w:rsidRDefault="008422C7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22C7" w:rsidRDefault="008422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2C7" w:rsidRDefault="008422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2C7" w:rsidRDefault="008422C7"/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22C7" w:rsidRDefault="008422C7">
            <w:pPr>
              <w:spacing w:after="0"/>
              <w:ind w:left="135"/>
            </w:pP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22C7" w:rsidRDefault="008422C7">
            <w:pPr>
              <w:spacing w:after="0"/>
              <w:ind w:left="135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22C7" w:rsidRDefault="008422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2C7" w:rsidRDefault="008422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2C7" w:rsidRDefault="008422C7"/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(рассказ о своей семье)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445692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22C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(увлечения)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подарков)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моих друзей и одноклассников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446416</w:t>
              </w:r>
            </w:hyperlink>
          </w:p>
        </w:tc>
      </w:tr>
      <w:tr w:rsidR="008422C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в моей семье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446272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(будний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(выходной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игры и соревнования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игры и игрушки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448202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448996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Что люблю делать я и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422C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(отгадай по описанию)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22C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характер)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парке)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22C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театре)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Как я и мои друзья провели выходной день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занятия в каникулы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Как провели каникулы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(комнаты в моей квартире)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449800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(предметы интерьера)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(описание дома)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22C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(представляем друга одноклассникам)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(совместные занятия после уроков, игры, кружки)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(что было в моём городе/селе раньше)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(разные виды)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(описание внешности)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(что они умеют)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22C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родная страна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22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2C7" w:rsidRDefault="008422C7"/>
        </w:tc>
      </w:tr>
    </w:tbl>
    <w:p w:rsidR="008422C7" w:rsidRDefault="008422C7">
      <w:pPr>
        <w:sectPr w:rsidR="008422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22C7" w:rsidRDefault="005732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4012"/>
        <w:gridCol w:w="1073"/>
        <w:gridCol w:w="1841"/>
        <w:gridCol w:w="1910"/>
        <w:gridCol w:w="1347"/>
        <w:gridCol w:w="2873"/>
      </w:tblGrid>
      <w:tr w:rsidR="008422C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22C7" w:rsidRDefault="008422C7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22C7" w:rsidRDefault="008422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2C7" w:rsidRDefault="008422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2C7" w:rsidRDefault="008422C7"/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22C7" w:rsidRDefault="008422C7">
            <w:pPr>
              <w:spacing w:after="0"/>
              <w:ind w:left="135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22C7" w:rsidRDefault="008422C7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22C7" w:rsidRDefault="008422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2C7" w:rsidRDefault="008422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22C7" w:rsidRDefault="008422C7"/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22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(приглашение друга на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(виды продуктов)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(продукты в магазине)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450330</w:t>
              </w:r>
            </w:hyperlink>
          </w:p>
        </w:tc>
      </w:tr>
      <w:tr w:rsidR="008422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(правила поведения за столом)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(здоровое питание)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451258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игрушка, игра (выбираем подарок другу/однокласснику)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451816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 (чем он питается?)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</w:hyperlink>
          </w:p>
        </w:tc>
      </w:tr>
      <w:tr w:rsidR="008422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(как я провёл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(занятия в свободное время)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(планы на 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(куда можно сходить)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(каким спортом можно заняться)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452108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(что есть в моей комнате)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453422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(мой школьный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22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(любимые учебные предметы)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</w:hyperlink>
          </w:p>
        </w:tc>
      </w:tr>
      <w:tr w:rsidR="008422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(проводим время с одноклассниками)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(описание характера, увлечений)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(город/ село). </w:t>
            </w:r>
            <w:r>
              <w:rPr>
                <w:rFonts w:ascii="Times New Roman" w:hAnsi="Times New Roman"/>
                <w:color w:val="000000"/>
                <w:sz w:val="24"/>
              </w:rPr>
              <w:t>(профессии)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/83512080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(места для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/83512472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(идеи для семейного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/83512648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(животные в зоопарке/заповеднике)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/83511568</w:t>
              </w:r>
            </w:hyperlink>
          </w:p>
        </w:tc>
      </w:tr>
      <w:tr w:rsidR="008422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(места их обитания)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(чем они питаются)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разных частях мира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магазин: продукты, книги)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 / Всероссийская проверочная работа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(интересные факты: традиционные угощения)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/83513426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422C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8422C7" w:rsidRPr="0065358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8422C7" w:rsidRDefault="008422C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32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8422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135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2C7" w:rsidRDefault="008422C7"/>
        </w:tc>
      </w:tr>
    </w:tbl>
    <w:p w:rsidR="008422C7" w:rsidRDefault="008422C7">
      <w:pPr>
        <w:sectPr w:rsidR="008422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22C7" w:rsidRDefault="008422C7">
      <w:pPr>
        <w:sectPr w:rsidR="008422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22C7" w:rsidRPr="00716F46" w:rsidRDefault="00573277" w:rsidP="00716F46">
      <w:pPr>
        <w:spacing w:before="199" w:after="199" w:line="336" w:lineRule="auto"/>
        <w:ind w:left="120"/>
        <w:rPr>
          <w:lang w:val="ru-RU"/>
        </w:rPr>
      </w:pPr>
      <w:bookmarkStart w:id="14" w:name="block-59608240"/>
      <w:bookmarkEnd w:id="13"/>
      <w:r w:rsidRPr="0057327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Pr="00716F46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ОБРАЗОВАТЕЛЬНОЙ ПРОГРАММЫ </w:t>
      </w:r>
    </w:p>
    <w:p w:rsidR="008422C7" w:rsidRPr="00716F46" w:rsidRDefault="008422C7">
      <w:pPr>
        <w:spacing w:after="0"/>
        <w:ind w:left="120"/>
        <w:rPr>
          <w:lang w:val="ru-RU"/>
        </w:rPr>
      </w:pPr>
    </w:p>
    <w:p w:rsidR="008422C7" w:rsidRDefault="0057327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272"/>
              <w:rPr>
                <w:lang w:val="ru-RU"/>
              </w:rPr>
            </w:pPr>
            <w:r w:rsidRPr="005732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422C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8422C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8422C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этикетного характера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диалог-расспрос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8422C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3 фраз в рамках изучаемой тематики с использованием картинок, фотографий и (или) ключевых слова, вопросов</w:t>
            </w:r>
          </w:p>
        </w:tc>
      </w:tr>
      <w:tr w:rsidR="008422C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основное содержание учебных текстов, построенных на изученном языковом материале, используя зрительные опоры и языковую догадку (время звучания текста (текстов) для аудирования – до 40 секунд)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запрашиваемую информацию фактического характера в учебных текстах, построенных на изученном языковом материале, используя зрительные опоры и языковую догадку (время звучания текста (текстов) для аудирования – до 40 секунд)</w:t>
            </w:r>
          </w:p>
        </w:tc>
      </w:tr>
      <w:tr w:rsidR="008422C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основное содержание учебных текстов,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запрашиваемую информацию в учебных текстах,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 w:rsidR="008422C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простые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Писать с использованием образца короткие поздравления с праздниками (с днём рождения, Новым годом)</w:t>
            </w:r>
          </w:p>
        </w:tc>
      </w:tr>
      <w:tr w:rsidR="008422C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8422C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буквы алфавита английского языка в правильной последовательности и фонетически корректно их озвучивать 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чтения гласных в открытом и закрытом слоге в односложных словах, вычленять некоторые </w:t>
            </w:r>
            <w:proofErr w:type="gramStart"/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звуко-буквенные</w:t>
            </w:r>
            <w:proofErr w:type="gramEnd"/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сочетания при анализе знакомых слов; озвучивать транскрипционные знаки, отличать их от букв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правильно произносить слова и фразы (предложения) с соблюдением их ритмико-интонационных особенностей </w:t>
            </w:r>
          </w:p>
        </w:tc>
      </w:tr>
      <w:tr w:rsidR="008422C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 корректно воспроизводить буквы английского алфавита (полупечатное написание букв, буквосочетаний, слов)</w:t>
            </w:r>
          </w:p>
        </w:tc>
      </w:tr>
      <w:tr w:rsidR="008422C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Заполнять пропуски словами; дописывать предложения 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</w:t>
            </w:r>
          </w:p>
        </w:tc>
      </w:tr>
      <w:tr w:rsidR="008422C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правильно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языковую догадку в распознавании интернациональных слов</w:t>
            </w:r>
          </w:p>
        </w:tc>
      </w:tr>
      <w:tr w:rsidR="008422C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основные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форме)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нераспространённые и распространённые простые предложения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предложения с простым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speaks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English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422C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предложения с составным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want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dance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She can skate well.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422C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таких фраз, как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Dima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 fine. I’m sorry. It’s … Is it? What’s …?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Распознавать и употреблять в устной и письменной речи предложения с краткими глагольными формами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повелительное наклонение: побудительные предложения в утвердительной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Come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настоящее простое время (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)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8422C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глагольную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ve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you got…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ride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bike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) и отсутствия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ride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bike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);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получения разрешения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out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?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определённый, неопределённый и нулевой артикли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именами существительными (наиболее распространённые случаи)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существительные во множественном числе, образованные по правилу,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pen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pens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личные и притяжательные местоимения 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указательные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these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количественные числительные (1 – 12)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вопросительные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предлоги места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 однородных членах</w:t>
            </w:r>
          </w:p>
        </w:tc>
      </w:tr>
      <w:tr w:rsidR="008422C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Знать названия родной страны и страны (стран) изучаемого языка и их столиц</w:t>
            </w:r>
          </w:p>
        </w:tc>
      </w:tr>
    </w:tbl>
    <w:p w:rsidR="008422C7" w:rsidRPr="00573277" w:rsidRDefault="008422C7">
      <w:pPr>
        <w:spacing w:after="0"/>
        <w:ind w:left="120"/>
        <w:rPr>
          <w:lang w:val="ru-RU"/>
        </w:rPr>
      </w:pPr>
    </w:p>
    <w:p w:rsidR="008422C7" w:rsidRDefault="0057327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272"/>
              <w:rPr>
                <w:lang w:val="ru-RU"/>
              </w:rPr>
            </w:pPr>
            <w:r w:rsidRPr="005732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422C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8422C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8422C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этикетного характера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Вести диалог-расспрос в стандартных ситуациях неофициального общения с вербальными и (или) зрительными опорами с соблюдением правил речевого этикета, принятых в 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диалог-побуждение на основе вербальных и (или) зрительных опор с соблюдением правил речевого этикета, принятых в стране (странах) изучаемого языка (не менее 4 реплик со стороны каждого собеседника)</w:t>
            </w:r>
          </w:p>
        </w:tc>
      </w:tr>
      <w:tr w:rsidR="008422C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устное связное монологическое высказывание-описание с вербальными и (или) зрительными опорами в рамках изучаемой тематики (объёмом не менее 4 фраз)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устное связное монологическое высказывание-повествование (рассказ) с вербальными и (или) зрительными опорами в рамках изучаемой тематики (объёмом не менее 4 фраз)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</w:t>
            </w:r>
          </w:p>
        </w:tc>
      </w:tr>
      <w:tr w:rsidR="008422C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основное содержание учебных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запрашиваемую информацию фактического характера в учебных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8422C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запрашиваемую информацию в учебных текстах, содержащих отдельные незнакомые слова, со зрительной опорой и без опоры, а также с использованием языковой, в том числе контекстуальной, догадки (объём текста (текстов) для чтения – до 130 слов)</w:t>
            </w:r>
          </w:p>
        </w:tc>
      </w:tr>
      <w:tr w:rsidR="008422C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 с указанием личной информации: имя, фамилия, возраст, страна проживания, любимые занятия и другое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Писать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подписи к иллюстрациям с пояснением, что на них изображено </w:t>
            </w:r>
          </w:p>
        </w:tc>
      </w:tr>
      <w:tr w:rsidR="008422C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8422C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чтения сложных сочетаний букв (например,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) в односложных, двусложных и многосложных словах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night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правильно произносить слова и фразы (предложения) с соблюдением их ритмико-интонационных особенностей </w:t>
            </w:r>
          </w:p>
        </w:tc>
      </w:tr>
      <w:tr w:rsidR="008422C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8422C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(точку, вопросительный и восклицательный знаки в конце предложения, апостроф)</w:t>
            </w:r>
          </w:p>
        </w:tc>
      </w:tr>
      <w:tr w:rsidR="008422C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аффиксации (суффиксы числительных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snowman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8422C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побудительные предложения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talk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422C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Past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was a bridge across the river. There were mountains in the south.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правильные и неправильные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8422C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12" w:lineRule="auto"/>
              <w:ind w:left="365"/>
              <w:jc w:val="both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to...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конструкции с глаголами на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like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enjoy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существительные в притяжательном падеже (</w:t>
            </w:r>
            <w:r>
              <w:rPr>
                <w:rFonts w:ascii="Times New Roman" w:hAnsi="Times New Roman"/>
                <w:color w:val="000000"/>
                <w:sz w:val="24"/>
              </w:rPr>
              <w:t>Possessive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Case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слова, выражающие количество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наречия частотности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usually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often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личные местоимения в объектном падеже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указательные местоимения </w:t>
            </w:r>
            <w:r>
              <w:rPr>
                <w:rFonts w:ascii="Times New Roman" w:hAnsi="Times New Roman"/>
                <w:color w:val="000000"/>
                <w:sz w:val="24"/>
              </w:rPr>
              <w:t>that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those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в повествовательных и вопросительных предложениях 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количественные числительные (13 – 100) и порядковые числительные (1 – 30)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вопросительные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 направления движения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went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Moscow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предлоги места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next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front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предлоги времени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выражениях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4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clock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morning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Monday</w:t>
            </w:r>
          </w:p>
        </w:tc>
      </w:tr>
      <w:tr w:rsidR="008422C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</w:t>
            </w:r>
          </w:p>
        </w:tc>
      </w:tr>
      <w:tr w:rsidR="008422C7" w:rsidRPr="0065358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Кратко представлять свою страну и страну (страны) изучаемого языка на английском языке</w:t>
            </w:r>
          </w:p>
        </w:tc>
      </w:tr>
    </w:tbl>
    <w:p w:rsidR="008422C7" w:rsidRPr="00573277" w:rsidRDefault="008422C7">
      <w:pPr>
        <w:spacing w:after="0"/>
        <w:ind w:left="120"/>
        <w:rPr>
          <w:lang w:val="ru-RU"/>
        </w:rPr>
      </w:pPr>
    </w:p>
    <w:p w:rsidR="008422C7" w:rsidRDefault="0057327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/>
              <w:ind w:left="272"/>
              <w:rPr>
                <w:lang w:val="ru-RU"/>
              </w:rPr>
            </w:pPr>
            <w:r w:rsidRPr="005732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422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8422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8422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этикетного характера 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Вести диалог-расспрос на основе вербальных и (или) зрительных опор с соблюдением правил речевого этикета, принятых в стране 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(странах) изучаемого языка (не менее 4 – 5 реплик со стороны каждого собеседника)</w:t>
            </w:r>
          </w:p>
        </w:tc>
      </w:tr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диалог-побуждение 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– разговор по телефону с использованием картинки, фотографии и (или) ключевых слов в стандартных ситуациях неофициального общения с соблюдением норм речевого этикета в объёме не менее 4 – 5 реплик со стороны каждого собеседника</w:t>
            </w:r>
          </w:p>
        </w:tc>
      </w:tr>
      <w:tr w:rsidR="008422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высказывания (описание, рассуждение; повествование (сообщение)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 – 5 фраз)</w:t>
            </w:r>
          </w:p>
        </w:tc>
      </w:tr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высказывания по образцу; выражать своё отношение к предмету речи</w:t>
            </w:r>
          </w:p>
        </w:tc>
      </w:tr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Передавать основное содержание прочитанного текста с вербальными и (или) зрительными опорами в объёме не менее 4 – 5 фраз</w:t>
            </w:r>
          </w:p>
        </w:tc>
      </w:tr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 – 5 фраз</w:t>
            </w:r>
          </w:p>
        </w:tc>
      </w:tr>
      <w:tr w:rsidR="008422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основное содержание учебных и адаптированных аутентичных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запрашиваемую информацию фактического характера в учебных и адаптированных аутентичных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8422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учебные тексты объёмом до 80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основное содержание текстов, содержащих отдельные незнакомые слова, со зрительной опорой и без опоры, с использованием языковой, в том числе контекстуальной, догадки (объём текста (текстов) для чтения – до 160 слов)</w:t>
            </w:r>
          </w:p>
        </w:tc>
      </w:tr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запрашиваемую информацию в текстах, содержащих отдельные незнакомые слова, со зрительной опорой и без опоры, с использованием языковой, в том числе контекстуальной, догадки (объём текста (текстов) для чтения – до 160 слов)</w:t>
            </w:r>
          </w:p>
        </w:tc>
      </w:tr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содержание текста на основе заголовка</w:t>
            </w:r>
          </w:p>
        </w:tc>
      </w:tr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8422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Заполнять анкеты и формуляры с указанием личной информации: имя, фамилия, возраст, место жительства (страна проживания, город), любимые занятия и другие </w:t>
            </w:r>
          </w:p>
        </w:tc>
      </w:tr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Писать с использованием образца поздравления с днём рождения, Новым годом, Рождеством с выражением пожеланий</w:t>
            </w:r>
          </w:p>
        </w:tc>
      </w:tr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Писать с использованием образца электронное сообщение личного характера (объём сообщения – до 50 слов)</w:t>
            </w:r>
          </w:p>
        </w:tc>
      </w:tr>
      <w:tr w:rsidR="008422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8422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правильно произносить слова и фразы (предложения) с соблюдением их ритмико-интонационных особенностей </w:t>
            </w:r>
          </w:p>
        </w:tc>
      </w:tr>
      <w:tr w:rsidR="008422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8422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(точка, вопросительный и восклицательный знаки в конце предложения, апостроф, запятая при перечислении)</w:t>
            </w:r>
          </w:p>
        </w:tc>
      </w:tr>
      <w:tr w:rsidR="008422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</w:t>
            </w:r>
          </w:p>
        </w:tc>
      </w:tr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образовывать родственные слова, образованные с использованием одного из основных способов словообразования – аффиксации (суффиксы 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teacher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blackboard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конвер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ии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422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будущего действия </w:t>
            </w:r>
          </w:p>
        </w:tc>
      </w:tr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</w:p>
        </w:tc>
      </w:tr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отрицательное местоимение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</w:p>
        </w:tc>
      </w:tr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worse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worst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наречия времени</w:t>
            </w:r>
          </w:p>
        </w:tc>
      </w:tr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обозначение даты и года</w:t>
            </w:r>
          </w:p>
        </w:tc>
      </w:tr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обозначение времени </w:t>
            </w:r>
          </w:p>
        </w:tc>
      </w:tr>
      <w:tr w:rsidR="008422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</w:t>
            </w:r>
          </w:p>
        </w:tc>
      </w:tr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Знать названия родной страны и страны (стран) изучаемого языка</w:t>
            </w:r>
          </w:p>
        </w:tc>
      </w:tr>
      <w:tr w:rsidR="008422C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некоторых литературных персонажей</w:t>
            </w:r>
          </w:p>
        </w:tc>
      </w:tr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Знать небольшие произведения детского фольклора (рифмовки, песни)</w:t>
            </w:r>
          </w:p>
        </w:tc>
      </w:tr>
      <w:tr w:rsidR="008422C7" w:rsidRPr="0065358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Кратко представлять свою страну на иностранном языке в рамках изучаемой тематики</w:t>
            </w:r>
          </w:p>
        </w:tc>
      </w:tr>
    </w:tbl>
    <w:p w:rsidR="008422C7" w:rsidRPr="00573277" w:rsidRDefault="008422C7">
      <w:pPr>
        <w:spacing w:after="0"/>
        <w:ind w:left="120"/>
        <w:rPr>
          <w:lang w:val="ru-RU"/>
        </w:rPr>
      </w:pPr>
    </w:p>
    <w:p w:rsidR="008422C7" w:rsidRPr="00573277" w:rsidRDefault="008422C7">
      <w:pPr>
        <w:rPr>
          <w:lang w:val="ru-RU"/>
        </w:rPr>
        <w:sectPr w:rsidR="008422C7" w:rsidRPr="00573277">
          <w:pgSz w:w="11906" w:h="16383"/>
          <w:pgMar w:top="1134" w:right="850" w:bottom="1134" w:left="1701" w:header="720" w:footer="720" w:gutter="0"/>
          <w:cols w:space="720"/>
        </w:sectPr>
      </w:pPr>
    </w:p>
    <w:p w:rsidR="008422C7" w:rsidRDefault="00573277">
      <w:pPr>
        <w:spacing w:before="199" w:after="199"/>
        <w:ind w:left="120"/>
      </w:pPr>
      <w:bookmarkStart w:id="15" w:name="block-5960824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422C7" w:rsidRDefault="008422C7">
      <w:pPr>
        <w:spacing w:before="199" w:after="199"/>
        <w:ind w:left="120"/>
      </w:pPr>
    </w:p>
    <w:p w:rsidR="008422C7" w:rsidRDefault="0057327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2"/>
        <w:gridCol w:w="7890"/>
      </w:tblGrid>
      <w:tr w:rsidR="008422C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422C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8422C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8422C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информации, сообщение фактической информации, ответы на вопросы собеседника</w:t>
            </w:r>
          </w:p>
        </w:tc>
      </w:tr>
      <w:tr w:rsidR="008422C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8422C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запрашиваемой информации в учебных текстах, построенных на изученном языковом материале: выделение из 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 w:rsidR="008422C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 догадки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 догадки</w:t>
            </w:r>
          </w:p>
        </w:tc>
      </w:tr>
      <w:tr w:rsidR="008422C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письма (полупечатное написание букв, буквосочетаний, слов)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Воспроизведение речевых образцов, списывание текста,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 (странах) изучаемого языка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с использованием образца коротких поздравлений с праздниками (с днём рождения, Новым годом)</w:t>
            </w:r>
          </w:p>
        </w:tc>
      </w:tr>
      <w:tr w:rsidR="008422C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8422C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Буквы английского алфавита. Корректное называние букв английского алфавита</w:t>
            </w:r>
          </w:p>
        </w:tc>
      </w:tr>
      <w:tr w:rsidR="008422C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12" w:lineRule="auto"/>
              <w:ind w:left="365"/>
              <w:jc w:val="both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чтения гласных в открытом и закрытом слоге в односложных словах; согласных; основных </w:t>
            </w:r>
            <w:proofErr w:type="gramStart"/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звуко-буквенных</w:t>
            </w:r>
            <w:proofErr w:type="gramEnd"/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сочетаний. Выделение из слова некоторых </w:t>
            </w:r>
            <w:proofErr w:type="gramStart"/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звуко-буквенных</w:t>
            </w:r>
            <w:proofErr w:type="gramEnd"/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сочетаний при анализе изученных слов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новых слов согласно основным правилам чтения английского языка</w:t>
            </w:r>
          </w:p>
        </w:tc>
      </w:tr>
      <w:tr w:rsidR="008422C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английской транскрипции; отличие их от букв английского алфавита.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 корректное озвучивание знаков транскрипции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 </w:t>
            </w:r>
          </w:p>
        </w:tc>
      </w:tr>
      <w:tr w:rsidR="008422C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 корректное (полупечатное) написание букв английского алфавита в буквосочетаниях и словах</w:t>
            </w:r>
          </w:p>
        </w:tc>
      </w:tr>
      <w:tr w:rsidR="008422C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использование апострофа в изученных сокращённых формах глагола-связки, вспомогательного и модального глаголов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isn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doesn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), существительных в притяжательном падеже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Ann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422C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устной и письменной речи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) с помощью языковой догадки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Грамматическая сторона речи 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письменном и звучащем тексте и употребление в устной и письменной речи 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изученных морфологических форм и синтаксических конструкций английского языка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Нераспространённые и распространённые простые предложения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red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ball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422C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a cat in the room. Is there a cat in the room? – Yes, there is. / No, there isn’t. There are four pens on the table. Are there four pens on the table? – Yes, there are. / No, there aren’t. How many pens are there on the table? – There are four pens.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422C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простым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 live in the country.</w:t>
            </w:r>
            <w:r>
              <w:rPr>
                <w:rFonts w:ascii="Times New Roman" w:hAnsi="Times New Roman"/>
                <w:color w:val="000000"/>
                <w:sz w:val="24"/>
              </w:rPr>
              <w:t>), составным именным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 box is small.</w:t>
            </w:r>
            <w:r>
              <w:rPr>
                <w:rFonts w:ascii="Times New Roman" w:hAnsi="Times New Roman"/>
                <w:color w:val="000000"/>
                <w:sz w:val="24"/>
              </w:rPr>
              <w:t>) и составным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like to play with my cat. She can play the piano.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422C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 father is a doctor. Is it a red ball? – Yes, it is. / No, it isn’t.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422C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краткими глагольными формами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She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swim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don’t like porridge.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Побудительные предложения в утвердительной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Come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8422C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Глагольная конструкция have got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I’ve got a cat. He’s/She’s got a cat. Have you got a cat? – Yes, I have. / No, I haven’t. What have you got?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: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tennis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) и отсутствия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chess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); для получения разрешения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out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?)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Определённый, неопределённый и нулевой артикли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именами существительными (наиболее распространённые случаи)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Существительные во множественном числе, образованные по правилу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book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books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422C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he/she/it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422C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his/her/its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422C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 – these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422C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(1 – 12)</w:t>
            </w:r>
          </w:p>
        </w:tc>
      </w:tr>
      <w:tr w:rsidR="008422C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Вопросительные слова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 many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422C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места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однородными членами)</w:t>
            </w:r>
          </w:p>
        </w:tc>
      </w:tr>
      <w:tr w:rsidR="008422C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Знание названий родной страны и страны (стран) изучаемого языка и их столиц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Знание небольших произведений детского фольклора страны (стран) изучаемого языка (рифмовки, стихи, песенки); персонажей детских книг</w:t>
            </w:r>
          </w:p>
        </w:tc>
      </w:tr>
      <w:tr w:rsidR="008422C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формулировании собственных высказываний ключевых слов, вопросов, иллюстраций</w:t>
            </w:r>
          </w:p>
        </w:tc>
      </w:tr>
      <w:tr w:rsidR="008422C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«я». Приветствие, знакомство, Моя семья. Мой день рождения. Моя любимая еда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Любимый цвет, игрушка. Любимые занятия. Мой питомец. Выходной день 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Моя школа. Мои друзья. Моя малая родина (город, село)</w:t>
            </w:r>
          </w:p>
        </w:tc>
      </w:tr>
      <w:tr w:rsidR="008422C7" w:rsidRPr="0065358C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 Названия родной страны и страны (стран) изучаемого языка; их столиц. Произведения детского фольклора. Литературные персонажи детских книг. Праздники родной страны и страны (стран) изучаемого языка (Новый год, Рождество)</w:t>
            </w:r>
          </w:p>
        </w:tc>
      </w:tr>
    </w:tbl>
    <w:p w:rsidR="008422C7" w:rsidRPr="00573277" w:rsidRDefault="008422C7">
      <w:pPr>
        <w:spacing w:after="0"/>
        <w:ind w:left="120"/>
        <w:rPr>
          <w:lang w:val="ru-RU"/>
        </w:rPr>
      </w:pPr>
    </w:p>
    <w:p w:rsidR="008422C7" w:rsidRDefault="00573277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0"/>
        <w:gridCol w:w="7892"/>
      </w:tblGrid>
      <w:tr w:rsidR="008422C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422C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8422C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8422C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8422C7" w:rsidRPr="0065358C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выражение благодарности за поздравление, извинение</w:t>
            </w:r>
          </w:p>
        </w:tc>
      </w:tr>
      <w:tr w:rsidR="008422C7" w:rsidRPr="0065358C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информации; сообщение фактической информации, ответ на вопросы собеседника</w:t>
            </w:r>
          </w:p>
        </w:tc>
      </w:tr>
      <w:tr w:rsidR="008422C7" w:rsidRPr="0065358C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побуждение к действию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8422C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8422C7" w:rsidRPr="0065358C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8422C7" w:rsidRPr="0065358C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8422C7" w:rsidRPr="0065358C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 с использованием речевых ситуаций, ключевых слов и (или) иллюстраций основного содержания прочитанного текста</w:t>
            </w:r>
          </w:p>
        </w:tc>
      </w:tr>
      <w:tr w:rsidR="008422C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8422C7" w:rsidRPr="0065358C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8422C7" w:rsidRPr="0065358C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8422C7" w:rsidRPr="0065358C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запрашиваемой информации в учебных текстах, построенных на изученном языковом материале: выделение из 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 w:rsidR="008422C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8422C7" w:rsidRPr="0065358C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интонацией, понимание прочитанного</w:t>
            </w:r>
          </w:p>
        </w:tc>
      </w:tr>
      <w:tr w:rsidR="008422C7" w:rsidRPr="0065358C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языковой, в том числе контекстуальной, догадки</w:t>
            </w:r>
          </w:p>
        </w:tc>
      </w:tr>
      <w:tr w:rsidR="008422C7" w:rsidRPr="0065358C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8422C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8422C7" w:rsidRPr="0065358C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Списывание текста, выписывание из текста слов, словосочетаний, предложений; вставка пропущенного слова в предложение в соответствии с решаемой коммуникативной (учебной) задачей</w:t>
            </w:r>
          </w:p>
        </w:tc>
      </w:tr>
      <w:tr w:rsidR="008422C7" w:rsidRPr="0065358C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подписей к картинкам, фотографиям с пояснением, что на них изображено</w:t>
            </w:r>
          </w:p>
        </w:tc>
      </w:tr>
      <w:tr w:rsidR="008422C7" w:rsidRPr="0065358C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простых формуляров с указанием личной информации (имя, фамилия, возраст, страна проживания, любимые занятия) в соответствии с нормами, принятыми в стране (странах) изучаемого языка</w:t>
            </w:r>
          </w:p>
        </w:tc>
      </w:tr>
      <w:tr w:rsidR="008422C7" w:rsidRPr="0065358C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с использованием образца поздравлений с праздниками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днём рождения, Новым годом, Рождеством) с выражением пожеланий</w:t>
            </w:r>
          </w:p>
        </w:tc>
      </w:tr>
      <w:tr w:rsidR="008422C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8422C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8422C7" w:rsidRPr="0065358C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Буквы английского алфавита. Фонетически корректное озвучивание букв английского алфавита</w:t>
            </w:r>
          </w:p>
        </w:tc>
      </w:tr>
      <w:tr w:rsidR="008422C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422C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гласных в открытом и закрытом слоге в односложных словах,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согласных, основных звукобуквенных сочетаний, в частности сложных сочетаний букв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в односложных, двусложных и многосложных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Выделение некоторых звукобуквенных сочетаний при анализе изученных слов</w:t>
            </w:r>
          </w:p>
        </w:tc>
      </w:tr>
      <w:tr w:rsidR="008422C7" w:rsidRPr="0065358C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новых слов согласно основным правилам чтения с использованием полной или частичной транскрипции</w:t>
            </w:r>
          </w:p>
        </w:tc>
      </w:tr>
      <w:tr w:rsidR="008422C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английской транскрипции; отличие их от букв английского алфавита.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 корректное озвучивание знаков транскрипции</w:t>
            </w:r>
          </w:p>
        </w:tc>
      </w:tr>
      <w:tr w:rsidR="008422C7" w:rsidRPr="0065358C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адекватное, без ошибок произнесение слов с соблюдением правильного ударения и фраз (предложений) с соблюдением их ритмико-интонационных особенностей</w:t>
            </w:r>
          </w:p>
        </w:tc>
      </w:tr>
      <w:tr w:rsidR="008422C7" w:rsidRPr="0065358C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Ритмико-интонационные особенности повествовательного, побудительного и вопросительного (общий и специальный вопрос) предложений</w:t>
            </w:r>
          </w:p>
        </w:tc>
      </w:tr>
      <w:tr w:rsidR="008422C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8422C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8422C7" w:rsidRPr="0065358C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8422C7" w:rsidRPr="0065358C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</w:t>
            </w:r>
          </w:p>
        </w:tc>
      </w:tr>
      <w:tr w:rsidR="008422C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8422C7" w:rsidRPr="0065358C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письменном и звучащем тексте и употребление в устной и письменной речи не менее 350 лексических единиц (слов, 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</w:t>
            </w:r>
          </w:p>
        </w:tc>
      </w:tr>
      <w:tr w:rsidR="008422C7" w:rsidRPr="0065358C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) и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sportsman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422C7" w:rsidRPr="0065358C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устной и письменной речи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) с помощью языковой догадки</w:t>
            </w:r>
          </w:p>
        </w:tc>
      </w:tr>
      <w:tr w:rsidR="008422C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8422C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Past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was an old house near the river.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422C7" w:rsidRPr="0065358C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Побудительные предложения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talk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422C7" w:rsidRPr="0065358C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и неправильные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8422C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</w:t>
            </w:r>
            <w:r>
              <w:rPr>
                <w:rFonts w:ascii="Times New Roman" w:hAnsi="Times New Roman"/>
                <w:color w:val="000000"/>
                <w:sz w:val="24"/>
              </w:rPr>
              <w:t>...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 read this book.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422C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like/enjoy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like riding my bike.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422C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Существительные в притяжательном падеже (Possessive Case: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Ann’s dress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children’s toys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boys’ books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422C7" w:rsidRPr="0065358C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Слова, выражающие количество,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422C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в объектном падеже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him/her/it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8422C7" w:rsidRPr="0065358C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these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those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422C7" w:rsidRPr="0065358C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) в повествовательных и вопросительных предложениях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friends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?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Yes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ve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422C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частотности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usually, often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422C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(13 – 100). Порядковые числительные (1 – 30)</w:t>
            </w:r>
          </w:p>
        </w:tc>
      </w:tr>
      <w:tr w:rsidR="008422C7" w:rsidRPr="0065358C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Вопросительные слова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422C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места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next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front 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f,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  <w:r>
              <w:rPr>
                <w:rFonts w:ascii="Times New Roman" w:hAnsi="Times New Roman"/>
                <w:color w:val="000000"/>
                <w:sz w:val="24"/>
              </w:rPr>
              <w:t>), направления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>),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выражениях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5 o’clock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the morning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Monday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422C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8422C7" w:rsidRPr="0065358C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8422C7" w:rsidRPr="0065358C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8422C7" w:rsidRPr="0065358C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Краткое представление своей страны и страны (стран) изучаемого языка (названия родной страны и страны (стран) изучаемого языка и их столиц, название родного населенного пункта, цвета национальных флагов)</w:t>
            </w:r>
          </w:p>
        </w:tc>
      </w:tr>
      <w:tr w:rsidR="008422C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8422C7" w:rsidRPr="0065358C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языковой, в том числе контекстуальной, догадки</w:t>
            </w:r>
          </w:p>
        </w:tc>
      </w:tr>
      <w:tr w:rsidR="008422C7" w:rsidRPr="0065358C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формулировании собственных высказываний ключевых слов, вопросов; иллюстраций</w:t>
            </w:r>
          </w:p>
        </w:tc>
      </w:tr>
      <w:tr w:rsidR="008422C7" w:rsidRPr="0065358C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8422C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8422C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моего «я». Моя семья. Мой день рождения. Моя любимая еда. </w:t>
            </w: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</w:tr>
      <w:tr w:rsidR="008422C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Любимая игрушка, игра. Мой питомец. Любимые занятия. Любимая сказка. </w:t>
            </w:r>
            <w:r>
              <w:rPr>
                <w:rFonts w:ascii="Times New Roman" w:hAnsi="Times New Roman"/>
                <w:color w:val="000000"/>
                <w:sz w:val="24"/>
              </w:rPr>
              <w:t>Выходной день. Каникулы</w:t>
            </w:r>
          </w:p>
        </w:tc>
      </w:tr>
      <w:tr w:rsidR="008422C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вокруг меня. Моя комната (квартира, дом). Моя школа. Мои друзья. Моя малая родина (город, село). </w:t>
            </w: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животные. Погода. Времена года (месяцы)</w:t>
            </w:r>
          </w:p>
        </w:tc>
      </w:tr>
      <w:tr w:rsidR="008422C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Россия и страна (страны) изучаемого языка. Их столицы, достопримечательности и интересные факты. Произведения детского фольклора. Литературные персонажи детских книг.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страны (стран) изучаемого языка</w:t>
            </w:r>
          </w:p>
        </w:tc>
      </w:tr>
    </w:tbl>
    <w:p w:rsidR="008422C7" w:rsidRDefault="008422C7">
      <w:pPr>
        <w:spacing w:after="0"/>
        <w:ind w:left="120"/>
      </w:pPr>
    </w:p>
    <w:p w:rsidR="008422C7" w:rsidRDefault="00573277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7939"/>
      </w:tblGrid>
      <w:tr w:rsidR="008422C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422C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8422C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8422C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ответ на приветствие, завершение разговора (в том числе по телефону), прощание; знакомство с собеседником; поздравление с праздником; выражение благодарности за поздравление; выражение извинения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информации; сообщение фактической информации, ответы на вопросы собеседника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побуждение к действию с использованием речевых ситуаций, ключевых слов и (или) иллюстраций с соблюдением норм речевого этикета, принятых в стране (странах) изучаемого языка: обращение к собеседнику с просьбой, вежливое согласие выполнить просьбу;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8422C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предмета, внешности и одежды, черт характера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Рассказ (сообщение, повествование) с использованием речевых ситуаций, ключевых слов и (или) иллюстраций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в рамках тематического содержания речи по образцу (с выражением своего отношения к предмету речи)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 основного содержания прочитанного текста с использованием речевых ситуаций, ключевых слов и (или) иллюстраций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Краткое устное изложение результатов выполненного несложного проектного задания</w:t>
            </w:r>
          </w:p>
        </w:tc>
      </w:tr>
      <w:tr w:rsidR="008422C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учебных и адаптированных аутентичных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языковой, в том числе контекстуальной, догадки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запрашиваемой информации в учебных и адаптированных аутентичных текстах, построенных на изученном языковом материале: выделение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8422C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учебных текстов с соблюдением правил чтения и соответствующей интонацией, понимание прочитанного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основного содержания (тема, главная мысль, главные факты (события) учебных и адаптированных аутентичных текстов, построенных на изученном языковом материале, содержащих отдельные незнакомые слова, с использованием иллюстраций и языковой, в том числе контекстуальной, догадки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запрашиваемой информации в учебных и адаптированных аутентичных текстах, построенных на изученном языковом материале, содержащих отдельные незнакомые слова: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Прогнозирование содержания текста по заголовку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несплошных текстов (таблиц, диаграмм) и понимание представленной в них информации</w:t>
            </w:r>
          </w:p>
        </w:tc>
      </w:tr>
      <w:tr w:rsidR="008422C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 (учебной) задачей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простых анкет и формуляров с указанием личной информации (имя, фамилия, возраст, местожительство (страна проживания, населенный пункт), любимые занятия) в соответствии с нормами, принятыми в стране (странах) изучаемого языка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электронного сообщения личного характера с использованием образца</w:t>
            </w:r>
          </w:p>
        </w:tc>
      </w:tr>
      <w:tr w:rsidR="008422C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8422C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8422C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чтения: гласных в открытом и закрытом слоге в односложных словах,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согласных; основных </w:t>
            </w:r>
            <w:proofErr w:type="gramStart"/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звуко-буквенных</w:t>
            </w:r>
            <w:proofErr w:type="gramEnd"/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сочетаний, в частности сложных сочетаний букв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в односложных, двусложных и многосложных словах. Выделение из слова некоторых </w:t>
            </w:r>
            <w:proofErr w:type="gramStart"/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звуко-буквенных</w:t>
            </w:r>
            <w:proofErr w:type="gramEnd"/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сочетаний при анализе изученных слов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новых слов согласно основным правилам чтения английского языка с использованием полной или частичной транскрипции, по аналогии</w:t>
            </w:r>
          </w:p>
        </w:tc>
      </w:tr>
      <w:tr w:rsidR="008422C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английской транскрипции; отличие их от букв английского алфавита.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 корректное озвучивание знаков транскрипции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Ритмико-интонационные особенности повествовательного, побудительного и вопросительного (общий и специальный вопрос) предложений</w:t>
            </w:r>
          </w:p>
        </w:tc>
      </w:tr>
      <w:tr w:rsidR="008422C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8422C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расстановка знаков препинания: точки, вопросительного и восклицательного знаков в конце предложения, запятой при обращении и перечислении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      </w:r>
            <w:r>
              <w:rPr>
                <w:rFonts w:ascii="Times New Roman" w:hAnsi="Times New Roman"/>
                <w:color w:val="000000"/>
                <w:sz w:val="24"/>
              </w:rPr>
              <w:t>Possessive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Case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422C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ситуации, включая 350 лексических единиц, усвоенных в предыдущие два года обучения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 – аффиксации (образование существительных с помощью суффиксов 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worker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употребление в устной и письменной речи слов, образованных с использованием основных способов словообразования – конверсии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языковой догадки для распознавания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pilot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Грамматическая сторона речи 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</w:p>
        </w:tc>
      </w:tr>
      <w:tr w:rsidR="008422C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Future Simple Tense для выражения будущего действия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am going to have my birthday party on Saturday. Wait, I’ll help you.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422C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Отрицательное местоимение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Степени сравнения прилагательных (формы, образованные по правилу,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worse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worst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)</w:t>
            </w:r>
          </w:p>
        </w:tc>
      </w:tr>
      <w:tr w:rsidR="008422C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времени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даты и года. Обозначение времени (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5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clock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3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57327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2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pm</w:t>
            </w: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422C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Краткое представление своей страны и страны (стран) изучаемого языка (названия стран и их столиц, название родного населенного пункта, цвета национальных флагов, основные достопримечательности)</w:t>
            </w:r>
          </w:p>
        </w:tc>
      </w:tr>
      <w:tr w:rsidR="008422C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 качестве опоры при формулировании собственных высказываний ключевых слов, вопросов, картинок, фотографий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Прогнозирование содержание текста для чтения на основе заголовка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8422C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8422C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моего «я». Моя семья. Мой день рождения, подарки. Моя любимая еда. </w:t>
            </w: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дня, домашние обязанности)</w:t>
            </w:r>
          </w:p>
        </w:tc>
      </w:tr>
      <w:tr w:rsidR="008422C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Любимая игрушка, игра. Мой питомец. Любимые занятия. Занятия спортом. </w:t>
            </w:r>
            <w:r>
              <w:rPr>
                <w:rFonts w:ascii="Times New Roman" w:hAnsi="Times New Roman"/>
                <w:color w:val="000000"/>
                <w:sz w:val="24"/>
              </w:rPr>
              <w:t>Любимая сказка (история, рассказ). Выходной день. Каникулы</w:t>
            </w:r>
          </w:p>
        </w:tc>
      </w:tr>
      <w:tr w:rsidR="008422C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both"/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вокруг меня.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 и другие). Путешествия.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(месяцы). Покупки</w:t>
            </w:r>
          </w:p>
        </w:tc>
      </w:tr>
      <w:tr w:rsidR="008422C7" w:rsidRPr="0065358C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8422C7" w:rsidRDefault="005732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8422C7" w:rsidRPr="00573277" w:rsidRDefault="005732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7327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 Россия и страна (страны) изучаемого языка. Их столицы, основные достопримечательности и некоторые интересные факты. Произведения детского 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 w:rsidR="008422C7" w:rsidRPr="00573277" w:rsidRDefault="008422C7">
      <w:pPr>
        <w:rPr>
          <w:lang w:val="ru-RU"/>
        </w:rPr>
        <w:sectPr w:rsidR="008422C7" w:rsidRPr="00573277">
          <w:pgSz w:w="11906" w:h="16383"/>
          <w:pgMar w:top="1134" w:right="850" w:bottom="1134" w:left="1701" w:header="720" w:footer="720" w:gutter="0"/>
          <w:cols w:space="720"/>
        </w:sectPr>
      </w:pPr>
    </w:p>
    <w:p w:rsidR="008422C7" w:rsidRPr="00573277" w:rsidRDefault="00573277">
      <w:pPr>
        <w:spacing w:after="0"/>
        <w:ind w:left="120"/>
        <w:rPr>
          <w:lang w:val="ru-RU"/>
        </w:rPr>
      </w:pPr>
      <w:bookmarkStart w:id="16" w:name="block-59608241"/>
      <w:bookmarkEnd w:id="15"/>
      <w:r w:rsidRPr="0057327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422C7" w:rsidRPr="00573277" w:rsidRDefault="00573277">
      <w:pPr>
        <w:spacing w:after="0" w:line="480" w:lineRule="auto"/>
        <w:ind w:left="120"/>
        <w:rPr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422C7" w:rsidRPr="00573277" w:rsidRDefault="00573277">
      <w:pPr>
        <w:spacing w:after="0" w:line="480" w:lineRule="auto"/>
        <w:ind w:left="120"/>
        <w:rPr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• Английский язык. 2 класс: учебник: в 2 частях; 15-е издание, переработанное Быкова Н.И., Дули Д., Поспелова М.Д. и др. Акционерное общество «Издательство «Просвещение»</w:t>
      </w:r>
      <w:r w:rsidRPr="00573277">
        <w:rPr>
          <w:sz w:val="28"/>
          <w:lang w:val="ru-RU"/>
        </w:rPr>
        <w:br/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• Английский язык. 3-й класс: учебник: в 2 частях; 13-е издание, переработанное Быкова Н.И., Дули Д., Поспелова М.Д. и др. Акционерное общество «Издательство «Просвещение»</w:t>
      </w:r>
      <w:r w:rsidRPr="00573277">
        <w:rPr>
          <w:sz w:val="28"/>
          <w:lang w:val="ru-RU"/>
        </w:rPr>
        <w:br/>
      </w:r>
      <w:bookmarkStart w:id="17" w:name="3ebe050c-3cd2-444b-8088-a22b4a95044d"/>
      <w:r w:rsidRPr="00573277">
        <w:rPr>
          <w:rFonts w:ascii="Times New Roman" w:hAnsi="Times New Roman"/>
          <w:color w:val="000000"/>
          <w:sz w:val="28"/>
          <w:lang w:val="ru-RU"/>
        </w:rPr>
        <w:t xml:space="preserve"> • Английский язык. 4-й класс: учебник: в 2 частях; 18-е издание, переработанное Быкова Н.И., Дули Д., Поспелова М.Д. и др. Акционерное общество «Издательство «Просвещение»</w:t>
      </w:r>
      <w:bookmarkEnd w:id="17"/>
    </w:p>
    <w:p w:rsidR="008422C7" w:rsidRPr="00573277" w:rsidRDefault="008422C7">
      <w:pPr>
        <w:spacing w:after="0" w:line="480" w:lineRule="auto"/>
        <w:ind w:left="120"/>
        <w:rPr>
          <w:lang w:val="ru-RU"/>
        </w:rPr>
      </w:pPr>
    </w:p>
    <w:p w:rsidR="008422C7" w:rsidRPr="00573277" w:rsidRDefault="008422C7">
      <w:pPr>
        <w:spacing w:after="0"/>
        <w:ind w:left="120"/>
        <w:rPr>
          <w:lang w:val="ru-RU"/>
        </w:rPr>
      </w:pPr>
    </w:p>
    <w:p w:rsidR="008422C7" w:rsidRPr="00573277" w:rsidRDefault="00573277">
      <w:pPr>
        <w:spacing w:after="0" w:line="480" w:lineRule="auto"/>
        <w:ind w:left="120"/>
        <w:rPr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422C7" w:rsidRDefault="00573277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573277">
        <w:rPr>
          <w:rFonts w:ascii="Times New Roman" w:hAnsi="Times New Roman"/>
          <w:color w:val="000000"/>
          <w:sz w:val="28"/>
          <w:lang w:val="ru-RU"/>
        </w:rPr>
        <w:t>Английский языкю Книга для учителя. 2 класс. Быкова Н. И., Дули Д., Поспелова М. Д. и др.</w:t>
      </w:r>
      <w:r w:rsidRPr="00573277">
        <w:rPr>
          <w:sz w:val="28"/>
          <w:lang w:val="ru-RU"/>
        </w:rPr>
        <w:br/>
      </w:r>
      <w:r w:rsidRPr="00573277">
        <w:rPr>
          <w:rFonts w:ascii="Times New Roman" w:hAnsi="Times New Roman"/>
          <w:color w:val="000000"/>
          <w:sz w:val="28"/>
          <w:lang w:val="ru-RU"/>
        </w:rPr>
        <w:t xml:space="preserve"> Английский языкю Книга для учителя. 3 класс. Быкова Н. И., Дули Д., Поспелова М. Д. и др.</w:t>
      </w:r>
      <w:r w:rsidRPr="00573277">
        <w:rPr>
          <w:sz w:val="28"/>
          <w:lang w:val="ru-RU"/>
        </w:rPr>
        <w:br/>
      </w:r>
      <w:bookmarkStart w:id="18" w:name="ef50412f-115f-472a-bc67-2000ac20df62"/>
      <w:r w:rsidRPr="00573277">
        <w:rPr>
          <w:rFonts w:ascii="Times New Roman" w:hAnsi="Times New Roman"/>
          <w:color w:val="000000"/>
          <w:sz w:val="28"/>
          <w:lang w:val="ru-RU"/>
        </w:rPr>
        <w:t xml:space="preserve"> Английский языкю Книга для учителя. 4 класс. Быкова Н. И., Дули Д., Поспелова М. Д. и др.</w:t>
      </w:r>
      <w:bookmarkEnd w:id="18"/>
    </w:p>
    <w:p w:rsidR="00573277" w:rsidRPr="00573277" w:rsidRDefault="00573277">
      <w:pPr>
        <w:spacing w:after="0" w:line="480" w:lineRule="auto"/>
        <w:ind w:left="120"/>
        <w:rPr>
          <w:lang w:val="ru-RU"/>
        </w:rPr>
      </w:pPr>
    </w:p>
    <w:p w:rsidR="008422C7" w:rsidRPr="00573277" w:rsidRDefault="008422C7">
      <w:pPr>
        <w:spacing w:after="0"/>
        <w:ind w:left="120"/>
        <w:rPr>
          <w:lang w:val="ru-RU"/>
        </w:rPr>
      </w:pPr>
    </w:p>
    <w:p w:rsidR="008422C7" w:rsidRDefault="00573277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573277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573277" w:rsidRPr="00573277" w:rsidRDefault="00573277" w:rsidP="00573277">
      <w:pPr>
        <w:pStyle w:val="ae"/>
        <w:numPr>
          <w:ilvl w:val="0"/>
          <w:numId w:val="18"/>
        </w:numPr>
        <w:rPr>
          <w:rFonts w:ascii="Times New Roman" w:hAnsi="Times New Roman" w:cs="Times New Roman"/>
          <w:color w:val="333333"/>
          <w:sz w:val="28"/>
          <w:szCs w:val="28"/>
        </w:rPr>
      </w:pPr>
      <w:bookmarkStart w:id="19" w:name="_Hlk144112243"/>
      <w:proofErr w:type="gramStart"/>
      <w:r w:rsidRPr="00573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якласс.ру</w:t>
      </w:r>
      <w:proofErr w:type="gramEnd"/>
      <w:r w:rsidRPr="00573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Якласс дистанционный тренинг для школьников</w:t>
      </w:r>
      <w:r w:rsidRPr="0057327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73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https://resh.edu.ru/ Российская электронная школа</w:t>
      </w:r>
    </w:p>
    <w:p w:rsidR="00573277" w:rsidRPr="00573277" w:rsidRDefault="00573277" w:rsidP="00573277">
      <w:pPr>
        <w:pStyle w:val="ae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73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https://school.karelia.ru/auth/login-page Барс Веб образование. </w:t>
      </w:r>
    </w:p>
    <w:p w:rsidR="00573277" w:rsidRPr="00573277" w:rsidRDefault="00573277" w:rsidP="00573277">
      <w:pPr>
        <w:pStyle w:val="ae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73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Электронные дневники и журналы</w:t>
      </w:r>
    </w:p>
    <w:p w:rsidR="00573277" w:rsidRPr="00573277" w:rsidRDefault="00573277" w:rsidP="00573277">
      <w:pPr>
        <w:pStyle w:val="ae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73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https://zoom.us/ru-ru/meetings.html </w:t>
      </w:r>
      <w:proofErr w:type="gramStart"/>
      <w:r w:rsidRPr="00573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Zoom Онлайн</w:t>
      </w:r>
      <w:proofErr w:type="gramEnd"/>
      <w:r w:rsidRPr="00573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конференции </w:t>
      </w:r>
    </w:p>
    <w:p w:rsidR="00573277" w:rsidRPr="00573277" w:rsidRDefault="00573277" w:rsidP="00573277">
      <w:pPr>
        <w:pStyle w:val="ae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732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https://vk.com/ Социальная сеть Вконтакте </w:t>
      </w:r>
    </w:p>
    <w:p w:rsidR="00573277" w:rsidRPr="00573277" w:rsidRDefault="0065358C" w:rsidP="00573277">
      <w:pPr>
        <w:pStyle w:val="ae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hyperlink r:id="rId168" w:history="1">
        <w:r w:rsidR="00573277" w:rsidRPr="00573277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https://www.google.com/url?q=http://schoolollection.edu.ru</w:t>
        </w:r>
      </w:hyperlink>
      <w:bookmarkEnd w:id="19"/>
    </w:p>
    <w:p w:rsidR="00573277" w:rsidRPr="00573277" w:rsidRDefault="00573277" w:rsidP="00573277">
      <w:pPr>
        <w:pStyle w:val="ae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73277">
        <w:rPr>
          <w:rFonts w:ascii="Times New Roman" w:hAnsi="Times New Roman" w:cs="Times New Roman"/>
          <w:sz w:val="28"/>
          <w:szCs w:val="28"/>
          <w:lang w:val="en-US"/>
        </w:rPr>
        <w:t>Skysmart</w:t>
      </w:r>
    </w:p>
    <w:p w:rsidR="00573277" w:rsidRPr="00716F46" w:rsidRDefault="00573277" w:rsidP="00573277">
      <w:pPr>
        <w:pStyle w:val="ae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73277">
        <w:rPr>
          <w:rFonts w:ascii="Times New Roman" w:hAnsi="Times New Roman"/>
          <w:sz w:val="28"/>
          <w:szCs w:val="28"/>
        </w:rPr>
        <w:t>Обучающая компьютерная программа для 2 кл. "Enjoy English"</w:t>
      </w:r>
    </w:p>
    <w:p w:rsidR="00716F46" w:rsidRPr="00573277" w:rsidRDefault="00716F46" w:rsidP="00573277">
      <w:pPr>
        <w:pStyle w:val="ae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Библиотека </w:t>
      </w:r>
      <w:r>
        <w:rPr>
          <w:rFonts w:ascii="Times New Roman" w:hAnsi="Times New Roman"/>
          <w:sz w:val="28"/>
          <w:szCs w:val="28"/>
        </w:rPr>
        <w:t>ЦОК</w:t>
      </w:r>
    </w:p>
    <w:p w:rsidR="00573277" w:rsidRPr="00573277" w:rsidRDefault="00573277">
      <w:pPr>
        <w:spacing w:after="0" w:line="480" w:lineRule="auto"/>
        <w:ind w:left="120"/>
        <w:rPr>
          <w:lang w:val="ru-RU"/>
        </w:rPr>
      </w:pPr>
    </w:p>
    <w:p w:rsidR="008422C7" w:rsidRDefault="00573277">
      <w:pPr>
        <w:spacing w:after="0" w:line="480" w:lineRule="auto"/>
        <w:ind w:left="120"/>
      </w:pPr>
      <w:r>
        <w:rPr>
          <w:sz w:val="28"/>
        </w:rPr>
        <w:br/>
      </w:r>
      <w:bookmarkStart w:id="20" w:name="ba5de4df-c622-46ea-8c62-0af63686a8d8"/>
      <w:bookmarkEnd w:id="20"/>
    </w:p>
    <w:p w:rsidR="008422C7" w:rsidRDefault="008422C7">
      <w:pPr>
        <w:sectPr w:rsidR="008422C7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573277" w:rsidRDefault="00573277"/>
    <w:sectPr w:rsidR="0057327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0D7E"/>
    <w:multiLevelType w:val="multilevel"/>
    <w:tmpl w:val="7B8AEA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AE5C49"/>
    <w:multiLevelType w:val="multilevel"/>
    <w:tmpl w:val="5F4E8D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223DB5"/>
    <w:multiLevelType w:val="multilevel"/>
    <w:tmpl w:val="F7B8E2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B54BC6"/>
    <w:multiLevelType w:val="multilevel"/>
    <w:tmpl w:val="5EF07D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CC1967"/>
    <w:multiLevelType w:val="multilevel"/>
    <w:tmpl w:val="6FBCDC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A70A88"/>
    <w:multiLevelType w:val="multilevel"/>
    <w:tmpl w:val="606436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177C68"/>
    <w:multiLevelType w:val="multilevel"/>
    <w:tmpl w:val="0058722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D31CF0"/>
    <w:multiLevelType w:val="multilevel"/>
    <w:tmpl w:val="B2A8656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637377"/>
    <w:multiLevelType w:val="multilevel"/>
    <w:tmpl w:val="CA8C0B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A53B4B"/>
    <w:multiLevelType w:val="multilevel"/>
    <w:tmpl w:val="F22C0F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F07709"/>
    <w:multiLevelType w:val="multilevel"/>
    <w:tmpl w:val="C99CF9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8F90C51"/>
    <w:multiLevelType w:val="multilevel"/>
    <w:tmpl w:val="6A98B3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E1493E"/>
    <w:multiLevelType w:val="multilevel"/>
    <w:tmpl w:val="41C0DBA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"/>
      <w:lvlJc w:val="left"/>
      <w:pPr>
        <w:ind w:left="102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1" w:hanging="2160"/>
      </w:pPr>
      <w:rPr>
        <w:rFonts w:hint="default"/>
      </w:rPr>
    </w:lvl>
  </w:abstractNum>
  <w:abstractNum w:abstractNumId="13" w15:restartNumberingAfterBreak="0">
    <w:nsid w:val="5A280584"/>
    <w:multiLevelType w:val="multilevel"/>
    <w:tmpl w:val="923EBE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7B087A"/>
    <w:multiLevelType w:val="multilevel"/>
    <w:tmpl w:val="C61233D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BB7D86"/>
    <w:multiLevelType w:val="multilevel"/>
    <w:tmpl w:val="A9F6CB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CD53EEC"/>
    <w:multiLevelType w:val="hybridMultilevel"/>
    <w:tmpl w:val="3A928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71B75"/>
    <w:multiLevelType w:val="multilevel"/>
    <w:tmpl w:val="1540B1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13"/>
  </w:num>
  <w:num w:numId="5">
    <w:abstractNumId w:val="10"/>
  </w:num>
  <w:num w:numId="6">
    <w:abstractNumId w:val="0"/>
  </w:num>
  <w:num w:numId="7">
    <w:abstractNumId w:val="11"/>
  </w:num>
  <w:num w:numId="8">
    <w:abstractNumId w:val="2"/>
  </w:num>
  <w:num w:numId="9">
    <w:abstractNumId w:val="9"/>
  </w:num>
  <w:num w:numId="10">
    <w:abstractNumId w:val="8"/>
  </w:num>
  <w:num w:numId="11">
    <w:abstractNumId w:val="17"/>
  </w:num>
  <w:num w:numId="12">
    <w:abstractNumId w:val="15"/>
  </w:num>
  <w:num w:numId="13">
    <w:abstractNumId w:val="3"/>
  </w:num>
  <w:num w:numId="14">
    <w:abstractNumId w:val="1"/>
  </w:num>
  <w:num w:numId="15">
    <w:abstractNumId w:val="4"/>
  </w:num>
  <w:num w:numId="16">
    <w:abstractNumId w:val="5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2C7"/>
    <w:rsid w:val="00573277"/>
    <w:rsid w:val="0065358C"/>
    <w:rsid w:val="00716F46"/>
    <w:rsid w:val="008422C7"/>
    <w:rsid w:val="00B3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3F45"/>
  <w15:docId w15:val="{802C1453-B974-4E70-93DA-3ED84A92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21">
    <w:name w:val="Основной текст (2)_"/>
    <w:link w:val="22"/>
    <w:rsid w:val="0057327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73277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573277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  <w:style w:type="paragraph" w:styleId="af">
    <w:name w:val="Normal (Web)"/>
    <w:basedOn w:val="a"/>
    <w:uiPriority w:val="99"/>
    <w:semiHidden/>
    <w:unhideWhenUsed/>
    <w:rsid w:val="0065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0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50330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6fd8" TargetMode="External"/><Relationship Id="rId84" Type="http://schemas.openxmlformats.org/officeDocument/2006/relationships/hyperlink" Target="https://m.edsoo.ru/7f4499a4" TargetMode="External"/><Relationship Id="rId138" Type="http://schemas.openxmlformats.org/officeDocument/2006/relationships/hyperlink" Target="https://m.edsoo.ru/7f4535da" TargetMode="External"/><Relationship Id="rId159" Type="http://schemas.openxmlformats.org/officeDocument/2006/relationships/hyperlink" Target="https://m.edsoo.ru/835135de" TargetMode="External"/><Relationship Id="rId170" Type="http://schemas.openxmlformats.org/officeDocument/2006/relationships/theme" Target="theme/theme1.xml"/><Relationship Id="rId107" Type="http://schemas.openxmlformats.org/officeDocument/2006/relationships/hyperlink" Target="https://m.edsoo.ru/7f44d8f6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74" Type="http://schemas.openxmlformats.org/officeDocument/2006/relationships/hyperlink" Target="https://m.edsoo.ru/7f4494b8" TargetMode="External"/><Relationship Id="rId128" Type="http://schemas.openxmlformats.org/officeDocument/2006/relationships/hyperlink" Target="https://m.edsoo.ru/7f4526b2" TargetMode="External"/><Relationship Id="rId149" Type="http://schemas.openxmlformats.org/officeDocument/2006/relationships/hyperlink" Target="https://m.edsoo.ru/83511568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7f44ac8c" TargetMode="External"/><Relationship Id="rId160" Type="http://schemas.openxmlformats.org/officeDocument/2006/relationships/hyperlink" Target="https://m.edsoo.ru/7f4526b2" TargetMode="External"/><Relationship Id="rId22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7942" TargetMode="External"/><Relationship Id="rId118" Type="http://schemas.openxmlformats.org/officeDocument/2006/relationships/hyperlink" Target="https://m.edsoo.ru/7f451258" TargetMode="External"/><Relationship Id="rId139" Type="http://schemas.openxmlformats.org/officeDocument/2006/relationships/hyperlink" Target="https://m.edsoo.ru/8350fe8e" TargetMode="External"/><Relationship Id="rId85" Type="http://schemas.openxmlformats.org/officeDocument/2006/relationships/hyperlink" Target="https://m.edsoo.ru/7f449c6a" TargetMode="External"/><Relationship Id="rId150" Type="http://schemas.openxmlformats.org/officeDocument/2006/relationships/hyperlink" Target="https://m.edsoo.ru/8351109a" TargetMode="External"/><Relationship Id="rId12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108" Type="http://schemas.openxmlformats.org/officeDocument/2006/relationships/hyperlink" Target="https://m.edsoo.ru/7f44dc70" TargetMode="External"/><Relationship Id="rId129" Type="http://schemas.openxmlformats.org/officeDocument/2006/relationships/hyperlink" Target="https://m.edsoo.ru/7f45284c" TargetMode="External"/><Relationship Id="rId54" Type="http://schemas.openxmlformats.org/officeDocument/2006/relationships/hyperlink" Target="https://m.edsoo.ru/7f412652" TargetMode="External"/><Relationship Id="rId70" Type="http://schemas.openxmlformats.org/officeDocument/2006/relationships/hyperlink" Target="https://m.edsoo.ru/7f44852c" TargetMode="External"/><Relationship Id="rId75" Type="http://schemas.openxmlformats.org/officeDocument/2006/relationships/hyperlink" Target="https://m.edsoo.ru/7f44ce6a" TargetMode="External"/><Relationship Id="rId91" Type="http://schemas.openxmlformats.org/officeDocument/2006/relationships/hyperlink" Target="https://m.edsoo.ru/7f44a930" TargetMode="External"/><Relationship Id="rId96" Type="http://schemas.openxmlformats.org/officeDocument/2006/relationships/hyperlink" Target="https://m.edsoo.ru/7f44ae44" TargetMode="External"/><Relationship Id="rId140" Type="http://schemas.openxmlformats.org/officeDocument/2006/relationships/hyperlink" Target="https://m.edsoo.ru/8350ffec" TargetMode="External"/><Relationship Id="rId145" Type="http://schemas.openxmlformats.org/officeDocument/2006/relationships/hyperlink" Target="https://m.edsoo.ru/8351230a" TargetMode="External"/><Relationship Id="rId161" Type="http://schemas.openxmlformats.org/officeDocument/2006/relationships/hyperlink" Target="https://m.edsoo.ru/7f45241e" TargetMode="External"/><Relationship Id="rId166" Type="http://schemas.openxmlformats.org/officeDocument/2006/relationships/hyperlink" Target="https://m.edsoo.ru/83514b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49" Type="http://schemas.openxmlformats.org/officeDocument/2006/relationships/hyperlink" Target="https://m.edsoo.ru/7f412652" TargetMode="External"/><Relationship Id="rId114" Type="http://schemas.openxmlformats.org/officeDocument/2006/relationships/hyperlink" Target="https://m.edsoo.ru/7f44fa5c" TargetMode="External"/><Relationship Id="rId119" Type="http://schemas.openxmlformats.org/officeDocument/2006/relationships/hyperlink" Target="https://m.edsoo.ru/7f450a56" TargetMode="External"/><Relationship Id="rId44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6416" TargetMode="External"/><Relationship Id="rId65" Type="http://schemas.openxmlformats.org/officeDocument/2006/relationships/hyperlink" Target="https://m.edsoo.ru/7f447942" TargetMode="External"/><Relationship Id="rId81" Type="http://schemas.openxmlformats.org/officeDocument/2006/relationships/hyperlink" Target="https://m.edsoo.ru/7f449666" TargetMode="External"/><Relationship Id="rId86" Type="http://schemas.openxmlformats.org/officeDocument/2006/relationships/hyperlink" Target="https://m.edsoo.ru/7f449e22" TargetMode="External"/><Relationship Id="rId130" Type="http://schemas.openxmlformats.org/officeDocument/2006/relationships/hyperlink" Target="https://m.edsoo.ru/7f4529e6" TargetMode="External"/><Relationship Id="rId135" Type="http://schemas.openxmlformats.org/officeDocument/2006/relationships/hyperlink" Target="https://m.edsoo.ru/7f45327e" TargetMode="External"/><Relationship Id="rId151" Type="http://schemas.openxmlformats.org/officeDocument/2006/relationships/hyperlink" Target="https://m.edsoo.ru/83510eb0" TargetMode="External"/><Relationship Id="rId156" Type="http://schemas.openxmlformats.org/officeDocument/2006/relationships/hyperlink" Target="https://m.edsoo.ru/835131d8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e5a8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45692" TargetMode="External"/><Relationship Id="rId76" Type="http://schemas.openxmlformats.org/officeDocument/2006/relationships/hyperlink" Target="https://m.edsoo.ru/7f44d158" TargetMode="External"/><Relationship Id="rId97" Type="http://schemas.openxmlformats.org/officeDocument/2006/relationships/hyperlink" Target="https://m.edsoo.ru/7f44b344" TargetMode="External"/><Relationship Id="rId104" Type="http://schemas.openxmlformats.org/officeDocument/2006/relationships/hyperlink" Target="https://m.edsoo.ru/7f44cab4" TargetMode="External"/><Relationship Id="rId120" Type="http://schemas.openxmlformats.org/officeDocument/2006/relationships/hyperlink" Target="https://m.edsoo.ru/7f450bdc" TargetMode="External"/><Relationship Id="rId125" Type="http://schemas.openxmlformats.org/officeDocument/2006/relationships/hyperlink" Target="https://m.edsoo.ru/7f451dac" TargetMode="External"/><Relationship Id="rId141" Type="http://schemas.openxmlformats.org/officeDocument/2006/relationships/hyperlink" Target="https://m.edsoo.ru/8351026c" TargetMode="External"/><Relationship Id="rId146" Type="http://schemas.openxmlformats.org/officeDocument/2006/relationships/hyperlink" Target="https://m.edsoo.ru/83512472" TargetMode="External"/><Relationship Id="rId167" Type="http://schemas.openxmlformats.org/officeDocument/2006/relationships/hyperlink" Target="https://m.edsoo.ru/83514baa" TargetMode="External"/><Relationship Id="rId7" Type="http://schemas.openxmlformats.org/officeDocument/2006/relationships/hyperlink" Target="https://m.edsoo.ru/7f411518" TargetMode="External"/><Relationship Id="rId71" Type="http://schemas.openxmlformats.org/officeDocument/2006/relationships/hyperlink" Target="https://m.edsoo.ru/7f448996" TargetMode="External"/><Relationship Id="rId92" Type="http://schemas.openxmlformats.org/officeDocument/2006/relationships/hyperlink" Target="https://m.edsoo.ru/7f44bb96" TargetMode="External"/><Relationship Id="rId162" Type="http://schemas.openxmlformats.org/officeDocument/2006/relationships/hyperlink" Target="https://m.edsoo.ru/83513af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518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7ae6" TargetMode="External"/><Relationship Id="rId87" Type="http://schemas.openxmlformats.org/officeDocument/2006/relationships/hyperlink" Target="https://m.edsoo.ru/7f449fc6" TargetMode="External"/><Relationship Id="rId110" Type="http://schemas.openxmlformats.org/officeDocument/2006/relationships/hyperlink" Target="https://m.edsoo.ru/7f44e5a8" TargetMode="External"/><Relationship Id="rId115" Type="http://schemas.openxmlformats.org/officeDocument/2006/relationships/hyperlink" Target="https://m.edsoo.ru/7f45002e" TargetMode="External"/><Relationship Id="rId131" Type="http://schemas.openxmlformats.org/officeDocument/2006/relationships/hyperlink" Target="https://m.edsoo.ru/7f452c8e" TargetMode="External"/><Relationship Id="rId136" Type="http://schemas.openxmlformats.org/officeDocument/2006/relationships/hyperlink" Target="https://m.edsoo.ru/7f45327e" TargetMode="External"/><Relationship Id="rId157" Type="http://schemas.openxmlformats.org/officeDocument/2006/relationships/hyperlink" Target="https://m.edsoo.ru/83513426" TargetMode="External"/><Relationship Id="rId61" Type="http://schemas.openxmlformats.org/officeDocument/2006/relationships/hyperlink" Target="https://m.edsoo.ru/7f446272" TargetMode="External"/><Relationship Id="rId82" Type="http://schemas.openxmlformats.org/officeDocument/2006/relationships/hyperlink" Target="https://m.edsoo.ru/7f449666" TargetMode="External"/><Relationship Id="rId152" Type="http://schemas.openxmlformats.org/officeDocument/2006/relationships/hyperlink" Target="https://m.edsoo.ru/835116ee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4594e" TargetMode="External"/><Relationship Id="rId77" Type="http://schemas.openxmlformats.org/officeDocument/2006/relationships/hyperlink" Target="https://m.edsoo.ru/7f448eb4" TargetMode="External"/><Relationship Id="rId100" Type="http://schemas.openxmlformats.org/officeDocument/2006/relationships/hyperlink" Target="https://m.edsoo.ru/7f44c0b4" TargetMode="External"/><Relationship Id="rId105" Type="http://schemas.openxmlformats.org/officeDocument/2006/relationships/hyperlink" Target="https://m.edsoo.ru/7f44cc80" TargetMode="External"/><Relationship Id="rId126" Type="http://schemas.openxmlformats.org/officeDocument/2006/relationships/hyperlink" Target="https://m.edsoo.ru/7f451f46" TargetMode="External"/><Relationship Id="rId147" Type="http://schemas.openxmlformats.org/officeDocument/2006/relationships/hyperlink" Target="https://m.edsoo.ru/83512648" TargetMode="External"/><Relationship Id="rId168" Type="http://schemas.openxmlformats.org/officeDocument/2006/relationships/hyperlink" Target="https://www.google.com/url?q=http://schoolollection.edu.ru" TargetMode="Externa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d10" TargetMode="External"/><Relationship Id="rId93" Type="http://schemas.openxmlformats.org/officeDocument/2006/relationships/hyperlink" Target="https://m.edsoo.ru/7f44bd6c" TargetMode="External"/><Relationship Id="rId98" Type="http://schemas.openxmlformats.org/officeDocument/2006/relationships/hyperlink" Target="https://m.edsoo.ru/7f44b6aa" TargetMode="External"/><Relationship Id="rId121" Type="http://schemas.openxmlformats.org/officeDocument/2006/relationships/hyperlink" Target="https://m.edsoo.ru/7f451406" TargetMode="External"/><Relationship Id="rId142" Type="http://schemas.openxmlformats.org/officeDocument/2006/relationships/hyperlink" Target="https://m.edsoo.ru/835103d4" TargetMode="External"/><Relationship Id="rId163" Type="http://schemas.openxmlformats.org/officeDocument/2006/relationships/hyperlink" Target="https://m.edsoo.ru/835137a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7ea6" TargetMode="External"/><Relationship Id="rId116" Type="http://schemas.openxmlformats.org/officeDocument/2006/relationships/hyperlink" Target="https://m.edsoo.ru/7f4501b4" TargetMode="External"/><Relationship Id="rId137" Type="http://schemas.openxmlformats.org/officeDocument/2006/relationships/hyperlink" Target="https://m.edsoo.ru/7f453422" TargetMode="External"/><Relationship Id="rId158" Type="http://schemas.openxmlformats.org/officeDocument/2006/relationships/hyperlink" Target="https://m.edsoo.ru/8351394e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741a" TargetMode="External"/><Relationship Id="rId83" Type="http://schemas.openxmlformats.org/officeDocument/2006/relationships/hyperlink" Target="https://m.edsoo.ru/7f449800" TargetMode="External"/><Relationship Id="rId88" Type="http://schemas.openxmlformats.org/officeDocument/2006/relationships/hyperlink" Target="https://m.edsoo.ru/7f44a19c" TargetMode="External"/><Relationship Id="rId111" Type="http://schemas.openxmlformats.org/officeDocument/2006/relationships/hyperlink" Target="https://m.edsoo.ru/7f44e832" TargetMode="External"/><Relationship Id="rId132" Type="http://schemas.openxmlformats.org/officeDocument/2006/relationships/hyperlink" Target="https://m.edsoo.ru/7f4530bc" TargetMode="External"/><Relationship Id="rId153" Type="http://schemas.openxmlformats.org/officeDocument/2006/relationships/hyperlink" Target="https://m.edsoo.ru/83511a40" TargetMode="External"/><Relationship Id="rId15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65b0" TargetMode="External"/><Relationship Id="rId106" Type="http://schemas.openxmlformats.org/officeDocument/2006/relationships/hyperlink" Target="https://m.edsoo.ru/7f44d3d8" TargetMode="External"/><Relationship Id="rId127" Type="http://schemas.openxmlformats.org/officeDocument/2006/relationships/hyperlink" Target="https://m.edsoo.ru/7f45241e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73" Type="http://schemas.openxmlformats.org/officeDocument/2006/relationships/hyperlink" Target="https://m.edsoo.ru/7f448d10" TargetMode="External"/><Relationship Id="rId78" Type="http://schemas.openxmlformats.org/officeDocument/2006/relationships/hyperlink" Target="https://m.edsoo.ru/7f448eb4" TargetMode="External"/><Relationship Id="rId94" Type="http://schemas.openxmlformats.org/officeDocument/2006/relationships/hyperlink" Target="https://m.edsoo.ru/7f44aae8" TargetMode="External"/><Relationship Id="rId99" Type="http://schemas.openxmlformats.org/officeDocument/2006/relationships/hyperlink" Target="https://m.edsoo.ru/7f44c0b4" TargetMode="External"/><Relationship Id="rId101" Type="http://schemas.openxmlformats.org/officeDocument/2006/relationships/hyperlink" Target="https://m.edsoo.ru/7f44c276" TargetMode="External"/><Relationship Id="rId122" Type="http://schemas.openxmlformats.org/officeDocument/2006/relationships/hyperlink" Target="https://m.edsoo.ru/7f451406" TargetMode="External"/><Relationship Id="rId143" Type="http://schemas.openxmlformats.org/officeDocument/2006/relationships/hyperlink" Target="https://m.edsoo.ru/83512080" TargetMode="External"/><Relationship Id="rId148" Type="http://schemas.openxmlformats.org/officeDocument/2006/relationships/hyperlink" Target="https://m.edsoo.ru/835113b0" TargetMode="External"/><Relationship Id="rId164" Type="http://schemas.openxmlformats.org/officeDocument/2006/relationships/hyperlink" Target="https://m.edsoo.ru/83513c50" TargetMode="External"/><Relationship Id="rId16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518" TargetMode="External"/><Relationship Id="rId26" Type="http://schemas.openxmlformats.org/officeDocument/2006/relationships/hyperlink" Target="https://m.edsoo.ru/7f411518" TargetMode="External"/><Relationship Id="rId47" Type="http://schemas.openxmlformats.org/officeDocument/2006/relationships/hyperlink" Target="https://m.edsoo.ru/7f412652" TargetMode="External"/><Relationship Id="rId68" Type="http://schemas.openxmlformats.org/officeDocument/2006/relationships/hyperlink" Target="https://m.edsoo.ru/7f44807c" TargetMode="External"/><Relationship Id="rId89" Type="http://schemas.openxmlformats.org/officeDocument/2006/relationships/hyperlink" Target="https://m.edsoo.ru/7f44a570" TargetMode="External"/><Relationship Id="rId112" Type="http://schemas.openxmlformats.org/officeDocument/2006/relationships/hyperlink" Target="https://m.edsoo.ru/7f44ef8a" TargetMode="External"/><Relationship Id="rId133" Type="http://schemas.openxmlformats.org/officeDocument/2006/relationships/hyperlink" Target="https://m.edsoo.ru/7f4529e6" TargetMode="External"/><Relationship Id="rId154" Type="http://schemas.openxmlformats.org/officeDocument/2006/relationships/hyperlink" Target="https://m.edsoo.ru/83511edc" TargetMode="External"/><Relationship Id="rId16" Type="http://schemas.openxmlformats.org/officeDocument/2006/relationships/hyperlink" Target="https://m.edsoo.ru/7f411518" TargetMode="External"/><Relationship Id="rId37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6b1e" TargetMode="External"/><Relationship Id="rId79" Type="http://schemas.openxmlformats.org/officeDocument/2006/relationships/hyperlink" Target="https://m.edsoo.ru/7f44930a" TargetMode="External"/><Relationship Id="rId102" Type="http://schemas.openxmlformats.org/officeDocument/2006/relationships/hyperlink" Target="https://m.edsoo.ru/7f44c5fa" TargetMode="External"/><Relationship Id="rId123" Type="http://schemas.openxmlformats.org/officeDocument/2006/relationships/hyperlink" Target="https://m.edsoo.ru/7f451816" TargetMode="External"/><Relationship Id="rId144" Type="http://schemas.openxmlformats.org/officeDocument/2006/relationships/hyperlink" Target="https://m.edsoo.ru/835121d4" TargetMode="External"/><Relationship Id="rId90" Type="http://schemas.openxmlformats.org/officeDocument/2006/relationships/hyperlink" Target="https://m.edsoo.ru/7f44a778" TargetMode="External"/><Relationship Id="rId165" Type="http://schemas.openxmlformats.org/officeDocument/2006/relationships/hyperlink" Target="https://m.edsoo.ru/835149fc" TargetMode="External"/><Relationship Id="rId27" Type="http://schemas.openxmlformats.org/officeDocument/2006/relationships/hyperlink" Target="https://m.edsoo.ru/7f411518" TargetMode="External"/><Relationship Id="rId48" Type="http://schemas.openxmlformats.org/officeDocument/2006/relationships/hyperlink" Target="https://m.edsoo.ru/7f412652" TargetMode="External"/><Relationship Id="rId69" Type="http://schemas.openxmlformats.org/officeDocument/2006/relationships/hyperlink" Target="https://m.edsoo.ru/7f448202" TargetMode="External"/><Relationship Id="rId113" Type="http://schemas.openxmlformats.org/officeDocument/2006/relationships/hyperlink" Target="https://m.edsoo.ru/7f44f7e6" TargetMode="External"/><Relationship Id="rId134" Type="http://schemas.openxmlformats.org/officeDocument/2006/relationships/hyperlink" Target="https://m.edsoo.ru/7f452108" TargetMode="External"/><Relationship Id="rId80" Type="http://schemas.openxmlformats.org/officeDocument/2006/relationships/hyperlink" Target="https://m.edsoo.ru/7f44930a" TargetMode="External"/><Relationship Id="rId155" Type="http://schemas.openxmlformats.org/officeDocument/2006/relationships/hyperlink" Target="https://m.edsoo.ru/83511edc" TargetMode="External"/><Relationship Id="rId17" Type="http://schemas.openxmlformats.org/officeDocument/2006/relationships/hyperlink" Target="https://m.edsoo.ru/7f411518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5dcc" TargetMode="External"/><Relationship Id="rId103" Type="http://schemas.openxmlformats.org/officeDocument/2006/relationships/hyperlink" Target="https://m.edsoo.ru/7f44c7e4" TargetMode="External"/><Relationship Id="rId124" Type="http://schemas.openxmlformats.org/officeDocument/2006/relationships/hyperlink" Target="https://m.edsoo.ru/7f451b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21112</Words>
  <Characters>120339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2025-08-28T09:44:00Z</dcterms:created>
  <dcterms:modified xsi:type="dcterms:W3CDTF">2025-10-29T09:31:00Z</dcterms:modified>
</cp:coreProperties>
</file>