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1CC" w:rsidRDefault="00C671CC" w:rsidP="00C671CC">
      <w:pPr>
        <w:pStyle w:val="ae"/>
      </w:pPr>
      <w:bookmarkStart w:id="0" w:name="block-48117887"/>
      <w:r>
        <w:rPr>
          <w:noProof/>
        </w:rPr>
        <w:drawing>
          <wp:inline distT="0" distB="0" distL="0" distR="0">
            <wp:extent cx="5951220" cy="2686444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995" cy="269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D70439" w:rsidRPr="00D70439" w:rsidRDefault="00C671CC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Рабочая</w:t>
      </w:r>
      <w:r w:rsidR="00D70439" w:rsidRPr="00D7043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 программа</w:t>
      </w:r>
    </w:p>
    <w:p w:rsidR="00D70439" w:rsidRDefault="00D70439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D7043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Основного Общего Образования</w:t>
      </w:r>
    </w:p>
    <w:p w:rsidR="00C671CC" w:rsidRDefault="00C671CC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По предмету </w:t>
      </w:r>
    </w:p>
    <w:p w:rsidR="00C671CC" w:rsidRDefault="00C671CC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«Математика»</w:t>
      </w:r>
    </w:p>
    <w:p w:rsidR="00C671CC" w:rsidRPr="00D70439" w:rsidRDefault="00C671CC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Срок реализации 2 года</w:t>
      </w: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D70439" w:rsidRPr="00D70439" w:rsidRDefault="00D70439" w:rsidP="00D70439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bookmarkStart w:id="1" w:name="_GoBack"/>
      <w:bookmarkEnd w:id="1"/>
      <w:r w:rsidRPr="00D7043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2025г.</w:t>
      </w:r>
    </w:p>
    <w:p w:rsidR="000F72B8" w:rsidRDefault="000F72B8">
      <w:pPr>
        <w:rPr>
          <w:lang w:val="ru-RU"/>
        </w:rPr>
      </w:pPr>
      <w:bookmarkStart w:id="2" w:name="block-48117888"/>
      <w:bookmarkEnd w:id="0"/>
    </w:p>
    <w:p w:rsidR="00D70439" w:rsidRDefault="00D70439">
      <w:pPr>
        <w:rPr>
          <w:lang w:val="ru-RU"/>
        </w:rPr>
      </w:pPr>
    </w:p>
    <w:p w:rsidR="00D70439" w:rsidRPr="00D70439" w:rsidRDefault="00D70439" w:rsidP="00D70439">
      <w:pPr>
        <w:widowControl w:val="0"/>
        <w:tabs>
          <w:tab w:val="left" w:pos="1206"/>
        </w:tabs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7043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записка.</w:t>
      </w:r>
    </w:p>
    <w:p w:rsidR="00D70439" w:rsidRPr="00D70439" w:rsidRDefault="00D70439" w:rsidP="00D70439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="00CC2430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по 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математике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</w:t>
      </w:r>
      <w:r w:rsidR="00C671CC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классах.</w:t>
      </w:r>
    </w:p>
    <w:p w:rsidR="00D70439" w:rsidRPr="00D70439" w:rsidRDefault="00D70439" w:rsidP="00D70439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программа основного общего образования для 5-</w:t>
      </w:r>
      <w:r w:rsidR="00C671CC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D70439" w:rsidRPr="00D70439" w:rsidRDefault="00D70439" w:rsidP="00D70439">
      <w:pPr>
        <w:widowControl w:val="0"/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  </w:t>
      </w:r>
      <w:r w:rsidR="00C671CC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Рабочая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программа основного общего образования разработана с учетом требований следующих нормативных документов: </w:t>
      </w:r>
    </w:p>
    <w:p w:rsidR="00D70439" w:rsidRPr="00D70439" w:rsidRDefault="00D70439" w:rsidP="00D70439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bCs/>
          <w:color w:val="000000"/>
          <w:kern w:val="36"/>
          <w:sz w:val="24"/>
          <w:szCs w:val="24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D7043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br/>
      </w:r>
      <w:r w:rsidRPr="00D7043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(Зарегистрирован 12.07.2023)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61573);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4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D7043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BE395"/>
          <w:lang w:val="ru-RU" w:eastAsia="ru-RU" w:bidi="ru-RU"/>
        </w:rPr>
        <w:t xml:space="preserve"> </w:t>
      </w: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</w:t>
      </w:r>
      <w:r w:rsidRPr="00D70439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lastRenderedPageBreak/>
        <w:t>начального общего образования и основного общего образования» (Зарегистрирован 22.02.2024  № 77330)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Устав МОУ «Средняя школа №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44</w:t>
      </w: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D70439" w:rsidRPr="00D70439" w:rsidRDefault="00D70439" w:rsidP="00D70439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D70439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Учебный план МОУ «Средняя школа № 44».</w:t>
      </w:r>
    </w:p>
    <w:p w:rsidR="00D70439" w:rsidRPr="00D70439" w:rsidRDefault="00D70439" w:rsidP="00D70439">
      <w:pPr>
        <w:widowControl w:val="0"/>
        <w:spacing w:after="0" w:line="240" w:lineRule="auto"/>
        <w:rPr>
          <w:rFonts w:ascii="Calibri" w:eastAsia="Arial Unicode MS" w:hAnsi="Calibri" w:cs="Arial Unicode MS"/>
          <w:color w:val="000000"/>
          <w:sz w:val="24"/>
          <w:szCs w:val="24"/>
          <w:lang w:val="ru-RU" w:eastAsia="ru-RU" w:bidi="ru-RU"/>
        </w:rPr>
      </w:pPr>
    </w:p>
    <w:p w:rsidR="00D70439" w:rsidRPr="00D70439" w:rsidRDefault="00D70439" w:rsidP="00D70439">
      <w:pPr>
        <w:widowControl w:val="0"/>
        <w:spacing w:after="0" w:line="240" w:lineRule="auto"/>
        <w:rPr>
          <w:rFonts w:ascii="Calibri" w:eastAsia="Arial Unicode MS" w:hAnsi="Calibri" w:cs="Arial Unicode MS"/>
          <w:color w:val="000000"/>
          <w:sz w:val="24"/>
          <w:szCs w:val="24"/>
          <w:lang w:val="ru-RU" w:eastAsia="ru-RU" w:bidi="ru-RU"/>
        </w:rPr>
      </w:pPr>
    </w:p>
    <w:p w:rsidR="00D70439" w:rsidRPr="00D70439" w:rsidRDefault="00D70439">
      <w:pPr>
        <w:rPr>
          <w:lang w:val="ru-RU"/>
        </w:rPr>
        <w:sectPr w:rsidR="00D70439" w:rsidRPr="00D70439">
          <w:pgSz w:w="11906" w:h="16383"/>
          <w:pgMar w:top="1134" w:right="850" w:bottom="1134" w:left="1701" w:header="720" w:footer="720" w:gutter="0"/>
          <w:cols w:space="720"/>
        </w:sect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bookmarkStart w:id="3" w:name="block-48117889"/>
      <w:bookmarkEnd w:id="2"/>
      <w:r w:rsidRPr="00D704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F72B8" w:rsidRPr="00CC2430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CC2430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D7043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D7043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D704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D704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D7043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D7043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D7043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D704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D704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F72B8" w:rsidRPr="00D70439" w:rsidRDefault="000F72B8">
      <w:pPr>
        <w:rPr>
          <w:lang w:val="ru-RU"/>
        </w:rPr>
        <w:sectPr w:rsidR="000F72B8" w:rsidRPr="00D70439">
          <w:pgSz w:w="11906" w:h="16383"/>
          <w:pgMar w:top="1134" w:right="850" w:bottom="1134" w:left="1701" w:header="720" w:footer="720" w:gutter="0"/>
          <w:cols w:space="720"/>
        </w:sect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bookmarkStart w:id="13" w:name="block-48117890"/>
      <w:bookmarkEnd w:id="3"/>
      <w:r w:rsidRPr="00D704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7043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Default="00072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F72B8" w:rsidRPr="00D70439" w:rsidRDefault="00072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F72B8" w:rsidRPr="00D70439" w:rsidRDefault="00072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F72B8" w:rsidRPr="00D70439" w:rsidRDefault="00072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F72B8" w:rsidRPr="00D70439" w:rsidRDefault="00072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F72B8" w:rsidRPr="00D70439" w:rsidRDefault="00072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F72B8" w:rsidRPr="00D70439" w:rsidRDefault="000728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F72B8" w:rsidRDefault="00072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F72B8" w:rsidRPr="00D70439" w:rsidRDefault="00072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F72B8" w:rsidRPr="00D70439" w:rsidRDefault="00072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F72B8" w:rsidRPr="00D70439" w:rsidRDefault="00072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F72B8" w:rsidRPr="00D70439" w:rsidRDefault="000728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F72B8" w:rsidRDefault="00072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F72B8" w:rsidRPr="00D70439" w:rsidRDefault="00072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F72B8" w:rsidRPr="00D70439" w:rsidRDefault="00072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F72B8" w:rsidRPr="00D70439" w:rsidRDefault="00072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F72B8" w:rsidRPr="00D70439" w:rsidRDefault="000728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F72B8" w:rsidRDefault="00072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F72B8" w:rsidRPr="00D70439" w:rsidRDefault="00072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F72B8" w:rsidRPr="00D70439" w:rsidRDefault="00072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F72B8" w:rsidRPr="00D70439" w:rsidRDefault="00072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F72B8" w:rsidRPr="00D70439" w:rsidRDefault="00072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F72B8" w:rsidRPr="00D70439" w:rsidRDefault="00072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F72B8" w:rsidRPr="00D70439" w:rsidRDefault="000728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F72B8" w:rsidRPr="00D70439" w:rsidRDefault="000728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F72B8" w:rsidRDefault="000728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F72B8" w:rsidRPr="00D70439" w:rsidRDefault="000728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F72B8" w:rsidRPr="00D70439" w:rsidRDefault="000728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F72B8" w:rsidRPr="00D70439" w:rsidRDefault="000728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left="120"/>
        <w:jc w:val="both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F72B8" w:rsidRPr="00D70439" w:rsidRDefault="000F72B8">
      <w:pPr>
        <w:spacing w:after="0" w:line="264" w:lineRule="auto"/>
        <w:ind w:left="120"/>
        <w:jc w:val="both"/>
        <w:rPr>
          <w:lang w:val="ru-RU"/>
        </w:rPr>
      </w:pP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7043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704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D7043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D704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D704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043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704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D7043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D7043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D704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D704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7043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F72B8" w:rsidRPr="00D70439" w:rsidRDefault="000728A7">
      <w:pPr>
        <w:spacing w:after="0" w:line="264" w:lineRule="auto"/>
        <w:ind w:firstLine="600"/>
        <w:jc w:val="both"/>
        <w:rPr>
          <w:lang w:val="ru-RU"/>
        </w:rPr>
      </w:pPr>
      <w:r w:rsidRPr="00D7043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F72B8" w:rsidRPr="00D70439" w:rsidRDefault="000F72B8">
      <w:pPr>
        <w:rPr>
          <w:lang w:val="ru-RU"/>
        </w:rPr>
        <w:sectPr w:rsidR="000F72B8" w:rsidRPr="00D70439">
          <w:pgSz w:w="11906" w:h="16383"/>
          <w:pgMar w:top="1134" w:right="850" w:bottom="1134" w:left="1701" w:header="720" w:footer="720" w:gutter="0"/>
          <w:cols w:space="720"/>
        </w:sectPr>
      </w:pPr>
    </w:p>
    <w:p w:rsidR="000F72B8" w:rsidRDefault="000728A7">
      <w:pPr>
        <w:spacing w:after="0"/>
        <w:ind w:left="120"/>
      </w:pPr>
      <w:bookmarkStart w:id="21" w:name="block-48117886"/>
      <w:bookmarkEnd w:id="13"/>
      <w:r w:rsidRPr="00D704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72B8" w:rsidRDefault="00072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F72B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Default="000F72B8"/>
        </w:tc>
      </w:tr>
    </w:tbl>
    <w:p w:rsidR="000F72B8" w:rsidRDefault="000F72B8">
      <w:pPr>
        <w:sectPr w:rsidR="000F7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2B8" w:rsidRDefault="00072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F72B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F72B8" w:rsidRDefault="000F72B8"/>
        </w:tc>
      </w:tr>
    </w:tbl>
    <w:p w:rsidR="000F72B8" w:rsidRDefault="000F72B8">
      <w:pPr>
        <w:sectPr w:rsidR="000F7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2B8" w:rsidRDefault="000F72B8">
      <w:pPr>
        <w:sectPr w:rsidR="000F7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2B8" w:rsidRDefault="000728A7">
      <w:pPr>
        <w:spacing w:after="0"/>
        <w:ind w:left="120"/>
      </w:pPr>
      <w:bookmarkStart w:id="22" w:name="block-4811788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72B8" w:rsidRDefault="00072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034"/>
        <w:gridCol w:w="1173"/>
        <w:gridCol w:w="1841"/>
        <w:gridCol w:w="1910"/>
        <w:gridCol w:w="1347"/>
        <w:gridCol w:w="2824"/>
      </w:tblGrid>
      <w:tr w:rsidR="000F72B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2B8" w:rsidRDefault="000F72B8"/>
        </w:tc>
      </w:tr>
    </w:tbl>
    <w:p w:rsidR="000F72B8" w:rsidRDefault="000F72B8">
      <w:pPr>
        <w:sectPr w:rsidR="000F7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2B8" w:rsidRDefault="000728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010"/>
        <w:gridCol w:w="1181"/>
        <w:gridCol w:w="1841"/>
        <w:gridCol w:w="1910"/>
        <w:gridCol w:w="1347"/>
        <w:gridCol w:w="2824"/>
      </w:tblGrid>
      <w:tr w:rsidR="000F72B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2B8" w:rsidRDefault="000F7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2B8" w:rsidRDefault="000F72B8"/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знаний/Всероссийская проверочная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F72B8" w:rsidRPr="00C671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F72B8" w:rsidRDefault="000F72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2B8" w:rsidRPr="00D70439" w:rsidRDefault="000728A7">
            <w:pPr>
              <w:spacing w:after="0"/>
              <w:ind w:left="135"/>
              <w:rPr>
                <w:lang w:val="ru-RU"/>
              </w:rPr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 w:rsidRPr="00D70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F72B8" w:rsidRDefault="00072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2B8" w:rsidRDefault="000F72B8"/>
        </w:tc>
      </w:tr>
    </w:tbl>
    <w:p w:rsidR="000F72B8" w:rsidRDefault="000F72B8">
      <w:pPr>
        <w:sectPr w:rsidR="000F7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2B8" w:rsidRDefault="000F72B8">
      <w:pPr>
        <w:sectPr w:rsidR="000F7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2B8" w:rsidRDefault="000728A7">
      <w:pPr>
        <w:spacing w:after="0"/>
        <w:ind w:left="120"/>
      </w:pPr>
      <w:bookmarkStart w:id="23" w:name="block-4811789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72B8" w:rsidRDefault="00072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72B8" w:rsidRDefault="000F72B8">
      <w:pPr>
        <w:spacing w:after="0" w:line="480" w:lineRule="auto"/>
        <w:ind w:left="120"/>
      </w:pPr>
    </w:p>
    <w:p w:rsidR="000F72B8" w:rsidRDefault="000F72B8">
      <w:pPr>
        <w:spacing w:after="0" w:line="480" w:lineRule="auto"/>
        <w:ind w:left="120"/>
      </w:pPr>
    </w:p>
    <w:p w:rsidR="000F72B8" w:rsidRDefault="000F72B8">
      <w:pPr>
        <w:spacing w:after="0"/>
        <w:ind w:left="120"/>
      </w:pPr>
    </w:p>
    <w:p w:rsidR="000F72B8" w:rsidRDefault="000728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72B8" w:rsidRDefault="000F72B8">
      <w:pPr>
        <w:spacing w:after="0" w:line="480" w:lineRule="auto"/>
        <w:ind w:left="120"/>
      </w:pPr>
    </w:p>
    <w:p w:rsidR="000F72B8" w:rsidRDefault="000F72B8">
      <w:pPr>
        <w:spacing w:after="0"/>
        <w:ind w:left="120"/>
      </w:pPr>
    </w:p>
    <w:p w:rsidR="000F72B8" w:rsidRPr="00D70439" w:rsidRDefault="000728A7">
      <w:pPr>
        <w:spacing w:after="0" w:line="480" w:lineRule="auto"/>
        <w:ind w:left="120"/>
        <w:rPr>
          <w:lang w:val="ru-RU"/>
        </w:rPr>
      </w:pPr>
      <w:r w:rsidRPr="00D704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72B8" w:rsidRPr="00D70439" w:rsidRDefault="000F72B8">
      <w:pPr>
        <w:spacing w:after="0" w:line="480" w:lineRule="auto"/>
        <w:ind w:left="120"/>
        <w:rPr>
          <w:lang w:val="ru-RU"/>
        </w:rPr>
      </w:pPr>
    </w:p>
    <w:p w:rsidR="000F72B8" w:rsidRPr="00D70439" w:rsidRDefault="000F72B8">
      <w:pPr>
        <w:rPr>
          <w:lang w:val="ru-RU"/>
        </w:rPr>
        <w:sectPr w:rsidR="000F72B8" w:rsidRPr="00D70439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0728A7" w:rsidRPr="00D70439" w:rsidRDefault="000728A7">
      <w:pPr>
        <w:rPr>
          <w:lang w:val="ru-RU"/>
        </w:rPr>
      </w:pPr>
    </w:p>
    <w:sectPr w:rsidR="000728A7" w:rsidRPr="00D704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0A8"/>
    <w:multiLevelType w:val="multilevel"/>
    <w:tmpl w:val="F14203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92D9B"/>
    <w:multiLevelType w:val="multilevel"/>
    <w:tmpl w:val="A83470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407C7"/>
    <w:multiLevelType w:val="multilevel"/>
    <w:tmpl w:val="1BB2BF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5D5D25"/>
    <w:multiLevelType w:val="multilevel"/>
    <w:tmpl w:val="5F7A40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C94DB4"/>
    <w:multiLevelType w:val="multilevel"/>
    <w:tmpl w:val="652482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6" w15:restartNumberingAfterBreak="0">
    <w:nsid w:val="5A6405A8"/>
    <w:multiLevelType w:val="multilevel"/>
    <w:tmpl w:val="6458EB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793C75"/>
    <w:multiLevelType w:val="multilevel"/>
    <w:tmpl w:val="365A96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F72B8"/>
    <w:rsid w:val="000728A7"/>
    <w:rsid w:val="000F72B8"/>
    <w:rsid w:val="008E76D2"/>
    <w:rsid w:val="00944D5C"/>
    <w:rsid w:val="00C671CC"/>
    <w:rsid w:val="00CC2430"/>
    <w:rsid w:val="00D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41E0"/>
  <w15:docId w15:val="{EA5A6240-DCB3-46B0-ADEA-86A4D9D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D70439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6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d34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11304</Words>
  <Characters>64434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2025-08-27T09:55:00Z</dcterms:created>
  <dcterms:modified xsi:type="dcterms:W3CDTF">2025-10-29T11:24:00Z</dcterms:modified>
</cp:coreProperties>
</file>