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34" w:rsidRDefault="00C27034" w:rsidP="00C27034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Theme="majorHAnsi" w:eastAsia="Calibri" w:hAnsiTheme="majorHAnsi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74A6A9C" wp14:editId="3CE8BC83">
            <wp:extent cx="9251950" cy="6742555"/>
            <wp:effectExtent l="0" t="0" r="6350" b="1270"/>
            <wp:docPr id="1" name="Рисунок 1" descr="C:\Users\Detsad\Pictures\2021-02-16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Pictures\2021-02-16\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4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34" w:rsidRDefault="00C27034" w:rsidP="00827321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  <w:lang w:eastAsia="ru-RU"/>
        </w:rPr>
      </w:pPr>
    </w:p>
    <w:p w:rsidR="00827321" w:rsidRPr="00827321" w:rsidRDefault="00827321" w:rsidP="00827321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  <w:lang w:eastAsia="ru-RU"/>
        </w:rPr>
      </w:pPr>
      <w:r w:rsidRPr="00827321">
        <w:rPr>
          <w:rFonts w:asciiTheme="majorHAnsi" w:eastAsia="Calibri" w:hAnsiTheme="majorHAnsi" w:cs="Times New Roman"/>
          <w:b/>
          <w:color w:val="000000" w:themeColor="text1"/>
          <w:sz w:val="28"/>
          <w:szCs w:val="28"/>
          <w:lang w:eastAsia="ru-RU"/>
        </w:rPr>
        <w:t>СОДЕРЖАНИЕ</w:t>
      </w:r>
    </w:p>
    <w:p w:rsidR="00827321" w:rsidRPr="005343E9" w:rsidRDefault="00827321" w:rsidP="00B651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1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5343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 </w:t>
      </w:r>
      <w:r w:rsidR="00B65182" w:rsidRPr="005343E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Целевой   </w:t>
      </w:r>
      <w:r w:rsidRPr="005343E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раздел:</w:t>
      </w:r>
      <w:r w:rsidR="00B65182" w:rsidRPr="005343E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………………………………………………………………………………………………………</w:t>
      </w:r>
      <w:r w:rsidRPr="005343E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……</w:t>
      </w:r>
      <w:r w:rsidR="00407DDD" w:rsidRPr="005343E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.....</w:t>
      </w:r>
      <w:r w:rsidRPr="005343E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..</w:t>
      </w:r>
      <w:r w:rsidR="00AC642D" w:rsidRPr="005343E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4</w:t>
      </w:r>
    </w:p>
    <w:p w:rsidR="00827321" w:rsidRPr="005343E9" w:rsidRDefault="00827321" w:rsidP="00B651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1.1.Поя</w:t>
      </w:r>
      <w:r w:rsidR="00B65182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снительная записка…………</w:t>
      </w: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…………………………………………………………………………………………</w:t>
      </w:r>
      <w:r w:rsidR="00407DDD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....</w:t>
      </w: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AC642D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827321" w:rsidRPr="005343E9" w:rsidRDefault="00827321" w:rsidP="00B651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1.2.Це</w:t>
      </w:r>
      <w:r w:rsidR="00B65182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 и задачи рабочей программы………………</w:t>
      </w: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…………………………………………………………………………</w:t>
      </w:r>
      <w:r w:rsidR="00407DDD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…5</w:t>
      </w:r>
    </w:p>
    <w:p w:rsidR="00827321" w:rsidRPr="005343E9" w:rsidRDefault="00827321" w:rsidP="00B651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1.3.Принципы и подходы в организации образовательног</w:t>
      </w:r>
      <w:r w:rsidR="00B65182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процесса…………………………………</w:t>
      </w: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B65182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………………..</w:t>
      </w: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407DDD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...6</w:t>
      </w:r>
    </w:p>
    <w:p w:rsidR="00827321" w:rsidRPr="005343E9" w:rsidRDefault="00404287" w:rsidP="00B6518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3E9">
        <w:rPr>
          <w:rFonts w:ascii="Times New Roman" w:hAnsi="Times New Roman" w:cs="Times New Roman"/>
          <w:color w:val="000000" w:themeColor="text1"/>
          <w:sz w:val="28"/>
          <w:szCs w:val="28"/>
        </w:rPr>
        <w:t>1.4. Общие сведения о группе</w:t>
      </w:r>
      <w:r w:rsidR="00827321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</w:t>
      </w:r>
      <w:r w:rsidR="00407DDD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………………………………………………………7</w:t>
      </w:r>
    </w:p>
    <w:p w:rsidR="00827321" w:rsidRPr="005343E9" w:rsidRDefault="00404287" w:rsidP="00B6518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1.5.Возрастные особенности разв</w:t>
      </w:r>
      <w:r w:rsid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ития детей 5-6</w:t>
      </w:r>
      <w:r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лет.</w:t>
      </w:r>
      <w:r w:rsidR="00B65182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</w:t>
      </w:r>
      <w:r w:rsidR="00827321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…………………………………………………….</w:t>
      </w:r>
      <w:r w:rsidR="00407DDD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.8</w:t>
      </w:r>
    </w:p>
    <w:p w:rsidR="00A55EF1" w:rsidRPr="005343E9" w:rsidRDefault="00A55EF1" w:rsidP="00B6518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1.6.Целевые ориентиры освоения программы</w:t>
      </w:r>
      <w:r w:rsidR="00B65182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…………………………………………………………………………………</w:t>
      </w:r>
      <w:r w:rsidR="00407DDD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…9</w:t>
      </w:r>
    </w:p>
    <w:p w:rsidR="00827321" w:rsidRPr="005343E9" w:rsidRDefault="00827321" w:rsidP="00B651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2. </w:t>
      </w:r>
      <w:r w:rsidRPr="005343E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Содержательный раздел</w:t>
      </w:r>
      <w:r w:rsidRPr="005343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</w:t>
      </w:r>
      <w:r w:rsidR="00B65182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</w:t>
      </w:r>
      <w:r w:rsidR="00407DDD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</w:t>
      </w: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407DDD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..11</w:t>
      </w:r>
    </w:p>
    <w:p w:rsidR="00404287" w:rsidRPr="005343E9" w:rsidRDefault="00B65182" w:rsidP="00B65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2.1.Взаимодействие с семьями воспитанников…………………………………………………………………………………</w:t>
      </w:r>
      <w:r w:rsidR="00407DDD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.11</w:t>
      </w:r>
    </w:p>
    <w:p w:rsidR="00827321" w:rsidRPr="005343E9" w:rsidRDefault="001433E6" w:rsidP="008A7B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2.2.Формы проведения непосредственно образовательной деятельности</w:t>
      </w: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</w:t>
      </w:r>
      <w:r w:rsidR="00827321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……………………..</w:t>
      </w:r>
      <w:r w:rsidR="00407DDD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</w:p>
    <w:p w:rsidR="00272DAD" w:rsidRPr="005343E9" w:rsidRDefault="00272DAD" w:rsidP="008A7B6B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343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2.3.Формы работы по образовательным областям </w:t>
      </w:r>
      <w:r w:rsidR="008A7B6B" w:rsidRPr="005343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………………………………………………</w:t>
      </w:r>
      <w:r w:rsidR="00407DDD" w:rsidRPr="005343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……………………………..24</w:t>
      </w:r>
    </w:p>
    <w:p w:rsidR="00272DAD" w:rsidRPr="005343E9" w:rsidRDefault="00272DAD" w:rsidP="008A7B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2.4.Формы организации обучения в повседневной жизни </w:t>
      </w:r>
      <w:r w:rsidR="008A7B6B" w:rsidRPr="00534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</w:t>
      </w:r>
      <w:r w:rsidR="00407DDD" w:rsidRPr="00534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…………………………….26</w:t>
      </w:r>
    </w:p>
    <w:p w:rsidR="008A7B6B" w:rsidRPr="005343E9" w:rsidRDefault="008A7B6B" w:rsidP="008A7B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2.5.Методы и приемы организации обучения ……………………………</w:t>
      </w:r>
      <w:r w:rsidR="00407DDD" w:rsidRPr="00534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……………………………………………………</w:t>
      </w:r>
      <w:r w:rsidRPr="00534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..</w:t>
      </w:r>
      <w:r w:rsidR="00407DDD" w:rsidRPr="00534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28</w:t>
      </w:r>
    </w:p>
    <w:p w:rsidR="008A7B6B" w:rsidRPr="005343E9" w:rsidRDefault="008A7B6B" w:rsidP="008A7B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Комплексно-тематическое планирование работы с детьми с</w:t>
      </w:r>
      <w:r w:rsidR="00666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таршей группы………………………</w:t>
      </w:r>
      <w:r w:rsidR="00407DDD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</w:t>
      </w:r>
      <w:r w:rsidR="00666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…..</w:t>
      </w:r>
      <w:r w:rsidR="00407DDD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….30</w:t>
      </w:r>
    </w:p>
    <w:p w:rsidR="00272DAD" w:rsidRPr="005343E9" w:rsidRDefault="008A7B6B" w:rsidP="008A7B6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</w:t>
      </w:r>
      <w:r w:rsidRPr="00534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 взаи</w:t>
      </w:r>
      <w:r w:rsidR="00666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модействия воспитателей старшей </w:t>
      </w:r>
      <w:r w:rsidRPr="005343E9">
        <w:rPr>
          <w:rFonts w:ascii="Times New Roman" w:hAnsi="Times New Roman" w:cs="Times New Roman"/>
          <w:color w:val="000000" w:themeColor="text1"/>
          <w:sz w:val="28"/>
          <w:szCs w:val="28"/>
        </w:rPr>
        <w:t>группы и музыкального руководителя …</w:t>
      </w:r>
      <w:r w:rsidR="00407DDD" w:rsidRPr="005343E9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………………………………32</w:t>
      </w:r>
    </w:p>
    <w:p w:rsidR="00272DAD" w:rsidRPr="005343E9" w:rsidRDefault="00272DAD" w:rsidP="008A7B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2.8.Перспективное планирование работы с детьми с</w:t>
      </w:r>
      <w:r w:rsidR="00666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таршей</w:t>
      </w:r>
      <w:r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группы по региональному компоненту (проект)</w:t>
      </w:r>
      <w:r w:rsidR="00407DDD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………….35</w:t>
      </w:r>
    </w:p>
    <w:p w:rsidR="00827321" w:rsidRPr="005343E9" w:rsidRDefault="00827321" w:rsidP="008A7B6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</w:t>
      </w:r>
      <w:r w:rsidRPr="005343E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Организационный раздел</w:t>
      </w:r>
      <w:r w:rsidRPr="005343E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…</w:t>
      </w:r>
      <w:r w:rsidR="00B65182" w:rsidRPr="005343E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…………………</w:t>
      </w:r>
      <w:r w:rsidRPr="005343E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………………………………………………………………………………</w:t>
      </w:r>
      <w:r w:rsidR="00407DDD" w:rsidRPr="005343E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...46</w:t>
      </w:r>
    </w:p>
    <w:p w:rsidR="00827321" w:rsidRPr="005343E9" w:rsidRDefault="00827321" w:rsidP="008A7B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</w:t>
      </w:r>
      <w:r w:rsidR="00A55EF1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Развивающая предметн</w:t>
      </w:r>
      <w:r w:rsidR="00666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о-пространственная среда старшей</w:t>
      </w:r>
      <w:r w:rsidR="00A55EF1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группы</w:t>
      </w:r>
      <w:r w:rsidR="00B65182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</w:t>
      </w: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</w:t>
      </w:r>
      <w:r w:rsidR="00666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</w:t>
      </w: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407DDD"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</w:t>
      </w:r>
    </w:p>
    <w:p w:rsidR="00A55EF1" w:rsidRPr="005343E9" w:rsidRDefault="00A55EF1" w:rsidP="00B65182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5343E9">
        <w:rPr>
          <w:color w:val="000000" w:themeColor="text1"/>
          <w:sz w:val="28"/>
          <w:szCs w:val="28"/>
        </w:rPr>
        <w:t>3.2.</w:t>
      </w:r>
      <w:r w:rsidRPr="005343E9">
        <w:rPr>
          <w:bCs/>
          <w:color w:val="000000" w:themeColor="text1"/>
          <w:sz w:val="28"/>
          <w:szCs w:val="28"/>
        </w:rPr>
        <w:t xml:space="preserve"> Организация режима пребывания детей</w:t>
      </w:r>
      <w:r w:rsidRPr="005343E9">
        <w:rPr>
          <w:color w:val="000000" w:themeColor="text1"/>
          <w:sz w:val="28"/>
          <w:szCs w:val="28"/>
        </w:rPr>
        <w:t> </w:t>
      </w:r>
      <w:r w:rsidR="006663DC">
        <w:rPr>
          <w:bCs/>
          <w:color w:val="000000" w:themeColor="text1"/>
          <w:sz w:val="28"/>
          <w:szCs w:val="28"/>
        </w:rPr>
        <w:t>старшей</w:t>
      </w:r>
      <w:r w:rsidRPr="005343E9">
        <w:rPr>
          <w:bCs/>
          <w:color w:val="000000" w:themeColor="text1"/>
          <w:sz w:val="28"/>
          <w:szCs w:val="28"/>
        </w:rPr>
        <w:t xml:space="preserve"> группы</w:t>
      </w:r>
      <w:r w:rsidRPr="005343E9">
        <w:rPr>
          <w:color w:val="000000" w:themeColor="text1"/>
          <w:sz w:val="28"/>
          <w:szCs w:val="28"/>
        </w:rPr>
        <w:t xml:space="preserve"> …………</w:t>
      </w:r>
      <w:r w:rsidR="00B65182" w:rsidRPr="005343E9">
        <w:rPr>
          <w:color w:val="000000" w:themeColor="text1"/>
          <w:sz w:val="28"/>
          <w:szCs w:val="28"/>
        </w:rPr>
        <w:t>……………………………</w:t>
      </w:r>
      <w:r w:rsidR="006663DC">
        <w:rPr>
          <w:color w:val="000000" w:themeColor="text1"/>
          <w:sz w:val="28"/>
          <w:szCs w:val="28"/>
        </w:rPr>
        <w:t>……</w:t>
      </w:r>
      <w:r w:rsidR="00407DDD" w:rsidRPr="005343E9">
        <w:rPr>
          <w:color w:val="000000" w:themeColor="text1"/>
          <w:sz w:val="28"/>
          <w:szCs w:val="28"/>
        </w:rPr>
        <w:t>…………………56</w:t>
      </w:r>
    </w:p>
    <w:p w:rsidR="00A55EF1" w:rsidRPr="005343E9" w:rsidRDefault="00A55EF1" w:rsidP="00B65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 </w:t>
      </w:r>
      <w:r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</w:t>
      </w:r>
      <w:r w:rsidR="00666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ация жизнедеятельности в старшей</w:t>
      </w:r>
      <w:r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группе</w:t>
      </w:r>
      <w:r w:rsid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холодный период</w:t>
      </w:r>
      <w:r w:rsidR="00B65182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</w:t>
      </w:r>
      <w:r w:rsidR="00666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</w:t>
      </w:r>
      <w:r w:rsidR="00407DDD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</w:t>
      </w:r>
      <w:r w:rsidR="00666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..</w:t>
      </w:r>
      <w:r w:rsidR="00407DDD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..57</w:t>
      </w:r>
    </w:p>
    <w:p w:rsidR="00A55EF1" w:rsidRPr="005343E9" w:rsidRDefault="00A55EF1" w:rsidP="00B65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3.4.Организ</w:t>
      </w:r>
      <w:r w:rsidR="00666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ация жизнедеятельности в старшей</w:t>
      </w:r>
      <w:r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группе на теплый период</w:t>
      </w:r>
      <w:r w:rsidR="00B65182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</w:t>
      </w:r>
      <w:r w:rsidR="00666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</w:t>
      </w:r>
      <w:r w:rsidR="00B65182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</w:t>
      </w:r>
      <w:r w:rsidR="00666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….</w:t>
      </w:r>
      <w:r w:rsidR="00407DDD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58</w:t>
      </w:r>
    </w:p>
    <w:p w:rsidR="00A55EF1" w:rsidRPr="005343E9" w:rsidRDefault="00A55EF1" w:rsidP="00B65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3.5.</w:t>
      </w:r>
      <w:r w:rsidR="00187880" w:rsidRPr="00534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Система оздоровительной работы</w:t>
      </w:r>
      <w:r w:rsidR="00B65182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………………………………………………………………</w:t>
      </w:r>
      <w:r w:rsidR="00407DDD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………………………….</w:t>
      </w:r>
      <w:r w:rsidR="00B65182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407DDD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58</w:t>
      </w:r>
    </w:p>
    <w:p w:rsidR="00A55EF1" w:rsidRPr="005343E9" w:rsidRDefault="00A55EF1" w:rsidP="00B65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3.6.Объем образовательной нагрузки и методическое оснащение</w:t>
      </w:r>
      <w:r w:rsidR="00B65182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…………………………………………………</w:t>
      </w:r>
      <w:r w:rsidR="00666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………..</w:t>
      </w:r>
      <w:r w:rsidR="00407DDD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.60</w:t>
      </w:r>
    </w:p>
    <w:p w:rsidR="00A55EF1" w:rsidRPr="005343E9" w:rsidRDefault="00D849B1" w:rsidP="00B651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3.7</w:t>
      </w:r>
      <w:r w:rsidR="00A55EF1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.Непосредственно-образо</w:t>
      </w:r>
      <w:r w:rsidR="00666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вательная деятельность в старшей</w:t>
      </w:r>
      <w:r w:rsidR="00A55EF1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группе</w:t>
      </w:r>
      <w:r w:rsidR="00B65182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</w:t>
      </w:r>
      <w:r w:rsidR="00666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……………………………….</w:t>
      </w:r>
      <w:r w:rsidR="00407DDD" w:rsidRPr="00534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</w:t>
      </w:r>
      <w:r w:rsidR="00407DDD" w:rsidRPr="00534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</w:t>
      </w:r>
    </w:p>
    <w:p w:rsidR="00827321" w:rsidRPr="005343E9" w:rsidRDefault="00D849B1" w:rsidP="00B65182">
      <w:pPr>
        <w:pStyle w:val="a9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5343E9">
        <w:rPr>
          <w:color w:val="000000" w:themeColor="text1"/>
          <w:sz w:val="28"/>
          <w:szCs w:val="28"/>
        </w:rPr>
        <w:lastRenderedPageBreak/>
        <w:t>3.8</w:t>
      </w:r>
      <w:r w:rsidR="00827321" w:rsidRPr="005343E9">
        <w:rPr>
          <w:color w:val="000000" w:themeColor="text1"/>
          <w:sz w:val="28"/>
          <w:szCs w:val="28"/>
        </w:rPr>
        <w:t>.</w:t>
      </w:r>
      <w:r w:rsidR="00A55EF1" w:rsidRPr="005343E9">
        <w:rPr>
          <w:bCs/>
          <w:color w:val="000000"/>
          <w:sz w:val="28"/>
          <w:szCs w:val="28"/>
        </w:rPr>
        <w:t xml:space="preserve"> Содержание образовательной деятельности по освоению образовательных областей, </w:t>
      </w:r>
      <w:r w:rsidR="00A55EF1" w:rsidRPr="005343E9">
        <w:rPr>
          <w:color w:val="000000" w:themeColor="text1"/>
          <w:sz w:val="28"/>
          <w:szCs w:val="28"/>
        </w:rPr>
        <w:t>п</w:t>
      </w:r>
      <w:r w:rsidR="00827321" w:rsidRPr="005343E9">
        <w:rPr>
          <w:color w:val="000000" w:themeColor="text1"/>
          <w:sz w:val="28"/>
          <w:szCs w:val="28"/>
        </w:rPr>
        <w:t>еречень методическойлитературы</w:t>
      </w:r>
      <w:r w:rsidR="00407DDD" w:rsidRPr="005343E9">
        <w:rPr>
          <w:color w:val="000000" w:themeColor="text1"/>
          <w:sz w:val="28"/>
          <w:szCs w:val="28"/>
        </w:rPr>
        <w:t>……………</w:t>
      </w:r>
      <w:r w:rsidR="006663DC">
        <w:rPr>
          <w:color w:val="000000" w:themeColor="text1"/>
          <w:sz w:val="28"/>
          <w:szCs w:val="28"/>
        </w:rPr>
        <w:t>……………………………………………………………………</w:t>
      </w:r>
      <w:r w:rsidR="00407DDD" w:rsidRPr="005343E9">
        <w:rPr>
          <w:color w:val="000000" w:themeColor="text1"/>
          <w:sz w:val="28"/>
          <w:szCs w:val="28"/>
        </w:rPr>
        <w:t>……………………....62</w:t>
      </w:r>
    </w:p>
    <w:p w:rsidR="00827321" w:rsidRPr="001433E6" w:rsidRDefault="00D849B1" w:rsidP="001433E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3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3.9</w:t>
      </w:r>
      <w:r w:rsidR="00B65182" w:rsidRPr="005343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.Планируемые результаты освоения основной образовательной программы…………………………………………….</w:t>
      </w:r>
      <w:r w:rsidR="00407DDD" w:rsidRPr="005343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.68</w:t>
      </w:r>
    </w:p>
    <w:p w:rsidR="00407DDD" w:rsidRDefault="00407DDD" w:rsidP="008A7B6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27321" w:rsidRPr="00827321" w:rsidRDefault="00827321" w:rsidP="00145F5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1. </w:t>
      </w:r>
      <w:r w:rsidRPr="0082732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Целевой раздел:</w:t>
      </w:r>
    </w:p>
    <w:p w:rsidR="00827321" w:rsidRPr="00827321" w:rsidRDefault="00827321" w:rsidP="00145F5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1.1.Пояснительная записка</w:t>
      </w:r>
    </w:p>
    <w:p w:rsidR="00827321" w:rsidRPr="00827321" w:rsidRDefault="00827321" w:rsidP="00145F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proofErr w:type="gramStart"/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Рабочая  программа по развитию детей </w:t>
      </w:r>
      <w:r w:rsidR="00666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старшей </w:t>
      </w: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группы (Далее - Программа) разработана в соответствии с</w:t>
      </w:r>
      <w:r w:rsidR="00534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Примерной</w:t>
      </w:r>
      <w:r w:rsidR="00534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общеобразовательной</w:t>
      </w:r>
      <w:r w:rsidR="005343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программой дошкольного образования «От рождения до школы», разработанной на основе </w:t>
      </w:r>
      <w:r w:rsidR="00AC642D" w:rsidRPr="00AC64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ФГОС ДО</w:t>
      </w: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предназначенной для использования в дошкольных образовательных  организациях для формирования основных образовательных программ (ООП ДО) и </w:t>
      </w: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основной общеобразовате</w:t>
      </w:r>
      <w:r w:rsidR="00AC642D" w:rsidRPr="00AC6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льной программой детского сада  «Колосок»</w:t>
      </w: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в соответствии </w:t>
      </w: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введёнными  в действие ФГОС ДО.</w:t>
      </w:r>
      <w:proofErr w:type="gramEnd"/>
    </w:p>
    <w:p w:rsidR="00827321" w:rsidRDefault="00827321" w:rsidP="00145F52">
      <w:pPr>
        <w:tabs>
          <w:tab w:val="left" w:pos="55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Программа опреде</w:t>
      </w: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oftHyphen/>
        <w:t xml:space="preserve">ляет содержание и организацию образовательного процесса </w:t>
      </w:r>
      <w:r w:rsidR="00AC642D" w:rsidRPr="00AC6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</w:t>
      </w:r>
      <w:r w:rsidR="006E0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тарш</w:t>
      </w:r>
      <w:r w:rsidR="00AC642D" w:rsidRPr="00AC6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ей группы муниципального </w:t>
      </w: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дошкольного образовательного учреждения </w:t>
      </w:r>
      <w:r w:rsidR="00AC642D" w:rsidRPr="00AC6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«Заволжский детский сад</w:t>
      </w: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«</w:t>
      </w:r>
      <w:r w:rsidR="00AC642D" w:rsidRPr="00AC6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Колосок».</w:t>
      </w:r>
    </w:p>
    <w:p w:rsidR="00B460A6" w:rsidRPr="00827321" w:rsidRDefault="00B460A6" w:rsidP="00145F52">
      <w:pPr>
        <w:tabs>
          <w:tab w:val="left" w:pos="55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B460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Настоящая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Pr="00B460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рограмма обеспечивает разностороннее развитие детей дошкольного возраста от</w:t>
      </w:r>
      <w:r w:rsidR="00472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B460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до </w:t>
      </w:r>
      <w:r w:rsidR="00472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B460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лет.  </w:t>
      </w:r>
    </w:p>
    <w:p w:rsidR="00827321" w:rsidRPr="00827321" w:rsidRDefault="00827321" w:rsidP="00145F52">
      <w:pPr>
        <w:tabs>
          <w:tab w:val="left" w:pos="55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827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Данная Программа  разработана в соответствии со следующими нормативными документами:</w:t>
      </w:r>
    </w:p>
    <w:p w:rsidR="00827321" w:rsidRPr="00827321" w:rsidRDefault="00827321" w:rsidP="00145F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Федеральный закон «Об образовании в Российской федерации» от 29 12 2012 года № 273 - ФЗ</w:t>
      </w:r>
    </w:p>
    <w:p w:rsidR="00827321" w:rsidRPr="00827321" w:rsidRDefault="00827321" w:rsidP="00145F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827321" w:rsidRPr="00827321" w:rsidRDefault="00827321" w:rsidP="00145F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2.4.1.3049-13</w:t>
      </w:r>
      <w:r w:rsidRPr="0082732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827321" w:rsidRPr="00827321" w:rsidRDefault="00827321" w:rsidP="00145F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ДО). </w:t>
      </w:r>
    </w:p>
    <w:p w:rsidR="00827321" w:rsidRPr="00827321" w:rsidRDefault="00827321" w:rsidP="00145F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Устав ДОУ.</w:t>
      </w:r>
    </w:p>
    <w:p w:rsidR="001433E6" w:rsidRPr="008A7B6B" w:rsidRDefault="00AC642D" w:rsidP="00145F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C642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Основная общео</w:t>
      </w:r>
      <w:r w:rsidR="00827321"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бразовательная программа ДОУ</w:t>
      </w:r>
      <w:bookmarkEnd w:id="0"/>
    </w:p>
    <w:p w:rsidR="00827321" w:rsidRPr="00827321" w:rsidRDefault="00827321" w:rsidP="00145F5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Направленность Программы</w:t>
      </w:r>
    </w:p>
    <w:p w:rsidR="00827321" w:rsidRPr="00827321" w:rsidRDefault="00827321" w:rsidP="00145F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Направленность на развитие личности ребенка. 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 </w:t>
      </w:r>
    </w:p>
    <w:p w:rsidR="00827321" w:rsidRPr="00827321" w:rsidRDefault="00827321" w:rsidP="00145F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Патриотическая направленность  Программы. </w:t>
      </w: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  <w:t xml:space="preserve">В Программе большое внимание уделяется воспитанию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будущим. </w:t>
      </w:r>
    </w:p>
    <w:p w:rsidR="00827321" w:rsidRPr="00827321" w:rsidRDefault="00827321" w:rsidP="00145F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Направленность на нравственное воспитание, поддержку традиционных ценностей. Воспитание уважения к традиционным ценностям, таким как </w:t>
      </w:r>
      <w:proofErr w:type="gramStart"/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любовь</w:t>
      </w:r>
      <w:proofErr w:type="gramEnd"/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 родителям, уважение к старшим, заботливое отношение к малышам, пожилым людям; формирование традиционных гендерных представлений; воспитание у детей стремления в своих поступках следовать положительному примеру. </w:t>
      </w:r>
    </w:p>
    <w:p w:rsidR="00827321" w:rsidRPr="00827321" w:rsidRDefault="00827321" w:rsidP="00145F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Нацеленность на дальнейшее образование. Программа нацелена на развитие в детях познавательного интереса, стремления к получению знаний, положительной мотивации к дальнейшему обучению в школе, институте; понимание того, что всем людям необходимо получать образование. Формирование отношения к образованию как к одной из ведущих жизненных ценностей. </w:t>
      </w:r>
    </w:p>
    <w:p w:rsidR="00827321" w:rsidRPr="00827321" w:rsidRDefault="00827321" w:rsidP="00145F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Направленность на сохранение и укрепление здоровья детей. Одной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 </w:t>
      </w:r>
    </w:p>
    <w:p w:rsidR="00827321" w:rsidRPr="00827321" w:rsidRDefault="00827321" w:rsidP="00145F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Направленность на учет индивидуальных особенностей ребенка. </w:t>
      </w:r>
      <w:proofErr w:type="gramStart"/>
      <w:r w:rsidRPr="008273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Программа направлена на обеспечение эмоционального благополучия каждого ребенка, что достигается за счет учета индивидуальных особенностей детей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 и т. д.). </w:t>
      </w:r>
      <w:proofErr w:type="gramEnd"/>
    </w:p>
    <w:p w:rsidR="001F411F" w:rsidRPr="008A7B6B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F41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8A7B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.2.Цели и задачи программы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Ведущими целями  программы являются:</w:t>
      </w:r>
    </w:p>
    <w:p w:rsidR="00AC642D" w:rsidRPr="001F411F" w:rsidRDefault="00AC642D" w:rsidP="00145F52">
      <w:pPr>
        <w:pStyle w:val="a7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создание благоприятных условий для полноценного проживания ребенком дошкольного детства, </w:t>
      </w:r>
    </w:p>
    <w:p w:rsidR="00AC642D" w:rsidRPr="001F411F" w:rsidRDefault="00AC642D" w:rsidP="00145F52">
      <w:pPr>
        <w:pStyle w:val="a7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формирование основ базовой культуры личности, </w:t>
      </w:r>
    </w:p>
    <w:p w:rsidR="00AC642D" w:rsidRPr="001F411F" w:rsidRDefault="00AC642D" w:rsidP="00145F52">
      <w:pPr>
        <w:pStyle w:val="a7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lastRenderedPageBreak/>
        <w:t>всестороннее развитие психических и физических качеств в соответствии с возрастными и индивидуальными особен</w:t>
      </w: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softHyphen/>
        <w:t xml:space="preserve">ностями, </w:t>
      </w:r>
    </w:p>
    <w:p w:rsidR="00AC642D" w:rsidRPr="001F411F" w:rsidRDefault="00AC642D" w:rsidP="00145F52">
      <w:pPr>
        <w:pStyle w:val="a7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подготовка к жизни в современном обществе, </w:t>
      </w:r>
    </w:p>
    <w:p w:rsidR="00AC642D" w:rsidRPr="001F411F" w:rsidRDefault="00AC642D" w:rsidP="00145F52">
      <w:pPr>
        <w:pStyle w:val="a7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к обучению в школе, </w:t>
      </w:r>
    </w:p>
    <w:p w:rsidR="00AC642D" w:rsidRPr="001F411F" w:rsidRDefault="00AC642D" w:rsidP="00145F52">
      <w:pPr>
        <w:pStyle w:val="a7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обеспечение безо</w:t>
      </w:r>
      <w:r w:rsidRPr="001F411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softHyphen/>
        <w:t>пасности жизнедеятельности дошкольника.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Эти цели реализуются в процессе разнообразных видов детской деятельности: игровой, ком</w:t>
      </w: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oftHyphen/>
        <w:t>муникативной, трудовой, познавательно-исследовательской, продуктивной, музыкально-худо</w:t>
      </w: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oftHyphen/>
        <w:t>жественной, чтения.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Для достижения целей программы первостепенное значение имеют: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• забота о здоровье, эмоциональном благополучии и своевременном всестороннем развитии каждого ребенка;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• создание в группах атмосферы гуманного и доброжелательного отношения ко всем воспи</w:t>
      </w: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oftHyphen/>
        <w:t xml:space="preserve">танникам, что позволяет растить их </w:t>
      </w:r>
      <w:proofErr w:type="gramStart"/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общительными</w:t>
      </w:r>
      <w:proofErr w:type="gramEnd"/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добрыми, любознательными, инициативны</w:t>
      </w: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oftHyphen/>
        <w:t>ми, стремящимися к самостоятельности и творчеству;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• максимальное использование разнообразных видов детской деятельности; их интеграция в целях повышения эффективности </w:t>
      </w:r>
      <w:proofErr w:type="spellStart"/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воспитательно</w:t>
      </w:r>
      <w:proofErr w:type="spellEnd"/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-образовательного процесса;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• творческая организация (креативность) </w:t>
      </w:r>
      <w:proofErr w:type="spellStart"/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воспитательно</w:t>
      </w:r>
      <w:proofErr w:type="spellEnd"/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-образовательного процесса;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• вариативность использования образовательного материала, позволяющая развивать творче</w:t>
      </w: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oftHyphen/>
        <w:t>ство в соответствии с интересами и наклонностями каждого ребенка;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• уважительное отношение к результатам детского творчества;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• единство подходов к воспитанию детей в условиях ДОУ и семьи;</w:t>
      </w:r>
    </w:p>
    <w:p w:rsid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• 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</w:t>
      </w:r>
    </w:p>
    <w:p w:rsidR="00AC642D" w:rsidRPr="001F411F" w:rsidRDefault="00AC642D" w:rsidP="00145F52">
      <w:pPr>
        <w:shd w:val="clear" w:color="auto" w:fill="FFFFFF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 </w:t>
      </w:r>
    </w:p>
    <w:p w:rsidR="00AC642D" w:rsidRPr="001F411F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патриотизм; </w:t>
      </w:r>
    </w:p>
    <w:p w:rsidR="00AC642D" w:rsidRPr="001F411F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активная жизненная позиция; </w:t>
      </w:r>
    </w:p>
    <w:p w:rsidR="00AC642D" w:rsidRPr="001F411F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творческий подход в решении различных жизненных ситуаций; </w:t>
      </w:r>
    </w:p>
    <w:p w:rsidR="00AC642D" w:rsidRPr="008A7B6B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уважение </w:t>
      </w:r>
      <w:r w:rsidR="008A7B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традиционным ценностям.</w:t>
      </w:r>
    </w:p>
    <w:p w:rsidR="001F411F" w:rsidRPr="008A7B6B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F41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1.3.Принципы и подходы в органи</w:t>
      </w:r>
      <w:r w:rsidR="008A7B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зации образовательного процесса</w:t>
      </w:r>
    </w:p>
    <w:p w:rsidR="00AC642D" w:rsidRPr="001F411F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• соответствует принципу развивающего образования, целью которого является развитие ребенка; </w:t>
      </w:r>
    </w:p>
    <w:p w:rsidR="00AC642D" w:rsidRPr="001F411F" w:rsidRDefault="00AC642D" w:rsidP="00145F5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</w:t>
      </w:r>
      <w:proofErr w:type="gramStart"/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реализована</w:t>
      </w:r>
      <w:proofErr w:type="gramEnd"/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массовой практике дошкольного образования); </w:t>
      </w:r>
    </w:p>
    <w:p w:rsidR="00AC642D" w:rsidRPr="001F411F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 </w:t>
      </w:r>
    </w:p>
    <w:p w:rsidR="00AC642D" w:rsidRPr="001F411F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 </w:t>
      </w:r>
    </w:p>
    <w:p w:rsidR="00AC642D" w:rsidRPr="001F411F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 </w:t>
      </w:r>
    </w:p>
    <w:p w:rsidR="00AC642D" w:rsidRPr="001F411F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основывается на комплексно-тематическом принципе построения образовательного процесса; </w:t>
      </w:r>
    </w:p>
    <w:p w:rsidR="00AC642D" w:rsidRPr="001F411F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AC642D" w:rsidRPr="001F411F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 </w:t>
      </w:r>
    </w:p>
    <w:p w:rsidR="00AC642D" w:rsidRPr="001F411F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• допускает варьирование образовательного процесса в зависимости от региональных особенностей; </w:t>
      </w:r>
    </w:p>
    <w:p w:rsidR="00AC642D" w:rsidRPr="003E7460" w:rsidRDefault="00AC642D" w:rsidP="00145F5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1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• строится с учетом соблюдения преемственности между всеми возрастными дошкольными группами и между дет</w:t>
      </w:r>
      <w:r w:rsidR="003E74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ским садом и начальной школой. </w:t>
      </w:r>
    </w:p>
    <w:p w:rsidR="005E757A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sz w:val="28"/>
          <w:szCs w:val="28"/>
        </w:rPr>
        <w:t>Рабочая программа представлена в виде комплексно-тематического планирования с использованием следующих областей развития:</w:t>
      </w:r>
    </w:p>
    <w:p w:rsidR="005E757A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sz w:val="28"/>
          <w:szCs w:val="28"/>
        </w:rPr>
        <w:t xml:space="preserve"> - физическое развитие; </w:t>
      </w:r>
    </w:p>
    <w:p w:rsidR="005E757A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sz w:val="28"/>
          <w:szCs w:val="28"/>
        </w:rPr>
        <w:t xml:space="preserve">- социально - коммуникативное развитие; </w:t>
      </w:r>
    </w:p>
    <w:p w:rsidR="005E757A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sz w:val="28"/>
          <w:szCs w:val="28"/>
        </w:rPr>
        <w:t xml:space="preserve">- познавательное развитие; </w:t>
      </w:r>
    </w:p>
    <w:p w:rsidR="005E757A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B460A6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sz w:val="28"/>
          <w:szCs w:val="28"/>
        </w:rPr>
        <w:t xml:space="preserve"> - художественно-эстетическое развитие.</w:t>
      </w:r>
    </w:p>
    <w:p w:rsidR="005E757A" w:rsidRPr="003E7460" w:rsidRDefault="00404287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5E757A" w:rsidRPr="003E7460">
        <w:rPr>
          <w:rFonts w:ascii="Times New Roman" w:hAnsi="Times New Roman" w:cs="Times New Roman"/>
          <w:b/>
          <w:sz w:val="28"/>
          <w:szCs w:val="28"/>
        </w:rPr>
        <w:t>Общие сведения о группе</w:t>
      </w:r>
    </w:p>
    <w:p w:rsidR="005E757A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b/>
          <w:sz w:val="28"/>
          <w:szCs w:val="28"/>
        </w:rPr>
        <w:t xml:space="preserve">Воспитатели: </w:t>
      </w:r>
      <w:r w:rsidR="00472C47">
        <w:rPr>
          <w:rFonts w:ascii="Times New Roman" w:hAnsi="Times New Roman" w:cs="Times New Roman"/>
          <w:sz w:val="28"/>
          <w:szCs w:val="28"/>
        </w:rPr>
        <w:t xml:space="preserve">Пушкина Любовь Викторовна и </w:t>
      </w:r>
      <w:proofErr w:type="spellStart"/>
      <w:r w:rsidR="00472C47">
        <w:rPr>
          <w:rFonts w:ascii="Times New Roman" w:hAnsi="Times New Roman" w:cs="Times New Roman"/>
          <w:sz w:val="28"/>
          <w:szCs w:val="28"/>
        </w:rPr>
        <w:t>Ламанова</w:t>
      </w:r>
      <w:proofErr w:type="spellEnd"/>
      <w:r w:rsidR="00472C47">
        <w:rPr>
          <w:rFonts w:ascii="Times New Roman" w:hAnsi="Times New Roman" w:cs="Times New Roman"/>
          <w:sz w:val="28"/>
          <w:szCs w:val="28"/>
        </w:rPr>
        <w:t xml:space="preserve"> Екатерина Борисовна</w:t>
      </w:r>
    </w:p>
    <w:p w:rsidR="001433E6" w:rsidRPr="003E7460" w:rsidRDefault="005E757A" w:rsidP="00145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460">
        <w:rPr>
          <w:rFonts w:ascii="Times New Roman" w:hAnsi="Times New Roman" w:cs="Times New Roman"/>
          <w:b/>
          <w:sz w:val="28"/>
          <w:szCs w:val="28"/>
        </w:rPr>
        <w:lastRenderedPageBreak/>
        <w:t>Основными участниками</w:t>
      </w:r>
      <w:r w:rsidRPr="003E7460">
        <w:rPr>
          <w:rFonts w:ascii="Times New Roman" w:hAnsi="Times New Roman" w:cs="Times New Roman"/>
          <w:sz w:val="28"/>
          <w:szCs w:val="28"/>
        </w:rPr>
        <w:t xml:space="preserve"> реализации программы являются: дети дошкольного возраста, родители (законные представители), педагоги.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693"/>
      </w:tblGrid>
      <w:tr w:rsidR="005E757A" w:rsidRPr="003E7460" w:rsidTr="00145F52">
        <w:tc>
          <w:tcPr>
            <w:tcW w:w="3227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3260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групп</w:t>
            </w:r>
          </w:p>
        </w:tc>
        <w:tc>
          <w:tcPr>
            <w:tcW w:w="2693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5E757A" w:rsidRPr="003E7460" w:rsidTr="00145F52">
        <w:tc>
          <w:tcPr>
            <w:tcW w:w="3227" w:type="dxa"/>
            <w:vAlign w:val="center"/>
          </w:tcPr>
          <w:p w:rsidR="005E757A" w:rsidRPr="00145F52" w:rsidRDefault="00472C47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6</w:t>
            </w:r>
            <w:r w:rsidR="005E757A"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60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693" w:type="dxa"/>
            <w:vAlign w:val="center"/>
          </w:tcPr>
          <w:p w:rsidR="005E757A" w:rsidRPr="00145F52" w:rsidRDefault="005E757A" w:rsidP="004F7A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E757A" w:rsidRPr="003E7460" w:rsidRDefault="005E757A" w:rsidP="00145F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460">
        <w:rPr>
          <w:rFonts w:ascii="Times New Roman" w:hAnsi="Times New Roman" w:cs="Times New Roman"/>
          <w:b/>
          <w:sz w:val="28"/>
          <w:szCs w:val="28"/>
        </w:rPr>
        <w:t>Комплектование группы «</w:t>
      </w:r>
      <w:r w:rsidR="005343E9">
        <w:rPr>
          <w:rFonts w:ascii="Times New Roman" w:hAnsi="Times New Roman" w:cs="Times New Roman"/>
          <w:b/>
          <w:sz w:val="28"/>
          <w:szCs w:val="28"/>
        </w:rPr>
        <w:t>Добрый ёж</w:t>
      </w:r>
      <w:r w:rsidRPr="003E746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2126"/>
        <w:gridCol w:w="1418"/>
        <w:gridCol w:w="1150"/>
        <w:gridCol w:w="3386"/>
        <w:gridCol w:w="3621"/>
      </w:tblGrid>
      <w:tr w:rsidR="005E757A" w:rsidRPr="003E7460" w:rsidTr="00145F52">
        <w:tc>
          <w:tcPr>
            <w:tcW w:w="1384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701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126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418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150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3386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Наполняемость по нормам</w:t>
            </w:r>
          </w:p>
        </w:tc>
        <w:tc>
          <w:tcPr>
            <w:tcW w:w="3621" w:type="dxa"/>
            <w:vAlign w:val="center"/>
          </w:tcPr>
          <w:p w:rsidR="005E757A" w:rsidRPr="00145F52" w:rsidRDefault="005E757A" w:rsidP="00145F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наполняемость</w:t>
            </w:r>
          </w:p>
        </w:tc>
      </w:tr>
      <w:tr w:rsidR="005E757A" w:rsidRPr="003E7460" w:rsidTr="00145F52">
        <w:tc>
          <w:tcPr>
            <w:tcW w:w="1384" w:type="dxa"/>
            <w:vAlign w:val="center"/>
          </w:tcPr>
          <w:p w:rsidR="005E757A" w:rsidRPr="00145F52" w:rsidRDefault="00A2274C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E757A" w:rsidRPr="00145F52" w:rsidRDefault="00472C47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6</w:t>
            </w:r>
            <w:r w:rsidR="005E757A"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26" w:type="dxa"/>
            <w:vAlign w:val="center"/>
          </w:tcPr>
          <w:p w:rsidR="005E757A" w:rsidRPr="00145F52" w:rsidRDefault="00472C47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5E757A" w:rsidRPr="00145F52" w:rsidRDefault="00472C47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center"/>
          </w:tcPr>
          <w:p w:rsidR="005E757A" w:rsidRPr="00145F52" w:rsidRDefault="00472C47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6" w:type="dxa"/>
            <w:vAlign w:val="center"/>
          </w:tcPr>
          <w:p w:rsidR="005E757A" w:rsidRPr="00145F52" w:rsidRDefault="00472C47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21" w:type="dxa"/>
            <w:vAlign w:val="center"/>
          </w:tcPr>
          <w:p w:rsidR="005E757A" w:rsidRPr="00145F52" w:rsidRDefault="00472C47" w:rsidP="0014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3E7460" w:rsidRPr="003E7460" w:rsidRDefault="00404287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520636603"/>
      <w:bookmarkStart w:id="2" w:name="_Toc52058606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</w:t>
      </w:r>
      <w:r w:rsidR="003E7460"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</w:t>
      </w:r>
      <w:r w:rsidR="00472C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ные особенности развития детей 5 -6</w:t>
      </w:r>
      <w:r w:rsidR="003E7460"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игровой деятельности детей </w:t>
      </w:r>
      <w:r w:rsidR="006663DC"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63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таршего</w:t>
      </w:r>
      <w:r w:rsidR="006663DC"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 появляются ролевые взаимодействия. Они указывают на то, что дошкольники начинают отделять себя от принятой роли. В процессе игры роли могут меняться. Игровые действия начи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нают выполняться не ради них самих, а ради смысла игры. Происходит разделение игровых и реальных взаимодействий детей. 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 Дети могут рисовать основные геометрические фигуры, вырезать ножницами, наклеивать изоб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ражения на бумагу и т. д.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Усложняется конструирование. Постройки могут включать 5-6 деталей. Формируются навыки конструирования по собственному замыслу, а также планирование последовательности действий.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сфера ребенка характеризуется позитивными изменениями мелкой крупной моторики. 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 или иной предмет. Они могут вычленять в сложных объектах простые формы и из простых форм воссоздавать сложные объекты. Дети способны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упорядочить группы предметов по сенсорному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признаку — величине, цвету; выделить такие параметры,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высота, длина и ширина. Совершенствуется ориентация в пространстве.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Возрастает объем памяти. Дети запоминают до 7-8 названий предметов. Начи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нает складываться произвольное запоминание: дети способны принять задачу на упоминание, помнят поручения взрослых, могут выучить небольшое стихотворение и т. д.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Начинает развиваться образное мышление. Дети оказываются способными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предвосхищение. На основе пространственного расположения объектов дети мог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мыслительное преобразование образа.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этого возраста особенно характерны известные феномены Ж. Пиаже сохранение количества, объема и величины.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 развиваться воображение. Формируются такие его особенности, </w:t>
      </w:r>
      <w:proofErr w:type="gramStart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оригинальность и произвольность. Дети могут самостоятельно придумать небольшую сказку на заданную тему.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Увеличивается устойчивость внимания. Ребенку оказывается доступной сосредоточ</w:t>
      </w:r>
      <w:r w:rsidR="00666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енная деятельность в течение 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минут. Он способен удерживать в памяти; при выполнении каких-либо действий несложное условие.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663DC"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6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таршем 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 возрасте улучшается произношение звуков и дикция.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предметом активности детей. 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 взрослым становится </w:t>
      </w:r>
      <w:proofErr w:type="gramStart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proofErr w:type="gramEnd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ситуативной.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Изменяется содержание общения ребенка и взрослого. Оно выходит за пределы конкретной ситуации, в которой оказывается ребенок. Ведущим становится познавательный мотив.</w:t>
      </w:r>
      <w:r w:rsidR="00F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3E7460" w:rsidRP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</w:t>
      </w:r>
      <w:r w:rsidR="00F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обидчивость представляет собой возрастной феномен.</w:t>
      </w:r>
    </w:p>
    <w:p w:rsidR="003E7460" w:rsidRDefault="003E7460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со сверстниками характеризуются избирательностью, которая выражается в предпочтении одних детей другим. Появляются постоянные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партнёры по играм.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группах начинают выделяться лидеры. Появляются </w:t>
      </w:r>
      <w:proofErr w:type="spellStart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конкурентность</w:t>
      </w:r>
      <w:proofErr w:type="spellEnd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соревновательность</w:t>
      </w:r>
      <w:proofErr w:type="spellEnd"/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важна для сравнения себя с другими, что ведет к развитию образа Я ребенка, его детализации.</w:t>
      </w:r>
    </w:p>
    <w:p w:rsidR="00A55EF1" w:rsidRPr="00404287" w:rsidRDefault="00A55EF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1.6.</w:t>
      </w:r>
      <w:r w:rsidRPr="00404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</w:t>
      </w:r>
      <w:r w:rsidR="00143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ые ориентиры освоения программы</w:t>
      </w:r>
    </w:p>
    <w:p w:rsidR="00A55EF1" w:rsidRPr="00404287" w:rsidRDefault="00A55EF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основанием для их формального сравнения с реальными достижениями детей.</w:t>
      </w:r>
    </w:p>
    <w:p w:rsidR="00A55EF1" w:rsidRPr="00404287" w:rsidRDefault="00A55EF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на этапе зав</w:t>
      </w:r>
      <w:r w:rsidR="00143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ершения дошкольного образования:</w:t>
      </w:r>
    </w:p>
    <w:p w:rsidR="001433E6" w:rsidRDefault="001433E6" w:rsidP="00145F52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="00A55EF1" w:rsidRPr="001433E6">
        <w:rPr>
          <w:rFonts w:ascii="Times New Roman" w:eastAsia="Times New Roman" w:hAnsi="Times New Roman"/>
          <w:color w:val="000000"/>
          <w:sz w:val="28"/>
          <w:szCs w:val="28"/>
        </w:rPr>
        <w:t>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 способен выбирать себе род занятий, участников по совместной деятельности;</w:t>
      </w:r>
    </w:p>
    <w:p w:rsidR="001433E6" w:rsidRDefault="00A55EF1" w:rsidP="00145F52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 совместных играх. Способен договариваться, учитывать интересы и чувства других, сопереживать неудачам и радоваться успехам других, адекватно проявляет свои чувства, в том числе чувство веры в себя, старается разрешать конфликты;</w:t>
      </w:r>
    </w:p>
    <w:p w:rsidR="001433E6" w:rsidRDefault="00A55EF1" w:rsidP="00145F52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 видами игры, различает условную и реальную ситуации, умеет подчиняться разным правилам и социальным нормам;</w:t>
      </w:r>
    </w:p>
    <w:p w:rsidR="001433E6" w:rsidRDefault="00A55EF1" w:rsidP="00145F52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</w:t>
      </w:r>
      <w:r w:rsidR="005343E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>и желаний, построения речевого высказывания в ситуации общения, может выделять звуки в словах, у ребёнка склады</w:t>
      </w:r>
      <w:r w:rsidR="001433E6" w:rsidRPr="001433E6">
        <w:rPr>
          <w:rFonts w:ascii="Times New Roman" w:eastAsia="Times New Roman" w:hAnsi="Times New Roman"/>
          <w:color w:val="000000"/>
          <w:sz w:val="28"/>
          <w:szCs w:val="28"/>
        </w:rPr>
        <w:t>ваются предпосылки грамотности;</w:t>
      </w:r>
    </w:p>
    <w:p w:rsidR="001433E6" w:rsidRDefault="00A55EF1" w:rsidP="00145F52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>у ребёнка развита крупная и мелкая моторика; он подвижен, вынослив, владеет основными движениями, может контролировать свои движения и управлять ими;</w:t>
      </w:r>
    </w:p>
    <w:p w:rsidR="001433E6" w:rsidRDefault="00A55EF1" w:rsidP="00145F52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1433E6">
        <w:rPr>
          <w:rFonts w:ascii="Times New Roman" w:eastAsia="Times New Roman" w:hAnsi="Times New Roman"/>
          <w:color w:val="000000"/>
          <w:sz w:val="28"/>
          <w:szCs w:val="28"/>
        </w:rPr>
        <w:t>со</w:t>
      </w:r>
      <w:proofErr w:type="gramEnd"/>
      <w:r w:rsidRPr="001433E6">
        <w:rPr>
          <w:rFonts w:ascii="Times New Roman" w:eastAsia="Times New Roman" w:hAnsi="Times New Roman"/>
          <w:color w:val="000000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A55EF1" w:rsidRPr="001433E6" w:rsidRDefault="00A55EF1" w:rsidP="00145F52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33E6">
        <w:rPr>
          <w:rFonts w:ascii="Times New Roman" w:eastAsia="Times New Roman" w:hAnsi="Times New Roman"/>
          <w:color w:val="000000"/>
          <w:sz w:val="28"/>
          <w:szCs w:val="28"/>
        </w:rPr>
        <w:t xml:space="preserve"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 природы, естествознания, математики, истории и т.п.; </w:t>
      </w:r>
      <w:r w:rsidRPr="001433E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ребёнок способен к принятию собственных решений, опираясь на свои знания и умения в различных видах деятельности.</w:t>
      </w:r>
    </w:p>
    <w:p w:rsidR="00A55EF1" w:rsidRPr="001433E6" w:rsidRDefault="00A55EF1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 преемственности дошкольного и начального общего образования. При соблюдении требований к условиям реализации Программы настоящие целевые ориентиры предполагают формирование у детей дошкольного возраста предпосылок к учебной деятельности на этапе завершен</w:t>
      </w:r>
      <w:r w:rsidR="0014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ими дошкольного образования.</w:t>
      </w:r>
    </w:p>
    <w:bookmarkEnd w:id="1"/>
    <w:bookmarkEnd w:id="2"/>
    <w:p w:rsidR="00404287" w:rsidRPr="00404287" w:rsidRDefault="00404287" w:rsidP="00145F5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2. </w:t>
      </w:r>
      <w:r w:rsidRPr="0040428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Содержательный раздел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</w:t>
      </w:r>
      <w:r w:rsidRPr="00404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ействие с семьями воспитанников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</w:t>
      </w:r>
      <w:proofErr w:type="gramStart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spellEnd"/>
      <w:proofErr w:type="gramEnd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работы с семьями воспитанников по направлениям: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«Физическое развитие»: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информирование родителей (законных представителей) о факторах, влияющих на физическое здоровье ребенка (спокойное общение, питание, закаливание, движение);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двигательной активности ребенка совместными спортивными играми, прогулками.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«Социально-коммуникативное развитие»: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родителей (законных представителей) с опасными для здоровья ребенка ситуациями (дома, на даче, на дороге, в лесу, у водоема) и способами поведения в них;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родителей (законных представителей) к активному отдыху с детьми;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заинтересовать родителей (законных представителей) в развитии игровой деятельности детей, обеспечивающей успешную социализацию, усвоение гендерного поведения;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сопровождать и поддерживать семью воспитанников в реализации воспитательных воздействий;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 традиции трудового воспитания в семьях воспитанников;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совместные с родителями (законных представителей)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и нормативы.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«Познавательное развитие»: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ориентировать родителей (законных представителей) на развитие у ребенка потребности к познанию, общению </w:t>
      </w:r>
      <w:proofErr w:type="gramStart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Речевое развитие»: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родителей (законных представителей) навыки общения с ребенком;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показывать значение доброго, теплого общения с ребенком;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показывать методы и приемы ознакомления ребенка с художественной литературой.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«Художественно - эстетическое развитие»: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поддержать стремление родителей (законных представителей) развивать художественную деятельность детей в детском саду и дома;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родителей к активным формам совместной с детьми деятельности способствующим возникновению творческого вдохновения;</w:t>
      </w:r>
    </w:p>
    <w:p w:rsidR="00B65182" w:rsidRPr="00404287" w:rsidRDefault="00B65182" w:rsidP="00145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раскрыть возможности музыки как средства благоприятного воздействия на психическое здоровье ребенка.</w:t>
      </w:r>
    </w:p>
    <w:p w:rsidR="00145F52" w:rsidRDefault="00145F52" w:rsidP="00145F5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F52" w:rsidRPr="00145F52" w:rsidRDefault="00B65182" w:rsidP="00145F5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Перспективное планирование работы с семьями воспитанников</w:t>
      </w:r>
    </w:p>
    <w:p w:rsidR="00B65182" w:rsidRPr="00145F52" w:rsidRDefault="00B65182" w:rsidP="00B651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F52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20"/>
        <w:gridCol w:w="3200"/>
        <w:gridCol w:w="4472"/>
      </w:tblGrid>
      <w:tr w:rsidR="00B65182" w:rsidRPr="00145F52" w:rsidTr="00187880">
        <w:tc>
          <w:tcPr>
            <w:tcW w:w="67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3320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3200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4472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B65182" w:rsidRPr="00145F52" w:rsidTr="00187880">
        <w:trPr>
          <w:trHeight w:val="2248"/>
        </w:trPr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учебному году.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«Что рассказать воспитателю детского сада о ребенке?»</w:t>
            </w:r>
          </w:p>
        </w:tc>
        <w:tc>
          <w:tcPr>
            <w:tcW w:w="3320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Нацелить, приобщить родителей к активной, совместной работе в новом учебном году.</w:t>
            </w:r>
          </w:p>
        </w:tc>
        <w:tc>
          <w:tcPr>
            <w:tcW w:w="3200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Беседы по подготовке детей к учебному году – рекомендации, знакомство родителей с мероприятиями, проводимыми в детском саду. Обновление группового инвентаря и на участке.</w:t>
            </w:r>
          </w:p>
        </w:tc>
        <w:tc>
          <w:tcPr>
            <w:tcW w:w="4472" w:type="dxa"/>
          </w:tcPr>
          <w:p w:rsidR="00B65182" w:rsidRPr="00145F52" w:rsidRDefault="00B65182" w:rsidP="00187880">
            <w:pPr>
              <w:ind w:firstLine="42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eastAsia="Calibri" w:hAnsi="Times New Roman" w:cs="Times New Roman"/>
                <w:sz w:val="24"/>
                <w:szCs w:val="24"/>
              </w:rPr>
              <w:t>«Режим дня», «Работа по программе «От рождения до школы», уголок здоровья – «Меры профилактики заболеваний в детском саду», консультация «Что должно быть и не должно быть в детском шкафчике», памятка для родителей «Приглашаем к сотрудничеству». Консультация «Что рассказать воспитателю детского сада о ребенке?»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Папка передвижка</w:t>
            </w:r>
            <w:r w:rsidR="00472C47">
              <w:rPr>
                <w:rFonts w:ascii="Times New Roman" w:hAnsi="Times New Roman" w:cs="Times New Roman"/>
                <w:sz w:val="24"/>
                <w:szCs w:val="24"/>
              </w:rPr>
              <w:t xml:space="preserve"> «Вашему ребенку исполнилось 5-6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 лет», «Что должен знать ребенок к 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концу года».</w:t>
            </w:r>
          </w:p>
          <w:p w:rsidR="00472C47" w:rsidRDefault="00472C47" w:rsidP="001878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Групповые газеты «Наши отважные папы»</w:t>
            </w:r>
          </w:p>
          <w:p w:rsidR="00472C47" w:rsidRDefault="00472C47" w:rsidP="001878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«Космические дали»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Cs/>
                <w:sz w:val="24"/>
                <w:szCs w:val="24"/>
              </w:rPr>
              <w:t>Разукрасим мир цветами.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«Почему дети разные?»</w:t>
            </w:r>
          </w:p>
        </w:tc>
        <w:tc>
          <w:tcPr>
            <w:tcW w:w="3320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Раскрыть возрастные особенности детей 5-6 лет. Познакомить с задачами, которые родители должны 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в тесной связи с д/садом и воспитателями группы.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Привлечь, заинтересовать родителей совместным выполнением работ со своими детьми.</w:t>
            </w:r>
          </w:p>
        </w:tc>
        <w:tc>
          <w:tcPr>
            <w:tcW w:w="3200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Беседы, консультации.</w:t>
            </w:r>
          </w:p>
        </w:tc>
        <w:tc>
          <w:tcPr>
            <w:tcW w:w="4472" w:type="dxa"/>
          </w:tcPr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передвижка</w:t>
            </w:r>
            <w:r w:rsidR="00472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«Вашему ребенку исполнилось 5-6</w:t>
            </w: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лет», «Что должен знать ребенок к концу года».</w:t>
            </w:r>
          </w:p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Объявление – приглашение к участию в конкурсе.</w:t>
            </w:r>
          </w:p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«Почему дети разные?»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</w:tcPr>
          <w:p w:rsidR="00B6518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2C47">
              <w:rPr>
                <w:rFonts w:ascii="Times New Roman" w:hAnsi="Times New Roman" w:cs="Times New Roman"/>
                <w:sz w:val="24"/>
                <w:szCs w:val="24"/>
              </w:rPr>
              <w:t>Весёлый огород</w:t>
            </w:r>
            <w:proofErr w:type="gramStart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72C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72C47">
              <w:rPr>
                <w:rFonts w:ascii="Times New Roman" w:hAnsi="Times New Roman" w:cs="Times New Roman"/>
                <w:sz w:val="24"/>
                <w:szCs w:val="24"/>
              </w:rPr>
              <w:t>рисование овощей и фруктов разными техниками)-сентябрь</w:t>
            </w:r>
          </w:p>
          <w:p w:rsidR="00472C47" w:rsidRPr="00145F52" w:rsidRDefault="00472C47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 Режим дня и его значение в жизни ребенка».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Привлечь, заинтересовать родителей совместным выполнением работ со своими детьми.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Объяснить родителям значение режима для развития и обучения детей.</w:t>
            </w:r>
          </w:p>
        </w:tc>
        <w:tc>
          <w:tcPr>
            <w:tcW w:w="3200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Помощь в оформлении и выборе информации.</w:t>
            </w:r>
          </w:p>
        </w:tc>
        <w:tc>
          <w:tcPr>
            <w:tcW w:w="4472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5182" w:rsidRPr="00145F52" w:rsidRDefault="00B65182" w:rsidP="003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Объявление – приглашение к участию, выставка</w:t>
            </w:r>
            <w:r w:rsidR="00391E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«Путешествие в страну знаний продолжается, или только вперёд!»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- подготовка к учебному году, задачи на год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- правила д/сада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- знакомство с комплексом оздоровительных мероприятий в д/саду.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Плакат-поздравление к празднику «День воспитателя»</w:t>
            </w:r>
          </w:p>
        </w:tc>
        <w:tc>
          <w:tcPr>
            <w:tcW w:w="3320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требованиями программы вос</w:t>
            </w:r>
            <w:r w:rsidR="00391EAD">
              <w:rPr>
                <w:rFonts w:ascii="Times New Roman" w:hAnsi="Times New Roman" w:cs="Times New Roman"/>
                <w:sz w:val="24"/>
                <w:szCs w:val="24"/>
              </w:rPr>
              <w:t>питания в детском саду детей 5-6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 лет, с планом работы на год. Привлечь родителей к участию во всех мероприятиях ДОУ. </w:t>
            </w:r>
          </w:p>
        </w:tc>
        <w:tc>
          <w:tcPr>
            <w:tcW w:w="3200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родителей: «Какой Вы родитель?».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Беседа «Пожелания на год» - выявление запросов, интересов и пожеланий при организации образовательных и воспитательных услуг.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Помощь в оформлении и выборе информации плаката-поздравления.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Объявление, консультация «ФГОС дошкольных организаций»</w:t>
            </w: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 </w:t>
            </w:r>
          </w:p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«5 основных принципов влияния родителей на ребенка», консультация «Профилактика заболеваний», «Роль семьи и детского сада в формировании здоровья детей».</w:t>
            </w:r>
          </w:p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182" w:rsidRPr="00145F52" w:rsidRDefault="00B65182" w:rsidP="00B6518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45F52">
        <w:rPr>
          <w:rFonts w:ascii="Times New Roman" w:hAnsi="Times New Roman" w:cs="Times New Roman"/>
          <w:b/>
          <w:caps/>
          <w:sz w:val="24"/>
          <w:szCs w:val="24"/>
        </w:rPr>
        <w:t>октябрь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685"/>
        <w:gridCol w:w="2835"/>
        <w:gridCol w:w="4472"/>
      </w:tblGrid>
      <w:tr w:rsidR="00B65182" w:rsidRPr="00145F52" w:rsidTr="00187880">
        <w:tc>
          <w:tcPr>
            <w:tcW w:w="67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368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283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4472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B65182" w:rsidRPr="00145F52" w:rsidTr="00187880">
        <w:trPr>
          <w:trHeight w:val="1312"/>
        </w:trPr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у детей навыков безопасного поведения на улице и дороге».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Анкетирование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2E8"/>
              </w:rPr>
              <w:t> 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«Семья и детский сад – единое образовательное пространство»</w:t>
            </w:r>
          </w:p>
          <w:p w:rsidR="00391EAD" w:rsidRDefault="00391EAD" w:rsidP="00391E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«Юные знатоки правил дорожного движения»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компетентности родителей в вопросе охраны жизни и здоровья детей.</w:t>
            </w:r>
          </w:p>
          <w:p w:rsidR="00B65182" w:rsidRPr="00145F52" w:rsidRDefault="00B65182" w:rsidP="001878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привлекать родителей к совместной работе семьи и детского сада.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Активизация родителей в работе у группы детского сада, развитие позитивных взаимоотношений работников ДО и родителей.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Беседы. Помощь в оформлении и выборе информации.</w:t>
            </w:r>
          </w:p>
        </w:tc>
        <w:tc>
          <w:tcPr>
            <w:tcW w:w="4472" w:type="dxa"/>
          </w:tcPr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у детей навыков безопасного поведения на улице и дороге».</w:t>
            </w:r>
          </w:p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Анкета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2E8"/>
              </w:rPr>
              <w:t> 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«Семья и детский сад – единое образовательное пространство».</w:t>
            </w:r>
          </w:p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Фоторепортаж с митинга, </w:t>
            </w:r>
            <w:proofErr w:type="gramStart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посвященном</w:t>
            </w:r>
            <w:proofErr w:type="gramEnd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 «Освобождению Калинина от немецко-фашистских захватчиков».</w:t>
            </w:r>
          </w:p>
        </w:tc>
        <w:tc>
          <w:tcPr>
            <w:tcW w:w="368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оформлению стенда, поделиться информацией с детьми о тех людях, которые защищали наш поселок, привлечь к участию в митинге вместе с детьми, приобщить их к патриотическому воспитанию своих детей.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</w:t>
            </w:r>
          </w:p>
        </w:tc>
        <w:tc>
          <w:tcPr>
            <w:tcW w:w="4472" w:type="dxa"/>
          </w:tcPr>
          <w:p w:rsidR="00B65182" w:rsidRPr="00145F52" w:rsidRDefault="00B65182" w:rsidP="001878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Стенд – фоторепортаж: «Помним?- Помним!».</w:t>
            </w:r>
          </w:p>
          <w:p w:rsidR="00B65182" w:rsidRPr="00145F52" w:rsidRDefault="00B65182" w:rsidP="001878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Альбом «Наш поселок – сегодня».</w:t>
            </w:r>
          </w:p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B6518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«Все о развитии детской речи»</w:t>
            </w:r>
          </w:p>
          <w:p w:rsidR="00391EAD" w:rsidRPr="00145F52" w:rsidRDefault="00391EAD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грамотности  и культуры родителей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вопросам родителей.</w:t>
            </w:r>
          </w:p>
        </w:tc>
        <w:tc>
          <w:tcPr>
            <w:tcW w:w="4472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Беседа-консультация «Игры с детьми по развитию речи» (картотека), консультация «Особенн</w:t>
            </w:r>
            <w:r w:rsidR="00391EAD">
              <w:rPr>
                <w:rFonts w:ascii="Times New Roman" w:hAnsi="Times New Roman" w:cs="Times New Roman"/>
                <w:sz w:val="24"/>
                <w:szCs w:val="24"/>
              </w:rPr>
              <w:t>ости речевого развития детей 5-6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 лет».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«На зарядку становись!»</w:t>
            </w:r>
          </w:p>
        </w:tc>
        <w:tc>
          <w:tcPr>
            <w:tcW w:w="368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Выяснить, осведомлены ли родители по вопросу воспитания ЗОЖ детей. Познакомить родителей с мероприятиями по формированию ЗОЖ, которые проводятся в саду.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консультации, помощь в оформлении. Напомнить родителям о необходимом наличии формы для физкультуры.</w:t>
            </w:r>
          </w:p>
        </w:tc>
        <w:tc>
          <w:tcPr>
            <w:tcW w:w="4472" w:type="dxa"/>
          </w:tcPr>
          <w:p w:rsidR="00B65182" w:rsidRPr="00145F52" w:rsidRDefault="00B65182" w:rsidP="001878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«Дорожки здоровья», пополнение физического уголка, </w:t>
            </w:r>
            <w:r w:rsidRPr="00145F5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</w:t>
            </w:r>
          </w:p>
          <w:p w:rsidR="00B65182" w:rsidRPr="00145F52" w:rsidRDefault="00B65182" w:rsidP="0018788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«Бережем здоровье с детства или 10 заповедей здоровья», памятка </w:t>
            </w: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зарядку становись!».</w:t>
            </w:r>
          </w:p>
        </w:tc>
      </w:tr>
    </w:tbl>
    <w:p w:rsidR="00B65182" w:rsidRPr="00145F52" w:rsidRDefault="00B65182" w:rsidP="00B651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F52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4394"/>
        <w:gridCol w:w="2410"/>
        <w:gridCol w:w="4188"/>
      </w:tblGrid>
      <w:tr w:rsidR="00B65182" w:rsidRPr="00145F52" w:rsidTr="00187880">
        <w:trPr>
          <w:trHeight w:val="564"/>
        </w:trPr>
        <w:tc>
          <w:tcPr>
            <w:tcW w:w="67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4394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2410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4188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B65182" w:rsidRPr="00145F52" w:rsidTr="00187880">
        <w:trPr>
          <w:trHeight w:val="2248"/>
        </w:trPr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Оформление фотоальбома «Семьи наших воспитанников».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«Зачем дошкольнику портфолио»</w:t>
            </w:r>
          </w:p>
          <w:p w:rsidR="00391EAD" w:rsidRDefault="00391EAD" w:rsidP="003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 Букет любви и нежности»</w:t>
            </w:r>
          </w:p>
          <w:p w:rsidR="00B65182" w:rsidRPr="00145F52" w:rsidRDefault="00B65182" w:rsidP="003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 </w:t>
            </w:r>
            <w:r w:rsidRPr="00145F5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семейных традиций</w:t>
            </w:r>
            <w:r w:rsidRPr="00145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заинтересовать </w:t>
            </w:r>
            <w:r w:rsidRPr="00145F5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родителей</w:t>
            </w:r>
            <w:r w:rsidRPr="00145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детей изучением истории происхождения </w:t>
            </w:r>
            <w:r w:rsidRPr="00145F5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своей семьи</w:t>
            </w:r>
            <w:r w:rsidRPr="00145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прививать уважение к культурным традициям </w:t>
            </w:r>
            <w:r w:rsidRPr="00145F5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семьи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Привлечь, заинтересовать родителей совместным выполнением работ со своими детьми.</w:t>
            </w:r>
          </w:p>
        </w:tc>
        <w:tc>
          <w:tcPr>
            <w:tcW w:w="2410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Помощь в оформлении фотоальбома, в оформлении и выборе информации.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Беседы, рекомендации по созданию портфолио.</w:t>
            </w:r>
          </w:p>
        </w:tc>
        <w:tc>
          <w:tcPr>
            <w:tcW w:w="4188" w:type="dxa"/>
          </w:tcPr>
          <w:p w:rsidR="00B65182" w:rsidRPr="00145F52" w:rsidRDefault="00B65182" w:rsidP="0018788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Фотоальбом «Семьи наших воспитанников», </w:t>
            </w: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«Семейные традиции - основа воспитания детей»</w:t>
            </w:r>
          </w:p>
          <w:p w:rsidR="00B65182" w:rsidRPr="00145F52" w:rsidRDefault="00B65182" w:rsidP="0018788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Объявление – приглашение к участию в выставке.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«Зачем дошкольнику портфолио».</w:t>
            </w:r>
          </w:p>
          <w:p w:rsidR="00B65182" w:rsidRPr="00145F52" w:rsidRDefault="00B65182" w:rsidP="0018788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гигиенических навыков и самостоятельности у детей».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«Я и мой ребенок на улицах города».</w:t>
            </w:r>
          </w:p>
        </w:tc>
        <w:tc>
          <w:tcPr>
            <w:tcW w:w="43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Подводить родителей к понятию, что за ребенка не надо делать то, что он может сделать сам. Приобщать родителей к воспитанию у ребенка культурно-гигиенических навыков и самостоятельности. Формирование у ребенка в семье навыков самообслуживания.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Заинтересовать родителей проблемой безопасности детей на улице и на дороге, учить анализировать свою воспитательную деятельность.</w:t>
            </w:r>
          </w:p>
        </w:tc>
        <w:tc>
          <w:tcPr>
            <w:tcW w:w="2410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Беседы, обсуждения конкретных проблем, случаев.</w:t>
            </w:r>
          </w:p>
        </w:tc>
        <w:tc>
          <w:tcPr>
            <w:tcW w:w="4188" w:type="dxa"/>
          </w:tcPr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«Воспитание гигиенических навыков и самостоятельности у детей».</w:t>
            </w:r>
          </w:p>
          <w:p w:rsidR="00B65182" w:rsidRPr="00145F52" w:rsidRDefault="00B65182" w:rsidP="0018788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Анкета 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«Я и мой ребенок на улицах города».</w:t>
            </w:r>
          </w:p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День добрых дел «Наши меньшие друзья» (изготовление кормушек для птиц и подкормка птиц).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Буклет «Права детей», презентация "Права детей".</w:t>
            </w:r>
          </w:p>
        </w:tc>
        <w:tc>
          <w:tcPr>
            <w:tcW w:w="43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нравственному воспитанию детей, совместному труду; сплочение детского и взрослого коллектива. Формировать у родителей основы социально - правового сознания.</w:t>
            </w: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педагогическое  просвещение родителей в вопросах прав  детей.</w:t>
            </w:r>
          </w:p>
        </w:tc>
        <w:tc>
          <w:tcPr>
            <w:tcW w:w="2410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Помощь при выборе места для кормушек, установки их.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правовому воспитанию, по вопросам родителей.</w:t>
            </w:r>
          </w:p>
        </w:tc>
        <w:tc>
          <w:tcPr>
            <w:tcW w:w="4188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Статьи: «Кормушки и как их сделать!», «Домики от ветра!», объявление. Консультация «Жестокое обращение с детьми: что это такое?», "О правах ребенка дошкольника", памятка для родителей «Четыре заповеди мудрого родителя!», просмотр видео презентации «Соблюдение прав и достоинства дошкольников»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стены в приемной – поздравительная стенгазета 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«Для мамочек!».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«Приобщаем к истории, традициям и культуре России».</w:t>
            </w:r>
          </w:p>
        </w:tc>
        <w:tc>
          <w:tcPr>
            <w:tcW w:w="43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Доставить радость мамам своей газетой, в которой много добрых слов, пожеланий, стихов и рисунков. </w:t>
            </w:r>
          </w:p>
        </w:tc>
        <w:tc>
          <w:tcPr>
            <w:tcW w:w="2410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Помощь при оформлении.</w:t>
            </w:r>
          </w:p>
        </w:tc>
        <w:tc>
          <w:tcPr>
            <w:tcW w:w="4188" w:type="dxa"/>
          </w:tcPr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Групповая стенгазета «Для мамочек!».</w:t>
            </w:r>
          </w:p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«Приобщаем к истории, 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традициям и культуре России».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Безопасность детей на улице», тематическая выставка «Внимание улица!», книги, дидактические пособия, игры.</w:t>
            </w:r>
          </w:p>
        </w:tc>
        <w:tc>
          <w:tcPr>
            <w:tcW w:w="43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родителей, знакомство родителей с требованиями программы воспитания и обучения в д/саду по ПДД, реализация единого воспитательного подхода по обучению детей ПДД в д/саду и дома.</w:t>
            </w:r>
          </w:p>
        </w:tc>
        <w:tc>
          <w:tcPr>
            <w:tcW w:w="2410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консультации.</w:t>
            </w:r>
          </w:p>
        </w:tc>
        <w:tc>
          <w:tcPr>
            <w:tcW w:w="4188" w:type="dxa"/>
          </w:tcPr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«Безопасные шаги на пути к безопасности на дороге», книги, дидактические пособия по данной теме, консультация «Ребенок и дорога. Правила поведения на улицах города»</w:t>
            </w:r>
          </w:p>
        </w:tc>
      </w:tr>
    </w:tbl>
    <w:p w:rsidR="00B65182" w:rsidRPr="00145F52" w:rsidRDefault="00B65182" w:rsidP="00B6518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45F52">
        <w:rPr>
          <w:rFonts w:ascii="Times New Roman" w:hAnsi="Times New Roman" w:cs="Times New Roman"/>
          <w:b/>
          <w:caps/>
          <w:sz w:val="24"/>
          <w:szCs w:val="24"/>
        </w:rPr>
        <w:t>декабрь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677"/>
        <w:gridCol w:w="2835"/>
        <w:gridCol w:w="3905"/>
      </w:tblGrid>
      <w:tr w:rsidR="00B65182" w:rsidRPr="00145F52" w:rsidTr="00187880">
        <w:trPr>
          <w:trHeight w:val="780"/>
        </w:trPr>
        <w:tc>
          <w:tcPr>
            <w:tcW w:w="67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4677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283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390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B65182" w:rsidRPr="00145F52" w:rsidTr="00187880">
        <w:trPr>
          <w:trHeight w:val="1697"/>
        </w:trPr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Фоторепортаж в рубрике «Делимся семейным опытом!» «Как организовать выходной день с ребенком”.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Выставка игр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gramEnd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 играя» по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грамматически</w:t>
            </w:r>
          </w:p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правильной речи.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Поделиться опытом в воспитании своих детей, привлечь родителей к активной совместной деятельности в группе.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Предложения по оформлению фоторепортажей, советы по использованию игр дома, на улице, разных видов деятельности с ребёнком.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Помощь в оформлении и выборе информации, в создании игр.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Сбор фоторепортажей в информационную папку на тему: «Секреты воспитания!», «Играем дома» (картотека игр для родителей), Статья «Активный отдых!». Объявление – приглашение к участию в выставке.</w:t>
            </w:r>
          </w:p>
          <w:p w:rsidR="00B65182" w:rsidRPr="00145F52" w:rsidRDefault="00B65182" w:rsidP="0018788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работ «Новогодний серпантин». Слава войнам-освободителям г. Калинина. 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Привлечь, заинтересовать родителей совместным выполнением работ со своими детьми.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Заинтересовать родителей новыми данными об освобождении города в ВОВ, воспитывать желание общаться с детьми на эту тему, воспитывать патриотические чувства у своих детей.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консультации, обмен знаниями о семьях воспитанников, об участии их родственников в ВОВ.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Папка-ширма для родителей. Статья. Фотовыставка – участие детей в митингах в поселке. Выставка детских работ.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«Повышение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культуры речи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родителей – залог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успешного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грамматически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правильной речи у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proofErr w:type="gramStart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</w:p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возраста».</w:t>
            </w:r>
          </w:p>
        </w:tc>
        <w:tc>
          <w:tcPr>
            <w:tcW w:w="4677" w:type="dxa"/>
            <w:shd w:val="clear" w:color="auto" w:fill="auto"/>
          </w:tcPr>
          <w:p w:rsidR="00B65182" w:rsidRPr="00145F52" w:rsidRDefault="00B65182" w:rsidP="00187880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речевого развития дошкольников в семье. Повышение педагогической культуры родителей. Познакомить родителей с разными видами игр и игровых заданий для развития речи детей. Способствовать получению практических навыков по их применению в домашних условиях.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вопросам родителей.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с применением </w:t>
            </w:r>
            <w:proofErr w:type="spellStart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игротренинга</w:t>
            </w:r>
            <w:proofErr w:type="spellEnd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Объявление, </w:t>
            </w:r>
            <w:proofErr w:type="spellStart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  <w:proofErr w:type="gramStart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5F5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45F52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екомендации</w:t>
            </w:r>
            <w:proofErr w:type="spellEnd"/>
            <w:r w:rsidRPr="00145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родителей на тему: «Воспитание звуковой культуры речи в домашних условиях».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B65182" w:rsidRDefault="00B65182" w:rsidP="003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</w:t>
            </w:r>
            <w:r w:rsidR="00391EAD">
              <w:rPr>
                <w:rFonts w:ascii="Times New Roman" w:hAnsi="Times New Roman" w:cs="Times New Roman"/>
                <w:sz w:val="24"/>
                <w:szCs w:val="24"/>
              </w:rPr>
              <w:t>ие совместного праздника.</w:t>
            </w:r>
          </w:p>
          <w:p w:rsidR="00391EAD" w:rsidRDefault="00391EAD" w:rsidP="003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детсокго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«Зимы прекрасные мотивы»-</w:t>
            </w:r>
          </w:p>
          <w:p w:rsidR="00391EAD" w:rsidRPr="00145F52" w:rsidRDefault="00391EAD" w:rsidP="003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Приобщать родителей к совместной групповой деятельности, дать возможность всем проявить творчество при изготовлении костюмов, развивать желание совместно проводить праздники со своими детьми.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Индивидуальные советы по участию в утреннике, по изготовлению костюмов, украшению группы, по подготовке с детьми стихов.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Объявление. Советы по подготовке к празднику «Что дарить в этом году?», телеграмма Деду Морозу от детей группы. Новогоднее поздравление для всех.</w:t>
            </w:r>
          </w:p>
        </w:tc>
      </w:tr>
    </w:tbl>
    <w:p w:rsidR="00B65182" w:rsidRPr="00145F52" w:rsidRDefault="00B65182" w:rsidP="00B6518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45F52">
        <w:rPr>
          <w:rFonts w:ascii="Times New Roman" w:hAnsi="Times New Roman" w:cs="Times New Roman"/>
          <w:b/>
          <w:caps/>
          <w:sz w:val="24"/>
          <w:szCs w:val="24"/>
        </w:rPr>
        <w:t>ЯНВАРЬ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677"/>
        <w:gridCol w:w="2835"/>
        <w:gridCol w:w="3905"/>
      </w:tblGrid>
      <w:tr w:rsidR="00B65182" w:rsidRPr="00145F52" w:rsidTr="00187880">
        <w:trPr>
          <w:trHeight w:val="780"/>
        </w:trPr>
        <w:tc>
          <w:tcPr>
            <w:tcW w:w="67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4677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283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390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Снежные постройки и зимние игры с детьми на участке (в праздничные дни) «В мире сказочных фигур»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«откуда берется детская ложь?»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Развивать желание детей и родителей в совместной деятельности проводить отдых, воспитывать интерес к совместному труду и играм со снегом, желанию создавать что-либо своими руками на участке д/сада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Совместные постройки семьями снежных фигур и атрибутов для игр на участке, совместное обыгрывание построек, украшение их красками, мелкими деталями.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статья: «Как и что можно построить из снега для зимних игр, для украшения участка». Объявление-приглашение.</w:t>
            </w:r>
          </w:p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«откуда берется детская ложь?»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в доме», тестирование родителей «Откуда опасность?»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«Ошибки, которые совершать нельзя».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знания родителей об опасных предметах, окружающих детей, о правилах организации детской самостоятельной деятельности. Получение сведений о 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знаниях родителей по теме: «Откуда опасность?»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беседы, консультации, тестирование.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Папка-передвижка для родителей по безопасности, тесты.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«Ошибки, которые совершать нельзя».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Марафон «Наши добрые дела!»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Приобщить родителей к трудовому воспитанию детей, развивать желание сделать как можно больше полезных дел для других!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Ведение календаря добрых дел, разъяснения родителям важности всеобщего участия в марафоне для детей, ответы на родительские вопросы, решение с родительским комитетом наград.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Объявление, поощрение – снежинки, возможный перечень добрых дел, календарь марафона.</w:t>
            </w:r>
          </w:p>
        </w:tc>
      </w:tr>
    </w:tbl>
    <w:p w:rsidR="00B65182" w:rsidRPr="00145F52" w:rsidRDefault="00B65182" w:rsidP="00B6518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45F52">
        <w:rPr>
          <w:rFonts w:ascii="Times New Roman" w:hAnsi="Times New Roman" w:cs="Times New Roman"/>
          <w:b/>
          <w:caps/>
          <w:sz w:val="24"/>
          <w:szCs w:val="24"/>
        </w:rPr>
        <w:t>ФЕВРАЛЬ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5528"/>
        <w:gridCol w:w="2977"/>
        <w:gridCol w:w="2912"/>
      </w:tblGrid>
      <w:tr w:rsidR="00B65182" w:rsidRPr="00145F52" w:rsidTr="00187880">
        <w:trPr>
          <w:trHeight w:val="780"/>
        </w:trPr>
        <w:tc>
          <w:tcPr>
            <w:tcW w:w="67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5528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2977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2912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B65182" w:rsidRPr="00145F52" w:rsidTr="00187880">
        <w:trPr>
          <w:trHeight w:val="1697"/>
        </w:trPr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Фоторепортаж «Мы – экспериментаторы» (презентация)</w:t>
            </w:r>
          </w:p>
        </w:tc>
        <w:tc>
          <w:tcPr>
            <w:tcW w:w="5528" w:type="dxa"/>
          </w:tcPr>
          <w:p w:rsidR="00B65182" w:rsidRPr="00145F52" w:rsidRDefault="00B65182" w:rsidP="001878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родителей, с какими исследовательскими действиями знакомятся дети в старшем возрасте. </w:t>
            </w:r>
            <w:r w:rsidRPr="0014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Расширение знаний родителей о значении экспериментальной деятельности в развитии у детей познавательной активности.</w:t>
            </w:r>
            <w:r w:rsidRPr="0014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Ознакомление родителей с практическими рекомендациями по организации опытно-экспериментальной деятельности с ребенком в домашних условиях. Создание родителями лаборатории в домашних условиях. </w:t>
            </w: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Пополнить исследовательский уголок материалами. </w:t>
            </w:r>
          </w:p>
        </w:tc>
        <w:tc>
          <w:tcPr>
            <w:tcW w:w="29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Беседы, помощь в пополнении исследовательского уголка группы.</w:t>
            </w:r>
          </w:p>
        </w:tc>
        <w:tc>
          <w:tcPr>
            <w:tcW w:w="2912" w:type="dxa"/>
          </w:tcPr>
          <w:p w:rsidR="00B65182" w:rsidRPr="00145F52" w:rsidRDefault="00B65182" w:rsidP="0018788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 – экспериментаторы».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для родителей на тему: </w:t>
            </w:r>
            <w:r w:rsidRPr="00145F5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«Детское экспериментирование как способ познания окружающего мира»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Поговорим о ваших правах.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«Игрушка-</w:t>
            </w:r>
            <w:proofErr w:type="spell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антиигрушка</w:t>
            </w:r>
            <w:proofErr w:type="spell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Как наши дети играют».</w:t>
            </w:r>
          </w:p>
        </w:tc>
        <w:tc>
          <w:tcPr>
            <w:tcW w:w="5528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Расширить и уточнить знания родителей о друзьях своих детей, о праве на дружбу, приобщить к воспитанию положительных моральных качеств.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Дать родителям знания о значении игры в развитии ребенка; заинтересовать проблемой;  приобщить к игре ребенка в условиях семьи;  вооружить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родителей знаниями о целесообразном педагогическом подборе игрушек.</w:t>
            </w:r>
          </w:p>
        </w:tc>
        <w:tc>
          <w:tcPr>
            <w:tcW w:w="29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Беседы, консультации, рекомендации</w:t>
            </w:r>
          </w:p>
        </w:tc>
        <w:tc>
          <w:tcPr>
            <w:tcW w:w="2912" w:type="dxa"/>
          </w:tcPr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«Компьютерные игры в детском возрасте: польза или вред?»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«Как стать родителем читающего ребенка»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«Почему дети рвут книги?».</w:t>
            </w:r>
          </w:p>
        </w:tc>
        <w:tc>
          <w:tcPr>
            <w:tcW w:w="5528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подхода к методам знакомства детей с художественной литературой, </w:t>
            </w:r>
          </w:p>
        </w:tc>
        <w:tc>
          <w:tcPr>
            <w:tcW w:w="29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</w:t>
            </w:r>
          </w:p>
        </w:tc>
        <w:tc>
          <w:tcPr>
            <w:tcW w:w="2912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«Как стать родителем читающего ребенка», памятка «Что читать с ребенком в средней группе». Консультация «Почему дети рвут книги?».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B6518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стенда, посвященного Дню Защитника Отечества, </w:t>
            </w:r>
          </w:p>
          <w:p w:rsidR="00391EAD" w:rsidRDefault="00391EAD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газета «Наши отважные папы»</w:t>
            </w:r>
          </w:p>
          <w:p w:rsidR="00391EAD" w:rsidRPr="00145F52" w:rsidRDefault="00391EAD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Масленица. «Проводы зимы», «Вкусные блины». Чаепитие с блинами вместе с родителями.</w:t>
            </w:r>
          </w:p>
        </w:tc>
        <w:tc>
          <w:tcPr>
            <w:tcW w:w="5528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Развивать желание к совместной деятельности мамы и ребенка, порадовать пап своими поздравлениями, рисунками, добрыми пожеланиями.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Приобщать родителей к празднованию русского традиционного праздника</w:t>
            </w:r>
          </w:p>
        </w:tc>
        <w:tc>
          <w:tcPr>
            <w:tcW w:w="29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Подбор стихов, рисунков, пожеланий, помощь </w:t>
            </w:r>
            <w:proofErr w:type="gramStart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оформлений стенда.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Приготовление блинов родителями.</w:t>
            </w:r>
          </w:p>
        </w:tc>
        <w:tc>
          <w:tcPr>
            <w:tcW w:w="2912" w:type="dxa"/>
          </w:tcPr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Поздравления для пап. Оформление стендов.</w:t>
            </w:r>
          </w:p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Приглашение, папка-ширма «Широкая масленица».</w:t>
            </w:r>
          </w:p>
        </w:tc>
      </w:tr>
    </w:tbl>
    <w:p w:rsidR="00B65182" w:rsidRPr="00145F52" w:rsidRDefault="00B65182" w:rsidP="00B6518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45F52">
        <w:rPr>
          <w:rFonts w:ascii="Times New Roman" w:hAnsi="Times New Roman" w:cs="Times New Roman"/>
          <w:b/>
          <w:caps/>
          <w:sz w:val="24"/>
          <w:szCs w:val="24"/>
        </w:rPr>
        <w:t>МАРТ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677"/>
        <w:gridCol w:w="2835"/>
        <w:gridCol w:w="3905"/>
      </w:tblGrid>
      <w:tr w:rsidR="00B65182" w:rsidRPr="00145F52" w:rsidTr="00187880">
        <w:trPr>
          <w:trHeight w:val="780"/>
        </w:trPr>
        <w:tc>
          <w:tcPr>
            <w:tcW w:w="67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4677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283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390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B65182" w:rsidRPr="00145F52" w:rsidTr="00187880">
        <w:trPr>
          <w:trHeight w:val="847"/>
        </w:trPr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Одежда детей весной  - залог здоровья.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неделя «Юный </w:t>
            </w:r>
            <w:proofErr w:type="spellStart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Тверитянин</w:t>
            </w:r>
            <w:proofErr w:type="spellEnd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65182" w:rsidRPr="00145F52" w:rsidRDefault="00B65182" w:rsidP="001878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д/и по патриотическому воспитанию.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Продолжить приобщать родителей и детей к укреплению и сохранению здоровья детей. Продолжать привлекать родителей к совместной деятельности дома, активизация творчества родителей и детей.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беседы.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заметки, памятки в уголок здоровья. Оформление вместе с родителями дидактического материала по теме «Юный </w:t>
            </w:r>
            <w:proofErr w:type="spellStart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Тверитянин</w:t>
            </w:r>
            <w:proofErr w:type="spellEnd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поздравления в виде стенгазеты «Наши замечательные мамы»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желание порадовать своих 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близких женщин поздравлениями, рисунками, добрыми пожеланиями и подарками, изготовленными своими руками.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 в оформлении 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поздравления, подбор стихов, поздравлений. Заучивание стихов, песен, сценок к утреннику.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Объявление, поздравление с </w:t>
            </w: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праздником для всех женщин, приглашение на утренник, подарки для мам и бабушек.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ответственности и самостоятельности у детей среднего возраста»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Домашние заготовки для оформления группового уголка на тему: «Уголок по краеведению»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грамотности и культуры родителей. Продолжать привлекать родителей к совместной деятельности дома, активизация творчества родителей и детей.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ответственности и самостоятельности у детей среднего возраста». Оформление вместе с родителями уголка по краеведению.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«Здоровые зубы – здоровью любы» 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Расширить педагогическую грамотность родителей. Дать знания как правильно и последовательно чистить зубы, пользоваться зубной щеткой, сформировать представление родителей о правильном питании и его важности в сохранении здоровья зубов.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Беседы, консультации, привлечение родителей к сбору материала (стихов, пословиц, поговорок о зубах, зубной щетке)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«Как научить ребенка ухаживать за зубами»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27 марта – День театра.</w:t>
            </w:r>
          </w:p>
          <w:p w:rsidR="00B65182" w:rsidRPr="00145F52" w:rsidRDefault="00B65182" w:rsidP="001878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создание в группе огорода</w:t>
            </w:r>
            <w:proofErr w:type="gramStart"/>
            <w:r w:rsidRPr="0014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4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4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4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осадка лука)</w:t>
            </w:r>
          </w:p>
          <w:p w:rsidR="00391EAD" w:rsidRDefault="00391EAD" w:rsidP="003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«Весна глазами детей»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Приобщение родителей к театру, развивать желание познакомиться с театральной деятельностью в д/саду. Воспитывать интерес и сплоченность. Принимать участие в изготовлении кукол для театра.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Приобщить родителей к созданию в группе огорода, знакомству детей с растениями, уходу за ними.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беседы, изготовление костюмов для театра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Статья «Влияние театрализованной игры на формирование личных компетенций ребенка–дошкольника» «Зачем ребенку кукольный театр?»</w:t>
            </w:r>
          </w:p>
        </w:tc>
      </w:tr>
    </w:tbl>
    <w:p w:rsidR="00B65182" w:rsidRPr="00145F52" w:rsidRDefault="00B65182" w:rsidP="00B6518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45F52">
        <w:rPr>
          <w:rFonts w:ascii="Times New Roman" w:hAnsi="Times New Roman" w:cs="Times New Roman"/>
          <w:b/>
          <w:caps/>
          <w:sz w:val="24"/>
          <w:szCs w:val="24"/>
        </w:rPr>
        <w:t>АПРЕЛЬ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677"/>
        <w:gridCol w:w="2835"/>
        <w:gridCol w:w="3905"/>
      </w:tblGrid>
      <w:tr w:rsidR="00B65182" w:rsidRPr="00145F52" w:rsidTr="00187880">
        <w:trPr>
          <w:trHeight w:val="780"/>
        </w:trPr>
        <w:tc>
          <w:tcPr>
            <w:tcW w:w="67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94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4677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283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390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B65182" w:rsidRPr="00145F52" w:rsidTr="00187880">
        <w:trPr>
          <w:trHeight w:val="1697"/>
        </w:trPr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смеха. Наглядная информация: от детей «Смешная газета!», «Смешинки от детей!».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«Агрессивный ребенок, что делать?»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приобщать родителей к активной жизни в группе и умению совместно с детьми проводить отдых, праздники.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оформлении.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«Смешная газета!». Консультация «Агрессивный ребенок, что делать?»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B6518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спортивный праздник вместе с родителями: “Весну встречаем - здоровьем тело наполняем! ”. Папка-передвижка «Праздник праздников – Светлая Пасха». </w:t>
            </w:r>
          </w:p>
          <w:p w:rsidR="00391EAD" w:rsidRPr="00145F52" w:rsidRDefault="00391EAD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«Космические дали»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Развивать желание у родителей участвовать в групповых делах и развлечениях, воспитывать заинтересованность и инициативу. Привлечь родителей к вопросам духовно-нравственного воспитания детей. Знакомить с традициями пасхальной недели. Обмен опытом празднования Пасхи в семье.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соревнованиях. Консультации об использовании физкультуры и закаливания дома.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Приглашение, заметки, консультация «Как проводить закаливание дома?». Папка-передвижка «Праздник праздников – Светлая Пасха».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«Мы дети Галактики».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Приобщение родителей к воспитанию у детей любознательности, заинтересованности и проведению совместной деятельности с ребенком дома. Воспитывать желание у родителей – проявить инициативу.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Советы, консультации по оформлению.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Папка-передвижка «Космос», выставка совместных работ (аппликация) «День космонавтики».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«Берегите Землю, берегите».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беседа «Рассмотрим картинку вместе».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Консультация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«Методика обучения детей рассказыванию по картине»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Расширить и углубить экологическую культуру родителей,</w:t>
            </w:r>
            <w:r w:rsidRPr="00145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создать условия, побуждающие </w:t>
            </w:r>
            <w:proofErr w:type="gramStart"/>
            <w:r w:rsidRPr="00145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145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вниманием и заботой относиться к природе, ко всему живому, привлечение к природоохранной работе.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Дать рекомендации родителям о способах рассматривания картинок вместе с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ребенком, способах развития речи ребенка.</w:t>
            </w:r>
          </w:p>
        </w:tc>
        <w:tc>
          <w:tcPr>
            <w:tcW w:w="283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Беседы, консультации, наглядная информация.</w:t>
            </w:r>
          </w:p>
        </w:tc>
        <w:tc>
          <w:tcPr>
            <w:tcW w:w="3905" w:type="dxa"/>
          </w:tcPr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Консультация «Берегите Землю, берегите».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Консультация «Методика обучения детей рассказыванию по картине».</w:t>
            </w:r>
          </w:p>
        </w:tc>
      </w:tr>
    </w:tbl>
    <w:p w:rsidR="00B65182" w:rsidRPr="00145F52" w:rsidRDefault="00B65182" w:rsidP="00B6518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45F52">
        <w:rPr>
          <w:rFonts w:ascii="Times New Roman" w:hAnsi="Times New Roman" w:cs="Times New Roman"/>
          <w:b/>
          <w:caps/>
          <w:sz w:val="24"/>
          <w:szCs w:val="24"/>
        </w:rPr>
        <w:lastRenderedPageBreak/>
        <w:t>МАЙ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677"/>
        <w:gridCol w:w="3261"/>
        <w:gridCol w:w="3479"/>
      </w:tblGrid>
      <w:tr w:rsidR="00B65182" w:rsidRPr="00145F52" w:rsidTr="00187880">
        <w:trPr>
          <w:trHeight w:val="780"/>
        </w:trPr>
        <w:tc>
          <w:tcPr>
            <w:tcW w:w="675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4677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3261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3479" w:type="dxa"/>
            <w:vAlign w:val="center"/>
          </w:tcPr>
          <w:p w:rsidR="00B65182" w:rsidRPr="00145F52" w:rsidRDefault="00B65182" w:rsidP="001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B65182" w:rsidRPr="00145F52" w:rsidTr="00187880">
        <w:trPr>
          <w:trHeight w:val="274"/>
        </w:trPr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«Этот День Победы». Экскурсия к памятнику войнам-освободителям в поселке Заволжском.</w:t>
            </w:r>
          </w:p>
          <w:p w:rsidR="00391EAD" w:rsidRDefault="00391EAD" w:rsidP="003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  <w:p w:rsidR="00391EAD" w:rsidRDefault="00391EAD" w:rsidP="003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Салют Победы - май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Приобщить родителей к патриотическому воспитанию детей, к воспитанию уважения к старшим поколениям. Привлечь, заинтересовать родителей совместным выполнением работ со своими детьми.</w:t>
            </w:r>
          </w:p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Беседы, советы о необходимости посещения памятников в нашем городе, возложения цветов к обелиску в День Победы, поздравление ветеранов ВОВ. Помощь в подготовке и оформлении выставки.</w:t>
            </w:r>
          </w:p>
        </w:tc>
        <w:tc>
          <w:tcPr>
            <w:tcW w:w="3479" w:type="dxa"/>
          </w:tcPr>
          <w:p w:rsidR="00B65182" w:rsidRPr="00145F52" w:rsidRDefault="00B65182" w:rsidP="00391EAD">
            <w:pPr>
              <w:shd w:val="clear" w:color="auto" w:fill="FFFFFF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«День Победы», поздравление с праздником. Выставка детского творчества </w:t>
            </w: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91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салют победы»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 «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повзрослели и чему научились наши дети за этот год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65182" w:rsidRPr="00145F52" w:rsidRDefault="00B65182" w:rsidP="001878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«Что вы ждете от детского сада в будущем году?»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Дать информацию об успехах детей на конец учебного года, подготовить родителей к началу следующего года.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Выявить у родителей их удовлетворенность работой детского сада.</w:t>
            </w:r>
          </w:p>
        </w:tc>
        <w:tc>
          <w:tcPr>
            <w:tcW w:w="3261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консультации, работа с родительским комитетом: подготовка подарков, чаепитие.</w:t>
            </w:r>
          </w:p>
        </w:tc>
        <w:tc>
          <w:tcPr>
            <w:tcW w:w="3479" w:type="dxa"/>
          </w:tcPr>
          <w:p w:rsidR="00B65182" w:rsidRPr="00145F52" w:rsidRDefault="00B65182" w:rsidP="00187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передвижка «Что должен знать и уметь ребенок к концу средней группы». Презентация «Вот и стали мы на год взрослей»</w:t>
            </w:r>
          </w:p>
        </w:tc>
      </w:tr>
      <w:tr w:rsidR="00B65182" w:rsidRPr="00145F52" w:rsidTr="00187880">
        <w:trPr>
          <w:trHeight w:val="1564"/>
        </w:trPr>
        <w:tc>
          <w:tcPr>
            <w:tcW w:w="675" w:type="dxa"/>
          </w:tcPr>
          <w:p w:rsidR="00B65182" w:rsidRPr="00145F52" w:rsidRDefault="00B65182" w:rsidP="001878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«День семьи»</w:t>
            </w: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сотрудничества детского сада и семьи. Способствовать развитию тесных эмоциональных контактов в семьях воспитанников через развитие семейного творчества и совместной деятельности.</w:t>
            </w:r>
          </w:p>
        </w:tc>
        <w:tc>
          <w:tcPr>
            <w:tcW w:w="3261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Беседы, наглядная информация</w:t>
            </w:r>
          </w:p>
        </w:tc>
        <w:tc>
          <w:tcPr>
            <w:tcW w:w="3479" w:type="dxa"/>
          </w:tcPr>
          <w:p w:rsidR="00B65182" w:rsidRPr="00145F52" w:rsidRDefault="00B65182" w:rsidP="00187880">
            <w:pPr>
              <w:keepNext/>
              <w:keepLines/>
              <w:shd w:val="clear" w:color="auto" w:fill="FFFFFF"/>
              <w:spacing w:before="150" w:after="4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Консультация для родителей «День семьи», </w:t>
            </w:r>
            <w:r w:rsidRPr="00145F5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«Секреты счастливой семьи».</w:t>
            </w:r>
          </w:p>
        </w:tc>
      </w:tr>
      <w:tr w:rsidR="00B65182" w:rsidRPr="00145F52" w:rsidTr="00187880">
        <w:tc>
          <w:tcPr>
            <w:tcW w:w="675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B65182" w:rsidRDefault="00B65182" w:rsidP="001878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Здоровье детей летом.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Семейная акция «Мы выходим на субботник»</w:t>
            </w:r>
          </w:p>
          <w:p w:rsidR="00391EAD" w:rsidRPr="00145F52" w:rsidRDefault="00391EAD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Дать информацию о сохранении здоровья детей. Воспитывать дружеские взаимоотношения между детьми и </w:t>
            </w:r>
            <w:proofErr w:type="spellStart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proofErr w:type="gramStart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>ривлечь</w:t>
            </w:r>
            <w:proofErr w:type="spellEnd"/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подготовке участка группы к летнему 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периоду, высадка растений. Дать возможность проявить творчество, заинтересовать в благоустройстве участка.</w:t>
            </w:r>
          </w:p>
        </w:tc>
        <w:tc>
          <w:tcPr>
            <w:tcW w:w="3261" w:type="dxa"/>
          </w:tcPr>
          <w:p w:rsidR="00B65182" w:rsidRPr="00145F52" w:rsidRDefault="00B65182" w:rsidP="00187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Наглядная информация, беседы, консультации. Помощь в благоустройстве и озеленении участка группы.</w:t>
            </w:r>
          </w:p>
        </w:tc>
        <w:tc>
          <w:tcPr>
            <w:tcW w:w="3479" w:type="dxa"/>
          </w:tcPr>
          <w:p w:rsidR="00B65182" w:rsidRPr="00145F52" w:rsidRDefault="00B65182" w:rsidP="00187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«Отдыхайте с умом» или «Как провести отпуск с пользой», Статьи: «Профилактика детского травматизма», «Как не </w:t>
            </w:r>
            <w:r w:rsidRPr="0014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пострадать от насекомых». Статья «Что можно сделать своими руками»</w:t>
            </w:r>
          </w:p>
        </w:tc>
      </w:tr>
    </w:tbl>
    <w:p w:rsidR="00B65182" w:rsidRPr="001707C9" w:rsidRDefault="001433E6" w:rsidP="001433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</w:t>
      </w:r>
      <w:r w:rsidR="00B65182" w:rsidRPr="001707C9">
        <w:rPr>
          <w:rFonts w:ascii="Times New Roman" w:hAnsi="Times New Roman" w:cs="Times New Roman"/>
          <w:b/>
          <w:bCs/>
          <w:sz w:val="28"/>
          <w:szCs w:val="28"/>
        </w:rPr>
        <w:t>Формы проведения непосредственно образовательной деятельности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969"/>
        <w:gridCol w:w="9921"/>
      </w:tblGrid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Виды занятий </w:t>
            </w:r>
          </w:p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Содержание заданий </w:t>
            </w:r>
          </w:p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378"/>
            </w:tblGrid>
            <w:tr w:rsidR="00B65182" w:rsidRPr="00145F52" w:rsidTr="00187880">
              <w:trPr>
                <w:trHeight w:val="247"/>
              </w:trPr>
              <w:tc>
                <w:tcPr>
                  <w:tcW w:w="0" w:type="auto"/>
                </w:tcPr>
                <w:p w:rsidR="00B65182" w:rsidRPr="00145F52" w:rsidRDefault="00B65182" w:rsidP="00145F5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Комплексная непосредственно </w:t>
                  </w:r>
                </w:p>
              </w:tc>
            </w:tr>
          </w:tbl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деятельность </w:t>
            </w:r>
          </w:p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одном занятии используются разные виды деятельности и искусства: художественное слово, музыка, изобразительная деятельность и другие </w:t>
            </w: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непосредственн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образовательная деятельность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посвящено конкретной теме, например, «Что такое хорошо и что такое плохо». Вполне может быть комплексным </w:t>
            </w:r>
          </w:p>
        </w:tc>
      </w:tr>
      <w:tr w:rsidR="00B65182" w:rsidRPr="00B9616E" w:rsidTr="001433E6">
        <w:tc>
          <w:tcPr>
            <w:tcW w:w="817" w:type="dxa"/>
            <w:tcBorders>
              <w:top w:val="nil"/>
            </w:tcBorders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</w:tcBorders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9921" w:type="dxa"/>
            <w:tcBorders>
              <w:top w:val="nil"/>
            </w:tcBorders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Организованное целевое посещение отдельных помещений детского сада, библиотеки, почты других объектов социальной инфраструктуры посёлка. </w:t>
            </w: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непосредственн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образовательная деятельность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Коллективное написание письма другу, Деду Морозу, сочинение сказки по кругу и другое. </w:t>
            </w:r>
          </w:p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тельность-труд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дворнику в уборке участка, посадка лука, цветов </w:t>
            </w:r>
          </w:p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Интегрированная </w:t>
            </w:r>
          </w:p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непосредственно образовательная деятельность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выступает в роли главного. </w:t>
            </w: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образовател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ьная деятельность – творчество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Словесное творчество детей в специально созданной «Сказочной лаборатории» или «Мастерской художника» </w:t>
            </w:r>
          </w:p>
        </w:tc>
      </w:tr>
      <w:tr w:rsidR="00B65182" w:rsidRPr="00B9616E" w:rsidTr="00145F52">
        <w:trPr>
          <w:trHeight w:val="621"/>
        </w:trPr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Непосредственно образовательная деятельность – посиделки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дошкольников к детскому фольклору на традиционных народных посиделках, предполагающих интеграц</w:t>
            </w:r>
            <w:r w:rsid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 различных видов деятельности</w:t>
            </w: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образов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ательная деятельность – сказка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Речевое развитие детей в рамках различных видах деятельности, объединенных сюжетом хорошо знакомой им сказкой </w:t>
            </w: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образователь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 деятельность – эксперимент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экспериментируют с бумагой, тканью, песком, снегом и т. д.</w:t>
            </w:r>
          </w:p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Непосредственно образовательная деятельность 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рисунки-сочинения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детьми сказок и рассказов по своим собственным рисункам </w:t>
            </w:r>
          </w:p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182" w:rsidRPr="00B9616E" w:rsidTr="001433E6">
        <w:tc>
          <w:tcPr>
            <w:tcW w:w="817" w:type="dxa"/>
          </w:tcPr>
          <w:p w:rsidR="00B65182" w:rsidRPr="00145F52" w:rsidRDefault="00B65182" w:rsidP="00145F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969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образов</w:t>
            </w:r>
            <w:r w:rsidR="001433E6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ательная деятельность – беседа </w:t>
            </w:r>
          </w:p>
        </w:tc>
        <w:tc>
          <w:tcPr>
            <w:tcW w:w="9921" w:type="dxa"/>
          </w:tcPr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с детьми о труде взрослых, на этические и другие темы </w:t>
            </w:r>
          </w:p>
          <w:p w:rsidR="00B65182" w:rsidRPr="00145F52" w:rsidRDefault="00B65182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5F52" w:rsidRDefault="00145F52" w:rsidP="008A7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1BD3" w:rsidRPr="001707C9" w:rsidRDefault="00CD1BD3" w:rsidP="008A7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Pr="001707C9">
        <w:rPr>
          <w:rFonts w:ascii="Times New Roman" w:hAnsi="Times New Roman" w:cs="Times New Roman"/>
          <w:b/>
          <w:bCs/>
          <w:sz w:val="28"/>
          <w:szCs w:val="28"/>
        </w:rPr>
        <w:t xml:space="preserve">Формы 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образовательным областям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6"/>
        <w:gridCol w:w="10855"/>
      </w:tblGrid>
      <w:tr w:rsidR="00CD1BD3" w:rsidRPr="00B9616E" w:rsidTr="00CD1BD3">
        <w:tc>
          <w:tcPr>
            <w:tcW w:w="3426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08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D1BD3" w:rsidRPr="00145F52" w:rsidRDefault="00CD1BD3" w:rsidP="00CD1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5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</w:tr>
      <w:tr w:rsidR="00CD1BD3" w:rsidRPr="00B9616E" w:rsidTr="00CD1BD3">
        <w:tc>
          <w:tcPr>
            <w:tcW w:w="3426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Физическое развитие </w:t>
            </w:r>
          </w:p>
          <w:p w:rsidR="00CD1BD3" w:rsidRPr="00145F52" w:rsidRDefault="00CD1BD3" w:rsidP="00CD1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-Физкультурное занятие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Утренняя гимнастика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Игра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Рассказ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-Чтение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-Рассматривание.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-Интегративная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-Контрольно-диагностическая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-Спортивные и физкультурные досуги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-Спортивные состязания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-Совместная деятельность взрослого и детей тематического характера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-Проблемная ситуация </w:t>
            </w:r>
          </w:p>
        </w:tc>
      </w:tr>
      <w:tr w:rsidR="00CD1BD3" w:rsidRPr="00B9616E" w:rsidTr="00CD1BD3">
        <w:tc>
          <w:tcPr>
            <w:tcW w:w="3426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Социально-коммуникативное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-Индивидуальная игра.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-Совместная с воспитателем игра.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-Совместная со сверстниками игра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-Чтение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-Беседа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-Наблюдение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-Педагогическая ситуация.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-Экскурсия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-Ситуация морального выбора.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-Интегративная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-Праздник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-Совместные действия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-Рассматривание.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-Просмотр и анализ мультфильмов, видеофильмов, телепередач.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-Экспериментирование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-Поручение и задание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-Дежурство.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-Совместная деятельность взрослого и детей тематического характера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-Проектная деятельность </w:t>
            </w:r>
          </w:p>
        </w:tc>
      </w:tr>
      <w:tr w:rsidR="00CD1BD3" w:rsidRPr="00B9616E" w:rsidTr="00CD1BD3">
        <w:tc>
          <w:tcPr>
            <w:tcW w:w="3426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Речевое развитие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-Беседа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-Рассматривание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-Решение проблемных ситуаций.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-Разговор с детьми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-Создание коллекций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-Интегративная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-Обсуждение.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-Рассказ.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-Ситуативный разговор с детьми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-Сочинение загадок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-Проблемная ситуация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-Использование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различных видов театра </w:t>
            </w:r>
          </w:p>
        </w:tc>
      </w:tr>
      <w:tr w:rsidR="00CD1BD3" w:rsidRPr="00B9616E" w:rsidTr="00CD1BD3">
        <w:tc>
          <w:tcPr>
            <w:tcW w:w="3426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Познавательное развитие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коллекций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-Исследовательская деятельность.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-Конструирование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-Экспериментирование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-Развивающая игра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-Наблюдение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-Беседа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-Интегративная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-Экскурсии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-Коллекционирование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-Реализация проекта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-Игры с правилами </w:t>
            </w:r>
          </w:p>
        </w:tc>
      </w:tr>
      <w:tr w:rsidR="00CD1BD3" w:rsidRPr="00B9616E" w:rsidTr="00CD1BD3">
        <w:tc>
          <w:tcPr>
            <w:tcW w:w="3426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Художественное </w:t>
            </w:r>
            <w:proofErr w:type="gramStart"/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–э</w:t>
            </w:r>
            <w:proofErr w:type="gramEnd"/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стетическое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</w:t>
            </w:r>
          </w:p>
        </w:tc>
        <w:tc>
          <w:tcPr>
            <w:tcW w:w="1085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-Создание макетов, коллекций и их оформление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-Рассматривание эстетически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привлекательных предметов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-Организация выставок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-Слушание </w:t>
            </w:r>
            <w:proofErr w:type="gram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соответствующей</w:t>
            </w:r>
            <w:proofErr w:type="gramEnd"/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возрасту народной, классической, детской музыки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-Музыкальн</w:t>
            </w:r>
            <w:proofErr w:type="gram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дидактическая игра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Беседа интегративного характера, элементарного музыковедческого содержания) </w:t>
            </w:r>
            <w:proofErr w:type="gramEnd"/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-Интегративная деятельность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-Совместное и индивидуальное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музыкальное исполнение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-Музыкальное упражнение.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Попевка</w:t>
            </w:r>
            <w:proofErr w:type="spell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Распевка</w:t>
            </w:r>
            <w:proofErr w:type="spellEnd"/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-Танец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-Творческое задание </w:t>
            </w:r>
          </w:p>
        </w:tc>
      </w:tr>
    </w:tbl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2.4.</w:t>
      </w: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организации обучения в повседневной жизни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дня воспитатель имеет возможность осуществлять обучение при использовании разнообразных форм организации детей, имеют место фронтальные формы обучения: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</w:t>
      </w: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которая состоит </w:t>
      </w:r>
      <w:proofErr w:type="gramStart"/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наблюдений за природой, окружающей жизнью;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подвижных игр;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труда в природе и на участке;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самостоятельной игровой деятельности;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экскурсии; </w:t>
      </w:r>
    </w:p>
    <w:p w:rsidR="00CD1BD3" w:rsidRPr="00CD1BD3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игры: </w:t>
      </w:r>
    </w:p>
    <w:p w:rsidR="00CD1BD3" w:rsidRPr="001707C9" w:rsidRDefault="00CD1BD3" w:rsidP="00145F5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707C9">
        <w:rPr>
          <w:rFonts w:ascii="Times New Roman" w:hAnsi="Times New Roman" w:cs="Times New Roman"/>
          <w:sz w:val="28"/>
          <w:szCs w:val="28"/>
        </w:rPr>
        <w:t>- сюжетно-ролевые;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дидактические игры;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игры-драматизации;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спортивные игры;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дежурство детей по столовой, на занятиях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труд: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коллективный;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хозяйственно-бытовой;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труд в уголке природы;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художественный труд;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развлечения, праздники;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экспериментирование;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проектная деятельность;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чтение художественной литературы;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беседы;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показ кукольного театра; </w:t>
      </w:r>
    </w:p>
    <w:p w:rsidR="00CD1BD3" w:rsidRPr="001707C9" w:rsidRDefault="00CD1BD3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вечера-досуги</w:t>
      </w: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D1BD3" w:rsidRPr="00CD1BD3" w:rsidRDefault="00CD1BD3" w:rsidP="00145F5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707C9">
        <w:rPr>
          <w:rFonts w:ascii="Times New Roman" w:hAnsi="Times New Roman" w:cs="Times New Roman"/>
          <w:sz w:val="28"/>
          <w:szCs w:val="28"/>
        </w:rPr>
        <w:t>В ДОУ – выделено специальное время в процессе проведения режимных моментов, организована индивидуальная работа с детьми. Содержанием обучения в этом случае являются следующие виды деятельности: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9"/>
        <w:gridCol w:w="8575"/>
      </w:tblGrid>
      <w:tr w:rsidR="00CD1BD3" w:rsidRPr="00B9616E" w:rsidTr="00CD1BD3">
        <w:tc>
          <w:tcPr>
            <w:tcW w:w="5139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деятельности </w:t>
            </w:r>
          </w:p>
        </w:tc>
        <w:tc>
          <w:tcPr>
            <w:tcW w:w="857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Примеры </w:t>
            </w:r>
          </w:p>
        </w:tc>
      </w:tr>
      <w:tr w:rsidR="00CD1BD3" w:rsidRPr="00B9616E" w:rsidTr="00CD1BD3">
        <w:tc>
          <w:tcPr>
            <w:tcW w:w="5139" w:type="dxa"/>
          </w:tcPr>
          <w:p w:rsidR="00CD1BD3" w:rsidRPr="00145F52" w:rsidRDefault="00CD1BD3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 </w:t>
            </w:r>
          </w:p>
          <w:p w:rsidR="00CD1BD3" w:rsidRPr="00145F52" w:rsidRDefault="00CD1BD3" w:rsidP="00CD1BD3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7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разыгрывание сюжетных действий из жизни людей;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развивающие игры, в том числе и компьютерные;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сюжетно-ролевые игры;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игры-путешествия; </w:t>
            </w:r>
          </w:p>
          <w:p w:rsidR="00CD1BD3" w:rsidRPr="00145F52" w:rsidRDefault="00CD1BD3" w:rsidP="00CD1B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предметные игры, игры-имитации </w:t>
            </w:r>
          </w:p>
        </w:tc>
      </w:tr>
      <w:tr w:rsidR="00CD1BD3" w:rsidRPr="00B9616E" w:rsidTr="00CD1BD3">
        <w:tc>
          <w:tcPr>
            <w:tcW w:w="5139" w:type="dxa"/>
          </w:tcPr>
          <w:p w:rsidR="00CD1BD3" w:rsidRPr="00145F52" w:rsidRDefault="00CD1BD3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</w:t>
            </w:r>
          </w:p>
          <w:p w:rsidR="00CD1BD3" w:rsidRPr="00145F52" w:rsidRDefault="00CD1BD3" w:rsidP="00CD1BD3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7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исследования объектов окружающего мира через наблюдение;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экспериментирование;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ситуативный разговор; </w:t>
            </w:r>
          </w:p>
          <w:p w:rsidR="00CD1BD3" w:rsidRPr="00145F52" w:rsidRDefault="00CD1BD3" w:rsidP="00CD1B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проблемных ситуаций; </w:t>
            </w:r>
          </w:p>
        </w:tc>
      </w:tr>
      <w:tr w:rsidR="00CD1BD3" w:rsidRPr="00B9616E" w:rsidTr="00CD1BD3">
        <w:tc>
          <w:tcPr>
            <w:tcW w:w="5139" w:type="dxa"/>
          </w:tcPr>
          <w:p w:rsidR="00CD1BD3" w:rsidRPr="00145F52" w:rsidRDefault="00CD1BD3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Коммуникативная </w:t>
            </w:r>
          </w:p>
          <w:p w:rsidR="00CD1BD3" w:rsidRPr="00145F52" w:rsidRDefault="00CD1BD3" w:rsidP="00CD1BD3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7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деятельность, организация сотрудничества;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навыками взаимодействия с другими детьми и </w:t>
            </w:r>
            <w:proofErr w:type="gram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взрослыми; </w:t>
            </w:r>
          </w:p>
          <w:p w:rsidR="00CD1BD3" w:rsidRPr="00145F52" w:rsidRDefault="00CD1BD3" w:rsidP="00CD1B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общения: доброжелательного отношения и интереса к другим детям, умения вести диалог, согласовывать свои действия и мнения с потребностями других, умение помогать товарищу и самому принимать помощь, умение решать конфликты адекватными способами.</w:t>
            </w:r>
          </w:p>
        </w:tc>
      </w:tr>
      <w:tr w:rsidR="00CD1BD3" w:rsidRPr="00B9616E" w:rsidTr="00CD1BD3">
        <w:tc>
          <w:tcPr>
            <w:tcW w:w="5139" w:type="dxa"/>
          </w:tcPr>
          <w:p w:rsidR="00CD1BD3" w:rsidRPr="00145F52" w:rsidRDefault="00CD1BD3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Восприятие художественной литературы и фольклора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5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968"/>
            </w:tblGrid>
            <w:tr w:rsidR="00CD1BD3" w:rsidRPr="00145F52" w:rsidTr="00CD1BD3">
              <w:trPr>
                <w:trHeight w:val="523"/>
              </w:trPr>
              <w:tc>
                <w:tcPr>
                  <w:tcW w:w="0" w:type="auto"/>
                </w:tcPr>
                <w:p w:rsidR="00CD1BD3" w:rsidRPr="00145F52" w:rsidRDefault="00CD1BD3" w:rsidP="00CD1B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слушание книг и рассматривание иллюстраций; обсуждение произведений; </w:t>
                  </w:r>
                </w:p>
                <w:p w:rsidR="00CD1BD3" w:rsidRPr="00145F52" w:rsidRDefault="00CD1BD3" w:rsidP="00CD1B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просмотр и обсуждение мультфильмов; </w:t>
                  </w:r>
                </w:p>
                <w:p w:rsidR="00CD1BD3" w:rsidRPr="00145F52" w:rsidRDefault="00CD1BD3" w:rsidP="00CD1B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разгадывание загадок. </w:t>
                  </w:r>
                </w:p>
              </w:tc>
            </w:tr>
            <w:tr w:rsidR="00CD1BD3" w:rsidRPr="00145F52" w:rsidTr="00CD1BD3">
              <w:trPr>
                <w:trHeight w:val="385"/>
              </w:trPr>
              <w:tc>
                <w:tcPr>
                  <w:tcW w:w="0" w:type="auto"/>
                </w:tcPr>
                <w:p w:rsidR="00CD1BD3" w:rsidRPr="00145F52" w:rsidRDefault="00CD1BD3" w:rsidP="00CD1B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обсуждение пословиц; </w:t>
                  </w:r>
                </w:p>
                <w:p w:rsidR="00CD1BD3" w:rsidRPr="00145F52" w:rsidRDefault="00CD1BD3" w:rsidP="00CD1B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драматизация фрагментов; </w:t>
                  </w:r>
                </w:p>
                <w:p w:rsidR="00CD1BD3" w:rsidRPr="00145F52" w:rsidRDefault="00CD1BD3" w:rsidP="00CD1B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разучивание песен, стихов и загадок. </w:t>
                  </w:r>
                </w:p>
              </w:tc>
            </w:tr>
          </w:tbl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BD3" w:rsidRPr="00B9616E" w:rsidTr="00CD1BD3">
        <w:tc>
          <w:tcPr>
            <w:tcW w:w="5139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645"/>
            </w:tblGrid>
            <w:tr w:rsidR="00CD1BD3" w:rsidRPr="00145F52" w:rsidTr="00CD1BD3">
              <w:trPr>
                <w:trHeight w:val="247"/>
              </w:trPr>
              <w:tc>
                <w:tcPr>
                  <w:tcW w:w="0" w:type="auto"/>
                </w:tcPr>
                <w:p w:rsidR="00CD1BD3" w:rsidRPr="00145F52" w:rsidRDefault="00CD1BD3" w:rsidP="00145F5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5F5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Конструирование из разных материалов </w:t>
                  </w:r>
                </w:p>
              </w:tc>
            </w:tr>
          </w:tbl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 и макеты; </w:t>
            </w:r>
          </w:p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коллективные проекты; </w:t>
            </w:r>
          </w:p>
        </w:tc>
      </w:tr>
      <w:tr w:rsidR="00CD1BD3" w:rsidRPr="00B9616E" w:rsidTr="00CD1BD3">
        <w:tc>
          <w:tcPr>
            <w:tcW w:w="5139" w:type="dxa"/>
          </w:tcPr>
          <w:p w:rsidR="00CD1BD3" w:rsidRPr="00145F52" w:rsidRDefault="00CD1BD3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</w:p>
        </w:tc>
        <w:tc>
          <w:tcPr>
            <w:tcW w:w="857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</w:t>
            </w:r>
          </w:p>
        </w:tc>
      </w:tr>
      <w:tr w:rsidR="00CD1BD3" w:rsidRPr="00B9616E" w:rsidTr="00CD1BD3">
        <w:tc>
          <w:tcPr>
            <w:tcW w:w="5139" w:type="dxa"/>
          </w:tcPr>
          <w:p w:rsidR="00CD1BD3" w:rsidRPr="00145F52" w:rsidRDefault="00CD1BD3" w:rsidP="00145F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Самообслуживание и элементарный бытовой труд </w:t>
            </w:r>
          </w:p>
        </w:tc>
        <w:tc>
          <w:tcPr>
            <w:tcW w:w="8575" w:type="dxa"/>
          </w:tcPr>
          <w:p w:rsidR="00CD1BD3" w:rsidRPr="00145F52" w:rsidRDefault="00CD1BD3" w:rsidP="00CD1B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помещении и на улице, как в режимной деятельности, так и в самостоятельной деятельности </w:t>
            </w:r>
          </w:p>
        </w:tc>
      </w:tr>
    </w:tbl>
    <w:p w:rsidR="00B65182" w:rsidRPr="001707C9" w:rsidRDefault="008A7B6B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2.5</w:t>
      </w:r>
      <w:r w:rsidR="00CD1BD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65182" w:rsidRPr="001707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</w:t>
      </w:r>
      <w:r w:rsidR="00CD1BD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приемы организации обучения </w:t>
      </w:r>
    </w:p>
    <w:p w:rsidR="00B65182" w:rsidRPr="001707C9" w:rsidRDefault="00B65182" w:rsidP="00145F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7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ДОУ используют самые различные методы (представленные в таблице).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6"/>
        <w:gridCol w:w="4335"/>
        <w:gridCol w:w="6237"/>
      </w:tblGrid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Название метода</w:t>
            </w: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Определение метода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Рекомендация по их применению</w:t>
            </w:r>
          </w:p>
        </w:tc>
      </w:tr>
      <w:tr w:rsidR="00B65182" w:rsidRPr="00B9616E" w:rsidTr="00CD1BD3">
        <w:tc>
          <w:tcPr>
            <w:tcW w:w="13998" w:type="dxa"/>
            <w:gridSpan w:val="3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Методы по источнику знаний</w:t>
            </w: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Словесные </w:t>
            </w: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методы подразделяются на следующие виды: рассказ, объяснение, беседа.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методы позволяют в кратчайший срок передать информацию детям.</w:t>
            </w: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Наглядные</w:t>
            </w: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наглядными методами образования понимаются такие методы, при которых ребенок получает информацию, с помощью наглядных пособий и технических средств. Наглядные методы используются во взаимосвязи со словесными и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практическими методами обучения. Наглядные методы образования условно можно подразделить на две большие группы: метод иллюстраций и метод демонстраций.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Метод иллюстраций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предполагает показ детям иллюстративных пособий: плакатов, картин, зарисовок на доске и пр. Метод демонстраций связан с показом </w:t>
            </w:r>
            <w:proofErr w:type="spell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мульфильмов</w:t>
            </w:r>
            <w:proofErr w:type="spell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диафильмов и др. Такое подразделение средств наглядности </w:t>
            </w:r>
            <w:proofErr w:type="spell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наиллюстративные</w:t>
            </w:r>
            <w:proofErr w:type="spell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демонстрационные является условным.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Оно не исключает возможности отнесения отдельных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наглядности как к группе иллюстративных, так и демонстрационных. В современных условиях особое внимание уделяется применению такого средства наглядности, как компьютер индивидуального пользования. Компьютеры дают возможность воспитателю моделировать определенные процессы и ситуации, выбирать из ряда возможных решений оптимальные по определенным критериям, т.е. значительно расширяют возможности наглядных методов в образовательном процессе при реализации</w:t>
            </w:r>
            <w:r w:rsidR="00CD1BD3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ПООП дошкольного образования. </w:t>
            </w: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методы обучения основаны на практической деятельности детей и формируют практические умения и навыки.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практических заданий проводится после знакомства детей с тем или иным </w:t>
            </w:r>
            <w:proofErr w:type="gram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содержанием</w:t>
            </w:r>
            <w:proofErr w:type="gram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носят обобщающий характер. Упражнения могут проводиться не только в организованной образовательной деятельности</w:t>
            </w:r>
            <w:proofErr w:type="gram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и в</w:t>
            </w:r>
            <w:r w:rsidR="00CD1BD3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самостоятельной деятельности. </w:t>
            </w:r>
          </w:p>
        </w:tc>
      </w:tr>
      <w:tr w:rsidR="00B65182" w:rsidRPr="00B9616E" w:rsidTr="00CD1BD3">
        <w:tc>
          <w:tcPr>
            <w:tcW w:w="13998" w:type="dxa"/>
            <w:gridSpan w:val="3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Методы по характеру образовательной деятельности детей </w:t>
            </w: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Информационно-рецептивный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сообщает детям готовую информацию, а они ее воспринимают, осознают и фиксируют в памяти.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из наиболее экономных способов передачи информации. Однако при использовании этого метода обучения не формируются умения и навыки пользоваться полученными знаниями. </w:t>
            </w: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Репродуктивный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Суть метода состоит в многократном повторении способа деятел</w:t>
            </w:r>
            <w:r w:rsidR="00CD1BD3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ьности по заданию воспитателя. 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воспитателя заключается в разработке и сообщении образца, а деятельность детей – в выполнении действий по образцу. </w:t>
            </w: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Проблемное изложение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ставит перед детьми проблему – сложный теоретический или практический вопрос, требующий исследования, разрешения, и сам показывает путь ее решения, вскрывая возникающие противоречия. Назначение этого метода – показать образцы научного познания, научного </w:t>
            </w:r>
            <w:r w:rsidR="00CD1BD3"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решения проблем. 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следят за логикой решения проблемы, получая эталон научного мышления и познания, образец культуры развертывания познавательных действий.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Частично-поисковый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B65182" w:rsidRPr="00145F52" w:rsidRDefault="00B65182" w:rsidP="00BF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Суть его состоит в том, что воспитатель </w:t>
            </w:r>
            <w:r w:rsidR="00BF2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делит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проблемн</w:t>
            </w:r>
            <w:r w:rsidR="00BF2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ую задачу на </w:t>
            </w:r>
            <w:proofErr w:type="spellStart"/>
            <w:r w:rsidR="00BF2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подпроблемы</w:t>
            </w:r>
            <w:proofErr w:type="spellEnd"/>
            <w:r w:rsidR="00BF2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Каждый шаг предполагает творческую деятельность, но </w:t>
            </w: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целостное решение проблемы пока отсутствует. </w:t>
            </w:r>
          </w:p>
        </w:tc>
      </w:tr>
      <w:tr w:rsidR="00B65182" w:rsidRPr="00B9616E" w:rsidTr="00CD1BD3"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Исследовательский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Этот метод призван обеспечить творческое применение знаний. 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процессе образовательной деятельности дети овладевают методами познания, так формируется их опыт </w:t>
            </w:r>
            <w:proofErr w:type="spellStart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</w:t>
            </w:r>
            <w:proofErr w:type="spellEnd"/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исследовательской деятельности. </w:t>
            </w:r>
          </w:p>
        </w:tc>
      </w:tr>
      <w:tr w:rsidR="00B65182" w:rsidRPr="00B9616E" w:rsidTr="00145F52">
        <w:trPr>
          <w:trHeight w:val="2981"/>
        </w:trPr>
        <w:tc>
          <w:tcPr>
            <w:tcW w:w="3426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Активные методы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Активные методы предоставляют дошкольникам возможность обучаться на собственном опыте, приобретать разнообразный субъективный опыт. </w:t>
            </w:r>
          </w:p>
        </w:tc>
        <w:tc>
          <w:tcPr>
            <w:tcW w:w="6237" w:type="dxa"/>
          </w:tcPr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Активные методы обучения предполагают использование в образовательном процессе определенной последовательности выполнения заданий: начиная с анализа и оценки конкретных ситуаций, дидактическим играм. Активные методы должны применяться по мере их усложнения. </w:t>
            </w:r>
          </w:p>
          <w:p w:rsidR="00B65182" w:rsidRPr="00145F52" w:rsidRDefault="00B65182" w:rsidP="0018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группу активных методов образования входят дидактические игры – специально разработанные игры, моделирующие реальность и приспособленные для целей обучения. </w:t>
            </w:r>
          </w:p>
        </w:tc>
      </w:tr>
    </w:tbl>
    <w:p w:rsidR="00272DAD" w:rsidRDefault="00272DAD" w:rsidP="00272DA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2.6. Комплексно-тематическое планирование работы с детьми </w:t>
      </w:r>
      <w:r w:rsidR="006663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старшей </w:t>
      </w:r>
      <w:r w:rsidRPr="00272D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группы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7796"/>
        <w:gridCol w:w="3763"/>
      </w:tblGrid>
      <w:tr w:rsidR="00145F52" w:rsidTr="00683E1E">
        <w:tc>
          <w:tcPr>
            <w:tcW w:w="3227" w:type="dxa"/>
          </w:tcPr>
          <w:p w:rsidR="00145F52" w:rsidRPr="000860C1" w:rsidRDefault="00145F52" w:rsidP="000860C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796" w:type="dxa"/>
          </w:tcPr>
          <w:p w:rsidR="00145F52" w:rsidRPr="000860C1" w:rsidRDefault="00145F52" w:rsidP="000860C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tcW w:w="3763" w:type="dxa"/>
          </w:tcPr>
          <w:p w:rsidR="00145F52" w:rsidRPr="000860C1" w:rsidRDefault="00145F52" w:rsidP="000860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Примерные варианты итоговых</w:t>
            </w:r>
            <w:r w:rsidR="003302AF" w:rsidRPr="000860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  <w:tr w:rsidR="00145F52" w:rsidTr="00683E1E">
        <w:tc>
          <w:tcPr>
            <w:tcW w:w="3227" w:type="dxa"/>
          </w:tcPr>
          <w:p w:rsidR="00145F52" w:rsidRPr="000860C1" w:rsidRDefault="003302AF" w:rsidP="00F860F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День знаний</w:t>
            </w:r>
          </w:p>
          <w:p w:rsidR="003302AF" w:rsidRPr="000860C1" w:rsidRDefault="003302AF" w:rsidP="00F860F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(4 неделя августа – 1 неделя сентября)</w:t>
            </w:r>
          </w:p>
        </w:tc>
        <w:tc>
          <w:tcPr>
            <w:tcW w:w="7796" w:type="dxa"/>
          </w:tcPr>
          <w:p w:rsidR="00145F52" w:rsidRPr="000860C1" w:rsidRDefault="000860C1" w:rsidP="00F860F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у детей познавательной мотивации, интереса к школе, книге. Формирование дружеских, доброжелательных отношений между детьми. Продолжение знакомства с детским садом как ближайшим социальным окружением ребенка, с предметно-пространственной средой, расширение представлений о профессиях сотрудников детского сада.</w:t>
            </w:r>
          </w:p>
        </w:tc>
        <w:tc>
          <w:tcPr>
            <w:tcW w:w="3763" w:type="dxa"/>
          </w:tcPr>
          <w:p w:rsidR="00145F52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Праздник «День знаний», организованный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трудниками детского сада с участием родителей. Дети праздник не готовят, но активно участвуют в конкурсах, викторинах; показывают свои способности.</w:t>
            </w:r>
          </w:p>
          <w:p w:rsidR="00F860F5" w:rsidRPr="000860C1" w:rsidRDefault="00F860F5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5F52" w:rsidTr="00683E1E">
        <w:tc>
          <w:tcPr>
            <w:tcW w:w="3227" w:type="dxa"/>
          </w:tcPr>
          <w:p w:rsidR="00145F52" w:rsidRPr="000860C1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Осень</w:t>
            </w: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 неделя сентября – 1 неделя октября)</w:t>
            </w:r>
          </w:p>
          <w:p w:rsidR="000860C1" w:rsidRPr="000860C1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145F52" w:rsidRPr="000860C1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представлений детей об осени. Развитие умения устанавливать простейшие связи между явлениями живой и неживой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ироды, вести сезонные наблюдения. Расширение представлений о сельскохозя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йственных профессиях, о професс</w:t>
            </w: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ии лесника. Расширение знаний об овощах и фруктах.</w:t>
            </w:r>
          </w:p>
          <w:p w:rsidR="000860C1" w:rsidRPr="000860C1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Расширение представлений о правилах безопасного поведения на </w:t>
            </w: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природе. Воспитание бережного отношения к природе. Формирование</w:t>
            </w:r>
            <w:r w:rsidR="00F860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элементарных экологических представлений.</w:t>
            </w:r>
          </w:p>
        </w:tc>
        <w:tc>
          <w:tcPr>
            <w:tcW w:w="3763" w:type="dxa"/>
          </w:tcPr>
          <w:p w:rsidR="00145F52" w:rsidRPr="000860C1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Праздник «Осень».</w:t>
            </w:r>
          </w:p>
          <w:p w:rsidR="000860C1" w:rsidRDefault="000860C1" w:rsidP="00F860F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6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145F52" w:rsidTr="00683E1E">
        <w:tc>
          <w:tcPr>
            <w:tcW w:w="3227" w:type="dxa"/>
          </w:tcPr>
          <w:p w:rsidR="00145F52" w:rsidRPr="00306B9F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6B9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Я в мире человек</w:t>
            </w:r>
            <w:r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 и 4 недели октября)</w:t>
            </w:r>
          </w:p>
        </w:tc>
        <w:tc>
          <w:tcPr>
            <w:tcW w:w="7796" w:type="dxa"/>
          </w:tcPr>
          <w:p w:rsidR="00145F52" w:rsidRPr="00306B9F" w:rsidRDefault="000860C1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представлений о здоровье и ЗОЖ. Расш</w:t>
            </w:r>
            <w:r w:rsid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рение представлений детей о своей семье. Формирова</w:t>
            </w:r>
            <w:r w:rsid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ие первоначальных представлений о родственных отношениях в семье. </w:t>
            </w:r>
            <w:r w:rsidR="00306B9F"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Закрепление знания детьми своих имени, фамилии и </w:t>
            </w:r>
            <w:proofErr w:type="spellStart"/>
            <w:r w:rsidR="00306B9F"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возраста</w:t>
            </w:r>
            <w:proofErr w:type="gramStart"/>
            <w:r w:rsidR="00306B9F"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;и</w:t>
            </w:r>
            <w:proofErr w:type="gramEnd"/>
            <w:r w:rsidR="00306B9F"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</w:t>
            </w:r>
            <w:proofErr w:type="spellEnd"/>
            <w:r w:rsidR="00306B9F"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родителей. Воспитание уважения к труду близких взрослых. Формирование положительной самооценки, образа Я. Развитие представлений детей о своем внешнем облике. 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3763" w:type="dxa"/>
          </w:tcPr>
          <w:p w:rsidR="00145F52" w:rsidRPr="00306B9F" w:rsidRDefault="000860C1" w:rsidP="00F860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6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Открытый день здоровья.</w:t>
            </w:r>
          </w:p>
        </w:tc>
      </w:tr>
      <w:tr w:rsidR="00145F52" w:rsidTr="00683E1E">
        <w:tc>
          <w:tcPr>
            <w:tcW w:w="3227" w:type="dxa"/>
          </w:tcPr>
          <w:p w:rsidR="00145F52" w:rsidRPr="00E00E1D" w:rsidRDefault="00306B9F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3E1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Мой город, моя страна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(1-2 недели ноября)</w:t>
            </w:r>
          </w:p>
        </w:tc>
        <w:tc>
          <w:tcPr>
            <w:tcW w:w="7796" w:type="dxa"/>
          </w:tcPr>
          <w:p w:rsidR="00145F52" w:rsidRPr="00E00E1D" w:rsidRDefault="00306B9F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с родным городом (поселком). Формирование начальных представлений о родном крае, его истории и культуре. Воспитание любви к родному краю. Расширение представлений о видах </w:t>
            </w:r>
            <w:proofErr w:type="spellStart"/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транспортаи</w:t>
            </w:r>
            <w:proofErr w:type="spellEnd"/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его назначении. Расширение представлений о правилах поведения в городе, элементарных правилах дорожного движения. Расширение представлений и </w:t>
            </w:r>
            <w:proofErr w:type="gramStart"/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профессиях</w:t>
            </w:r>
            <w:proofErr w:type="gramEnd"/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Знакомство с некоторыми </w:t>
            </w:r>
            <w:r w:rsidR="00E00E1D"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выдающимися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людьми, </w:t>
            </w:r>
            <w:r w:rsidR="00E00E1D"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прославившими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Россию.</w:t>
            </w:r>
          </w:p>
        </w:tc>
        <w:tc>
          <w:tcPr>
            <w:tcW w:w="3763" w:type="dxa"/>
          </w:tcPr>
          <w:p w:rsidR="00145F52" w:rsidRPr="00E00E1D" w:rsidRDefault="00306B9F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праздник.</w:t>
            </w:r>
          </w:p>
        </w:tc>
      </w:tr>
      <w:tr w:rsidR="00145F52" w:rsidTr="00683E1E">
        <w:tc>
          <w:tcPr>
            <w:tcW w:w="3227" w:type="dxa"/>
          </w:tcPr>
          <w:p w:rsidR="00145F52" w:rsidRPr="00E00E1D" w:rsidRDefault="00306B9F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3E1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Новогодний праздник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(3 ноября </w:t>
            </w:r>
            <w:r w:rsidR="00C25E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 неделя декабря)</w:t>
            </w:r>
          </w:p>
        </w:tc>
        <w:tc>
          <w:tcPr>
            <w:tcW w:w="7796" w:type="dxa"/>
          </w:tcPr>
          <w:p w:rsidR="00145F52" w:rsidRPr="00E00E1D" w:rsidRDefault="00306B9F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всех видов детской деятельности вокруг темы Нового года и новогоднего праздника.</w:t>
            </w:r>
          </w:p>
        </w:tc>
        <w:tc>
          <w:tcPr>
            <w:tcW w:w="3763" w:type="dxa"/>
          </w:tcPr>
          <w:p w:rsidR="00145F52" w:rsidRPr="00E00E1D" w:rsidRDefault="00306B9F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«Новый год»</w:t>
            </w:r>
          </w:p>
          <w:p w:rsidR="00306B9F" w:rsidRPr="00E00E1D" w:rsidRDefault="00306B9F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145F52" w:rsidTr="00683E1E">
        <w:tc>
          <w:tcPr>
            <w:tcW w:w="3227" w:type="dxa"/>
          </w:tcPr>
          <w:p w:rsidR="00145F52" w:rsidRPr="00E00E1D" w:rsidRDefault="00E00E1D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3E1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Зима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 </w:t>
            </w:r>
            <w:r w:rsidR="00C25E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 недели января)</w:t>
            </w:r>
          </w:p>
        </w:tc>
        <w:tc>
          <w:tcPr>
            <w:tcW w:w="7796" w:type="dxa"/>
          </w:tcPr>
          <w:p w:rsidR="00145F52" w:rsidRPr="00E00E1D" w:rsidRDefault="00E00E1D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представлений детей о зиме. Развитие умения устанавливать простейшие связи между явлениями живой и неживой природы. Развитие умения вести сезонные наблюдения, замечать красоту зимней природы, отражать ее в рисунках, лепке. Знакомство с зимними видами спорта.</w:t>
            </w:r>
          </w:p>
          <w:p w:rsidR="00E00E1D" w:rsidRPr="00E00E1D" w:rsidRDefault="00E00E1D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представлений о безопасном поведении людей зимой. Формирование экспериментирования с водой и льдом. Закрепление знаний о свойствах снега и льда.</w:t>
            </w:r>
          </w:p>
          <w:p w:rsidR="00E00E1D" w:rsidRPr="00E00E1D" w:rsidRDefault="00E00E1D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представлений о местах, где всегда зима, о животных Арктики и Антарктики.</w:t>
            </w:r>
          </w:p>
        </w:tc>
        <w:tc>
          <w:tcPr>
            <w:tcW w:w="3763" w:type="dxa"/>
          </w:tcPr>
          <w:p w:rsidR="00145F52" w:rsidRPr="00E00E1D" w:rsidRDefault="00E00E1D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«Зима».</w:t>
            </w:r>
          </w:p>
          <w:p w:rsidR="00E00E1D" w:rsidRPr="00E00E1D" w:rsidRDefault="00E00E1D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0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145F52" w:rsidTr="00683E1E">
        <w:tc>
          <w:tcPr>
            <w:tcW w:w="3227" w:type="dxa"/>
          </w:tcPr>
          <w:p w:rsidR="00145F52" w:rsidRPr="00F50689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День Защитника Отечества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(1-3 недели февраля)</w:t>
            </w:r>
          </w:p>
        </w:tc>
        <w:tc>
          <w:tcPr>
            <w:tcW w:w="7796" w:type="dxa"/>
          </w:tcPr>
          <w:p w:rsidR="00145F52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детей с «военными» профессиями; с военной техникой; с флагом России. Воспитание любви к Родине. Осуществление гендерного воспитания (формировать у мальчиков стремление быть сильными, смелыми, стать защитниками Родины; воспитание в девочках уважения к 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мальчикам как будущим защитникам родины). Приобщение к русской истории через знакомство с былинами о богатырях.</w:t>
            </w:r>
          </w:p>
          <w:p w:rsidR="00F860F5" w:rsidRPr="00F50689" w:rsidRDefault="00F860F5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</w:tcPr>
          <w:p w:rsidR="00145F52" w:rsidRPr="00E00E1D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Праздник, посвященный дню Защитника отечества. Выставка детского творчества.</w:t>
            </w:r>
          </w:p>
        </w:tc>
      </w:tr>
      <w:tr w:rsidR="00145F52" w:rsidTr="00683E1E">
        <w:tc>
          <w:tcPr>
            <w:tcW w:w="3227" w:type="dxa"/>
          </w:tcPr>
          <w:p w:rsidR="00145F52" w:rsidRPr="00F50689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8 Марта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(4 неделя февраля -  1 неделя марта)</w:t>
            </w:r>
          </w:p>
        </w:tc>
        <w:tc>
          <w:tcPr>
            <w:tcW w:w="7796" w:type="dxa"/>
          </w:tcPr>
          <w:p w:rsidR="00145F52" w:rsidRPr="00F50689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всех видов деятельности вокруг темы семьи, любви к маме, бабушке. Воспитание уважения к воспитателям, другим сотрудникам детского сада. Расширение гендерных представлений. Привлечение детей к изготовлению подарков маме, бабушке, воспитателям.</w:t>
            </w:r>
          </w:p>
        </w:tc>
        <w:tc>
          <w:tcPr>
            <w:tcW w:w="3763" w:type="dxa"/>
          </w:tcPr>
          <w:p w:rsidR="00145F52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8 Марта. Выставка детского творчества.</w:t>
            </w:r>
          </w:p>
          <w:p w:rsidR="00683E1E" w:rsidRPr="00E00E1D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5F52" w:rsidTr="00683E1E">
        <w:tc>
          <w:tcPr>
            <w:tcW w:w="3227" w:type="dxa"/>
          </w:tcPr>
          <w:p w:rsidR="00145F52" w:rsidRPr="00F50689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Знакомство с народной культурой и традициями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(2-3 недели марта)</w:t>
            </w:r>
          </w:p>
        </w:tc>
        <w:tc>
          <w:tcPr>
            <w:tcW w:w="7796" w:type="dxa"/>
          </w:tcPr>
          <w:p w:rsidR="00145F52" w:rsidRPr="00F50689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Расширение представлений о народной игрушке. Знакомство с народными промыслами. Привлечение детей к созданию узоров дымковской и </w:t>
            </w:r>
            <w:proofErr w:type="spellStart"/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росписи. Продолжение знакомства с устным народным творчеством. Использование фольклора при организации всех видов деятельности.</w:t>
            </w:r>
          </w:p>
        </w:tc>
        <w:tc>
          <w:tcPr>
            <w:tcW w:w="3763" w:type="dxa"/>
          </w:tcPr>
          <w:p w:rsid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Фольклорный праздник. Выставка детского творчества.</w:t>
            </w:r>
          </w:p>
          <w:p w:rsidR="00145F52" w:rsidRDefault="00145F52" w:rsidP="00F860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45F52" w:rsidTr="00683E1E">
        <w:tc>
          <w:tcPr>
            <w:tcW w:w="3227" w:type="dxa"/>
          </w:tcPr>
          <w:p w:rsidR="00145F52" w:rsidRPr="00F50689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Весна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(4 неделя марта – 3 неделя апреля)</w:t>
            </w:r>
          </w:p>
        </w:tc>
        <w:tc>
          <w:tcPr>
            <w:tcW w:w="7796" w:type="dxa"/>
          </w:tcPr>
          <w:p w:rsidR="00145F52" w:rsidRP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представлений детей о весне. Развитие умения устанавливать простейшие связи между явлениями живой и неживой природы, вести сезонные наблюдения. Расширение представлений о правилах безопасного поведения на природе. Воспитание бережного отношения к природе.</w:t>
            </w:r>
          </w:p>
          <w:p w:rsidR="00F50689" w:rsidRP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элементарных экологических представлений. Формирование представлений о работах, проводимых весной в саду и огороде. Привлечение детей к посильному труду на участке детского сада, в цветнике.</w:t>
            </w:r>
          </w:p>
        </w:tc>
        <w:tc>
          <w:tcPr>
            <w:tcW w:w="3763" w:type="dxa"/>
          </w:tcPr>
          <w:p w:rsidR="00683E1E" w:rsidRPr="00F50689" w:rsidRDefault="00683E1E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«Весна». Выставка детского творчества.</w:t>
            </w:r>
          </w:p>
          <w:p w:rsidR="00145F52" w:rsidRPr="00F50689" w:rsidRDefault="00145F52" w:rsidP="00F860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5F52" w:rsidTr="00683E1E">
        <w:tc>
          <w:tcPr>
            <w:tcW w:w="3227" w:type="dxa"/>
          </w:tcPr>
          <w:p w:rsidR="00145F52" w:rsidRP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День Победы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(4 неделя апреля – 1 неделя мая)</w:t>
            </w:r>
          </w:p>
        </w:tc>
        <w:tc>
          <w:tcPr>
            <w:tcW w:w="7796" w:type="dxa"/>
          </w:tcPr>
          <w:p w:rsidR="00145F52" w:rsidRP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патриотического воспитания. Воспитание любви к Родине. Формирование представлений о празднике, посвященном Дню Победы. Воспитание уважения к ветеранам войны.</w:t>
            </w:r>
          </w:p>
        </w:tc>
        <w:tc>
          <w:tcPr>
            <w:tcW w:w="3763" w:type="dxa"/>
          </w:tcPr>
          <w:p w:rsidR="00F50689" w:rsidRP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Праздник, посвященный Дню Победы. Выставка детского творчества.</w:t>
            </w:r>
          </w:p>
          <w:p w:rsidR="00145F52" w:rsidRPr="00F50689" w:rsidRDefault="00145F52" w:rsidP="00F860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5F52" w:rsidTr="00683E1E">
        <w:tc>
          <w:tcPr>
            <w:tcW w:w="3227" w:type="dxa"/>
          </w:tcPr>
          <w:p w:rsidR="00145F52" w:rsidRP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Лето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(2-4 недели мая)</w:t>
            </w:r>
          </w:p>
        </w:tc>
        <w:tc>
          <w:tcPr>
            <w:tcW w:w="7796" w:type="dxa"/>
          </w:tcPr>
          <w:p w:rsidR="00145F52" w:rsidRP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Расширение представлений о лете. Развитие умения устанавливать простейшие связи между явлен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иями живой и неживой природы, в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ести сезонные наблюдения. Знакомство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летними видами спорта.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Формирование представлений о безопасном поведении в лесу.</w:t>
            </w:r>
          </w:p>
        </w:tc>
        <w:tc>
          <w:tcPr>
            <w:tcW w:w="3763" w:type="dxa"/>
          </w:tcPr>
          <w:p w:rsidR="00F50689" w:rsidRDefault="00F50689" w:rsidP="00F860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«Лето». Спортивный праздник. Выставка детского творчества.</w:t>
            </w:r>
          </w:p>
          <w:p w:rsidR="00145F52" w:rsidRDefault="00145F52" w:rsidP="00F860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0689" w:rsidTr="00BF2D29">
        <w:tc>
          <w:tcPr>
            <w:tcW w:w="14786" w:type="dxa"/>
            <w:gridSpan w:val="3"/>
          </w:tcPr>
          <w:p w:rsidR="00F50689" w:rsidRPr="00F50689" w:rsidRDefault="00F50689" w:rsidP="00F506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летний период детский сад работает в каникулярном режиме (1 неделя июня </w:t>
            </w:r>
            <w:r w:rsidR="00C25E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F50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 неделя августа</w:t>
            </w:r>
            <w:proofErr w:type="gramEnd"/>
          </w:p>
        </w:tc>
      </w:tr>
    </w:tbl>
    <w:p w:rsidR="00272DAD" w:rsidRDefault="00272DAD" w:rsidP="00F506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2.7</w:t>
      </w:r>
      <w:r w:rsidRPr="00272D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272DAD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FF7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AD">
        <w:rPr>
          <w:rFonts w:ascii="Times New Roman" w:hAnsi="Times New Roman" w:cs="Times New Roman"/>
          <w:b/>
          <w:sz w:val="28"/>
          <w:szCs w:val="28"/>
        </w:rPr>
        <w:t>взаимодействия воспитателей с</w:t>
      </w:r>
      <w:r w:rsidR="006663DC">
        <w:rPr>
          <w:rFonts w:ascii="Times New Roman" w:hAnsi="Times New Roman" w:cs="Times New Roman"/>
          <w:b/>
          <w:sz w:val="28"/>
          <w:szCs w:val="28"/>
        </w:rPr>
        <w:t xml:space="preserve">таршей </w:t>
      </w:r>
      <w:r w:rsidRPr="00272DAD">
        <w:rPr>
          <w:rFonts w:ascii="Times New Roman" w:hAnsi="Times New Roman" w:cs="Times New Roman"/>
          <w:b/>
          <w:sz w:val="28"/>
          <w:szCs w:val="28"/>
        </w:rPr>
        <w:t xml:space="preserve"> группы и </w:t>
      </w:r>
      <w:r w:rsidR="00FF7658">
        <w:rPr>
          <w:rFonts w:ascii="Times New Roman" w:hAnsi="Times New Roman" w:cs="Times New Roman"/>
          <w:b/>
          <w:sz w:val="28"/>
          <w:szCs w:val="28"/>
        </w:rPr>
        <w:t>музыкального руководителя на 2020</w:t>
      </w:r>
      <w:r w:rsidRPr="00272DAD">
        <w:rPr>
          <w:rFonts w:ascii="Times New Roman" w:hAnsi="Times New Roman" w:cs="Times New Roman"/>
          <w:b/>
          <w:sz w:val="28"/>
          <w:szCs w:val="28"/>
        </w:rPr>
        <w:t>-20</w:t>
      </w:r>
      <w:r w:rsidR="00FF7658">
        <w:rPr>
          <w:rFonts w:ascii="Times New Roman" w:hAnsi="Times New Roman" w:cs="Times New Roman"/>
          <w:b/>
          <w:sz w:val="28"/>
          <w:szCs w:val="28"/>
        </w:rPr>
        <w:t>21</w:t>
      </w:r>
      <w:r w:rsidRPr="00272DA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800"/>
        <w:gridCol w:w="3646"/>
        <w:gridCol w:w="4340"/>
      </w:tblGrid>
      <w:tr w:rsidR="00272DAD" w:rsidRPr="00F50689" w:rsidTr="00272DAD">
        <w:tc>
          <w:tcPr>
            <w:tcW w:w="680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72DAD" w:rsidRPr="00F50689" w:rsidTr="00272DAD">
        <w:tc>
          <w:tcPr>
            <w:tcW w:w="14786" w:type="dxa"/>
            <w:gridSpan w:val="3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Планирование, организация и проведение образовательного процесса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перспективному и календарному планированию музыкальных занятий на месяц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3 неделя каждого месяца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вариантов взаимодействия музыкального руководителя и воспитателя на музыкальном занятии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Анализ музыкальных занятий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14786" w:type="dxa"/>
            <w:gridSpan w:val="3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развивающей предметно-пространственной среды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содержанию и использованию РППС (закрепление полученных знаний и представлений на музыкальном занятии)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содержанию и использованию РППС (развитие творческих способностей детей)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содержанию и использованию РППС (самостоятельная деятельность детей)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Анализ познавательной, музыкальной и двигательной деятельности детей в РППС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14786" w:type="dxa"/>
            <w:gridSpan w:val="3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результатам диагностики уровня развития детей в музыкальной деятельности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рекомендациям к работе с детьми с учетом результатов диагностики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Ознакомление с диагностическими заданиями по обследованию уровня развития детей в музыкальной деятельности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14786" w:type="dxa"/>
            <w:gridSpan w:val="3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праздничных утренников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сценариев праздничных утренников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утренника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</w:t>
            </w:r>
            <w:r w:rsidRPr="00F50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 по подготовке атрибутов к утренникам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утренника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распределения ролей между детьми и педагогами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утренника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разучиванию и закреплению музыкального и литературного репертуара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утренника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14786" w:type="dxa"/>
            <w:gridSpan w:val="3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досугов и развлечений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сценариев досугов и развлечений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подготовке атрибутов к досугам и развлечениям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распределения ролей между детьми и педагогами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14786" w:type="dxa"/>
            <w:gridSpan w:val="3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организационно-педагогическим мероприятиям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сценариев тематических дней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мероприятия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подготовке атрибутов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мероприятия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распределения ролей между детьми и педагогами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мероприятия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планов проведения тематических экскурсий, посвященным памятным датам (с участием музыкального руководителя)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мероприятия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14786" w:type="dxa"/>
            <w:gridSpan w:val="3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открытым мероприятиям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конспекта открытого занятия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мероприятия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подготовке атрибутов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мероприятия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взаимодействию музыкального руководителя и воспитателя на занятии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 1 месяц до мероприятия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14786" w:type="dxa"/>
            <w:gridSpan w:val="3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Подготовка к творческим мероприятиям </w:t>
            </w:r>
            <w:proofErr w:type="spellStart"/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Start"/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.З</w:t>
            </w:r>
            <w:proofErr w:type="gramEnd"/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аволжского</w:t>
            </w:r>
            <w:proofErr w:type="spellEnd"/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концертного номера для выступления детей на концерте в ДК «Юность»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Ноябрь, Март, Июнь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сроков проведения и организации репетиций к выступлению с учетом режимных процессов группы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Ноябрь, Март, Июнь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14786" w:type="dxa"/>
            <w:gridSpan w:val="3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подготовке выступления музыкального руководителя на родительском собрании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Собеседование по содержанию информационных материалов, предоставляемых музыкальным руководителем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подготовки родителей к участию в подготовке и проведении праздничных утренников, досугов, развлечений, организационно-педагогических мероприятий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272DAD" w:rsidRPr="00F50689" w:rsidTr="00272DAD">
        <w:tc>
          <w:tcPr>
            <w:tcW w:w="14786" w:type="dxa"/>
            <w:gridSpan w:val="3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образовательными и культурно-досуговыми учреждениями</w:t>
            </w:r>
          </w:p>
        </w:tc>
      </w:tr>
      <w:tr w:rsidR="00272DAD" w:rsidRPr="00F50689" w:rsidTr="00272DAD">
        <w:tc>
          <w:tcPr>
            <w:tcW w:w="6800" w:type="dxa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Обсуждение плана взаимодействия с ДК «Юность»</w:t>
            </w:r>
          </w:p>
        </w:tc>
        <w:tc>
          <w:tcPr>
            <w:tcW w:w="3646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40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воспитатели,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proofErr w:type="spellEnd"/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, директор ДК</w:t>
            </w:r>
          </w:p>
        </w:tc>
      </w:tr>
    </w:tbl>
    <w:p w:rsidR="00272DAD" w:rsidRPr="00F50689" w:rsidRDefault="00272DAD" w:rsidP="00F50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89">
        <w:rPr>
          <w:rFonts w:ascii="Times New Roman" w:hAnsi="Times New Roman" w:cs="Times New Roman"/>
          <w:b/>
          <w:sz w:val="24"/>
          <w:szCs w:val="24"/>
        </w:rPr>
        <w:t>План вечеров развлечения и утренников на 2018-2019 учебный год средняя группа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9924"/>
      </w:tblGrid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924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9924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9924" w:type="dxa"/>
            <w:vAlign w:val="center"/>
          </w:tcPr>
          <w:p w:rsidR="00FF7658" w:rsidRPr="00FF7658" w:rsidRDefault="00FF7658" w:rsidP="00FF76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F7658">
              <w:rPr>
                <w:rFonts w:ascii="Times New Roman" w:eastAsia="Calibri" w:hAnsi="Times New Roman" w:cs="Times New Roman"/>
              </w:rPr>
              <w:t>«Осень золотая»</w:t>
            </w:r>
          </w:p>
          <w:p w:rsidR="00272DAD" w:rsidRPr="00F50689" w:rsidRDefault="00FF7658" w:rsidP="00FF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658">
              <w:rPr>
                <w:rFonts w:ascii="Times New Roman" w:eastAsia="Calibri" w:hAnsi="Times New Roman" w:cs="Times New Roman"/>
              </w:rPr>
              <w:t>«Осенние старты в «</w:t>
            </w:r>
            <w:proofErr w:type="spellStart"/>
            <w:r w:rsidRPr="00FF7658">
              <w:rPr>
                <w:rFonts w:ascii="Times New Roman" w:eastAsia="Calibri" w:hAnsi="Times New Roman" w:cs="Times New Roman"/>
              </w:rPr>
              <w:t>спортландии</w:t>
            </w:r>
            <w:proofErr w:type="spellEnd"/>
            <w:r w:rsidRPr="00FF765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9924" w:type="dxa"/>
            <w:vAlign w:val="center"/>
          </w:tcPr>
          <w:p w:rsidR="00FF7658" w:rsidRPr="00FF7658" w:rsidRDefault="00FF7658" w:rsidP="00FF76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F7658">
              <w:rPr>
                <w:rFonts w:ascii="Times New Roman" w:eastAsia="Calibri" w:hAnsi="Times New Roman" w:cs="Times New Roman"/>
              </w:rPr>
              <w:t>«День матери»</w:t>
            </w:r>
          </w:p>
          <w:p w:rsidR="00FF7658" w:rsidRPr="00FF7658" w:rsidRDefault="00FF7658" w:rsidP="00FF76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F7658">
              <w:rPr>
                <w:rFonts w:ascii="Times New Roman" w:eastAsia="Calibri" w:hAnsi="Times New Roman" w:cs="Times New Roman"/>
              </w:rPr>
              <w:t>«Вечер загадок и шуток»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9924" w:type="dxa"/>
            <w:vAlign w:val="center"/>
          </w:tcPr>
          <w:p w:rsidR="00FF7658" w:rsidRPr="00FF7658" w:rsidRDefault="00FF7658" w:rsidP="00FF76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658">
              <w:rPr>
                <w:rFonts w:ascii="Times New Roman" w:eastAsia="Calibri" w:hAnsi="Times New Roman" w:cs="Times New Roman"/>
              </w:rPr>
              <w:t>«Из сундука зим</w:t>
            </w:r>
            <w:proofErr w:type="gramStart"/>
            <w:r w:rsidRPr="00FF7658">
              <w:rPr>
                <w:rFonts w:ascii="Times New Roman" w:eastAsia="Calibri" w:hAnsi="Times New Roman" w:cs="Times New Roman"/>
              </w:rPr>
              <w:t>ы(</w:t>
            </w:r>
            <w:proofErr w:type="gramEnd"/>
            <w:r w:rsidRPr="00FF7658">
              <w:rPr>
                <w:rFonts w:ascii="Times New Roman" w:eastAsia="Calibri" w:hAnsi="Times New Roman" w:cs="Times New Roman"/>
              </w:rPr>
              <w:t>приметы зимы)»</w:t>
            </w:r>
          </w:p>
          <w:p w:rsidR="00272DAD" w:rsidRPr="00F50689" w:rsidRDefault="00FF7658" w:rsidP="00FF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658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9924" w:type="dxa"/>
            <w:vAlign w:val="center"/>
          </w:tcPr>
          <w:p w:rsidR="00FF7658" w:rsidRPr="00FF7658" w:rsidRDefault="00FF7658" w:rsidP="00FF76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F7658">
              <w:rPr>
                <w:rFonts w:ascii="Times New Roman" w:eastAsia="Calibri" w:hAnsi="Times New Roman" w:cs="Times New Roman"/>
              </w:rPr>
              <w:t xml:space="preserve">«К нам гости </w:t>
            </w:r>
            <w:proofErr w:type="gramStart"/>
            <w:r w:rsidRPr="00FF7658">
              <w:rPr>
                <w:rFonts w:ascii="Times New Roman" w:eastAsia="Calibri" w:hAnsi="Times New Roman" w:cs="Times New Roman"/>
              </w:rPr>
              <w:t>пришли-концерт</w:t>
            </w:r>
            <w:proofErr w:type="gramEnd"/>
            <w:r w:rsidRPr="00FF7658">
              <w:rPr>
                <w:rFonts w:ascii="Times New Roman" w:eastAsia="Calibri" w:hAnsi="Times New Roman" w:cs="Times New Roman"/>
              </w:rPr>
              <w:t xml:space="preserve"> с участием актеров»</w:t>
            </w:r>
          </w:p>
          <w:p w:rsidR="00272DAD" w:rsidRPr="00F50689" w:rsidRDefault="00FF7658" w:rsidP="00FF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658">
              <w:rPr>
                <w:rFonts w:ascii="Times New Roman" w:eastAsia="Calibri" w:hAnsi="Times New Roman" w:cs="Times New Roman"/>
              </w:rPr>
              <w:t>Спортивные старты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9924" w:type="dxa"/>
            <w:vAlign w:val="center"/>
          </w:tcPr>
          <w:p w:rsidR="00FF7658" w:rsidRPr="00FF7658" w:rsidRDefault="00FF7658" w:rsidP="00FF76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F7658">
              <w:rPr>
                <w:rFonts w:ascii="Times New Roman" w:eastAsia="Calibri" w:hAnsi="Times New Roman" w:cs="Times New Roman"/>
              </w:rPr>
              <w:t>«Масленица»</w:t>
            </w:r>
          </w:p>
          <w:p w:rsidR="00FF7658" w:rsidRPr="00FF7658" w:rsidRDefault="00FF7658" w:rsidP="00FF76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F7658">
              <w:rPr>
                <w:rFonts w:ascii="Times New Roman" w:eastAsia="Calibri" w:hAnsi="Times New Roman" w:cs="Times New Roman"/>
              </w:rPr>
              <w:t>Спортивный праздник «День Защитника Отечества»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9924" w:type="dxa"/>
            <w:vAlign w:val="center"/>
          </w:tcPr>
          <w:p w:rsidR="00FF7658" w:rsidRPr="00FF7658" w:rsidRDefault="00FF7658" w:rsidP="00FF76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658">
              <w:rPr>
                <w:rFonts w:ascii="Times New Roman" w:eastAsia="Calibri" w:hAnsi="Times New Roman" w:cs="Times New Roman"/>
                <w:sz w:val="24"/>
                <w:szCs w:val="24"/>
              </w:rPr>
              <w:t>Утренник « 8 марта»</w:t>
            </w:r>
          </w:p>
          <w:p w:rsidR="00FF7658" w:rsidRPr="00FF7658" w:rsidRDefault="00FF7658" w:rsidP="00FF76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658">
              <w:rPr>
                <w:rFonts w:ascii="Times New Roman" w:eastAsia="Calibri" w:hAnsi="Times New Roman" w:cs="Times New Roman"/>
                <w:sz w:val="24"/>
                <w:szCs w:val="24"/>
              </w:rPr>
              <w:t>«Кукольный спектакль сказка»»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9924" w:type="dxa"/>
            <w:vAlign w:val="center"/>
          </w:tcPr>
          <w:p w:rsidR="00FF7658" w:rsidRPr="00FF7658" w:rsidRDefault="00FF7658" w:rsidP="00FF76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F7658">
              <w:rPr>
                <w:rFonts w:ascii="Times New Roman" w:eastAsia="Calibri" w:hAnsi="Times New Roman" w:cs="Times New Roman"/>
              </w:rPr>
              <w:t>«Встречаем весну!»</w:t>
            </w:r>
          </w:p>
          <w:p w:rsidR="00272DAD" w:rsidRPr="00F50689" w:rsidRDefault="00FF7658" w:rsidP="00FF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658">
              <w:rPr>
                <w:rFonts w:ascii="Times New Roman" w:eastAsia="Calibri" w:hAnsi="Times New Roman" w:cs="Times New Roman"/>
                <w:sz w:val="24"/>
                <w:szCs w:val="24"/>
              </w:rPr>
              <w:t>“Весну встречаем - здоровьем тело наполняем! ”</w:t>
            </w: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9924" w:type="dxa"/>
            <w:vAlign w:val="center"/>
          </w:tcPr>
          <w:p w:rsidR="00FF7658" w:rsidRPr="00FF7658" w:rsidRDefault="00FF7658" w:rsidP="00FF76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658">
              <w:rPr>
                <w:rFonts w:ascii="Times New Roman" w:eastAsia="Calibri" w:hAnsi="Times New Roman" w:cs="Times New Roman"/>
              </w:rPr>
              <w:t>«Неделя семьи»</w:t>
            </w:r>
          </w:p>
          <w:p w:rsidR="00FF7658" w:rsidRPr="00FF7658" w:rsidRDefault="00FF7658" w:rsidP="00FF76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658">
              <w:rPr>
                <w:rFonts w:ascii="Times New Roman" w:eastAsia="Calibri" w:hAnsi="Times New Roman" w:cs="Times New Roman"/>
                <w:sz w:val="24"/>
                <w:szCs w:val="24"/>
              </w:rPr>
              <w:t>«День Победы»</w:t>
            </w:r>
          </w:p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DAD" w:rsidRPr="00F50689" w:rsidTr="00272DAD">
        <w:tc>
          <w:tcPr>
            <w:tcW w:w="4785" w:type="dxa"/>
            <w:vAlign w:val="center"/>
          </w:tcPr>
          <w:p w:rsidR="00272DAD" w:rsidRPr="00F50689" w:rsidRDefault="00272DAD" w:rsidP="00F5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0689">
              <w:rPr>
                <w:rFonts w:ascii="Times New Roman"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9924" w:type="dxa"/>
            <w:vAlign w:val="center"/>
          </w:tcPr>
          <w:p w:rsidR="00FF7658" w:rsidRPr="00FF7658" w:rsidRDefault="00FF7658" w:rsidP="00FF765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658">
              <w:rPr>
                <w:rFonts w:ascii="Times New Roman" w:eastAsia="Calibri" w:hAnsi="Times New Roman" w:cs="Times New Roman"/>
                <w:sz w:val="24"/>
                <w:szCs w:val="24"/>
              </w:rPr>
              <w:t>«День защиты детей»</w:t>
            </w:r>
          </w:p>
          <w:p w:rsidR="00272DAD" w:rsidRPr="00F50689" w:rsidRDefault="00272DAD" w:rsidP="00FF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2.8.</w:t>
      </w: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Перспективное планирование работы с детьми </w:t>
      </w:r>
      <w:r w:rsidRPr="008A7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666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таршей</w:t>
      </w: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 по региональному компоненту (проект)</w:t>
      </w:r>
      <w:r w:rsidRPr="008A7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</w:t>
      </w:r>
      <w:r w:rsidR="00FF76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2020 – 2021</w:t>
      </w:r>
      <w:r w:rsidRPr="00272D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F860F5" w:rsidRPr="00DB4F8F" w:rsidRDefault="00F860F5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на тему: «Что такое детский сад?»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сказки Т.А. </w:t>
      </w:r>
      <w:proofErr w:type="spellStart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Шорыгиной</w:t>
      </w:r>
      <w:proofErr w:type="spellEnd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«Вредная ворона», «Общительные сказки»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.Беседа на тему: «Улица города»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песен о родном крае.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Аппликация «Улица города»</w:t>
      </w:r>
    </w:p>
    <w:p w:rsidR="00272DAD" w:rsidRPr="008A7B6B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дружелюбное отношение друг к другу, желание играть вместе, общаться и дружить.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.Дать детям понятие о том, что каждая улица города имеет свое название; закрепить значение слова «адрес».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родному краю, месту, где ты родился.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.Побуждать интерес к аппликации, знакомить с названиями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 города. Воспитывать аккуратность в работе.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на тему: «Осень золотая»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Прогулка-экскурсия «Приметы осени»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«Осенние деревья»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экологической сказки «Сказка о том, как разозлился дождь»</w:t>
      </w:r>
    </w:p>
    <w:p w:rsidR="00272DAD" w:rsidRPr="00272DAD" w:rsidRDefault="00272DAD" w:rsidP="00DB4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интерес к родной природе, её красоте.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представление об осени как времени года, сделать акцент на красоте и разнообразии родной природы; учить узнавать разные породы деревьев по листьям.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рисовать деревья; учить различать пропорции разных частей предмета; передавать оттенки цвета, регулируя нажим на карандаш.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осознанн</w:t>
      </w:r>
      <w:proofErr w:type="gramStart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правильное отношение к различным природным объектам, которые находятся рядом с ними.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оябрь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стихотворения </w:t>
      </w:r>
      <w:proofErr w:type="spellStart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В.Орлова</w:t>
      </w:r>
      <w:proofErr w:type="spellEnd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рисую Волгу»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на тему: «Мой любимый город»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Заучивание </w:t>
      </w:r>
      <w:proofErr w:type="spellStart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«Наш козёл»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«Кому, что нужно для работы?»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слушать стихотворение, понимать его смысл.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называть поселок, в котором живут дети.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народным фольклором.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профессиях людей в родном городе, месте их работы.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екабрь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мелодии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русскими костюмами.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русской народной сказки «по выбору воспитателя»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фотографий с изображением знаменитых мест родного города, посёлка.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к слушанию народных мелодий.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народной культурой людей живущих в России.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народными сказками, прививать бережное отношение к книге.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достопримечательностями нашего посёлка.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игрушка – матрёшка («Народная культура и традиции», стр.53)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«Пришла коляда, отворяй ворота…» («Народная культура и традиции», стр.103)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русской народной мелодии «Скачет, скачет воробей»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Кукольный театр «Зимовье» русская народная сказка.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русской народной игрушко</w:t>
      </w:r>
      <w:proofErr w:type="gramStart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матрёшкой как символом русского народного искусства. 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 праздниками народного календаря: Рождество, Коляда; развивать активный словарь на основе полученных знаний о народных праздниках.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к слушанию народных мелодий.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народными сказками.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карты Тверской области.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на тему «Зима в родном посёлке»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«Зимующие птицы»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.Русская народная игра «Жмурки»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картой Саратовской области, главным городом Саратов.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представления о зимних природных явлениях.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зимующих птицах.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народными играми, помочь детям через игру понять особенности национальной культуры людей.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народов России «Масленица», «Пасха»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Гимна России.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русской народной игрой «Ручеёк».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стихотворения </w:t>
      </w:r>
      <w:proofErr w:type="spellStart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В.Н.Орлова</w:t>
      </w:r>
      <w:proofErr w:type="spellEnd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маленького лисенка»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народными праздниками.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символикой своей страны.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играть в игры с правилами, вызывать интерес к народным играм.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русских народных песен.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русским народным костюмом. («Народная культура и традиции», стр. 60)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«Весна, весна, </w:t>
      </w:r>
      <w:proofErr w:type="gramStart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</w:t>
      </w:r>
      <w:proofErr w:type="gramEnd"/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сюда!»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(«Народная культура и традиции», СТР.63)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«весна </w:t>
      </w:r>
      <w:r w:rsidR="00C25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красна!»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знакомство с русским народным творчеством.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русским народным костюмом; формировать понятия «праздничная» и «домашняя» одежда; развивать интерес к прошлому.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народными обрядами, обычаями, связанными со встречей весны; прививать любовь к устному народному творчеству.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располагать рисунок на широком пространстве листа, использовать разные приемы рисования (всей костью, концом); работать аккуратно.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народными инструментами.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– экскурсия «Приметы весны»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F86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ародная игра «Гори, гори, ясно»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по посёлку.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русскими народными инструментами, вызывать желание играть на них.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находить признаки весны.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народными играми</w:t>
      </w:r>
    </w:p>
    <w:p w:rsidR="00272DAD" w:rsidRPr="00272DAD" w:rsidRDefault="00272DAD" w:rsidP="00DB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7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достопримечательностями нашего города</w:t>
      </w:r>
    </w:p>
    <w:p w:rsidR="00A55EF1" w:rsidRPr="00A55EF1" w:rsidRDefault="00A55EF1" w:rsidP="00DB4F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5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</w:t>
      </w:r>
      <w:r w:rsidRPr="00A55EF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Организационный раздел</w:t>
      </w:r>
    </w:p>
    <w:p w:rsidR="00E908D9" w:rsidRPr="00977939" w:rsidRDefault="00A55EF1" w:rsidP="00DB4F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="00E908D9" w:rsidRPr="00977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предметно-пространственная среда с</w:t>
      </w:r>
      <w:r w:rsidR="00666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таршей </w:t>
      </w:r>
      <w:r w:rsidR="00E908D9" w:rsidRPr="00977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</w:t>
      </w:r>
      <w:r w:rsidR="00977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ппы</w:t>
      </w:r>
    </w:p>
    <w:p w:rsidR="00F35D69" w:rsidRDefault="00E908D9" w:rsidP="00F86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в группе создана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Она обладает свойствами открытой системы и выполняет образовательную, воспитывающую, мотивирующую функции. Развивающая предметно-пространственна</w:t>
      </w:r>
      <w:r w:rsid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среда в группе содержательно-</w:t>
      </w: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насыщенная, трансформируемая, полифункциональная, вариативная, доступная и безопасная.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6"/>
        <w:gridCol w:w="11760"/>
      </w:tblGrid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Центр развития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 и материалы, которые должны быть в группе</w:t>
            </w: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Спортивный уголок</w:t>
            </w:r>
          </w:p>
        </w:tc>
        <w:tc>
          <w:tcPr>
            <w:tcW w:w="11760" w:type="dxa"/>
          </w:tcPr>
          <w:p w:rsidR="00F35D69" w:rsidRPr="00DB4F8F" w:rsidRDefault="00FF7658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– крупные -2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средние – 4 шт., маленькие -3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самодельные – мягкие -5 шт.;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мяч-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кегли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 шт.;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кубики – 21 шт.;</w:t>
            </w:r>
          </w:p>
          <w:p w:rsidR="00F35D69" w:rsidRPr="00FF7658" w:rsidRDefault="00FF7658" w:rsidP="00FF7658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 – 1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дыхательных упражнений;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выполнения упражнений;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оптимизации режима двигательной активности;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 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утренней гимнастики;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бодрящей гимнастики;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 дыхательных упражнений;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подвижных игр;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«Бегай, ползай, прыгай»;</w:t>
            </w:r>
          </w:p>
          <w:p w:rsidR="00F35D69" w:rsidRPr="00DB4F8F" w:rsidRDefault="00F35D69" w:rsidP="00DB4F8F">
            <w:pPr>
              <w:numPr>
                <w:ilvl w:val="0"/>
                <w:numId w:val="18"/>
              </w:num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здоровья;</w:t>
            </w:r>
          </w:p>
          <w:p w:rsidR="00F35D69" w:rsidRPr="00DB4F8F" w:rsidRDefault="00F35D69" w:rsidP="00FF76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«Тело человека»</w:t>
            </w: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познавательного развития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shd w:val="clear" w:color="auto" w:fill="FFFFFF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Сенсорика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F35D69" w:rsidRPr="00DB4F8F" w:rsidRDefault="00F35D69" w:rsidP="00DB4F8F">
            <w:pPr>
              <w:numPr>
                <w:ilvl w:val="0"/>
                <w:numId w:val="26"/>
              </w:numPr>
              <w:shd w:val="clear" w:color="auto" w:fill="FFFFFF"/>
              <w:ind w:left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материалы, необходимые для развития представлений о цвете, форме, величине предметов: конструктор мелкий, 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подбери по форме.</w:t>
            </w:r>
          </w:p>
          <w:p w:rsidR="00F35D69" w:rsidRPr="00DB4F8F" w:rsidRDefault="00F35D69" w:rsidP="00DB4F8F">
            <w:pPr>
              <w:shd w:val="clear" w:color="auto" w:fill="FFFFFF"/>
              <w:ind w:left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Математика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(дидактические игры с математическим содержанием):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 «Формы»;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«Сложи узор»;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 «Геометрические фигуры/формы», «Геометрические фигуры (плоские и объемные)»;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книга-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«Счет»;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деревянные 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разных размеров фигуры и формы -3шт.;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 «Лото»;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 «Найди похожую фигуру»;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 «Кубики»;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карточки-цифры – 1 набор;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счетные палочки – 4 набора;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раннего обучения – 1шт.;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 «Мы играем в магазин»;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с круглым циферблатом и стрелками – 1 шт.;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–коврики- 1 шт.;</w:t>
            </w:r>
          </w:p>
          <w:p w:rsidR="00F35D69" w:rsidRPr="00DB4F8F" w:rsidRDefault="00F35D69" w:rsidP="00DB4F8F">
            <w:pPr>
              <w:numPr>
                <w:ilvl w:val="0"/>
                <w:numId w:val="23"/>
              </w:numPr>
              <w:shd w:val="clear" w:color="auto" w:fill="FFFFFF"/>
              <w:ind w:firstLine="567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«Знаки и символы», «Математическая копилка», «Задачки сказки», «Лабиринты», Головоломки с палочками».</w:t>
            </w:r>
          </w:p>
          <w:p w:rsidR="00F35D69" w:rsidRPr="00DB4F8F" w:rsidRDefault="00F35D69" w:rsidP="00DB4F8F">
            <w:pPr>
              <w:shd w:val="clear" w:color="auto" w:fill="FFFFFF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Логика:</w:t>
            </w:r>
          </w:p>
          <w:p w:rsidR="00F35D69" w:rsidRPr="00DB4F8F" w:rsidRDefault="00F35D69" w:rsidP="00DB4F8F">
            <w:pPr>
              <w:numPr>
                <w:ilvl w:val="0"/>
                <w:numId w:val="25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«Что из чего сделать», «Найди пару», «Узнай, назови сказку».</w:t>
            </w:r>
          </w:p>
          <w:p w:rsidR="00F35D69" w:rsidRPr="00DB4F8F" w:rsidRDefault="00F35D69" w:rsidP="00DB4F8F">
            <w:pPr>
              <w:shd w:val="clear" w:color="auto" w:fill="FFFFFF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Природа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</w:t>
            </w:r>
            <w:r w:rsidRPr="00C25E1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картинок по разным климатическим зонам, комнатные растения для знакомства детей с различными видоизменениями частей растения;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 «Времена года», «Четыре сезона», «Что растет в саду? </w:t>
            </w:r>
            <w:proofErr w:type="gramStart"/>
            <w:r w:rsidR="00C25E10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огороде», «Овощи, ягоды, фрукты – самые полезные продукты»; учебное пособие плакат-лото-раскраска «Овощи», «Фрукты», «Лесные звери», «Зоопарк», «Домашние животные»; книга «Кто живет в саду», «Живое и не живое»; </w:t>
            </w:r>
            <w:proofErr w:type="gramEnd"/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наглядно-дидактические пособия – карточки «Цветы садовые», «Комнатные растения», «Насекомые», «Земноводные», «Домашние животные и птицы», «Птицы средней полосы», «Деревья»; </w:t>
            </w:r>
            <w:proofErr w:type="gramEnd"/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лото «Зоопарк», «Ягоды», «Фрукты»; 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домино «Пушистые друзья»; 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пособий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географический атлас, представляющий флору и фауну различных уголков Земли, альбомы с творческими и проблемными заданиями, дидактический материал по ознакомлению с трудом взрослых;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аквариум;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«Воздух – невидимка»;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открыток «Рыбы»;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«Времена года»;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кормушки;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«Планета Земля»;</w:t>
            </w:r>
          </w:p>
          <w:p w:rsidR="00F35D69" w:rsidRPr="00DB4F8F" w:rsidRDefault="00F35D69" w:rsidP="00DB4F8F">
            <w:pPr>
              <w:numPr>
                <w:ilvl w:val="0"/>
                <w:numId w:val="24"/>
              </w:numPr>
              <w:shd w:val="clear" w:color="auto" w:fill="FFFFFF"/>
              <w:ind w:left="709" w:hanging="142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«Аквариум».</w:t>
            </w:r>
          </w:p>
          <w:p w:rsidR="00F35D69" w:rsidRPr="00DB4F8F" w:rsidRDefault="00F35D69" w:rsidP="00DB4F8F">
            <w:pPr>
              <w:shd w:val="clear" w:color="auto" w:fill="FFFFFF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lastRenderedPageBreak/>
              <w:t xml:space="preserve">Родная страна: 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открыток или репродукций с видами, достопримечательностями родного города, местности, других городов России.</w:t>
            </w: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Центр речевого развития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 и упражнения по развитию речи: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пару»,  «Кто, где живет»,  «Домашние животные», «Лесные звери»,  кубики, книжки – лото -5 шт.;</w:t>
            </w:r>
            <w:proofErr w:type="gramEnd"/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картинки;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предметные картинки;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картины;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картинок с последовательно развивающимся сюжетом;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литература;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серии картинок «Времена года» (сезонные явления и деятельность людей);</w:t>
            </w:r>
          </w:p>
          <w:p w:rsidR="00F35D69" w:rsidRPr="00DB4F8F" w:rsidRDefault="00FF7658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-23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– схемы пальчиковой гимнастики;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– схема артикуляционной гимнастики;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«Разрезная азбука», «Алфавит».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типа «Узнай, назови сказку»;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для книг, стол – 2 шт. и 3 стульчика, мягкий угловой диван;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библиотека (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книги по программе, любимые книжки детей)</w:t>
            </w:r>
            <w:r w:rsidRPr="00DB4F8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выставки;</w:t>
            </w:r>
          </w:p>
          <w:p w:rsidR="00F35D69" w:rsidRPr="00DB4F8F" w:rsidRDefault="00F35D69" w:rsidP="00DB4F8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ind w:left="70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 «Писатели России»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Уголок художественно-эстетического развития</w:t>
            </w:r>
          </w:p>
        </w:tc>
        <w:tc>
          <w:tcPr>
            <w:tcW w:w="11760" w:type="dxa"/>
          </w:tcPr>
          <w:p w:rsidR="00F35D69" w:rsidRPr="00DB4F8F" w:rsidRDefault="00FF7658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мольберт – 2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книга «Занимательные уроки для малышей»;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раскраски – 30 шт.;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д/игры: «Домино»;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цветной, белый картон;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кисточки для клея;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для рисования;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рисования разного формата  и фактуры (в том числе обои);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кисточки для рисования  разной толщины и фактуры;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трафареты;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акварельные краски;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цветные карандаши;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карандаши;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фломастеры;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пастель;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зубные щетки;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коктейльные трубочки;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 из поролона;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тряпочки для кистей рук;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баночки для промывания кисточек;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палитры;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мелки;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 для лепки;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глина;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дощечки;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и бросовый материал;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схемы, карты отражающие последовательность действий выполнения работы из глины, бумаги и других  материалов;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пеналы;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 с заданиями;</w:t>
            </w:r>
          </w:p>
          <w:p w:rsidR="00F35D69" w:rsidRPr="00DB4F8F" w:rsidRDefault="00F35D69" w:rsidP="00DB4F8F">
            <w:pPr>
              <w:numPr>
                <w:ilvl w:val="0"/>
                <w:numId w:val="21"/>
              </w:num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«Палитра цветов»;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материал.</w:t>
            </w: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Уголок труда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tabs>
                <w:tab w:val="left" w:pos="993"/>
              </w:tabs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Инвентарь для дежурства по столовой: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фартуки хлопчатобумажные -2 шт., шапочки -2 шт., совок -1 шт.;</w:t>
            </w:r>
          </w:p>
          <w:p w:rsidR="00F35D69" w:rsidRPr="00DB4F8F" w:rsidRDefault="00F35D69" w:rsidP="00DB4F8F">
            <w:pPr>
              <w:tabs>
                <w:tab w:val="left" w:pos="993"/>
              </w:tabs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Инвентарь для ухода за комнатными растениями: 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тряпочки для протирания пыли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шт.;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палочки для рыхления- 2 шт.;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лейки -2 шт.;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кисточки -2 шт.;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опрыскиватель для цветов;</w:t>
            </w:r>
          </w:p>
          <w:p w:rsidR="00F35D69" w:rsidRPr="00DB4F8F" w:rsidRDefault="00F35D69" w:rsidP="00DB4F8F">
            <w:pPr>
              <w:numPr>
                <w:ilvl w:val="0"/>
                <w:numId w:val="29"/>
              </w:num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тазик – 1шт.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Центр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сюжетно-ролевых</w:t>
            </w:r>
            <w:proofErr w:type="gramEnd"/>
          </w:p>
        </w:tc>
        <w:tc>
          <w:tcPr>
            <w:tcW w:w="11760" w:type="dxa"/>
          </w:tcPr>
          <w:p w:rsidR="00F35D69" w:rsidRPr="00DB4F8F" w:rsidRDefault="00F35D69" w:rsidP="00DB4F8F">
            <w:pPr>
              <w:numPr>
                <w:ilvl w:val="0"/>
                <w:numId w:val="4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атрибуты к сюжетно-ролевым играм: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«Дочки-матери», «Детский сад», «Магазин», «Семья»,  «Больница», «Аптека», «Парикмахерская», «Повара», «Строители», «Зоопарк» и др. Игры с общественным сюжетом:</w:t>
            </w:r>
            <w:proofErr w:type="gram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«Библиотека», «Школа», «Железнодорожная</w:t>
            </w:r>
            <w:r w:rsidR="00F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станция», «Пожарная станция», 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«Кафе» и др.</w:t>
            </w:r>
          </w:p>
          <w:p w:rsidR="00F35D69" w:rsidRPr="00DB4F8F" w:rsidRDefault="00F35D69" w:rsidP="00DB4F8F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режиссерским играм.</w:t>
            </w:r>
          </w:p>
          <w:p w:rsidR="00F35D69" w:rsidRPr="00DB4F8F" w:rsidRDefault="00F35D69" w:rsidP="00DB4F8F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Куклы и все атрибуты для игры в кукол:</w:t>
            </w:r>
          </w:p>
          <w:p w:rsidR="00F35D69" w:rsidRPr="00DB4F8F" w:rsidRDefault="00F35D69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num" w:pos="567"/>
              </w:tabs>
              <w:ind w:left="425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наборы одежды, обуви, постельного белья;</w:t>
            </w:r>
          </w:p>
          <w:p w:rsidR="00F35D69" w:rsidRPr="00DB4F8F" w:rsidRDefault="00F35D69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ind w:left="425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 xml:space="preserve">мебель для кукол – стол-1шт., стулья </w:t>
            </w:r>
            <w:r w:rsidR="00C25E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DB4F8F">
              <w:rPr>
                <w:rFonts w:ascii="Times New Roman" w:hAnsi="Times New Roman"/>
                <w:sz w:val="24"/>
                <w:szCs w:val="24"/>
              </w:rPr>
              <w:t xml:space="preserve"> 4 шт., кроватка -1 шт.;</w:t>
            </w:r>
          </w:p>
          <w:p w:rsidR="00F35D69" w:rsidRPr="00DB4F8F" w:rsidRDefault="00F35D69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ind w:left="425" w:firstLine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коляски -2 шт.;</w:t>
            </w:r>
          </w:p>
          <w:p w:rsidR="00F35D69" w:rsidRPr="00DB4F8F" w:rsidRDefault="00FF7658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ind w:left="425" w:firstLine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куклы разных размеров -8</w:t>
            </w:r>
            <w:r w:rsidR="00F35D69" w:rsidRPr="00DB4F8F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:rsidR="00F35D69" w:rsidRPr="00DB4F8F" w:rsidRDefault="00FF7658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ind w:left="425" w:firstLine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сумки дамские-4</w:t>
            </w:r>
            <w:r w:rsidR="00F35D69" w:rsidRPr="00DB4F8F">
              <w:rPr>
                <w:rFonts w:ascii="Times New Roman" w:hAnsi="Times New Roman"/>
                <w:iCs/>
                <w:sz w:val="24"/>
                <w:szCs w:val="24"/>
              </w:rPr>
              <w:t xml:space="preserve"> шт.;</w:t>
            </w:r>
          </w:p>
          <w:p w:rsidR="00F35D69" w:rsidRPr="00DB4F8F" w:rsidRDefault="00F35D69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ind w:left="425" w:firstLine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4F8F">
              <w:rPr>
                <w:rFonts w:ascii="Times New Roman" w:hAnsi="Times New Roman"/>
                <w:iCs/>
                <w:sz w:val="24"/>
                <w:szCs w:val="24"/>
              </w:rPr>
              <w:t xml:space="preserve">утюг </w:t>
            </w:r>
            <w:r w:rsidR="00C25E10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DB4F8F">
              <w:rPr>
                <w:rFonts w:ascii="Times New Roman" w:hAnsi="Times New Roman"/>
                <w:iCs/>
                <w:sz w:val="24"/>
                <w:szCs w:val="24"/>
              </w:rPr>
              <w:t xml:space="preserve"> 2шт.;</w:t>
            </w:r>
          </w:p>
          <w:p w:rsidR="00F35D69" w:rsidRPr="00DB4F8F" w:rsidRDefault="00F35D69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ind w:left="425" w:firstLine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4F8F">
              <w:rPr>
                <w:rFonts w:ascii="Times New Roman" w:hAnsi="Times New Roman"/>
                <w:iCs/>
                <w:sz w:val="24"/>
                <w:szCs w:val="24"/>
              </w:rPr>
              <w:t xml:space="preserve">телефоны </w:t>
            </w:r>
            <w:r w:rsidR="00C25E10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="00FF7658"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DB4F8F">
              <w:rPr>
                <w:rFonts w:ascii="Times New Roman" w:hAnsi="Times New Roman"/>
                <w:iCs/>
                <w:sz w:val="24"/>
                <w:szCs w:val="24"/>
              </w:rPr>
              <w:t>шт.;</w:t>
            </w:r>
          </w:p>
          <w:p w:rsidR="00F35D69" w:rsidRPr="00DB4F8F" w:rsidRDefault="00F35D69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ind w:left="425" w:firstLine="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 xml:space="preserve">набор кухонной мебели -1 шт. из трех секций: шкаф для посуды, </w:t>
            </w:r>
          </w:p>
          <w:p w:rsidR="00F35D69" w:rsidRPr="00DB4F8F" w:rsidRDefault="00F35D69" w:rsidP="00DB4F8F">
            <w:pPr>
              <w:shd w:val="clear" w:color="auto" w:fill="FFFFFF"/>
              <w:tabs>
                <w:tab w:val="left" w:pos="0"/>
                <w:tab w:val="left" w:pos="142"/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шкаф с раковиной, шкаф с газовой плитой и духовкой;</w:t>
            </w:r>
          </w:p>
          <w:p w:rsidR="00F35D69" w:rsidRPr="00DB4F8F" w:rsidRDefault="00F35D69" w:rsidP="00DB4F8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0"/>
                <w:tab w:val="left" w:pos="142"/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 – 2 шт.;</w:t>
            </w:r>
          </w:p>
          <w:p w:rsidR="00F35D69" w:rsidRPr="00DB4F8F" w:rsidRDefault="00F35D69" w:rsidP="00DB4F8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0"/>
                <w:tab w:val="left" w:pos="142"/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кукольные домики –</w:t>
            </w:r>
            <w:r w:rsidR="00F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 w:rsidR="00FF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F35D69" w:rsidRPr="00DB4F8F" w:rsidRDefault="00F35D69" w:rsidP="00DB4F8F">
            <w:pPr>
              <w:shd w:val="clear" w:color="auto" w:fill="FFFFFF"/>
              <w:tabs>
                <w:tab w:val="left" w:pos="993"/>
              </w:tabs>
              <w:ind w:left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Посуда</w:t>
            </w:r>
            <w:r w:rsidRPr="00DB4F8F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:</w:t>
            </w:r>
          </w:p>
          <w:p w:rsidR="00F35D69" w:rsidRPr="00DB4F8F" w:rsidRDefault="00F35D69" w:rsidP="00DB4F8F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</w:tabs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кухонная</w:t>
            </w:r>
            <w:proofErr w:type="gram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набора;</w:t>
            </w:r>
          </w:p>
          <w:p w:rsidR="00F35D69" w:rsidRPr="00DB4F8F" w:rsidRDefault="00F35D69" w:rsidP="00DB4F8F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</w:tabs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– 4 набора;</w:t>
            </w:r>
          </w:p>
          <w:p w:rsidR="00F35D69" w:rsidRPr="00DB4F8F" w:rsidRDefault="00F35D69" w:rsidP="00DB4F8F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</w:tabs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чайная – 3 набора;</w:t>
            </w:r>
          </w:p>
          <w:p w:rsidR="00F35D69" w:rsidRPr="00DB4F8F" w:rsidRDefault="00F35D69" w:rsidP="00DB4F8F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</w:tabs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посуда деревянная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–х</w:t>
            </w:r>
            <w:proofErr w:type="gram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охлома – 1 набор;</w:t>
            </w:r>
          </w:p>
          <w:p w:rsidR="00F35D69" w:rsidRPr="00DB4F8F" w:rsidRDefault="00F35D69" w:rsidP="00DB4F8F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</w:tabs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– овощи  - 4 набора;</w:t>
            </w:r>
          </w:p>
          <w:p w:rsidR="00F35D69" w:rsidRPr="00DB4F8F" w:rsidRDefault="00F35D69" w:rsidP="00DB4F8F">
            <w:pPr>
              <w:numPr>
                <w:ilvl w:val="0"/>
                <w:numId w:val="30"/>
              </w:numPr>
              <w:shd w:val="clear" w:color="auto" w:fill="FFFFFF"/>
              <w:tabs>
                <w:tab w:val="num" w:pos="141"/>
                <w:tab w:val="left" w:pos="993"/>
              </w:tabs>
              <w:ind w:left="14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продукты питания из соленого теста – 1 набор.</w:t>
            </w:r>
          </w:p>
          <w:p w:rsidR="00F35D69" w:rsidRPr="00DB4F8F" w:rsidRDefault="00F35D69" w:rsidP="00DB4F8F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«Супермаркет»: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различные имитаторы продуктов (пластиковые, деревянные, картонные);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 xml:space="preserve">наборы овощей и фруктов, гастрономических продуктов, бакалеи; 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различные кукольные одежки, которые можно достать из шкафа для кукольной одежды и разложить на прилавке;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lastRenderedPageBreak/>
              <w:t>касса – 4 шт.;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 xml:space="preserve">калькулятор </w:t>
            </w:r>
            <w:r w:rsidR="00C25E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DB4F8F">
              <w:rPr>
                <w:rFonts w:ascii="Times New Roman" w:hAnsi="Times New Roman"/>
                <w:sz w:val="24"/>
                <w:szCs w:val="24"/>
              </w:rPr>
              <w:t xml:space="preserve"> 1 шт.;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кошелек – 7 шт.;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счетная машинка – 1 шт.;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корзина для продуктов -3 шт.;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изделия бытовой химии;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гири -4шт.;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весы – 1шт.</w:t>
            </w:r>
          </w:p>
          <w:p w:rsidR="00F35D69" w:rsidRPr="00DB4F8F" w:rsidRDefault="00F35D69" w:rsidP="00DB4F8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«Магазин игрушек».</w:t>
            </w:r>
          </w:p>
          <w:p w:rsidR="00F35D69" w:rsidRPr="00DB4F8F" w:rsidRDefault="00F35D69" w:rsidP="00DB4F8F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«Салон красоты»: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самодельные альбомы с образцами причесок;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– виды причесок;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«Фаберлик» - виды макияжа;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– трюмо – 1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клиентов – 1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– клиент – 1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кукольные расчески -3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фен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бигуди;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небольшие небьющиеся флаконы из-под духов – 4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баночки из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gram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крема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баночки из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gram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шампуня, лосьона, бальзама -3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помада;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кукольные зеркальца – 3шт.;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резинки -10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бусы – 5 шт.;</w:t>
            </w:r>
          </w:p>
          <w:p w:rsidR="00F35D69" w:rsidRPr="00DB4F8F" w:rsidRDefault="00F35D69" w:rsidP="00DB4F8F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машинка для стрижки.</w:t>
            </w:r>
          </w:p>
          <w:p w:rsidR="00F35D69" w:rsidRPr="00DB4F8F" w:rsidRDefault="00F35D69" w:rsidP="00DB4F8F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«Больница »:</w:t>
            </w:r>
          </w:p>
          <w:p w:rsidR="00F35D69" w:rsidRPr="00DB4F8F" w:rsidRDefault="00F35D69" w:rsidP="00DB4F8F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567"/>
              </w:tabs>
              <w:ind w:left="993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машина скорой помощи;</w:t>
            </w:r>
          </w:p>
          <w:p w:rsidR="00F35D69" w:rsidRPr="00DB4F8F" w:rsidRDefault="00F35D69" w:rsidP="00DB4F8F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шапочки, халаты детские; </w:t>
            </w:r>
          </w:p>
          <w:p w:rsidR="00F35D69" w:rsidRPr="00DB4F8F" w:rsidRDefault="00F35D69" w:rsidP="00DB4F8F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комплект игры «Доктор» - 5 шт.</w:t>
            </w:r>
          </w:p>
          <w:p w:rsidR="00F35D69" w:rsidRPr="00DB4F8F" w:rsidRDefault="00F35D69" w:rsidP="00DB4F8F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 xml:space="preserve"> «Стройка»: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инструмент – 2 набора;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каска -2 шт.;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конструктор  крупный напольный – 1 набор;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пластмассовый напольный – 2 набора;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мелкий и крупный «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- 2 шт.;</w:t>
            </w:r>
          </w:p>
          <w:p w:rsidR="00F35D69" w:rsidRPr="00DB4F8F" w:rsidRDefault="00F35D69" w:rsidP="00DB4F8F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«Кафе»:</w:t>
            </w:r>
          </w:p>
          <w:p w:rsidR="00F35D69" w:rsidRPr="00DB4F8F" w:rsidRDefault="00F35D69" w:rsidP="00DB4F8F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(наборы: столовая, чайная, кофейная);</w:t>
            </w:r>
          </w:p>
          <w:p w:rsidR="00F35D69" w:rsidRPr="00DB4F8F" w:rsidRDefault="00F35D69" w:rsidP="00DB4F8F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скатерти, салфетки;</w:t>
            </w:r>
          </w:p>
          <w:p w:rsidR="00F35D69" w:rsidRPr="00DB4F8F" w:rsidRDefault="00F35D69" w:rsidP="00DB4F8F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счетная машинка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шт.;</w:t>
            </w:r>
          </w:p>
          <w:p w:rsidR="00F35D69" w:rsidRPr="00DB4F8F" w:rsidRDefault="00F35D69" w:rsidP="00DB4F8F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питания из соленого теста – 1 набор.</w:t>
            </w:r>
          </w:p>
          <w:p w:rsidR="00F35D69" w:rsidRPr="00DB4F8F" w:rsidRDefault="00F35D69" w:rsidP="00DB4F8F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«Семья»:</w:t>
            </w:r>
          </w:p>
          <w:p w:rsidR="00F35D69" w:rsidRPr="00DB4F8F" w:rsidRDefault="00F35D69" w:rsidP="00DB4F8F">
            <w:pPr>
              <w:numPr>
                <w:ilvl w:val="0"/>
                <w:numId w:val="38"/>
              </w:numPr>
              <w:tabs>
                <w:tab w:val="left" w:pos="993"/>
              </w:tabs>
              <w:ind w:firstLine="9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кукольной мебели; </w:t>
            </w:r>
          </w:p>
          <w:p w:rsidR="00F35D69" w:rsidRPr="00DB4F8F" w:rsidRDefault="00F35D69" w:rsidP="00DB4F8F">
            <w:pPr>
              <w:numPr>
                <w:ilvl w:val="0"/>
                <w:numId w:val="38"/>
              </w:numPr>
              <w:tabs>
                <w:tab w:val="left" w:pos="993"/>
              </w:tabs>
              <w:ind w:firstLine="9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игрушечная посуда: кухонная, чайная, столовая;</w:t>
            </w:r>
          </w:p>
          <w:p w:rsidR="00F35D69" w:rsidRPr="00DB4F8F" w:rsidRDefault="00F35D69" w:rsidP="00DB4F8F">
            <w:pPr>
              <w:numPr>
                <w:ilvl w:val="0"/>
                <w:numId w:val="38"/>
              </w:numPr>
              <w:tabs>
                <w:tab w:val="left" w:pos="993"/>
              </w:tabs>
              <w:ind w:firstLine="9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куклы, одежда для кукол;</w:t>
            </w:r>
          </w:p>
          <w:p w:rsidR="00F35D69" w:rsidRPr="00DB4F8F" w:rsidRDefault="00F35D69" w:rsidP="00DB4F8F">
            <w:pPr>
              <w:numPr>
                <w:ilvl w:val="0"/>
                <w:numId w:val="38"/>
              </w:numPr>
              <w:tabs>
                <w:tab w:val="left" w:pos="993"/>
              </w:tabs>
              <w:ind w:firstLine="9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коляски;</w:t>
            </w:r>
          </w:p>
          <w:p w:rsidR="00F35D69" w:rsidRPr="00DB4F8F" w:rsidRDefault="00F35D69" w:rsidP="00DB4F8F">
            <w:pPr>
              <w:numPr>
                <w:ilvl w:val="0"/>
                <w:numId w:val="38"/>
              </w:numPr>
              <w:tabs>
                <w:tab w:val="left" w:pos="993"/>
              </w:tabs>
              <w:ind w:firstLine="9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пастельных принадлежностей для кукол;</w:t>
            </w:r>
          </w:p>
          <w:p w:rsidR="00F35D69" w:rsidRPr="00DB4F8F" w:rsidRDefault="00F35D69" w:rsidP="00DB4F8F">
            <w:pPr>
              <w:numPr>
                <w:ilvl w:val="0"/>
                <w:numId w:val="38"/>
              </w:numPr>
              <w:tabs>
                <w:tab w:val="left" w:pos="993"/>
              </w:tabs>
              <w:ind w:firstLine="9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утюги;</w:t>
            </w:r>
          </w:p>
          <w:p w:rsidR="00F35D69" w:rsidRPr="00DB4F8F" w:rsidRDefault="00F35D69" w:rsidP="00DB4F8F">
            <w:pPr>
              <w:numPr>
                <w:ilvl w:val="0"/>
                <w:numId w:val="38"/>
              </w:numPr>
              <w:tabs>
                <w:tab w:val="left" w:pos="993"/>
              </w:tabs>
              <w:ind w:firstLine="9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фотоальбом «моя семья».</w:t>
            </w:r>
          </w:p>
          <w:p w:rsidR="00F35D69" w:rsidRPr="00DB4F8F" w:rsidRDefault="00F35D69" w:rsidP="00DB4F8F">
            <w:pPr>
              <w:tabs>
                <w:tab w:val="left" w:pos="993"/>
              </w:tabs>
              <w:ind w:left="56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«Туристическое агентство»:</w:t>
            </w:r>
          </w:p>
          <w:p w:rsidR="00F35D69" w:rsidRPr="00DB4F8F" w:rsidRDefault="00F35D69" w:rsidP="00DB4F8F">
            <w:pPr>
              <w:numPr>
                <w:ilvl w:val="0"/>
                <w:numId w:val="39"/>
              </w:numPr>
              <w:tabs>
                <w:tab w:val="left" w:pos="567"/>
              </w:tabs>
              <w:ind w:left="993" w:hanging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атлас – 1 шт.;</w:t>
            </w:r>
          </w:p>
          <w:p w:rsidR="00F35D69" w:rsidRPr="00DB4F8F" w:rsidRDefault="00F35D69" w:rsidP="00DB4F8F">
            <w:pPr>
              <w:numPr>
                <w:ilvl w:val="0"/>
                <w:numId w:val="39"/>
              </w:numPr>
              <w:tabs>
                <w:tab w:val="left" w:pos="993"/>
              </w:tabs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 – 2 шт.</w:t>
            </w:r>
          </w:p>
          <w:p w:rsidR="00F35D69" w:rsidRPr="00DB4F8F" w:rsidRDefault="00F35D69" w:rsidP="00DB4F8F">
            <w:pPr>
              <w:tabs>
                <w:tab w:val="left" w:pos="993"/>
              </w:tabs>
              <w:ind w:left="567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B4F8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«Автосалон»: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грузовые и легковые автомобили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шт.;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– 4 шт.;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автомобили специального назначения – 3 шт. автобусы; 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лодочки и катера разных размеров – 15 шт.;</w:t>
            </w:r>
          </w:p>
          <w:p w:rsidR="00F35D69" w:rsidRPr="00DB4F8F" w:rsidRDefault="00F35D69" w:rsidP="00DB4F8F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самолеты и вертолеты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шт.;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небольшие игрушки для обыгрывания построек: фигурки людей и животных, макеты деревьев.</w:t>
            </w: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Музыкальный уголок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погремушки – 6 шт.;</w:t>
            </w:r>
          </w:p>
          <w:p w:rsidR="00F35D69" w:rsidRPr="00DB4F8F" w:rsidRDefault="00FF7658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 -1</w:t>
            </w:r>
            <w:r w:rsidR="00F35D69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 -1 шт.;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лесенка – 1 шт.;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дудка – 6 шт.;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 – 1 шт.;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наглядно-дидактические пособия: «Музыкальные инструменты», «Великие композиторы»;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юла;</w:t>
            </w:r>
          </w:p>
          <w:p w:rsidR="00F35D69" w:rsidRPr="00DB4F8F" w:rsidRDefault="00F35D69" w:rsidP="00DB4F8F">
            <w:pPr>
              <w:numPr>
                <w:ilvl w:val="0"/>
                <w:numId w:val="19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пианино;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«Музыкальные инструменты».</w:t>
            </w: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Уголок патриотического воспитания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851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президента;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851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851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 России;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дидактические игры по ознакомлению с родным краем (названия улиц, рек, достопримечательности и др.)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 xml:space="preserve"> карта России;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 xml:space="preserve"> атлас «Мир и человек»;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д/игра «Профессии» - лото;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д/игра «Семья», «Мой день»;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тематические карточки для расширения представлений о родной стране (народные традиции и обычаи, Москва – столица России, герб, гимн и флаг и т.д.);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 xml:space="preserve">альбомы: </w:t>
            </w:r>
            <w:proofErr w:type="gramStart"/>
            <w:r w:rsidRPr="00DB4F8F">
              <w:rPr>
                <w:rFonts w:ascii="Times New Roman" w:hAnsi="Times New Roman"/>
                <w:sz w:val="24"/>
                <w:szCs w:val="24"/>
              </w:rPr>
              <w:t xml:space="preserve">«Моя семья </w:t>
            </w:r>
            <w:r w:rsidR="00C25E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DB4F8F">
              <w:rPr>
                <w:rFonts w:ascii="Times New Roman" w:hAnsi="Times New Roman"/>
                <w:sz w:val="24"/>
                <w:szCs w:val="24"/>
              </w:rPr>
              <w:t xml:space="preserve"> портфолио дошкольников», «Кем быть», «Россия – Родина моя», «Золотая хохлома», «День Космонавтики», «Великая отечественная война»;</w:t>
            </w:r>
            <w:proofErr w:type="gramEnd"/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лото «Семья»; «Кем быть»;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папка «Мы живем в России»;</w:t>
            </w:r>
          </w:p>
          <w:p w:rsidR="00F35D69" w:rsidRPr="00DB4F8F" w:rsidRDefault="00F35D69" w:rsidP="00DB4F8F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плакат «Моя страна – Россия».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Уголок театрализованной деятельности</w:t>
            </w:r>
          </w:p>
        </w:tc>
        <w:tc>
          <w:tcPr>
            <w:tcW w:w="11760" w:type="dxa"/>
          </w:tcPr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настольный, театр кукол, театр эмоций, пальчиковый театр, плоскостной театр, театр би-ба-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кукол для проигрывания сказок;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маски;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костюмы;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декорации, афиши, карточки с иллюстрациями сказок; 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бусы;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сундучок для ряженья;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шляпы;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 – 1 шт.;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кубики «Цветные сказки»;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пазлы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«Собери сказку»;</w:t>
            </w:r>
          </w:p>
          <w:p w:rsidR="00F35D69" w:rsidRPr="00DB4F8F" w:rsidRDefault="00F35D69" w:rsidP="00DB4F8F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«Узнай, и назови сказку», «Любимые сказки», «Театр – экспромт», «Расскажи сказку по картинкам»;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напольная вешалка для одежды.</w:t>
            </w:r>
          </w:p>
        </w:tc>
      </w:tr>
      <w:tr w:rsidR="00F35D69" w:rsidTr="00F35D69">
        <w:trPr>
          <w:trHeight w:val="1119"/>
        </w:trPr>
        <w:tc>
          <w:tcPr>
            <w:tcW w:w="3026" w:type="dxa"/>
          </w:tcPr>
          <w:p w:rsidR="00F35D69" w:rsidRPr="00DB4F8F" w:rsidRDefault="00F35D69" w:rsidP="00DB4F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Уголок безопасности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0" w:type="dxa"/>
          </w:tcPr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альбом «Памятки, обращения, рекомендации для родителей по ПДД»;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папка – ширма «Безопасность ребенка»;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папка – ширма  «Безопасность дорожного движения»;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папка – ширма  «Пожарная безопасность»;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папка «Консультации для родителей»;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книга «Учимся переходить дорогу»;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д/игра «Светофор»;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«Умеем ли мы переходить улицу»;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«Сигналы светофора»;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«Учим дорожные знаки»;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«Мой дом»;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«Основы безопасности»;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 «Если ты один дома»;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«ПДД»;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«Раз, два, три, что может быть опасно – найди»;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«Дорожные знаки»;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«Чрезвычайные ситуации»;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 «Опасные предметы»;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«Светофор»;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жезла;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костюмы и маски «02», «03», 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альбомы «Ядовитые грибы», «Ядовитые растения», «Правила поведения на воде», «Правила поведения в природе», «Первая медицинская помощь», «Опасность», «Дорожные знаки», «Правила поведения при общении с животными»;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книги: «Дорожные знаки», «О цифрах и дорожной азбуке», «Про правила дорожного движения для самых маленьких», «Безопасность на дороге», «Правила дорожного движения для воспитанных детей»;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тематические карточки «Что такое светофор», «Дорожные знаки», «Безопасность», «Пожарная безопасность», «Правила маленького пешехода»;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каска строителя;</w:t>
            </w:r>
          </w:p>
          <w:p w:rsidR="00F35D69" w:rsidRPr="00DB4F8F" w:rsidRDefault="00F35D69" w:rsidP="00DB4F8F">
            <w:pPr>
              <w:numPr>
                <w:ilvl w:val="0"/>
                <w:numId w:val="42"/>
              </w:numPr>
              <w:autoSpaceDE w:val="0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плакаты: </w:t>
            </w:r>
            <w:proofErr w:type="gramStart"/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«Дорожные знаки», «Правила ПДД», «Правила     поведения на дороге», «Внимание, взрывчатые вещества», «Будь осторожен с незнакомыми людьми», «Правила поведения в природе», «Правила безопасности дома», «Правила поведения на улице», «Правила перехода через улицу»;</w:t>
            </w:r>
            <w:proofErr w:type="gramEnd"/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картотеки «Стихи, сказки по безопасности», «Безопасное лето (загадки)»; «Беседы по профилактике травматизма», «Безопасность на дороге», «Правила пожарной безопасности».</w:t>
            </w:r>
          </w:p>
        </w:tc>
      </w:tr>
      <w:tr w:rsidR="00F35D69" w:rsidTr="00F35D69">
        <w:tc>
          <w:tcPr>
            <w:tcW w:w="3026" w:type="dxa"/>
          </w:tcPr>
          <w:p w:rsidR="00F35D69" w:rsidRPr="00DB4F8F" w:rsidRDefault="00F35D69" w:rsidP="00DB4F8F">
            <w:pPr>
              <w:shd w:val="clear" w:color="auto" w:fill="FFFFFF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 конструирования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0" w:type="dxa"/>
          </w:tcPr>
          <w:p w:rsidR="00F35D69" w:rsidRPr="00DB4F8F" w:rsidRDefault="00F35D69" w:rsidP="00DB4F8F">
            <w:pPr>
              <w:numPr>
                <w:ilvl w:val="0"/>
                <w:numId w:val="43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конструированию (мозаика, конструктор «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мелкий, конструктор «</w:t>
            </w:r>
            <w:proofErr w:type="spellStart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крупный);</w:t>
            </w:r>
          </w:p>
          <w:p w:rsidR="00F35D69" w:rsidRPr="00DB4F8F" w:rsidRDefault="00F35D69" w:rsidP="00DB4F8F">
            <w:pPr>
              <w:numPr>
                <w:ilvl w:val="0"/>
                <w:numId w:val="43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настольный деревянный конструктор -1 шт.;</w:t>
            </w:r>
          </w:p>
          <w:p w:rsidR="00F35D69" w:rsidRPr="00DB4F8F" w:rsidRDefault="00F35D69" w:rsidP="00DB4F8F">
            <w:pPr>
              <w:numPr>
                <w:ilvl w:val="0"/>
                <w:numId w:val="43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материал (крупный, напольный и настольный, наборы разнообразных мелких игрушек для обыгрывания;</w:t>
            </w:r>
          </w:p>
          <w:p w:rsidR="00F35D69" w:rsidRPr="00DB4F8F" w:rsidRDefault="00F35D69" w:rsidP="00DB4F8F">
            <w:pPr>
              <w:numPr>
                <w:ilvl w:val="0"/>
                <w:numId w:val="43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разные пластмассовые конструкторы; </w:t>
            </w:r>
          </w:p>
          <w:p w:rsidR="00F35D69" w:rsidRPr="00DB4F8F" w:rsidRDefault="00F35D69" w:rsidP="00DB4F8F">
            <w:pPr>
              <w:numPr>
                <w:ilvl w:val="0"/>
                <w:numId w:val="43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трафарет;</w:t>
            </w:r>
          </w:p>
          <w:p w:rsidR="00F35D69" w:rsidRPr="00DB4F8F" w:rsidRDefault="00F35D69" w:rsidP="00DB4F8F">
            <w:pPr>
              <w:numPr>
                <w:ilvl w:val="0"/>
                <w:numId w:val="44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и бросовый материал;</w:t>
            </w:r>
          </w:p>
          <w:p w:rsidR="00F35D69" w:rsidRPr="00DB4F8F" w:rsidRDefault="00F35D69" w:rsidP="00DB4F8F">
            <w:pPr>
              <w:numPr>
                <w:ilvl w:val="0"/>
                <w:numId w:val="44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фигуры 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заместители мебели;</w:t>
            </w:r>
          </w:p>
          <w:p w:rsidR="00F35D69" w:rsidRPr="00DB4F8F" w:rsidRDefault="00F35D69" w:rsidP="00DB4F8F">
            <w:pPr>
              <w:numPr>
                <w:ilvl w:val="0"/>
                <w:numId w:val="44"/>
              </w:numPr>
              <w:ind w:firstLine="56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 мелкие, крупные  для обыгрывания построек.</w:t>
            </w:r>
          </w:p>
          <w:p w:rsidR="00F35D69" w:rsidRPr="00DB4F8F" w:rsidRDefault="00F35D69" w:rsidP="00DB4F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55EF1" w:rsidRPr="003E7460" w:rsidRDefault="00A55EF1" w:rsidP="00DB4F8F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3E7460">
        <w:rPr>
          <w:b/>
          <w:bCs/>
          <w:sz w:val="28"/>
          <w:szCs w:val="28"/>
        </w:rPr>
        <w:t>Организация режима пребывания детей</w:t>
      </w:r>
      <w:r w:rsidRPr="003E7460">
        <w:rPr>
          <w:sz w:val="28"/>
          <w:szCs w:val="28"/>
        </w:rPr>
        <w:t> </w:t>
      </w:r>
      <w:r w:rsidRPr="003E7460">
        <w:rPr>
          <w:b/>
          <w:bCs/>
          <w:sz w:val="28"/>
          <w:szCs w:val="28"/>
        </w:rPr>
        <w:t>с</w:t>
      </w:r>
      <w:r w:rsidR="006663DC">
        <w:rPr>
          <w:b/>
          <w:bCs/>
          <w:sz w:val="28"/>
          <w:szCs w:val="28"/>
        </w:rPr>
        <w:t>таршей</w:t>
      </w:r>
      <w:r w:rsidRPr="003E7460">
        <w:rPr>
          <w:b/>
          <w:bCs/>
          <w:sz w:val="28"/>
          <w:szCs w:val="28"/>
        </w:rPr>
        <w:t xml:space="preserve"> группы</w:t>
      </w:r>
    </w:p>
    <w:p w:rsidR="00A55EF1" w:rsidRPr="003E7460" w:rsidRDefault="00A55EF1" w:rsidP="00DB4F8F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t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организуется с учётом физической и умственной работоспособности, а также эмоциональной реактивности в первой и во второй половине дня.</w:t>
      </w:r>
    </w:p>
    <w:p w:rsidR="00A55EF1" w:rsidRPr="003E7460" w:rsidRDefault="00A55EF1" w:rsidP="00DB4F8F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t>При составлении и организации режима дня учитываются повторяющиеся компоненты:</w:t>
      </w:r>
    </w:p>
    <w:p w:rsidR="00A55EF1" w:rsidRDefault="00A55EF1" w:rsidP="00DB4F8F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t>время приёма пищи;</w:t>
      </w:r>
    </w:p>
    <w:p w:rsidR="00A55EF1" w:rsidRDefault="00A55EF1" w:rsidP="00DB4F8F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t>укладывание на дневной сон;</w:t>
      </w:r>
    </w:p>
    <w:p w:rsidR="00A55EF1" w:rsidRPr="003E7460" w:rsidRDefault="00A55EF1" w:rsidP="00DB4F8F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t>общая длительность пребывания ребёнка на открытом воздухе и в помещении при выполнении физических упражнений.</w:t>
      </w:r>
    </w:p>
    <w:p w:rsidR="00A55EF1" w:rsidRPr="003E7460" w:rsidRDefault="00A55EF1" w:rsidP="00DB4F8F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t>Режим дня соответствует возрастным особенностям детей средней дошкольной группы и способствует их гармоничному развитию. Максимальная продолжительность непрерывного б</w:t>
      </w:r>
      <w:r w:rsidR="00436961">
        <w:rPr>
          <w:sz w:val="28"/>
          <w:szCs w:val="28"/>
        </w:rPr>
        <w:t>одрствования детей 5-6</w:t>
      </w:r>
      <w:r w:rsidRPr="003E7460">
        <w:rPr>
          <w:sz w:val="28"/>
          <w:szCs w:val="28"/>
        </w:rPr>
        <w:t xml:space="preserve">лет составляет 5,5 </w:t>
      </w:r>
      <w:r w:rsidR="00C25E10">
        <w:rPr>
          <w:sz w:val="28"/>
          <w:szCs w:val="28"/>
        </w:rPr>
        <w:t>–</w:t>
      </w:r>
      <w:r w:rsidRPr="003E7460">
        <w:rPr>
          <w:sz w:val="28"/>
          <w:szCs w:val="28"/>
        </w:rPr>
        <w:t xml:space="preserve"> 6 часов.</w:t>
      </w:r>
    </w:p>
    <w:p w:rsidR="00A55EF1" w:rsidRDefault="00A55EF1" w:rsidP="00DB4F8F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lastRenderedPageBreak/>
        <w:t>Организация жизни и деятельности детей спланирована согласно </w:t>
      </w:r>
      <w:proofErr w:type="spellStart"/>
      <w:r w:rsidRPr="003E7460">
        <w:rPr>
          <w:sz w:val="28"/>
          <w:szCs w:val="28"/>
        </w:rPr>
        <w:t>СанПин</w:t>
      </w:r>
      <w:proofErr w:type="spellEnd"/>
      <w:r w:rsidRPr="003E7460">
        <w:rPr>
          <w:sz w:val="28"/>
          <w:szCs w:val="28"/>
        </w:rPr>
        <w:t xml:space="preserve"> 2.4.1.3049-13</w:t>
      </w:r>
      <w:r w:rsidR="00C25E10">
        <w:rPr>
          <w:sz w:val="28"/>
          <w:szCs w:val="28"/>
        </w:rPr>
        <w:t>»</w:t>
      </w:r>
      <w:r w:rsidRPr="003E7460">
        <w:rPr>
          <w:sz w:val="28"/>
          <w:szCs w:val="28"/>
        </w:rPr>
        <w:t>Санитарно-эпидемиологических требованиях к устройству, содержанию и организации режима работы дошкольных образовательных организаций</w:t>
      </w:r>
      <w:r w:rsidR="00C25E10">
        <w:rPr>
          <w:sz w:val="28"/>
          <w:szCs w:val="28"/>
        </w:rPr>
        <w:t>»</w:t>
      </w:r>
      <w:r w:rsidRPr="003E7460">
        <w:rPr>
          <w:sz w:val="28"/>
          <w:szCs w:val="28"/>
        </w:rPr>
        <w:t xml:space="preserve"> от 15 мая 2013 г. N 26.</w:t>
      </w:r>
    </w:p>
    <w:p w:rsidR="00A55EF1" w:rsidRPr="003E7460" w:rsidRDefault="00A55EF1" w:rsidP="00DB4F8F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E7460">
        <w:rPr>
          <w:sz w:val="28"/>
          <w:szCs w:val="28"/>
        </w:rPr>
        <w:t>При организации образовательного процесса учитываются климатические особенности региона: время начала и окончания тех или иных сезонных явлений (листопад, таяние снега и т. д.) и интенсивность их протекания; состав флоры и фауны; длительность светового дня; погодные условия и т. д.</w:t>
      </w:r>
    </w:p>
    <w:p w:rsidR="00A55EF1" w:rsidRPr="003E7460" w:rsidRDefault="00A55EF1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 дня группы ежедневно включены бодрящая гимнастика, упражнения для профилактики плоск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остопия, дыхательная гимнастика</w:t>
      </w: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теплое время года – жизнедеятельность детей, преимущественно, организуется на открытом воздухе.</w:t>
      </w:r>
    </w:p>
    <w:p w:rsidR="00A55EF1" w:rsidRPr="003E7460" w:rsidRDefault="00A55EF1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A55EF1" w:rsidRPr="003E7460" w:rsidRDefault="00A55EF1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деятельности;</w:t>
      </w:r>
    </w:p>
    <w:p w:rsidR="008A7B6B" w:rsidRDefault="00A55EF1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60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теплый период (июнь-август, для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составляется другой режим).</w:t>
      </w:r>
      <w:r w:rsidRPr="00E908D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87880" w:rsidRPr="008A7B6B" w:rsidRDefault="00A55EF1" w:rsidP="008A7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3.3.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Организация жизнедеятельности в </w:t>
      </w:r>
      <w:r w:rsidR="00666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старшей 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</w:t>
      </w:r>
      <w:r w:rsidR="00666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2020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666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год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холодный период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1819"/>
        <w:gridCol w:w="7761"/>
      </w:tblGrid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Режимные моменты</w:t>
            </w:r>
          </w:p>
        </w:tc>
      </w:tr>
      <w:tr w:rsidR="00187880" w:rsidRPr="00B9616E" w:rsidTr="00DB4F8F">
        <w:trPr>
          <w:trHeight w:val="763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436961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7.00-8.10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 Прием детей. </w:t>
            </w:r>
            <w:r w:rsidR="00DB4F8F" w:rsidRPr="00DB4F8F">
              <w:rPr>
                <w:rFonts w:ascii="Times New Roman" w:hAnsi="Times New Roman" w:cs="Times New Roman"/>
                <w:sz w:val="24"/>
                <w:szCs w:val="24"/>
              </w:rPr>
              <w:t>Свободная игра, самостоятельная деятельность. Индивидуальная работа с детьми.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436961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8.10 -8.20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436961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8.20-8.40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завтраку, завтрак, гигиенические процедуры  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436961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8.40</w:t>
            </w:r>
            <w:r w:rsidR="00187880"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-9.00  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Подготовка к развивающей деятельности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436961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9.00-10.30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 деятельность 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436961" w:rsidP="00DB4F8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 – 10.40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         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436961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10.40 -12.20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DB4F8F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7880" w:rsidRPr="00DB4F8F">
              <w:rPr>
                <w:rFonts w:ascii="Times New Roman" w:hAnsi="Times New Roman" w:cs="Times New Roman"/>
                <w:sz w:val="24"/>
                <w:szCs w:val="24"/>
              </w:rPr>
              <w:t>рогулка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436961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12.35 -13.10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436961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  <w:r w:rsidR="00187880"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-15.00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DB4F8F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7880" w:rsidRPr="00DB4F8F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436961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15.10 -15.30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 Бодрящая гимнастика, закаливание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436961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15.30-15.50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 Полдник, уплотнённый ужин.</w:t>
            </w:r>
          </w:p>
        </w:tc>
      </w:tr>
      <w:tr w:rsidR="00187880" w:rsidRPr="00B9616E" w:rsidTr="00187880">
        <w:trPr>
          <w:trHeight w:val="645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7880" w:rsidRPr="00DB4F8F" w:rsidRDefault="00436961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15.50-16.50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880" w:rsidRPr="00DB4F8F" w:rsidRDefault="00187880" w:rsidP="00DB4F8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Самостоятельная, игровая  деятельность, кружковая работа.</w:t>
            </w:r>
          </w:p>
          <w:p w:rsidR="00187880" w:rsidRPr="00DB4F8F" w:rsidRDefault="00187880" w:rsidP="00DB4F8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Традиции.</w:t>
            </w:r>
          </w:p>
        </w:tc>
      </w:tr>
      <w:tr w:rsidR="00187880" w:rsidRPr="00B9616E" w:rsidTr="00DB4F8F">
        <w:trPr>
          <w:trHeight w:val="492"/>
        </w:trPr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436961" w:rsidP="00DB4F8F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16.50-17.00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DB4F8F" w:rsidP="00DB4F8F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  <w:r w:rsidR="00187880" w:rsidRPr="00DB4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7880" w:rsidRPr="00B9616E" w:rsidTr="00187880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</w:rPr>
              <w:t>17.00-19.00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80" w:rsidRPr="00DB4F8F" w:rsidRDefault="00187880" w:rsidP="00DB4F8F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индивидуальная работа, уход домой </w:t>
            </w:r>
          </w:p>
        </w:tc>
      </w:tr>
    </w:tbl>
    <w:p w:rsidR="00A55EF1" w:rsidRDefault="00A55EF1" w:rsidP="008A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3.4.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жизнедеят</w:t>
      </w:r>
      <w:r w:rsidR="001C2D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ельности в с</w:t>
      </w:r>
      <w:r w:rsidR="00666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таршей </w:t>
      </w:r>
      <w:r w:rsidR="001C2D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 на 2020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1C2D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3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одна теплый период</w:t>
      </w:r>
    </w:p>
    <w:tbl>
      <w:tblPr>
        <w:tblW w:w="13431" w:type="dxa"/>
        <w:tblInd w:w="2" w:type="dxa"/>
        <w:tblLook w:val="00A0" w:firstRow="1" w:lastRow="0" w:firstColumn="1" w:lastColumn="0" w:noHBand="0" w:noVBand="0"/>
      </w:tblPr>
      <w:tblGrid>
        <w:gridCol w:w="10879"/>
        <w:gridCol w:w="2552"/>
      </w:tblGrid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0" w:rsidRPr="00DB4F8F" w:rsidRDefault="00187880" w:rsidP="00DB4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F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Прием, осмотр, игры, гимнастика на улице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7.00-8.25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8.25-8.55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Игры,  Прогулке, выход на прогулку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8.55-9.20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DB4F8F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87880"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рогулка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9.40-11.45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Возвращение с прогулки, водные процедуры, подготовка к обеду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11.45-12.00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12.20-12.50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ко сну, сон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12.35-15.00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Полдник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15.20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прогулке, прогулка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15.30-16.30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DB4F8F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87880"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16.45</w:t>
            </w:r>
          </w:p>
        </w:tc>
      </w:tr>
      <w:tr w:rsidR="00187880" w:rsidRPr="00B9616E" w:rsidTr="00187880"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Прогулка, уход домой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880" w:rsidRPr="00DB4F8F" w:rsidRDefault="00187880" w:rsidP="00DB4F8F">
            <w:pPr>
              <w:snapToGrid w:val="0"/>
              <w:spacing w:after="12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17.15-19.00</w:t>
            </w:r>
          </w:p>
        </w:tc>
      </w:tr>
    </w:tbl>
    <w:p w:rsidR="00187880" w:rsidRPr="001707C9" w:rsidRDefault="00187880" w:rsidP="008A7B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3.5.</w:t>
      </w:r>
      <w:r w:rsidRPr="001707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Система оздоровительной работы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4566"/>
        <w:gridCol w:w="3544"/>
        <w:gridCol w:w="5244"/>
      </w:tblGrid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A7B6B" w:rsidRPr="00DB4F8F" w:rsidTr="00DB4F8F">
        <w:trPr>
          <w:trHeight w:val="1538"/>
        </w:trPr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здорового ритма жизни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гибкий режим дня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определение оптимальной нагрузки на ребенка с учетом возрастных и индивидуальных особенностей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 медик,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активность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Непосредственная образовательная деятельность по физическому развитию 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  в зале;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  на улице.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8A7B6B" w:rsidP="00DB4F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DB4F8F" w:rsidP="00DB4F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  <w:p w:rsidR="008A7B6B" w:rsidRPr="00DB4F8F" w:rsidRDefault="008A7B6B" w:rsidP="00DB4F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упражнения (санки, лыжи, велосипеды и др.)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1C2D7A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Активный отдых</w:t>
            </w:r>
          </w:p>
          <w:p w:rsidR="008A7B6B" w:rsidRPr="001C2D7A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  спортивный час;</w:t>
            </w:r>
          </w:p>
          <w:p w:rsidR="008A7B6B" w:rsidRPr="001C2D7A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  физкультурный досуг;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8A7B6B" w:rsidRPr="00DB4F8F" w:rsidRDefault="008A7B6B" w:rsidP="00DB4F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1C2D7A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Физкультурные праздники (зимой, летом)</w:t>
            </w:r>
          </w:p>
          <w:p w:rsidR="008A7B6B" w:rsidRPr="001C2D7A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 здоровья»</w:t>
            </w:r>
          </w:p>
          <w:p w:rsidR="008A7B6B" w:rsidRPr="001C2D7A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«Весёлые старты»</w:t>
            </w:r>
          </w:p>
        </w:tc>
        <w:tc>
          <w:tcPr>
            <w:tcW w:w="3544" w:type="dxa"/>
          </w:tcPr>
          <w:p w:rsidR="00D849B1" w:rsidRPr="00DB4F8F" w:rsidRDefault="00D849B1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7B6B" w:rsidRPr="00DB4F8F" w:rsidRDefault="00D849B1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8A7B6B" w:rsidRPr="00DB4F8F" w:rsidRDefault="008A7B6B" w:rsidP="00DB4F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Каникулы (непосредственная образовательная деятельность не проводится)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раза в год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D849B1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F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Лечебно</w:t>
            </w:r>
            <w:proofErr w:type="spellEnd"/>
            <w:r w:rsidRPr="00DB4F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профилактические мероприятия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Витаминотерапия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Профилактика гриппа (проветривание после каждого часа, проветривание после </w:t>
            </w: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занятия)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Фитонезидотерапия</w:t>
            </w:r>
            <w:proofErr w:type="spellEnd"/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(лук, чеснок)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неблагопр</w:t>
            </w:r>
            <w:proofErr w:type="spellEnd"/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период (эпидемии гриппа, инфекции в группе)</w:t>
            </w:r>
          </w:p>
        </w:tc>
        <w:tc>
          <w:tcPr>
            <w:tcW w:w="5244" w:type="dxa"/>
          </w:tcPr>
          <w:p w:rsidR="00DB4F8F" w:rsidRDefault="00D849B1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Закаливание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Контрастные воздушные ванны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244" w:type="dxa"/>
          </w:tcPr>
          <w:p w:rsidR="008A7B6B" w:rsidRPr="00DB4F8F" w:rsidRDefault="00D849B1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босиком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244" w:type="dxa"/>
          </w:tcPr>
          <w:p w:rsidR="008A7B6B" w:rsidRPr="00DB4F8F" w:rsidRDefault="00D849B1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Облегчённая одежда детей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244" w:type="dxa"/>
          </w:tcPr>
          <w:p w:rsidR="008A7B6B" w:rsidRPr="00DB4F8F" w:rsidRDefault="00D849B1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A7B6B" w:rsidRPr="00DB4F8F" w:rsidTr="008A7B6B">
        <w:tc>
          <w:tcPr>
            <w:tcW w:w="360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Мытьё рук</w:t>
            </w:r>
            <w:r w:rsidR="00BF2D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</w:t>
            </w: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лица</w:t>
            </w:r>
          </w:p>
        </w:tc>
        <w:tc>
          <w:tcPr>
            <w:tcW w:w="35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244" w:type="dxa"/>
          </w:tcPr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A7B6B" w:rsidRPr="00DB4F8F" w:rsidRDefault="008A7B6B" w:rsidP="00DB4F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Пом. воспитателя</w:t>
            </w:r>
          </w:p>
        </w:tc>
      </w:tr>
    </w:tbl>
    <w:p w:rsidR="00A55EF1" w:rsidRDefault="00A55EF1" w:rsidP="00A55E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0"/>
        <w:gridCol w:w="5464"/>
      </w:tblGrid>
      <w:tr w:rsidR="00D849B1" w:rsidRPr="00DB4F8F" w:rsidTr="00DB4F8F">
        <w:trPr>
          <w:trHeight w:val="635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во время приёма детей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5-7 мин. </w:t>
            </w:r>
          </w:p>
        </w:tc>
      </w:tr>
      <w:tr w:rsidR="00D849B1" w:rsidRPr="00DB4F8F" w:rsidTr="00D849B1">
        <w:trPr>
          <w:trHeight w:val="247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Утренняя гимнастика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5-7 мин. </w:t>
            </w:r>
          </w:p>
        </w:tc>
      </w:tr>
      <w:tr w:rsidR="00D849B1" w:rsidRPr="00DB4F8F" w:rsidTr="00D849B1">
        <w:trPr>
          <w:trHeight w:val="319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Физкультминутки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2-3 мин. </w:t>
            </w:r>
          </w:p>
        </w:tc>
      </w:tr>
      <w:tr w:rsidR="00D849B1" w:rsidRPr="00DB4F8F" w:rsidTr="00D849B1">
        <w:trPr>
          <w:trHeight w:val="523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 – ритмические движения.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НОД по музыкальному развитию </w:t>
            </w:r>
          </w:p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8-10 мин. </w:t>
            </w:r>
          </w:p>
        </w:tc>
      </w:tr>
      <w:tr w:rsidR="00D849B1" w:rsidRPr="00DB4F8F" w:rsidTr="00D849B1">
        <w:trPr>
          <w:trHeight w:val="609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Непосредственная образовательная деятельность по физическому развитию </w:t>
            </w:r>
          </w:p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 в зале, 1 на улице) </w:t>
            </w:r>
          </w:p>
        </w:tc>
        <w:tc>
          <w:tcPr>
            <w:tcW w:w="5464" w:type="dxa"/>
          </w:tcPr>
          <w:p w:rsidR="00D849B1" w:rsidRPr="00DB4F8F" w:rsidRDefault="00D849B1" w:rsidP="00BF2D2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раза в неделю 20 мин. </w:t>
            </w:r>
          </w:p>
        </w:tc>
      </w:tr>
      <w:tr w:rsidR="00D849B1" w:rsidRPr="00DB4F8F" w:rsidTr="00DB4F8F">
        <w:trPr>
          <w:trHeight w:val="603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</w:p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сюжетные; бессюжетные; игры-забавы; соревнования; эстафеты; аттракционы.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не менее двух игр по 7-8 мин. </w:t>
            </w:r>
          </w:p>
        </w:tc>
      </w:tr>
      <w:tr w:rsidR="00D849B1" w:rsidRPr="00DB4F8F" w:rsidTr="00D849B1">
        <w:trPr>
          <w:trHeight w:val="683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Оздоровительные мероприятия: гимнастика пробуждения </w:t>
            </w:r>
          </w:p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дыхательная гимнастика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мин. </w:t>
            </w:r>
          </w:p>
        </w:tc>
      </w:tr>
      <w:tr w:rsidR="00D849B1" w:rsidRPr="00DB4F8F" w:rsidTr="00D849B1">
        <w:trPr>
          <w:trHeight w:val="693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Физические упражнения и игровые задания: артикуляционная гимнастика; пальчиковая гимнастика; зрительная гимнастика.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Ежедневно, сочетая упражнения по выбору 6-8 мин. </w:t>
            </w:r>
          </w:p>
        </w:tc>
      </w:tr>
      <w:tr w:rsidR="00D849B1" w:rsidRPr="00DB4F8F" w:rsidTr="00D849B1">
        <w:trPr>
          <w:trHeight w:val="247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Физкультурный досуг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месяц по 15-20 мин. </w:t>
            </w:r>
          </w:p>
        </w:tc>
      </w:tr>
      <w:tr w:rsidR="00D849B1" w:rsidRPr="00DB4F8F" w:rsidTr="00D849B1">
        <w:trPr>
          <w:trHeight w:val="247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праздник </w:t>
            </w:r>
          </w:p>
        </w:tc>
        <w:tc>
          <w:tcPr>
            <w:tcW w:w="5464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в год по 15-20 мин. </w:t>
            </w:r>
          </w:p>
        </w:tc>
      </w:tr>
      <w:tr w:rsidR="00D849B1" w:rsidRPr="00DB4F8F" w:rsidTr="00D849B1">
        <w:trPr>
          <w:gridAfter w:val="1"/>
          <w:wAfter w:w="5464" w:type="dxa"/>
          <w:trHeight w:val="457"/>
        </w:trPr>
        <w:tc>
          <w:tcPr>
            <w:tcW w:w="9320" w:type="dxa"/>
          </w:tcPr>
          <w:p w:rsidR="00D849B1" w:rsidRPr="00DB4F8F" w:rsidRDefault="00D849B1" w:rsidP="001878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двигательная деятельность детей в течение дня </w:t>
            </w:r>
          </w:p>
        </w:tc>
      </w:tr>
    </w:tbl>
    <w:p w:rsidR="00A55EF1" w:rsidRPr="00977939" w:rsidRDefault="00A55EF1" w:rsidP="00DB4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3.6.</w:t>
      </w:r>
      <w:r w:rsidRPr="00977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образовательной нагрузки и методическое оснащение</w:t>
      </w:r>
    </w:p>
    <w:p w:rsidR="00A55EF1" w:rsidRPr="00977939" w:rsidRDefault="00A55EF1" w:rsidP="00DB4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Объём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является примерным, дозирование нагрузки — условным,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областях.</w:t>
      </w:r>
    </w:p>
    <w:p w:rsidR="00A55EF1" w:rsidRPr="00977939" w:rsidRDefault="00A55EF1" w:rsidP="00DB4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объём самостоятельной деятельности детей соответствует требованиям действующих СанПиН (3—4 ч в день)</w:t>
      </w:r>
      <w:r w:rsidR="00DB4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5EF1" w:rsidRPr="00977939" w:rsidRDefault="00A55EF1" w:rsidP="00DB4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</w:t>
      </w:r>
    </w:p>
    <w:p w:rsidR="00A55EF1" w:rsidRPr="00977939" w:rsidRDefault="00A55EF1" w:rsidP="00DB4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действующему</w:t>
      </w:r>
      <w:proofErr w:type="gramEnd"/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СанПиНу (2.4.1.3049-</w:t>
      </w:r>
      <w:r w:rsidR="001C2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 для детей средней группы 5-6</w:t>
      </w: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планируют не более – 10 занятий в неделю,</w:t>
      </w:r>
      <w:r w:rsidR="001C2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продолжительностью не более –20</w:t>
      </w: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</w:t>
      </w:r>
    </w:p>
    <w:p w:rsidR="007550C3" w:rsidRPr="007550C3" w:rsidRDefault="00A55EF1" w:rsidP="007550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Максимально допустимый объем недельной образовательной нагрузки</w:t>
      </w:r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6237"/>
      </w:tblGrid>
      <w:tr w:rsidR="00D849B1" w:rsidRPr="007550C3" w:rsidTr="00D849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49B1" w:rsidRPr="00DB4F8F" w:rsidRDefault="006663DC" w:rsidP="00D849B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Старшая </w:t>
            </w:r>
            <w:r w:rsidR="00D849B1" w:rsidRPr="00DB4F8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группа</w:t>
            </w:r>
          </w:p>
          <w:p w:rsidR="00D849B1" w:rsidRPr="00DB4F8F" w:rsidRDefault="001C2D7A" w:rsidP="00D849B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5-6 </w:t>
            </w:r>
            <w:r w:rsidR="00D849B1" w:rsidRPr="00DB4F8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лет</w:t>
            </w:r>
          </w:p>
        </w:tc>
      </w:tr>
      <w:tr w:rsidR="00D849B1" w:rsidRPr="007550C3" w:rsidTr="00D849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Максимальное количество НОД в течени</w:t>
            </w:r>
            <w:proofErr w:type="gramStart"/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D849B1" w:rsidRPr="007550C3" w:rsidTr="00D849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Продолжительность НОД </w:t>
            </w:r>
            <w:proofErr w:type="gramStart"/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согласно возраста</w:t>
            </w:r>
            <w:proofErr w:type="gramEnd"/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не более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49B1" w:rsidRPr="00DB4F8F" w:rsidRDefault="006663DC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</w:t>
            </w:r>
            <w:r w:rsidR="00D849B1"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D849B1" w:rsidRPr="007550C3" w:rsidTr="00D849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Продолжительность НОД </w:t>
            </w:r>
            <w:proofErr w:type="gramStart"/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согласно возраста</w:t>
            </w:r>
            <w:proofErr w:type="gramEnd"/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 день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9B1" w:rsidRPr="00DB4F8F" w:rsidRDefault="00DB4F8F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 минут  первая половина дня</w:t>
            </w:r>
          </w:p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 минут вторая половина дня- 2 раза в неделю</w:t>
            </w:r>
          </w:p>
        </w:tc>
      </w:tr>
      <w:tr w:rsidR="00D849B1" w:rsidRPr="007550C3" w:rsidTr="00D849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Перерыв между периодами НОД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D849B1" w:rsidRPr="007550C3" w:rsidTr="00D849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Объём недельной нагрузки по образовательной деятельности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49B1" w:rsidRPr="00DB4F8F" w:rsidRDefault="00D849B1" w:rsidP="007550C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 часа</w:t>
            </w:r>
          </w:p>
        </w:tc>
      </w:tr>
    </w:tbl>
    <w:p w:rsidR="00A55EF1" w:rsidRPr="00977939" w:rsidRDefault="00A55EF1" w:rsidP="00DB4F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в ДОУ реализуется не только в непосредственно – образовательной деятельности, но и в образовательной деятельности в ходе режимных моментов, что дает возможность снизить учебную нагрузку и позволяет осуществлять дифференцированный подход к детям, индивидуальную работу.</w:t>
      </w:r>
    </w:p>
    <w:p w:rsidR="00A55EF1" w:rsidRPr="00977939" w:rsidRDefault="00D849B1" w:rsidP="00DB4F8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3.7</w:t>
      </w:r>
      <w:r w:rsidR="00A55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55EF1" w:rsidRPr="00977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Непосредственно-образовательная деятельность в </w:t>
      </w:r>
      <w:r w:rsidR="00666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старшей </w:t>
      </w:r>
      <w:r w:rsidR="00A55EF1" w:rsidRPr="00977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</w:t>
      </w:r>
      <w:r w:rsidR="00666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2020-2021</w:t>
      </w:r>
      <w:r w:rsidR="00A55EF1" w:rsidRPr="00977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5244"/>
      </w:tblGrid>
      <w:tr w:rsidR="00A55EF1" w:rsidRPr="00977939" w:rsidTr="00187880">
        <w:trPr>
          <w:tblCellSpacing w:w="15" w:type="dxa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5EF1" w:rsidRPr="00DB4F8F" w:rsidRDefault="00A55EF1" w:rsidP="00DB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EF1" w:rsidRPr="00DB4F8F" w:rsidRDefault="00A55EF1" w:rsidP="00DB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</w:t>
            </w:r>
          </w:p>
        </w:tc>
      </w:tr>
      <w:tr w:rsidR="00A55EF1" w:rsidRPr="00977939" w:rsidTr="00143CB8">
        <w:trPr>
          <w:trHeight w:val="601"/>
          <w:tblCellSpacing w:w="15" w:type="dxa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5EF1" w:rsidRPr="00DB4F8F" w:rsidRDefault="00A55EF1" w:rsidP="00DB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D7A" w:rsidRDefault="00DB4F8F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C2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Развитие речи</w:t>
            </w:r>
          </w:p>
          <w:p w:rsidR="001C2D7A" w:rsidRDefault="00DB4F8F" w:rsidP="00C25E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C2D7A"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</w:t>
            </w:r>
          </w:p>
          <w:p w:rsidR="001C2D7A" w:rsidRDefault="001C2D7A" w:rsidP="00C25E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воздухе.</w:t>
            </w:r>
          </w:p>
          <w:p w:rsidR="00C25E10" w:rsidRPr="00DB4F8F" w:rsidRDefault="00C25E10" w:rsidP="00C25E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EF1" w:rsidRPr="00977939" w:rsidTr="00DB4F8F">
        <w:trPr>
          <w:trHeight w:val="783"/>
          <w:tblCellSpacing w:w="15" w:type="dxa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5EF1" w:rsidRPr="00DB4F8F" w:rsidRDefault="00A55EF1" w:rsidP="00DB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D7A" w:rsidRDefault="00DB4F8F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C2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Познание. Ознакомление с окружающим миром </w:t>
            </w:r>
            <w:r w:rsidR="001C2D7A" w:rsidRPr="001C2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C2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природой</w:t>
            </w:r>
          </w:p>
          <w:p w:rsidR="001C2D7A" w:rsidRDefault="001C2D7A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Музыка в 10:00</w:t>
            </w:r>
          </w:p>
          <w:p w:rsidR="00DB4F8F" w:rsidRPr="00DB4F8F" w:rsidRDefault="00DB4F8F" w:rsidP="00C25E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EF1" w:rsidRPr="00977939" w:rsidTr="00187880">
        <w:trPr>
          <w:trHeight w:val="930"/>
          <w:tblCellSpacing w:w="15" w:type="dxa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5EF1" w:rsidRPr="00DB4F8F" w:rsidRDefault="00A55EF1" w:rsidP="00DB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5B4" w:rsidRDefault="002105B4" w:rsidP="002105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1.Формирование элементарных математических представлений.</w:t>
            </w:r>
          </w:p>
          <w:p w:rsidR="002105B4" w:rsidRPr="001C2D7A" w:rsidRDefault="002105B4" w:rsidP="002105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2.Лепка </w:t>
            </w:r>
            <w:r w:rsidRPr="00210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</w:p>
          <w:p w:rsidR="002105B4" w:rsidRDefault="002105B4" w:rsidP="002105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 (вечер)</w:t>
            </w:r>
          </w:p>
          <w:p w:rsidR="00DB4F8F" w:rsidRPr="00DB4F8F" w:rsidRDefault="00DB4F8F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EF1" w:rsidRPr="00977939" w:rsidTr="00143CB8">
        <w:trPr>
          <w:trHeight w:val="549"/>
          <w:tblCellSpacing w:w="15" w:type="dxa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5EF1" w:rsidRPr="00DB4F8F" w:rsidRDefault="00A55EF1" w:rsidP="00DB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5B4" w:rsidRDefault="002105B4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1.Развитие речи</w:t>
            </w:r>
          </w:p>
          <w:p w:rsidR="00A55EF1" w:rsidRPr="00DB4F8F" w:rsidRDefault="002105B4" w:rsidP="002105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2.Музыка в 10:00</w:t>
            </w:r>
          </w:p>
        </w:tc>
      </w:tr>
      <w:tr w:rsidR="00A55EF1" w:rsidRPr="00977939" w:rsidTr="00143CB8">
        <w:trPr>
          <w:trHeight w:val="630"/>
          <w:tblCellSpacing w:w="15" w:type="dxa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5EF1" w:rsidRPr="00DB4F8F" w:rsidRDefault="00A55EF1" w:rsidP="00DB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5B4" w:rsidRDefault="002105B4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1.Формирование элементарных математических представлений.</w:t>
            </w:r>
          </w:p>
          <w:p w:rsidR="002105B4" w:rsidRDefault="002105B4" w:rsidP="00DB4F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2.Безопасность</w:t>
            </w:r>
          </w:p>
          <w:p w:rsidR="00C25E10" w:rsidRPr="002105B4" w:rsidRDefault="002105B4" w:rsidP="002105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2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10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в 10:00</w:t>
            </w:r>
          </w:p>
        </w:tc>
      </w:tr>
    </w:tbl>
    <w:p w:rsidR="00CD1BD3" w:rsidRPr="001E5CAE" w:rsidRDefault="00D849B1" w:rsidP="00143CB8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849B1">
        <w:rPr>
          <w:b/>
          <w:bCs/>
          <w:sz w:val="28"/>
          <w:szCs w:val="28"/>
        </w:rPr>
        <w:t>3.8</w:t>
      </w:r>
      <w:r w:rsidR="00A55EF1" w:rsidRPr="00D849B1">
        <w:rPr>
          <w:b/>
          <w:bCs/>
          <w:sz w:val="28"/>
          <w:szCs w:val="28"/>
        </w:rPr>
        <w:t>.</w:t>
      </w:r>
      <w:r w:rsidR="00E908D9" w:rsidRPr="00D849B1">
        <w:rPr>
          <w:b/>
          <w:bCs/>
          <w:sz w:val="28"/>
          <w:szCs w:val="28"/>
        </w:rPr>
        <w:t>Содержание образовательной деятельности по ос</w:t>
      </w:r>
      <w:r w:rsidR="00977939" w:rsidRPr="00D849B1">
        <w:rPr>
          <w:b/>
          <w:bCs/>
          <w:sz w:val="28"/>
          <w:szCs w:val="28"/>
        </w:rPr>
        <w:t>воению образовательных областей</w:t>
      </w:r>
      <w:r w:rsidR="00A55EF1" w:rsidRPr="00D849B1">
        <w:rPr>
          <w:b/>
          <w:bCs/>
          <w:sz w:val="28"/>
          <w:szCs w:val="28"/>
        </w:rPr>
        <w:t xml:space="preserve">, </w:t>
      </w:r>
      <w:proofErr w:type="spellStart"/>
      <w:r w:rsidR="00A55EF1" w:rsidRPr="00D849B1">
        <w:rPr>
          <w:b/>
          <w:sz w:val="28"/>
          <w:szCs w:val="28"/>
        </w:rPr>
        <w:t>переченьметодической</w:t>
      </w:r>
      <w:proofErr w:type="spellEnd"/>
      <w:r w:rsidR="00A55EF1" w:rsidRPr="00D849B1">
        <w:rPr>
          <w:b/>
          <w:sz w:val="28"/>
          <w:szCs w:val="28"/>
        </w:rPr>
        <w:t xml:space="preserve"> литературы</w:t>
      </w:r>
    </w:p>
    <w:p w:rsidR="00CD1BD3" w:rsidRPr="00D849B1" w:rsidRDefault="00CD1BD3" w:rsidP="00143C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программы определяется в соответствии с направлениями развития ребенка,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CD1BD3" w:rsidRPr="00D849B1" w:rsidRDefault="00CD1BD3" w:rsidP="00143C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      Целостность педагогического процесса в ДОУ обеспечивается реализацией </w:t>
      </w: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Вераксы</w:t>
      </w:r>
      <w:proofErr w:type="spellEnd"/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Т. С. Комаровой, М. А. Васильевой в соответствии с ФГОС</w:t>
      </w:r>
    </w:p>
    <w:p w:rsid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«Соц</w:t>
      </w:r>
      <w:r w:rsid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иально-коммуникативное развитие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Основные цели и задачи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Социализация, развитие общения, нравственное воспитание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.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готовности детей к совместной деятельности, развитие умения договариваться, самостоятельно разрешать конфликты со сверстниками.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 в семье и сообществе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. 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Самообслуживание, самостоятельность, трудовое воспитание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. Развитие навыков самообслуживания; становление самостоятельности, целенаправленности и </w:t>
      </w:r>
      <w:proofErr w:type="spell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собственных действий.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Воспитание культурно-гигиенических навыков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позитивных установок к различным видам труда и творчества, воспитание положительного отношения к труду, желания трудиться.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первичных представлений о труде взрослых, его роли в обществе и жизни каждого человека.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Формирование основ безопасности.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представлений о некоторых типичных опасных ситуациях и способах поведения в них. </w:t>
      </w:r>
    </w:p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>Формирование элементарных представлений о правилах безопасности дорожного движения; воспитание осознанного отношения к необход</w:t>
      </w:r>
      <w:r w:rsidR="001E5CAE">
        <w:rPr>
          <w:rFonts w:ascii="Times New Roman" w:hAnsi="Times New Roman" w:cs="Times New Roman"/>
          <w:sz w:val="28"/>
          <w:szCs w:val="28"/>
          <w:lang w:eastAsia="ru-RU"/>
        </w:rPr>
        <w:t xml:space="preserve">имости выполнения этих правил. </w:t>
      </w:r>
    </w:p>
    <w:p w:rsidR="00CD1BD3" w:rsidRPr="00D849B1" w:rsidRDefault="00CD1BD3" w:rsidP="001E5CA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данной образовательной области.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40"/>
      </w:tblGrid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Саулина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Т.Ф. Ознакомление дошкольников с правилами дорожного движения: Для работы с детьми 3-7 лет.- Мозаика-Синтез,2017 г.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Губанова Н. Ф. Игровая деятельность в детском саду. – М.: Мозаика-Синтез, 2010 г. 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Комарова Т. С,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 В., Павлова Л. Ю. Трудовое воспитание в детском саду. – М.; Мозаика-Синтез, 2015г. 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1E5CA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Буре Р.С. Социально-нравственное воспитание дошкольников. - М.; Мозаика-Синтез, 2015г.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1E5CA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Петрова В.И.,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Стульник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 Этические беседы с дошкольниками.- М.; Мозаика-Синтез, 2015г.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Алешина Н.В. Ознакомление дошкольников с окружающим миром и социальной действительностью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М.: ЦГЛ, 2010г. 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Белая К.Ю. Формирование основ безопасности у дошкольников.- М.: Мозаика-Синтез, 2016 г.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Бондаренко А.К. Дидактические игры в детском саду. – М.: Просвещение, 2009г.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Белая К.Ю. Как обеспечить безопасность дошкольников.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 В. Конструирование и ручной труд в детском саду. – М.: Мозаика-Синтез, 2015 г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 В. «Трудовое воспитание в детском саду»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М.: Мозаика-Синтез, 2015 г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D849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Павлова Л.Ю. Сборник дидактических игр по ознакомлению с окружающим миром – М.: Мозаика-Синтез, 2016 г</w:t>
            </w:r>
          </w:p>
        </w:tc>
      </w:tr>
      <w:tr w:rsidR="001E5CAE" w:rsidRPr="00D849B1" w:rsidTr="001E5CAE">
        <w:tc>
          <w:tcPr>
            <w:tcW w:w="14140" w:type="dxa"/>
          </w:tcPr>
          <w:p w:rsidR="001E5CAE" w:rsidRPr="00143CB8" w:rsidRDefault="001E5CAE" w:rsidP="003A6A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Губанова Н. Ф. Развитие игровой деятельности. Система работы в </w:t>
            </w:r>
            <w:proofErr w:type="spellStart"/>
            <w:r w:rsidR="003A6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старшей</w:t>
            </w: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группе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детского сада. </w:t>
            </w:r>
          </w:p>
        </w:tc>
      </w:tr>
    </w:tbl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Содержаниеобразовательная</w:t>
      </w:r>
      <w:proofErr w:type="spellEnd"/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область «Познавательное развитие»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proofErr w:type="spell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>какобщем</w:t>
      </w:r>
      <w:proofErr w:type="spellEnd"/>
      <w:proofErr w:type="gramEnd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>доме</w:t>
      </w:r>
      <w:proofErr w:type="gramEnd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людей, об особенностях ее природы, многообразии стран и народов мира».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Основные цели и задачи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элементарных математических представлений.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 </w:t>
      </w:r>
    </w:p>
    <w:p w:rsidR="00CD1BD3" w:rsidRPr="00D849B1" w:rsidRDefault="00CD1BD3" w:rsidP="00143C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познавательно-исследовательской деятельности. </w:t>
      </w:r>
      <w:r w:rsidRPr="00D849B1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 w:rsidRPr="00D849B1">
        <w:rPr>
          <w:rFonts w:ascii="Times New Roman" w:hAnsi="Times New Roman" w:cs="Times New Roman"/>
          <w:sz w:val="28"/>
          <w:szCs w:val="28"/>
        </w:rPr>
        <w:t>познавательных</w:t>
      </w:r>
      <w:proofErr w:type="gramEnd"/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</w:r>
      <w:proofErr w:type="gramEnd"/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Конструктивно-модельная деятельность.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Приобщение к конструированию; развитие интереса к конструктивной деятельности, знакомство с различными видами конструкторов.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Ознакомление с предметным окружением.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Ознакомление с социальным миром.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 </w:t>
      </w:r>
    </w:p>
    <w:p w:rsidR="00CD1BD3" w:rsidRPr="00D849B1" w:rsidRDefault="00CD1BD3" w:rsidP="00143C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</w:rPr>
        <w:t xml:space="preserve">   Ознакомление с миром природы. </w:t>
      </w:r>
      <w:r w:rsidRPr="00D849B1">
        <w:rPr>
          <w:rFonts w:ascii="Times New Roman" w:hAnsi="Times New Roman" w:cs="Times New Roman"/>
          <w:sz w:val="28"/>
          <w:szCs w:val="28"/>
        </w:rPr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CD1BD3" w:rsidRPr="001E5CAE" w:rsidRDefault="00CD1BD3" w:rsidP="001E5CA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данной образовательной области</w:t>
      </w:r>
      <w:r w:rsidRPr="00D849B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01"/>
      </w:tblGrid>
      <w:tr w:rsidR="001E5CAE" w:rsidRPr="00D849B1" w:rsidTr="001E5CAE">
        <w:tc>
          <w:tcPr>
            <w:tcW w:w="14401" w:type="dxa"/>
          </w:tcPr>
          <w:p w:rsidR="001E5CAE" w:rsidRPr="00143CB8" w:rsidRDefault="001E5CAE" w:rsidP="001E5C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Веракса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 Е.,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Веракса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 Н. Проектная деятельность дошкольников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М.: Мозаика- Синтез, 2015 г. </w:t>
            </w:r>
          </w:p>
        </w:tc>
      </w:tr>
      <w:tr w:rsidR="001E5CAE" w:rsidRPr="00D849B1" w:rsidTr="001E5CAE">
        <w:tc>
          <w:tcPr>
            <w:tcW w:w="14401" w:type="dxa"/>
          </w:tcPr>
          <w:p w:rsidR="001E5CAE" w:rsidRPr="00143CB8" w:rsidRDefault="001E5CAE" w:rsidP="001E5C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Николаева С. «Юный эколог» Программа и условия её реализации в детском саду Изд.: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Ситнез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2010г. </w:t>
            </w:r>
          </w:p>
        </w:tc>
      </w:tr>
      <w:tr w:rsidR="001E5CAE" w:rsidRPr="00D849B1" w:rsidTr="001E5CAE">
        <w:tc>
          <w:tcPr>
            <w:tcW w:w="14401" w:type="dxa"/>
          </w:tcPr>
          <w:p w:rsidR="001E5CAE" w:rsidRPr="00143CB8" w:rsidRDefault="001E5CAE" w:rsidP="003A6A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О.А. Ознакомление с природой в детском саду. 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.: Мозаика-Синтез, 2016 г. </w:t>
            </w:r>
            <w:r w:rsidR="003A6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</w:tr>
      <w:tr w:rsidR="001E5CAE" w:rsidRPr="00D849B1" w:rsidTr="001E5CAE">
        <w:trPr>
          <w:trHeight w:val="708"/>
        </w:trPr>
        <w:tc>
          <w:tcPr>
            <w:tcW w:w="14401" w:type="dxa"/>
          </w:tcPr>
          <w:tbl>
            <w:tblPr>
              <w:tblW w:w="14185" w:type="dxa"/>
              <w:tblLook w:val="0000" w:firstRow="0" w:lastRow="0" w:firstColumn="0" w:lastColumn="0" w:noHBand="0" w:noVBand="0"/>
            </w:tblPr>
            <w:tblGrid>
              <w:gridCol w:w="7093"/>
              <w:gridCol w:w="7092"/>
            </w:tblGrid>
            <w:tr w:rsidR="001E5CAE" w:rsidRPr="00143CB8" w:rsidTr="001E5CAE">
              <w:trPr>
                <w:trHeight w:val="89"/>
              </w:trPr>
              <w:tc>
                <w:tcPr>
                  <w:tcW w:w="0" w:type="auto"/>
                  <w:gridSpan w:val="2"/>
                </w:tcPr>
                <w:p w:rsidR="001E5CAE" w:rsidRPr="00143CB8" w:rsidRDefault="001E5CAE" w:rsidP="003A6ABD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43CB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Куцакова</w:t>
                  </w:r>
                  <w:proofErr w:type="spellEnd"/>
                  <w:r w:rsidRPr="00143CB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 В. Занятия по конструированию из строительного материала в с</w:t>
                  </w:r>
                  <w:r w:rsidR="003A6AB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таршей</w:t>
                  </w:r>
                  <w:r w:rsidRPr="00143CB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группе детского сада.- М.: Мозаика-Синтез, 2015 г. </w:t>
                  </w:r>
                </w:p>
              </w:tc>
            </w:tr>
            <w:tr w:rsidR="001E5CAE" w:rsidRPr="00143CB8" w:rsidTr="001E5CAE">
              <w:trPr>
                <w:trHeight w:val="229"/>
              </w:trPr>
              <w:tc>
                <w:tcPr>
                  <w:tcW w:w="0" w:type="auto"/>
                  <w:tcBorders>
                    <w:bottom w:val="nil"/>
                  </w:tcBorders>
                </w:tcPr>
                <w:p w:rsidR="001E5CAE" w:rsidRPr="00143CB8" w:rsidRDefault="001E5CAE" w:rsidP="001E5CA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nil"/>
                  </w:tcBorders>
                </w:tcPr>
                <w:p w:rsidR="001E5CAE" w:rsidRPr="00143CB8" w:rsidRDefault="001E5CAE" w:rsidP="001E5CA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E5CAE" w:rsidRPr="00143CB8" w:rsidRDefault="001E5CAE" w:rsidP="00D849B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5CAE" w:rsidRPr="00D849B1" w:rsidTr="001E5CAE">
        <w:tc>
          <w:tcPr>
            <w:tcW w:w="14401" w:type="dxa"/>
          </w:tcPr>
          <w:p w:rsidR="001E5CAE" w:rsidRPr="00143CB8" w:rsidRDefault="001E5CAE" w:rsidP="001E5C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Соломенникова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О.А. Ознакомление с природой в детском саду.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210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-М.: Мозаика-Синтез, 2016 г. 5-6</w:t>
            </w: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1E5CAE" w:rsidRPr="00D849B1" w:rsidTr="001E5CAE">
        <w:tc>
          <w:tcPr>
            <w:tcW w:w="14401" w:type="dxa"/>
          </w:tcPr>
          <w:p w:rsidR="001E5CAE" w:rsidRPr="00143CB8" w:rsidRDefault="001E5CAE" w:rsidP="001E5C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И.А. Формирование элементарных математических представлений. Средняя группа. М.: Мозаика-Синтез, 2016 г</w:t>
            </w:r>
          </w:p>
        </w:tc>
      </w:tr>
      <w:tr w:rsidR="001E5CAE" w:rsidRPr="00D849B1" w:rsidTr="001E5CAE">
        <w:tc>
          <w:tcPr>
            <w:tcW w:w="14401" w:type="dxa"/>
          </w:tcPr>
          <w:p w:rsidR="001E5CAE" w:rsidRPr="00143CB8" w:rsidRDefault="001E5CAE" w:rsidP="001E5C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О.В. «Ознакомление с предметным и социальным окружением». Средняя группа. – М.: Мозаика-Синтез, 2016 г.</w:t>
            </w:r>
          </w:p>
        </w:tc>
      </w:tr>
    </w:tbl>
    <w:p w:rsidR="00CD1BD3" w:rsidRPr="001E5CAE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образовательная область «Речевое развитие»</w:t>
      </w:r>
    </w:p>
    <w:p w:rsidR="00CD1BD3" w:rsidRPr="001E5CAE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</w:t>
      </w:r>
      <w:proofErr w:type="spell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>форми-рование</w:t>
      </w:r>
      <w:proofErr w:type="spellEnd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звуковой аналитико-синтетической активности как предпосылки обучени</w:t>
      </w:r>
      <w:r w:rsidR="001E5CAE">
        <w:rPr>
          <w:rFonts w:ascii="Times New Roman" w:hAnsi="Times New Roman" w:cs="Times New Roman"/>
          <w:sz w:val="28"/>
          <w:szCs w:val="28"/>
          <w:lang w:eastAsia="ru-RU"/>
        </w:rPr>
        <w:t>я грамоте» пункт 2.6.</w:t>
      </w:r>
      <w:proofErr w:type="gramEnd"/>
      <w:r w:rsidR="001E5CAE">
        <w:rPr>
          <w:rFonts w:ascii="Times New Roman" w:hAnsi="Times New Roman" w:cs="Times New Roman"/>
          <w:sz w:val="28"/>
          <w:szCs w:val="28"/>
          <w:lang w:eastAsia="ru-RU"/>
        </w:rPr>
        <w:t xml:space="preserve"> ФГОС ДО.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Основные цели и задачи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Развитие речи.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свободного общения с взрослыми и детьми, овладение конструктивными способами и средствами взаимодействия с окружающими.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всех компонентов устной речи детей: грамматического строя речи, связной речи – диалогической и монологической форм; формирование словаря, воспитание звуковой культуры речи.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Практическое овладение воспитанниками нормами речи.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Художественная литература.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интереса и любви к чтению; развитие литературной речи. </w:t>
      </w:r>
    </w:p>
    <w:p w:rsidR="00CD1BD3" w:rsidRPr="001E5CAE" w:rsidRDefault="00CD1BD3" w:rsidP="00143C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9B1">
        <w:rPr>
          <w:rFonts w:ascii="Times New Roman" w:hAnsi="Times New Roman" w:cs="Times New Roman"/>
          <w:sz w:val="28"/>
          <w:szCs w:val="28"/>
        </w:rPr>
        <w:t>Воспитание желания и умения слушать художественные произведения,</w:t>
      </w:r>
      <w:r w:rsidR="001E5CAE">
        <w:rPr>
          <w:rFonts w:ascii="Times New Roman" w:hAnsi="Times New Roman" w:cs="Times New Roman"/>
          <w:sz w:val="28"/>
          <w:szCs w:val="28"/>
        </w:rPr>
        <w:t xml:space="preserve"> следить за развитием действия.</w:t>
      </w:r>
    </w:p>
    <w:p w:rsidR="00CD1BD3" w:rsidRPr="00D849B1" w:rsidRDefault="00CD1BD3" w:rsidP="001E5CA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образовательной области «Речевое развитие»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39"/>
      </w:tblGrid>
      <w:tr w:rsidR="001E5CAE" w:rsidRPr="00D849B1" w:rsidTr="001E5CAE">
        <w:tc>
          <w:tcPr>
            <w:tcW w:w="13039" w:type="dxa"/>
          </w:tcPr>
          <w:p w:rsidR="001E5CAE" w:rsidRPr="00143CB8" w:rsidRDefault="001E5CAE" w:rsidP="001E5C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 В. Развитие речи в детском саду. — М.: Мозаика-Синтез, 2009г.</w:t>
            </w:r>
          </w:p>
        </w:tc>
      </w:tr>
      <w:tr w:rsidR="001E5CAE" w:rsidRPr="00D849B1" w:rsidTr="001E5CAE">
        <w:tc>
          <w:tcPr>
            <w:tcW w:w="13039" w:type="dxa"/>
          </w:tcPr>
          <w:p w:rsidR="001E5CAE" w:rsidRPr="00143CB8" w:rsidRDefault="001E5CAE" w:rsidP="001E5C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 В. За</w:t>
            </w:r>
            <w:r w:rsidR="003A6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нятия по развитию речи в старшей</w:t>
            </w: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группе детского сада. — М.: Мозаика-Синтез, 2015 г.</w:t>
            </w:r>
          </w:p>
        </w:tc>
      </w:tr>
      <w:tr w:rsidR="001E5CAE" w:rsidRPr="00D849B1" w:rsidTr="001E5CAE">
        <w:tc>
          <w:tcPr>
            <w:tcW w:w="13039" w:type="dxa"/>
          </w:tcPr>
          <w:p w:rsidR="001E5CAE" w:rsidRPr="00143CB8" w:rsidRDefault="001E5CAE" w:rsidP="001E5C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Максакова А.И. , Г.А.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Тумакова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Учите, играя: Игры и упражнения со звучащим словом. Пособие для воспитателя дет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ада.-2-е изд.,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И доп.-М.: Просвещение, 2009 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г(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методическое пособие)</w:t>
            </w:r>
          </w:p>
        </w:tc>
      </w:tr>
      <w:tr w:rsidR="001E5CAE" w:rsidRPr="00D849B1" w:rsidTr="001E5CAE">
        <w:tc>
          <w:tcPr>
            <w:tcW w:w="13039" w:type="dxa"/>
          </w:tcPr>
          <w:p w:rsidR="001E5CAE" w:rsidRPr="00143CB8" w:rsidRDefault="001E5CAE" w:rsidP="003A6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 В. Занятия по развитию речи для детей </w:t>
            </w:r>
            <w:r w:rsidR="003A6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лет. 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—М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.; Мозаика-Синтез, 2016 г</w:t>
            </w:r>
          </w:p>
        </w:tc>
      </w:tr>
      <w:tr w:rsidR="001E5CAE" w:rsidRPr="00D849B1" w:rsidTr="001E5CAE">
        <w:tc>
          <w:tcPr>
            <w:tcW w:w="13039" w:type="dxa"/>
          </w:tcPr>
          <w:p w:rsidR="001E5CAE" w:rsidRPr="00143CB8" w:rsidRDefault="001E5CAE" w:rsidP="00666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В.В., Ильчук Н.П. Книга для чтения в детском саду и дома с </w:t>
            </w:r>
            <w:r w:rsidR="00666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</w:tr>
      <w:tr w:rsidR="001E5CAE" w:rsidRPr="00D849B1" w:rsidTr="001E5CAE">
        <w:tc>
          <w:tcPr>
            <w:tcW w:w="13039" w:type="dxa"/>
          </w:tcPr>
          <w:p w:rsidR="001E5CAE" w:rsidRPr="00143CB8" w:rsidRDefault="006663DC" w:rsidP="00666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Хрестоматия 5-6</w:t>
            </w:r>
            <w:r w:rsidR="001E5CAE"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лет. </w:t>
            </w:r>
            <w:proofErr w:type="spellStart"/>
            <w:r w:rsidR="001E5CAE"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="001E5CAE"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В.В., Ильчук Н.П.</w:t>
            </w:r>
          </w:p>
        </w:tc>
      </w:tr>
    </w:tbl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образовательная область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«Художественно-эстетическое развитие»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Основные цели и задачи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</w:t>
      </w:r>
      <w:proofErr w:type="spell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>художественнотворческой</w:t>
      </w:r>
      <w:proofErr w:type="spellEnd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эстетических чувств детей, художественного восприятия, образных представлений, воображения, художественно-творческих способностей.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Приобщение к искусству.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элементарных представлений о видах и жанрах искусства, средствах выразительности в различных видах искусства.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Изобразительная деятельность.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интереса к различным видам изобразительной деятельности; совершенствование умений в рисовании, лепке, аппликации, прикладном творчестве.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эмоциональной отзывчивости при восприятии произведений изобразительного искусства.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желания и умения взаимодействовать со сверстниками при создании коллективных работ.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Музыкальная деятельность.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музыкальных способностей: поэтического и музыкального слуха, чувства ритма, музыкальной памяти; формирование песенного, музыкального вкуса.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Воспитание интереса к музыкально-художественной деятельности, совершенствование умений в этом виде деятельности.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>Развитие детского музыкально-художественного творчества, реализация самостоятельной творческой деятельности детей; удовлетворени</w:t>
      </w:r>
      <w:r w:rsidR="001E5CAE">
        <w:rPr>
          <w:rFonts w:ascii="Times New Roman" w:hAnsi="Times New Roman" w:cs="Times New Roman"/>
          <w:sz w:val="28"/>
          <w:szCs w:val="28"/>
          <w:lang w:eastAsia="ru-RU"/>
        </w:rPr>
        <w:t xml:space="preserve">е потребности в самовыражении. </w:t>
      </w:r>
    </w:p>
    <w:p w:rsidR="00CD1BD3" w:rsidRPr="00D849B1" w:rsidRDefault="00CD1BD3" w:rsidP="001E5CA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образовательной области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73"/>
      </w:tblGrid>
      <w:tr w:rsidR="001E5CAE" w:rsidRPr="00D849B1" w:rsidTr="001E5CAE">
        <w:tc>
          <w:tcPr>
            <w:tcW w:w="13573" w:type="dxa"/>
          </w:tcPr>
          <w:p w:rsidR="001E5CAE" w:rsidRPr="00143CB8" w:rsidRDefault="001E5CAE" w:rsidP="003A6A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Т. С. Занятия по изобразительной деятельности в с</w:t>
            </w:r>
            <w:r w:rsidR="003A6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таршей</w:t>
            </w: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группе детского сада </w:t>
            </w:r>
            <w:proofErr w:type="gram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занят</w:t>
            </w:r>
            <w:r w:rsidR="003A6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ий с детьми </w:t>
            </w: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A6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</w:t>
            </w: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лет).  Конспекты занятий. — М.: Мозаика-Синтез, 2015 г. </w:t>
            </w:r>
          </w:p>
        </w:tc>
      </w:tr>
      <w:tr w:rsidR="001E5CAE" w:rsidRPr="00D849B1" w:rsidTr="001E5CAE">
        <w:tc>
          <w:tcPr>
            <w:tcW w:w="13573" w:type="dxa"/>
          </w:tcPr>
          <w:p w:rsidR="001E5CAE" w:rsidRPr="00143CB8" w:rsidRDefault="001E5CAE" w:rsidP="001E5C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М.Б. Музыкальное воспитание в детско</w:t>
            </w:r>
            <w:r w:rsidR="003A6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саду. Для занятий с детьми 5-6</w:t>
            </w: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лет.— М.: Мозаика-Синтез, 2016 г.</w:t>
            </w:r>
          </w:p>
        </w:tc>
      </w:tr>
    </w:tbl>
    <w:p w:rsidR="00CD1BD3" w:rsidRPr="001E5CAE" w:rsidRDefault="00CD1BD3" w:rsidP="00143CB8">
      <w:pPr>
        <w:tabs>
          <w:tab w:val="left" w:pos="145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образовательная область «Физическое развитие»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D849B1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в двигательной сфере;</w:t>
      </w:r>
      <w:proofErr w:type="gramEnd"/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Основные цели и задачи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начальных представлений о здоровом образе жизни.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у детей начальных представлений о здоровом образе жизни.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Физическая культура. </w:t>
      </w: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Сохранение, укрепление и охрана здоровья детей; повышение умственной и физической работоспособности, предупреждение утомления.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</w:t>
      </w:r>
    </w:p>
    <w:p w:rsidR="00CD1BD3" w:rsidRPr="00D849B1" w:rsidRDefault="00CD1BD3" w:rsidP="00143C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9B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CD1BD3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9B1">
        <w:rPr>
          <w:rFonts w:ascii="Times New Roman" w:hAnsi="Times New Roman" w:cs="Times New Roman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</w:t>
      </w:r>
      <w:r w:rsidR="001E5CAE">
        <w:rPr>
          <w:rFonts w:ascii="Times New Roman" w:hAnsi="Times New Roman" w:cs="Times New Roman"/>
          <w:sz w:val="28"/>
          <w:szCs w:val="28"/>
        </w:rPr>
        <w:t>сти; интереса и любви к спорту.</w:t>
      </w:r>
    </w:p>
    <w:p w:rsidR="001E5CAE" w:rsidRPr="00143CB8" w:rsidRDefault="001E5CAE" w:rsidP="00143CB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3C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Методическое обеспечение образовательной области</w:t>
      </w:r>
    </w:p>
    <w:p w:rsidR="00CD1BD3" w:rsidRPr="00143CB8" w:rsidRDefault="00CD1BD3" w:rsidP="00143CB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69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48"/>
      </w:tblGrid>
      <w:tr w:rsidR="001E5CAE" w:rsidRPr="00143CB8" w:rsidTr="001E5CAE">
        <w:tc>
          <w:tcPr>
            <w:tcW w:w="11448" w:type="dxa"/>
          </w:tcPr>
          <w:p w:rsidR="001E5CAE" w:rsidRPr="00143CB8" w:rsidRDefault="001E5CAE" w:rsidP="003A6ABD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Л.И. Физическая культура в детском саду. Система работы в с</w:t>
            </w:r>
            <w:r w:rsidR="003A6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таршей </w:t>
            </w:r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группе. - М.: </w:t>
            </w:r>
            <w:proofErr w:type="spellStart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143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-Синтез, 2012 г.</w:t>
            </w:r>
          </w:p>
        </w:tc>
      </w:tr>
    </w:tbl>
    <w:p w:rsidR="00CD1BD3" w:rsidRPr="00D849B1" w:rsidRDefault="00CD1BD3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08D9" w:rsidRPr="00404287" w:rsidRDefault="001E5CAE" w:rsidP="00143CB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3.9.</w:t>
      </w:r>
      <w:r w:rsidR="00E908D9" w:rsidRPr="00404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основной образовательн</w:t>
      </w:r>
      <w:r w:rsidR="00404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 программы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учебный период проводится </w:t>
      </w:r>
      <w:r w:rsidRPr="00404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индивидуального развития детей</w:t>
      </w: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Такая оценка проводится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404287" w:rsidRPr="00404287" w:rsidRDefault="00E908D9" w:rsidP="00143CB8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E908D9" w:rsidRPr="00404287" w:rsidRDefault="00E908D9" w:rsidP="00143CB8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оптимизации работы с группой детей.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оценки лежат следующие принципы: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строится на основе реального поведения ребенка, а не на результате выполнения специальных заданий. Информация фиксируется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в процессе организованной образовательной деятельности).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Тесты проводят </w:t>
      </w:r>
      <w:r w:rsidR="00404287"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проводят с ребенком много времени, хорошо знают ребенка.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максимально структурирована.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осуществляется в соответствии с показателями развития ребенка по образовательным областям, представленным в общих диагностических листах по каждому возрасту. Для этого заполняются соответствующие карты наблюдения на группу. Карты наблюдения позволяют получить наглядную картину усвоения программного содержания, как по группе, так и суммарные показатели по каждому ребенку. Это помогает педагогам планировать индивидуальную работу с детьми, вносить коррективы в содержание образовательной деятельности. Низкие показатели на конец года указывают педагогам </w:t>
      </w:r>
      <w:proofErr w:type="gramStart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в отношении которых должна быть усилена работа с отдельными детьми или всей группой.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Методика оценивания предусматривает критерии выставления того или иного балла по каждому параметру. Параметры, оцениваемые </w:t>
      </w:r>
      <w:r w:rsidR="00404287"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воспитателями</w:t>
      </w: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выделены в отдельные подразделы. Все данные заносятся в сводные таблицы оценки динамики детей.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мониторинга выражены в процентах и объективно показывают: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освоения программы каждым ребенком;</w:t>
      </w:r>
    </w:p>
    <w:p w:rsidR="00E908D9" w:rsidRPr="00404287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освоения содержания выделенных в Программе образовательных областей всей группой детей;</w:t>
      </w:r>
    </w:p>
    <w:p w:rsidR="00143CB8" w:rsidRDefault="00E908D9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Динамика </w:t>
      </w:r>
      <w:proofErr w:type="gramStart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степени освоения содержания образовательных областей</w:t>
      </w:r>
      <w:proofErr w:type="gramEnd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каждым ребенком индивидуально и группой детей в целом за весь учебный год определяется путем сравнения результатов, полученных на начало года и на конец года. Если итоговое </w:t>
      </w:r>
      <w:proofErr w:type="gramStart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proofErr w:type="gramEnd"/>
      <w:r w:rsidRPr="0040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какому – либо из параметров ниже 75%, то необходима более активная работа с группой детей по данному направлению. Возможно, педагогу следует пересмотреть методы и формы организации образовательной работы. Если к концу год показатели развития ребенка оказываются меньше 50 %, то разрабатывается индивидуальная программа мероприятий, способствующих активи</w:t>
      </w:r>
      <w:r w:rsidR="0014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процесса развития ребенка</w:t>
      </w:r>
    </w:p>
    <w:p w:rsidR="00143CB8" w:rsidRDefault="00143CB8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CB8" w:rsidRDefault="00143CB8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CB8" w:rsidRDefault="00143CB8" w:rsidP="00143C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287" w:rsidRPr="00143CB8" w:rsidRDefault="00404287" w:rsidP="00143CB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287">
        <w:rPr>
          <w:rFonts w:ascii="Times New Roman" w:eastAsia="Times New Roman" w:hAnsi="Times New Roman" w:cs="Times New Roman"/>
          <w:b/>
        </w:rPr>
        <w:t>Образовательная об</w:t>
      </w:r>
      <w:r w:rsidR="00143CB8">
        <w:rPr>
          <w:rFonts w:ascii="Times New Roman" w:eastAsia="Times New Roman" w:hAnsi="Times New Roman" w:cs="Times New Roman"/>
          <w:b/>
        </w:rPr>
        <w:t>ласть «Познавательное развитие»</w:t>
      </w:r>
    </w:p>
    <w:tbl>
      <w:tblPr>
        <w:tblStyle w:val="11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1490"/>
        <w:gridCol w:w="709"/>
        <w:gridCol w:w="710"/>
        <w:gridCol w:w="745"/>
        <w:gridCol w:w="850"/>
        <w:gridCol w:w="709"/>
        <w:gridCol w:w="850"/>
        <w:gridCol w:w="709"/>
        <w:gridCol w:w="851"/>
        <w:gridCol w:w="850"/>
        <w:gridCol w:w="851"/>
        <w:gridCol w:w="567"/>
        <w:gridCol w:w="708"/>
        <w:gridCol w:w="709"/>
        <w:gridCol w:w="851"/>
        <w:gridCol w:w="850"/>
        <w:gridCol w:w="851"/>
        <w:gridCol w:w="708"/>
        <w:gridCol w:w="709"/>
      </w:tblGrid>
      <w:tr w:rsidR="00404287" w:rsidRPr="00404287" w:rsidTr="00143CB8">
        <w:trPr>
          <w:trHeight w:val="1297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197" w:lineRule="exact"/>
              <w:ind w:right="20"/>
              <w:jc w:val="center"/>
              <w:rPr>
                <w:rFonts w:ascii="Times New Roman" w:eastAsia="Times New Roman" w:hAnsi="Times New Roman"/>
                <w:spacing w:val="6"/>
                <w:sz w:val="16"/>
                <w:szCs w:val="15"/>
              </w:rPr>
            </w:pPr>
            <w:r w:rsidRPr="00404287">
              <w:rPr>
                <w:rFonts w:ascii="Times New Roman" w:eastAsia="Times New Roman" w:hAnsi="Times New Roman"/>
                <w:sz w:val="16"/>
                <w:szCs w:val="15"/>
              </w:rPr>
              <w:t>Знает свои имя и фамилию, ад</w:t>
            </w:r>
            <w:r w:rsidRPr="00404287">
              <w:rPr>
                <w:rFonts w:ascii="Times New Roman" w:eastAsia="Times New Roman" w:hAnsi="Times New Roman"/>
                <w:sz w:val="16"/>
                <w:szCs w:val="15"/>
              </w:rPr>
              <w:softHyphen/>
              <w:t>рес проживания, имена родителей.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5"/>
              </w:rPr>
            </w:pP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5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tabs>
                <w:tab w:val="left" w:pos="1199"/>
              </w:tabs>
              <w:spacing w:line="197" w:lineRule="exact"/>
              <w:ind w:right="100"/>
              <w:jc w:val="center"/>
              <w:rPr>
                <w:rFonts w:ascii="Times New Roman" w:eastAsia="Times New Roman" w:hAnsi="Times New Roman"/>
                <w:sz w:val="16"/>
                <w:szCs w:val="15"/>
              </w:rPr>
            </w:pPr>
            <w:proofErr w:type="gramStart"/>
            <w:r w:rsidRPr="00404287">
              <w:rPr>
                <w:rFonts w:ascii="Times New Roman" w:eastAsia="Times New Roman" w:hAnsi="Times New Roman"/>
                <w:spacing w:val="6"/>
                <w:sz w:val="16"/>
                <w:szCs w:val="15"/>
              </w:rPr>
              <w:t>Способен</w:t>
            </w:r>
            <w:proofErr w:type="gramEnd"/>
            <w:r w:rsidRPr="00404287">
              <w:rPr>
                <w:rFonts w:ascii="Times New Roman" w:eastAsia="Times New Roman" w:hAnsi="Times New Roman"/>
                <w:spacing w:val="6"/>
                <w:sz w:val="16"/>
                <w:szCs w:val="15"/>
              </w:rPr>
              <w:t xml:space="preserve"> преобразовывать постройки в соответствии с заданием взрослого.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/>
                <w:spacing w:val="6"/>
                <w:sz w:val="16"/>
                <w:szCs w:val="15"/>
              </w:rPr>
            </w:pPr>
            <w:r w:rsidRPr="00404287">
              <w:rPr>
                <w:rFonts w:ascii="Times New Roman" w:eastAsia="Times New Roman" w:hAnsi="Times New Roman"/>
                <w:sz w:val="16"/>
                <w:szCs w:val="15"/>
              </w:rPr>
              <w:t>Сгибает прямоугольный лист пополам, проявляет интерес к поделкам из бумаги.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5"/>
              </w:rPr>
            </w:pPr>
            <w:proofErr w:type="gramStart"/>
            <w:r w:rsidRPr="00404287">
              <w:rPr>
                <w:rFonts w:ascii="Times New Roman" w:hAnsi="Times New Roman"/>
                <w:sz w:val="16"/>
                <w:szCs w:val="15"/>
              </w:rPr>
              <w:t>Называет диких и домашних животных, одежду, обувь, мебель, посуду, деревья, профессии.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5"/>
              </w:rPr>
            </w:pPr>
            <w:r w:rsidRPr="00404287">
              <w:rPr>
                <w:rFonts w:ascii="Times New Roman" w:hAnsi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5"/>
              </w:rPr>
            </w:pPr>
            <w:r w:rsidRPr="00404287">
              <w:rPr>
                <w:rFonts w:ascii="Times New Roman" w:hAnsi="Times New Roman"/>
                <w:sz w:val="16"/>
                <w:szCs w:val="15"/>
              </w:rPr>
              <w:t>Различает круг, квадрат, треугольник, прямоугольник.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5"/>
              </w:rPr>
            </w:pPr>
            <w:r w:rsidRPr="00404287">
              <w:rPr>
                <w:rFonts w:ascii="Times New Roman" w:hAnsi="Times New Roman"/>
                <w:sz w:val="16"/>
                <w:szCs w:val="15"/>
              </w:rPr>
              <w:t>Умеет группировать предметы по цвету, размеру, форме, назначению.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ind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gramStart"/>
            <w:r w:rsidRPr="00404287">
              <w:rPr>
                <w:rFonts w:ascii="Times New Roman" w:hAnsi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последовательность.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04287">
              <w:rPr>
                <w:rFonts w:ascii="Times New Roman" w:hAnsi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143CB8">
        <w:trPr>
          <w:cantSplit/>
          <w:trHeight w:val="79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</w:rPr>
            </w:pPr>
          </w:p>
        </w:tc>
      </w:tr>
      <w:tr w:rsidR="00404287" w:rsidRPr="00404287" w:rsidTr="00404287"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04287" w:rsidRPr="00143CB8" w:rsidRDefault="00404287" w:rsidP="00143CB8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404287">
        <w:rPr>
          <w:rFonts w:ascii="Times New Roman" w:eastAsia="Times New Roman" w:hAnsi="Times New Roman" w:cs="Times New Roman"/>
          <w:b/>
        </w:rPr>
        <w:t>Образовател</w:t>
      </w:r>
      <w:r w:rsidR="00143CB8">
        <w:rPr>
          <w:rFonts w:ascii="Times New Roman" w:eastAsia="Times New Roman" w:hAnsi="Times New Roman" w:cs="Times New Roman"/>
          <w:b/>
        </w:rPr>
        <w:t>ьная область «Речевое развитие»</w:t>
      </w: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459"/>
        <w:gridCol w:w="1634"/>
        <w:gridCol w:w="709"/>
        <w:gridCol w:w="567"/>
        <w:gridCol w:w="567"/>
        <w:gridCol w:w="708"/>
        <w:gridCol w:w="851"/>
        <w:gridCol w:w="709"/>
        <w:gridCol w:w="850"/>
        <w:gridCol w:w="709"/>
        <w:gridCol w:w="709"/>
        <w:gridCol w:w="850"/>
        <w:gridCol w:w="567"/>
        <w:gridCol w:w="425"/>
        <w:gridCol w:w="993"/>
        <w:gridCol w:w="708"/>
        <w:gridCol w:w="709"/>
        <w:gridCol w:w="567"/>
        <w:gridCol w:w="709"/>
        <w:gridCol w:w="567"/>
        <w:gridCol w:w="425"/>
        <w:gridCol w:w="567"/>
      </w:tblGrid>
      <w:tr w:rsidR="00404287" w:rsidRPr="00404287" w:rsidTr="00143CB8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Рассказывает о содержании сю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жетной картинки, в том числе по опорной схеме.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Может повторить образцы описания игрушки.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tabs>
                <w:tab w:val="left" w:pos="1199"/>
              </w:tabs>
              <w:spacing w:line="197" w:lineRule="exact"/>
              <w:ind w:right="100"/>
              <w:jc w:val="center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04287">
              <w:rPr>
                <w:rFonts w:ascii="Times New Roman" w:eastAsia="Times New Roman" w:hAnsi="Times New Roman"/>
                <w:spacing w:val="6"/>
                <w:sz w:val="16"/>
                <w:szCs w:val="15"/>
              </w:rPr>
              <w:t>Рассматривает иллюстрирован</w:t>
            </w:r>
            <w:r w:rsidRPr="00404287">
              <w:rPr>
                <w:rFonts w:ascii="Times New Roman" w:eastAsia="Times New Roman" w:hAnsi="Times New Roman"/>
                <w:spacing w:val="6"/>
                <w:sz w:val="16"/>
                <w:szCs w:val="15"/>
              </w:rPr>
              <w:softHyphen/>
              <w:t>ные издания де</w:t>
            </w:r>
            <w:r w:rsidRPr="00404287">
              <w:rPr>
                <w:rFonts w:ascii="Times New Roman" w:eastAsia="Times New Roman" w:hAnsi="Times New Roman"/>
                <w:spacing w:val="6"/>
                <w:sz w:val="16"/>
                <w:szCs w:val="15"/>
              </w:rPr>
              <w:softHyphen/>
              <w:t>тских книг, про</w:t>
            </w:r>
            <w:r w:rsidRPr="00404287">
              <w:rPr>
                <w:rFonts w:ascii="Times New Roman" w:eastAsia="Times New Roman" w:hAnsi="Times New Roman"/>
                <w:spacing w:val="6"/>
                <w:sz w:val="16"/>
                <w:szCs w:val="15"/>
              </w:rPr>
              <w:softHyphen/>
              <w:t>являет интерес к ним.</w:t>
            </w:r>
          </w:p>
          <w:p w:rsidR="00404287" w:rsidRPr="00404287" w:rsidRDefault="00404287" w:rsidP="00404287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Проявляет эмоциональную заинтересованность в драматизации знакомых сказок.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Может переска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зать сюжет литературного произведения, заучить стихотворение наизусть.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Определяет первый звук в сло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ве.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Умеет образовывать новые слова по аналогии со знакомы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ми словами.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Поддерживает беседу, ис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пользует все части речи.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Понимает и употребляет слова-антонимы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143CB8">
        <w:trPr>
          <w:cantSplit/>
          <w:trHeight w:val="82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/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404287" w:rsidRPr="00143CB8" w:rsidRDefault="00404287" w:rsidP="00143CB8">
      <w:pPr>
        <w:keepNext/>
        <w:keepLines/>
        <w:widowControl w:val="0"/>
        <w:spacing w:after="0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404287">
        <w:rPr>
          <w:rFonts w:ascii="Times New Roman" w:eastAsia="Times New Roman" w:hAnsi="Times New Roman" w:cs="Times New Roman"/>
          <w:b/>
        </w:rPr>
        <w:t>Образовательная</w:t>
      </w:r>
      <w:r w:rsidR="00143CB8">
        <w:rPr>
          <w:rFonts w:ascii="Times New Roman" w:eastAsia="Times New Roman" w:hAnsi="Times New Roman" w:cs="Times New Roman"/>
          <w:b/>
        </w:rPr>
        <w:t xml:space="preserve"> область «Физическое  развитие»</w:t>
      </w: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459"/>
        <w:gridCol w:w="1583"/>
        <w:gridCol w:w="898"/>
        <w:gridCol w:w="854"/>
        <w:gridCol w:w="850"/>
        <w:gridCol w:w="709"/>
        <w:gridCol w:w="851"/>
        <w:gridCol w:w="708"/>
        <w:gridCol w:w="851"/>
        <w:gridCol w:w="709"/>
        <w:gridCol w:w="708"/>
        <w:gridCol w:w="709"/>
        <w:gridCol w:w="709"/>
        <w:gridCol w:w="709"/>
        <w:gridCol w:w="687"/>
        <w:gridCol w:w="730"/>
        <w:gridCol w:w="774"/>
        <w:gridCol w:w="644"/>
        <w:gridCol w:w="708"/>
        <w:gridCol w:w="709"/>
      </w:tblGrid>
      <w:tr w:rsidR="00404287" w:rsidRPr="00404287" w:rsidTr="00143CB8">
        <w:trPr>
          <w:trHeight w:val="126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Знает о значении для здоровья утренней гим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настики, закаливания, соблюдения режима дня.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2105B4" w:rsidRDefault="00404287" w:rsidP="00404287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2105B4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Соблюдает элементарные правила личной ги</w:t>
            </w:r>
            <w:r w:rsidRPr="002105B4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гиены, опрятности.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2105B4" w:rsidRDefault="00404287" w:rsidP="00404287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2105B4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Солнце, воздух и вода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Обращается за помощью к взрослым в проблемных со здоровьем ситуациях.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Ловит мяч с расстоя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ния.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Метает мяч разны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ми способами правой и левой руками, отбива</w:t>
            </w: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softHyphen/>
              <w:t>ет о пол.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5"/>
                <w:shd w:val="clear" w:color="auto" w:fill="FFFFFF"/>
              </w:rPr>
              <w:t>Строится по заданию взрослого в шеренгу, в колонну по одному, парами, в круг.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Ориентируется в пространстве, находит правую и левую руки.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143CB8">
        <w:trPr>
          <w:cantSplit/>
          <w:trHeight w:val="79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287" w:rsidRPr="00404287" w:rsidRDefault="00404287" w:rsidP="0040428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426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2"/>
              </w:numPr>
              <w:ind w:left="284" w:hanging="284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  <w:tr w:rsidR="00404287" w:rsidRPr="00404287" w:rsidTr="00143CB8"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Cs w:val="20"/>
              </w:rPr>
            </w:pPr>
            <w:r w:rsidRPr="00404287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404287" w:rsidRPr="00404287" w:rsidRDefault="00404287" w:rsidP="00404287">
      <w:pPr>
        <w:keepNext/>
        <w:keepLines/>
        <w:widowControl w:val="0"/>
        <w:spacing w:after="76" w:line="220" w:lineRule="exact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404287">
        <w:rPr>
          <w:rFonts w:ascii="Times New Roman" w:eastAsia="Times New Roman" w:hAnsi="Times New Roman" w:cs="Times New Roman"/>
          <w:b/>
        </w:rPr>
        <w:t>Образовательная область «Социально-коммуникативное развитие»</w:t>
      </w: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  <w:r w:rsidRPr="00404287">
        <w:rPr>
          <w:rFonts w:ascii="Times New Roman" w:eastAsia="Calibri" w:hAnsi="Times New Roman" w:cs="Times New Roman"/>
          <w:b/>
        </w:rPr>
        <w:t>«БЕЗОПАСНОСТЬ»</w:t>
      </w:r>
    </w:p>
    <w:tbl>
      <w:tblPr>
        <w:tblStyle w:val="11"/>
        <w:tblW w:w="14567" w:type="dxa"/>
        <w:tblLayout w:type="fixed"/>
        <w:tblLook w:val="04A0" w:firstRow="1" w:lastRow="0" w:firstColumn="1" w:lastColumn="0" w:noHBand="0" w:noVBand="1"/>
      </w:tblPr>
      <w:tblGrid>
        <w:gridCol w:w="459"/>
        <w:gridCol w:w="1917"/>
        <w:gridCol w:w="1276"/>
        <w:gridCol w:w="1418"/>
        <w:gridCol w:w="1701"/>
        <w:gridCol w:w="1559"/>
        <w:gridCol w:w="1701"/>
        <w:gridCol w:w="1559"/>
        <w:gridCol w:w="1323"/>
        <w:gridCol w:w="1654"/>
      </w:tblGrid>
      <w:tr w:rsidR="00404287" w:rsidRPr="00404287" w:rsidTr="00404287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Знает и соблюдает правила поведения в природе (способы безопасного взаимодействия с растениями, животными, бережного отношения к окружающей природе)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Соблюдает элементарные правила дорожного движения, понимает значения сигналов светофора.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Соблюдает элементарные правила поведения в детском саду, на улице, в транспорте.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404287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4287" w:rsidRPr="00404287" w:rsidRDefault="00404287" w:rsidP="00404287">
      <w:pPr>
        <w:rPr>
          <w:rFonts w:ascii="Calibri" w:eastAsia="Calibri" w:hAnsi="Calibri" w:cs="Times New Roman"/>
        </w:rPr>
      </w:pP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  <w:r w:rsidRPr="00404287">
        <w:rPr>
          <w:rFonts w:ascii="Times New Roman" w:eastAsia="Calibri" w:hAnsi="Times New Roman" w:cs="Times New Roman"/>
          <w:b/>
        </w:rPr>
        <w:t>«ТРУД»</w:t>
      </w:r>
    </w:p>
    <w:tbl>
      <w:tblPr>
        <w:tblStyle w:val="11"/>
        <w:tblW w:w="1400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1559"/>
        <w:gridCol w:w="1276"/>
        <w:gridCol w:w="1559"/>
        <w:gridCol w:w="1417"/>
        <w:gridCol w:w="1418"/>
        <w:gridCol w:w="1843"/>
        <w:gridCol w:w="1559"/>
      </w:tblGrid>
      <w:tr w:rsidR="00404287" w:rsidRPr="00404287" w:rsidTr="004042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Умеет самостоятельно одеваться, раздеваться, складывать и убирать одежду, приводить её в порядок.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Самостоятельно готовит к занятиям своё рабочее место, убирает материалы по окончании работы.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Самостоятельно выполняет обязанности дежурного по столовой.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40428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4287" w:rsidRPr="00404287" w:rsidRDefault="00404287" w:rsidP="00404287">
      <w:pPr>
        <w:rPr>
          <w:rFonts w:ascii="Calibri" w:eastAsia="Calibri" w:hAnsi="Calibri" w:cs="Times New Roman"/>
        </w:rPr>
      </w:pPr>
    </w:p>
    <w:p w:rsidR="00404287" w:rsidRPr="00404287" w:rsidRDefault="00404287" w:rsidP="00143CB8">
      <w:pPr>
        <w:rPr>
          <w:rFonts w:ascii="Times New Roman" w:eastAsia="Calibri" w:hAnsi="Times New Roman" w:cs="Times New Roman"/>
          <w:b/>
        </w:rPr>
      </w:pP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  <w:r w:rsidRPr="00404287">
        <w:rPr>
          <w:rFonts w:ascii="Times New Roman" w:eastAsia="Calibri" w:hAnsi="Times New Roman" w:cs="Times New Roman"/>
          <w:b/>
        </w:rPr>
        <w:t>«</w:t>
      </w:r>
      <w:r w:rsidRPr="00404287">
        <w:rPr>
          <w:rFonts w:ascii="Times New Roman" w:eastAsia="Calibri" w:hAnsi="Times New Roman" w:cs="Times New Roman"/>
          <w:b/>
          <w:caps/>
        </w:rPr>
        <w:t>игра</w:t>
      </w:r>
      <w:r w:rsidRPr="00404287">
        <w:rPr>
          <w:rFonts w:ascii="Times New Roman" w:eastAsia="Calibri" w:hAnsi="Times New Roman" w:cs="Times New Roman"/>
          <w:b/>
        </w:rPr>
        <w:t>»</w:t>
      </w:r>
    </w:p>
    <w:tbl>
      <w:tblPr>
        <w:tblStyle w:val="11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134"/>
        <w:gridCol w:w="1134"/>
        <w:gridCol w:w="1276"/>
        <w:gridCol w:w="1134"/>
        <w:gridCol w:w="1134"/>
        <w:gridCol w:w="1276"/>
        <w:gridCol w:w="1134"/>
        <w:gridCol w:w="992"/>
        <w:gridCol w:w="1134"/>
        <w:gridCol w:w="992"/>
      </w:tblGrid>
      <w:tr w:rsidR="00404287" w:rsidRPr="00404287" w:rsidTr="004042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Принимает роль в игре со сверстниками, проявляет инициативу в игре, обогащает сюжет.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Соблюдает правила в играх, может объяснить сверстникам правила игры.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Понимает социальную оценку поступков сверстников, взрослых и героев литературных произведений.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Адекватно воспринимает в театре (кукольном, драматическом) художественный образ, эмоционально откликается.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40428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4287" w:rsidRDefault="00404287" w:rsidP="00404287">
      <w:pPr>
        <w:rPr>
          <w:rFonts w:ascii="Calibri" w:eastAsia="Calibri" w:hAnsi="Calibri" w:cs="Times New Roman"/>
        </w:rPr>
      </w:pPr>
    </w:p>
    <w:p w:rsidR="00143CB8" w:rsidRPr="00404287" w:rsidRDefault="00143CB8" w:rsidP="00404287">
      <w:pPr>
        <w:rPr>
          <w:rFonts w:ascii="Calibri" w:eastAsia="Calibri" w:hAnsi="Calibri" w:cs="Times New Roman"/>
        </w:rPr>
      </w:pPr>
    </w:p>
    <w:p w:rsidR="00404287" w:rsidRPr="00404287" w:rsidRDefault="00404287" w:rsidP="00143CB8">
      <w:pPr>
        <w:keepNext/>
        <w:keepLines/>
        <w:widowControl w:val="0"/>
        <w:spacing w:after="76" w:line="220" w:lineRule="exact"/>
        <w:outlineLvl w:val="1"/>
        <w:rPr>
          <w:rFonts w:ascii="Times New Roman" w:eastAsia="Times New Roman" w:hAnsi="Times New Roman" w:cs="Times New Roman"/>
          <w:b/>
        </w:rPr>
      </w:pPr>
    </w:p>
    <w:p w:rsidR="00404287" w:rsidRPr="00404287" w:rsidRDefault="00404287" w:rsidP="00404287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404287">
        <w:rPr>
          <w:rFonts w:ascii="Times New Roman" w:eastAsia="Times New Roman" w:hAnsi="Times New Roman" w:cs="Times New Roman"/>
          <w:b/>
        </w:rPr>
        <w:t>Образовательная область «Художественно-эстетическое  развитие»</w:t>
      </w: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  <w:r w:rsidRPr="00404287">
        <w:rPr>
          <w:rFonts w:ascii="Times New Roman" w:eastAsia="Calibri" w:hAnsi="Times New Roman" w:cs="Times New Roman"/>
          <w:b/>
        </w:rPr>
        <w:t>«</w:t>
      </w:r>
      <w:r w:rsidRPr="00404287">
        <w:rPr>
          <w:rFonts w:ascii="Times New Roman" w:eastAsia="Calibri" w:hAnsi="Times New Roman" w:cs="Times New Roman"/>
          <w:b/>
          <w:caps/>
        </w:rPr>
        <w:t>рисование</w:t>
      </w:r>
      <w:r w:rsidRPr="00404287">
        <w:rPr>
          <w:rFonts w:ascii="Times New Roman" w:eastAsia="Calibri" w:hAnsi="Times New Roman" w:cs="Times New Roman"/>
          <w:b/>
        </w:rPr>
        <w:t>»</w:t>
      </w:r>
    </w:p>
    <w:tbl>
      <w:tblPr>
        <w:tblStyle w:val="11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1559"/>
        <w:gridCol w:w="1418"/>
        <w:gridCol w:w="1275"/>
        <w:gridCol w:w="1418"/>
        <w:gridCol w:w="1559"/>
        <w:gridCol w:w="1418"/>
        <w:gridCol w:w="1417"/>
      </w:tblGrid>
      <w:tr w:rsidR="00404287" w:rsidRPr="00404287" w:rsidTr="004042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sz w:val="15"/>
                <w:szCs w:val="15"/>
              </w:rPr>
              <w:t xml:space="preserve">Изображает предметы путем создания отчетливых форм, подбора цвета, аккуратного закрашивания, использования разных материалов.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Знаком с элементами некоторых видов народного прикладного творчества, может использовать их в своей творческой деятельности.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Передает несложный сюжет, объединяя в рисунке несколько предметов.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404287">
        <w:trPr>
          <w:trHeight w:val="46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4287" w:rsidRPr="00404287" w:rsidRDefault="00404287" w:rsidP="00404287">
      <w:pPr>
        <w:rPr>
          <w:rFonts w:ascii="Times New Roman" w:eastAsia="Calibri" w:hAnsi="Times New Roman" w:cs="Times New Roman"/>
        </w:rPr>
      </w:pPr>
    </w:p>
    <w:p w:rsidR="00404287" w:rsidRPr="00404287" w:rsidRDefault="00404287" w:rsidP="00404287">
      <w:pPr>
        <w:rPr>
          <w:rFonts w:ascii="Times New Roman" w:eastAsia="Calibri" w:hAnsi="Times New Roman" w:cs="Times New Roman"/>
        </w:rPr>
      </w:pP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  <w:r w:rsidRPr="00404287">
        <w:rPr>
          <w:rFonts w:ascii="Times New Roman" w:eastAsia="Calibri" w:hAnsi="Times New Roman" w:cs="Times New Roman"/>
          <w:b/>
        </w:rPr>
        <w:t>«АППЛИКАЦИЯ»</w:t>
      </w:r>
    </w:p>
    <w:tbl>
      <w:tblPr>
        <w:tblStyle w:val="11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1985"/>
        <w:gridCol w:w="1842"/>
        <w:gridCol w:w="1985"/>
        <w:gridCol w:w="2268"/>
        <w:gridCol w:w="2268"/>
      </w:tblGrid>
      <w:tr w:rsidR="00404287" w:rsidRPr="00404287" w:rsidTr="004042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Аккуратно наклеивает изображения предметов, состоящие из нескольких частей.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40428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4287" w:rsidRPr="00404287" w:rsidRDefault="00404287" w:rsidP="00404287">
      <w:pPr>
        <w:rPr>
          <w:rFonts w:ascii="Times New Roman" w:eastAsia="Calibri" w:hAnsi="Times New Roman" w:cs="Times New Roman"/>
        </w:rPr>
      </w:pPr>
    </w:p>
    <w:p w:rsidR="00404287" w:rsidRPr="00404287" w:rsidRDefault="00404287" w:rsidP="00404287">
      <w:pPr>
        <w:rPr>
          <w:rFonts w:ascii="Times New Roman" w:eastAsia="Calibri" w:hAnsi="Times New Roman" w:cs="Times New Roman"/>
        </w:rPr>
      </w:pPr>
    </w:p>
    <w:p w:rsidR="00404287" w:rsidRPr="00404287" w:rsidRDefault="00404287" w:rsidP="00404287">
      <w:pPr>
        <w:rPr>
          <w:rFonts w:ascii="Times New Roman" w:eastAsia="Calibri" w:hAnsi="Times New Roman" w:cs="Times New Roman"/>
        </w:rPr>
      </w:pPr>
    </w:p>
    <w:p w:rsidR="00404287" w:rsidRPr="00404287" w:rsidRDefault="00404287" w:rsidP="00404287">
      <w:pPr>
        <w:rPr>
          <w:rFonts w:ascii="Times New Roman" w:eastAsia="Calibri" w:hAnsi="Times New Roman" w:cs="Times New Roman"/>
        </w:rPr>
      </w:pPr>
    </w:p>
    <w:p w:rsidR="00404287" w:rsidRPr="00404287" w:rsidRDefault="00404287" w:rsidP="00404287">
      <w:pPr>
        <w:jc w:val="center"/>
        <w:rPr>
          <w:rFonts w:ascii="Times New Roman" w:eastAsia="Calibri" w:hAnsi="Times New Roman" w:cs="Times New Roman"/>
          <w:b/>
        </w:rPr>
      </w:pPr>
      <w:r w:rsidRPr="00404287">
        <w:rPr>
          <w:rFonts w:ascii="Times New Roman" w:eastAsia="Calibri" w:hAnsi="Times New Roman" w:cs="Times New Roman"/>
          <w:b/>
        </w:rPr>
        <w:t>«МУЗЫКА»</w:t>
      </w:r>
    </w:p>
    <w:tbl>
      <w:tblPr>
        <w:tblStyle w:val="11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276"/>
        <w:gridCol w:w="1276"/>
        <w:gridCol w:w="1559"/>
        <w:gridCol w:w="1417"/>
        <w:gridCol w:w="1418"/>
        <w:gridCol w:w="1276"/>
        <w:gridCol w:w="1134"/>
        <w:gridCol w:w="992"/>
        <w:gridCol w:w="1276"/>
      </w:tblGrid>
      <w:tr w:rsidR="00404287" w:rsidRPr="00404287" w:rsidTr="004042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042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0428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Имеет предпочтение в выборе музыкального произведения для слушания и пения.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Выполняет движения, отвечающие характеру музыки, самостоятельно меняя их в соответствии с двухчастной формой музыкального произведения.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04287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sz w:val="16"/>
                <w:szCs w:val="16"/>
              </w:rPr>
              <w:t>Узнает песни по мелодии. Может петь протяжно, четко произносить слова; вместе с другими детьми – начинать и заканчивать пение.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404287" w:rsidRPr="00404287" w:rsidTr="0040428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287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287" w:rsidRPr="00404287" w:rsidTr="00404287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87" w:rsidRPr="00404287" w:rsidRDefault="00404287" w:rsidP="0040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t>Итоговый показа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 w:rsidRPr="00404287">
              <w:rPr>
                <w:rFonts w:ascii="Times New Roman" w:hAnsi="Times New Roman"/>
                <w:color w:val="000000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7" w:rsidRPr="00404287" w:rsidRDefault="00404287" w:rsidP="00404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4287" w:rsidRPr="00404287" w:rsidRDefault="00404287" w:rsidP="00404287">
      <w:pPr>
        <w:rPr>
          <w:rFonts w:ascii="Calibri" w:eastAsia="Calibri" w:hAnsi="Calibri" w:cs="Times New Roman"/>
        </w:rPr>
      </w:pPr>
    </w:p>
    <w:p w:rsidR="00404287" w:rsidRPr="00404287" w:rsidRDefault="00404287" w:rsidP="00404287">
      <w:pPr>
        <w:rPr>
          <w:rFonts w:ascii="Times New Roman" w:eastAsia="Calibri" w:hAnsi="Times New Roman" w:cs="Times New Roman"/>
        </w:rPr>
      </w:pPr>
    </w:p>
    <w:p w:rsidR="00404287" w:rsidRDefault="00404287" w:rsidP="00E908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sectPr w:rsidR="00404287" w:rsidSect="001433E6">
      <w:foot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10" w:rsidRDefault="004A5210" w:rsidP="00827321">
      <w:pPr>
        <w:spacing w:after="0" w:line="240" w:lineRule="auto"/>
      </w:pPr>
      <w:r>
        <w:separator/>
      </w:r>
    </w:p>
  </w:endnote>
  <w:endnote w:type="continuationSeparator" w:id="0">
    <w:p w:rsidR="004A5210" w:rsidRDefault="004A5210" w:rsidP="0082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16118"/>
      <w:docPartObj>
        <w:docPartGallery w:val="Page Numbers (Bottom of Page)"/>
        <w:docPartUnique/>
      </w:docPartObj>
    </w:sdtPr>
    <w:sdtEndPr/>
    <w:sdtContent>
      <w:p w:rsidR="006663DC" w:rsidRDefault="006663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6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663DC" w:rsidRDefault="006663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10" w:rsidRDefault="004A5210" w:rsidP="00827321">
      <w:pPr>
        <w:spacing w:after="0" w:line="240" w:lineRule="auto"/>
      </w:pPr>
      <w:r>
        <w:separator/>
      </w:r>
    </w:p>
  </w:footnote>
  <w:footnote w:type="continuationSeparator" w:id="0">
    <w:p w:rsidR="004A5210" w:rsidRDefault="004A5210" w:rsidP="0082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8D6"/>
    <w:multiLevelType w:val="hybridMultilevel"/>
    <w:tmpl w:val="25B61FEA"/>
    <w:lvl w:ilvl="0" w:tplc="01EE441A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55124C3"/>
    <w:multiLevelType w:val="hybridMultilevel"/>
    <w:tmpl w:val="B8A6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54BCA"/>
    <w:multiLevelType w:val="hybridMultilevel"/>
    <w:tmpl w:val="A04E7E72"/>
    <w:lvl w:ilvl="0" w:tplc="01EE441A">
      <w:start w:val="65535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D0A6357"/>
    <w:multiLevelType w:val="hybridMultilevel"/>
    <w:tmpl w:val="A9B05164"/>
    <w:lvl w:ilvl="0" w:tplc="19D6B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A34314"/>
    <w:multiLevelType w:val="hybridMultilevel"/>
    <w:tmpl w:val="1B200828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6A619BE"/>
    <w:multiLevelType w:val="hybridMultilevel"/>
    <w:tmpl w:val="7DEAD87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1D520E56"/>
    <w:multiLevelType w:val="hybridMultilevel"/>
    <w:tmpl w:val="43BE1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840677"/>
    <w:multiLevelType w:val="multilevel"/>
    <w:tmpl w:val="24308D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EE4F07"/>
    <w:multiLevelType w:val="hybridMultilevel"/>
    <w:tmpl w:val="6E5ADE92"/>
    <w:lvl w:ilvl="0" w:tplc="4B927386">
      <w:start w:val="1"/>
      <w:numFmt w:val="bullet"/>
      <w:lvlText w:val=""/>
      <w:lvlJc w:val="left"/>
      <w:pPr>
        <w:ind w:left="-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28481CFF"/>
    <w:multiLevelType w:val="hybridMultilevel"/>
    <w:tmpl w:val="2F96D5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64374"/>
    <w:multiLevelType w:val="hybridMultilevel"/>
    <w:tmpl w:val="0CEE5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CA685D"/>
    <w:multiLevelType w:val="hybridMultilevel"/>
    <w:tmpl w:val="EF067D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D14F3"/>
    <w:multiLevelType w:val="hybridMultilevel"/>
    <w:tmpl w:val="C55037F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A866DDD"/>
    <w:multiLevelType w:val="hybridMultilevel"/>
    <w:tmpl w:val="96DE55BA"/>
    <w:lvl w:ilvl="0" w:tplc="4B98932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3E4504"/>
    <w:multiLevelType w:val="hybridMultilevel"/>
    <w:tmpl w:val="07EC504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272E6"/>
    <w:multiLevelType w:val="hybridMultilevel"/>
    <w:tmpl w:val="E946B432"/>
    <w:lvl w:ilvl="0" w:tplc="76702A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321DB"/>
    <w:multiLevelType w:val="hybridMultilevel"/>
    <w:tmpl w:val="468AA228"/>
    <w:lvl w:ilvl="0" w:tplc="01EE441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BA36CBD"/>
    <w:multiLevelType w:val="multilevel"/>
    <w:tmpl w:val="417EFD50"/>
    <w:lvl w:ilvl="0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"/>
        </w:tabs>
        <w:ind w:left="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181"/>
        </w:tabs>
        <w:ind w:left="21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341"/>
        </w:tabs>
        <w:ind w:left="43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  <w:sz w:val="20"/>
      </w:rPr>
    </w:lvl>
  </w:abstractNum>
  <w:abstractNum w:abstractNumId="22">
    <w:nsid w:val="5033095E"/>
    <w:multiLevelType w:val="hybridMultilevel"/>
    <w:tmpl w:val="25208C94"/>
    <w:lvl w:ilvl="0" w:tplc="01EE441A">
      <w:start w:val="65535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10A314B"/>
    <w:multiLevelType w:val="hybridMultilevel"/>
    <w:tmpl w:val="8BE8D6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44070CF"/>
    <w:multiLevelType w:val="hybridMultilevel"/>
    <w:tmpl w:val="13A2A112"/>
    <w:lvl w:ilvl="0" w:tplc="DBDE85C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5A137B1"/>
    <w:multiLevelType w:val="hybridMultilevel"/>
    <w:tmpl w:val="D7ECFBF4"/>
    <w:lvl w:ilvl="0" w:tplc="67B29A7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340F24"/>
    <w:multiLevelType w:val="hybridMultilevel"/>
    <w:tmpl w:val="196A74A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5B807DF7"/>
    <w:multiLevelType w:val="multilevel"/>
    <w:tmpl w:val="8356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74715C"/>
    <w:multiLevelType w:val="hybridMultilevel"/>
    <w:tmpl w:val="11C4E846"/>
    <w:lvl w:ilvl="0" w:tplc="53266966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E053D84"/>
    <w:multiLevelType w:val="hybridMultilevel"/>
    <w:tmpl w:val="A8FEBC76"/>
    <w:lvl w:ilvl="0" w:tplc="A61AAAF8">
      <w:start w:val="1"/>
      <w:numFmt w:val="bullet"/>
      <w:lvlText w:val=""/>
      <w:lvlJc w:val="left"/>
      <w:pPr>
        <w:ind w:left="708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0">
    <w:nsid w:val="5F4F2C1E"/>
    <w:multiLevelType w:val="hybridMultilevel"/>
    <w:tmpl w:val="672A27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40D023F"/>
    <w:multiLevelType w:val="hybridMultilevel"/>
    <w:tmpl w:val="15F493A4"/>
    <w:lvl w:ilvl="0" w:tplc="01EE441A">
      <w:start w:val="65535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32">
    <w:nsid w:val="65D90177"/>
    <w:multiLevelType w:val="hybridMultilevel"/>
    <w:tmpl w:val="46AC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9529FB"/>
    <w:multiLevelType w:val="multilevel"/>
    <w:tmpl w:val="07687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ascii="Verdana" w:hAnsi="Verdana" w:hint="default"/>
        <w:b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3432" w:hanging="1080"/>
      </w:pPr>
      <w:rPr>
        <w:rFonts w:ascii="Verdana" w:hAnsi="Verdana" w:hint="default"/>
        <w:b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4216" w:hanging="1080"/>
      </w:pPr>
      <w:rPr>
        <w:rFonts w:ascii="Verdana" w:hAnsi="Verdana" w:hint="default"/>
        <w:b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5360" w:hanging="1440"/>
      </w:pPr>
      <w:rPr>
        <w:rFonts w:ascii="Verdana" w:hAnsi="Verdana" w:hint="default"/>
        <w:b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6504" w:hanging="1800"/>
      </w:pPr>
      <w:rPr>
        <w:rFonts w:ascii="Verdana" w:hAnsi="Verdana" w:hint="default"/>
        <w:b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7288" w:hanging="1800"/>
      </w:pPr>
      <w:rPr>
        <w:rFonts w:ascii="Verdana" w:hAnsi="Verdana" w:hint="default"/>
        <w:b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8432" w:hanging="2160"/>
      </w:pPr>
      <w:rPr>
        <w:rFonts w:ascii="Verdana" w:hAnsi="Verdana" w:hint="default"/>
        <w:b/>
        <w:color w:val="000000"/>
        <w:sz w:val="20"/>
      </w:rPr>
    </w:lvl>
  </w:abstractNum>
  <w:abstractNum w:abstractNumId="34">
    <w:nsid w:val="669B0AB5"/>
    <w:multiLevelType w:val="hybridMultilevel"/>
    <w:tmpl w:val="45DC62B6"/>
    <w:lvl w:ilvl="0" w:tplc="8048CD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B15C35"/>
    <w:multiLevelType w:val="hybridMultilevel"/>
    <w:tmpl w:val="4CE687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492CAC"/>
    <w:multiLevelType w:val="hybridMultilevel"/>
    <w:tmpl w:val="1C38EFB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42226"/>
    <w:multiLevelType w:val="hybridMultilevel"/>
    <w:tmpl w:val="63ECA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AC368D3"/>
    <w:multiLevelType w:val="hybridMultilevel"/>
    <w:tmpl w:val="33D29180"/>
    <w:lvl w:ilvl="0" w:tplc="0419000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33"/>
  </w:num>
  <w:num w:numId="4">
    <w:abstractNumId w:val="35"/>
  </w:num>
  <w:num w:numId="5">
    <w:abstractNumId w:val="27"/>
  </w:num>
  <w:num w:numId="6">
    <w:abstractNumId w:val="6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1"/>
  </w:num>
  <w:num w:numId="19">
    <w:abstractNumId w:val="36"/>
  </w:num>
  <w:num w:numId="20">
    <w:abstractNumId w:val="20"/>
  </w:num>
  <w:num w:numId="21">
    <w:abstractNumId w:val="1"/>
  </w:num>
  <w:num w:numId="22">
    <w:abstractNumId w:val="16"/>
  </w:num>
  <w:num w:numId="23">
    <w:abstractNumId w:val="23"/>
  </w:num>
  <w:num w:numId="24">
    <w:abstractNumId w:val="26"/>
  </w:num>
  <w:num w:numId="25">
    <w:abstractNumId w:val="38"/>
  </w:num>
  <w:num w:numId="26">
    <w:abstractNumId w:val="30"/>
  </w:num>
  <w:num w:numId="27">
    <w:abstractNumId w:val="5"/>
  </w:num>
  <w:num w:numId="28">
    <w:abstractNumId w:val="39"/>
  </w:num>
  <w:num w:numId="29">
    <w:abstractNumId w:val="17"/>
  </w:num>
  <w:num w:numId="30">
    <w:abstractNumId w:val="21"/>
  </w:num>
  <w:num w:numId="31">
    <w:abstractNumId w:val="7"/>
  </w:num>
  <w:num w:numId="32">
    <w:abstractNumId w:val="28"/>
  </w:num>
  <w:num w:numId="33">
    <w:abstractNumId w:val="34"/>
  </w:num>
  <w:num w:numId="34">
    <w:abstractNumId w:val="29"/>
  </w:num>
  <w:num w:numId="35">
    <w:abstractNumId w:val="24"/>
  </w:num>
  <w:num w:numId="36">
    <w:abstractNumId w:val="22"/>
  </w:num>
  <w:num w:numId="37">
    <w:abstractNumId w:val="4"/>
  </w:num>
  <w:num w:numId="38">
    <w:abstractNumId w:val="9"/>
  </w:num>
  <w:num w:numId="39">
    <w:abstractNumId w:val="25"/>
  </w:num>
  <w:num w:numId="40">
    <w:abstractNumId w:val="2"/>
  </w:num>
  <w:num w:numId="41">
    <w:abstractNumId w:val="19"/>
  </w:num>
  <w:num w:numId="42">
    <w:abstractNumId w:val="0"/>
  </w:num>
  <w:num w:numId="43">
    <w:abstractNumId w:val="10"/>
  </w:num>
  <w:num w:numId="44">
    <w:abstractNumId w:val="1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CD"/>
    <w:rsid w:val="00083C58"/>
    <w:rsid w:val="000860C1"/>
    <w:rsid w:val="00107F10"/>
    <w:rsid w:val="001433E6"/>
    <w:rsid w:val="00143CB8"/>
    <w:rsid w:val="00145F52"/>
    <w:rsid w:val="00187880"/>
    <w:rsid w:val="001C2D7A"/>
    <w:rsid w:val="001E5CAE"/>
    <w:rsid w:val="001F411F"/>
    <w:rsid w:val="002105B4"/>
    <w:rsid w:val="002523B5"/>
    <w:rsid w:val="00272DAD"/>
    <w:rsid w:val="002A2C92"/>
    <w:rsid w:val="00306B9F"/>
    <w:rsid w:val="003302AF"/>
    <w:rsid w:val="003732D2"/>
    <w:rsid w:val="00391EAD"/>
    <w:rsid w:val="003A6ABD"/>
    <w:rsid w:val="003E0CEC"/>
    <w:rsid w:val="003E7460"/>
    <w:rsid w:val="00404287"/>
    <w:rsid w:val="00407DDD"/>
    <w:rsid w:val="00436961"/>
    <w:rsid w:val="004702F6"/>
    <w:rsid w:val="00472C47"/>
    <w:rsid w:val="00491785"/>
    <w:rsid w:val="00496012"/>
    <w:rsid w:val="004A5210"/>
    <w:rsid w:val="004B5134"/>
    <w:rsid w:val="004F7ADC"/>
    <w:rsid w:val="005155D7"/>
    <w:rsid w:val="005343E9"/>
    <w:rsid w:val="0054515E"/>
    <w:rsid w:val="005E757A"/>
    <w:rsid w:val="006663DC"/>
    <w:rsid w:val="00683E1E"/>
    <w:rsid w:val="006B068F"/>
    <w:rsid w:val="006E065B"/>
    <w:rsid w:val="007550C3"/>
    <w:rsid w:val="00795DF7"/>
    <w:rsid w:val="007E69AB"/>
    <w:rsid w:val="007F4043"/>
    <w:rsid w:val="00827321"/>
    <w:rsid w:val="008A7B6B"/>
    <w:rsid w:val="00977939"/>
    <w:rsid w:val="009C1BB4"/>
    <w:rsid w:val="00A2274C"/>
    <w:rsid w:val="00A55EF1"/>
    <w:rsid w:val="00AC642D"/>
    <w:rsid w:val="00B460A6"/>
    <w:rsid w:val="00B65182"/>
    <w:rsid w:val="00B82E42"/>
    <w:rsid w:val="00BF2D29"/>
    <w:rsid w:val="00C25E10"/>
    <w:rsid w:val="00C27034"/>
    <w:rsid w:val="00C665C6"/>
    <w:rsid w:val="00CD1BD3"/>
    <w:rsid w:val="00CE73AB"/>
    <w:rsid w:val="00D63ACD"/>
    <w:rsid w:val="00D762E3"/>
    <w:rsid w:val="00D849B1"/>
    <w:rsid w:val="00DA2F1A"/>
    <w:rsid w:val="00DB4F8F"/>
    <w:rsid w:val="00E00E1D"/>
    <w:rsid w:val="00E908D9"/>
    <w:rsid w:val="00E97AEB"/>
    <w:rsid w:val="00ED2A10"/>
    <w:rsid w:val="00F35D69"/>
    <w:rsid w:val="00F50689"/>
    <w:rsid w:val="00F860F5"/>
    <w:rsid w:val="00FF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C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C58"/>
    <w:pPr>
      <w:keepNext/>
      <w:keepLines/>
      <w:spacing w:after="0" w:line="240" w:lineRule="auto"/>
      <w:ind w:firstLine="709"/>
      <w:outlineLvl w:val="2"/>
    </w:pPr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321"/>
  </w:style>
  <w:style w:type="paragraph" w:styleId="a5">
    <w:name w:val="footer"/>
    <w:basedOn w:val="a"/>
    <w:link w:val="a6"/>
    <w:uiPriority w:val="99"/>
    <w:unhideWhenUsed/>
    <w:rsid w:val="00827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321"/>
  </w:style>
  <w:style w:type="paragraph" w:styleId="a7">
    <w:name w:val="List Paragraph"/>
    <w:basedOn w:val="a"/>
    <w:uiPriority w:val="34"/>
    <w:qFormat/>
    <w:rsid w:val="00AC642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table" w:styleId="a8">
    <w:name w:val="Table Grid"/>
    <w:basedOn w:val="a1"/>
    <w:uiPriority w:val="59"/>
    <w:rsid w:val="005E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C58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3C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unhideWhenUsed/>
    <w:rsid w:val="00E9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04287"/>
  </w:style>
  <w:style w:type="character" w:customStyle="1" w:styleId="Bodytext">
    <w:name w:val="Body text_"/>
    <w:basedOn w:val="a0"/>
    <w:link w:val="10"/>
    <w:locked/>
    <w:rsid w:val="00404287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404287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character" w:customStyle="1" w:styleId="Bodytext2">
    <w:name w:val="Body text (2)_"/>
    <w:basedOn w:val="a0"/>
    <w:link w:val="Bodytext20"/>
    <w:locked/>
    <w:rsid w:val="004042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0428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4">
    <w:name w:val="Body text (4)_"/>
    <w:basedOn w:val="a0"/>
    <w:link w:val="Bodytext40"/>
    <w:locked/>
    <w:rsid w:val="00404287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40428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locked/>
    <w:rsid w:val="004042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40428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">
    <w:name w:val="Heading #2_"/>
    <w:basedOn w:val="a0"/>
    <w:link w:val="Heading20"/>
    <w:locked/>
    <w:rsid w:val="004042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04287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12">
    <w:name w:val="Body text (12)_"/>
    <w:basedOn w:val="a0"/>
    <w:link w:val="Bodytext120"/>
    <w:locked/>
    <w:rsid w:val="0040428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04287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1">
    <w:name w:val="Основной текст2"/>
    <w:basedOn w:val="a"/>
    <w:rsid w:val="0040428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15">
    <w:name w:val="Body text (15)_"/>
    <w:basedOn w:val="a0"/>
    <w:link w:val="Bodytext150"/>
    <w:locked/>
    <w:rsid w:val="004042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404287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16">
    <w:name w:val="Body text (16)_"/>
    <w:basedOn w:val="a0"/>
    <w:link w:val="Bodytext160"/>
    <w:locked/>
    <w:rsid w:val="0040428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404287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PicturecaptionExact">
    <w:name w:val="Picture caption Exact"/>
    <w:basedOn w:val="a0"/>
    <w:link w:val="Picturecaption"/>
    <w:locked/>
    <w:rsid w:val="00404287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404287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">
    <w:name w:val="Body text (5)_"/>
    <w:basedOn w:val="a0"/>
    <w:link w:val="Bodytext50"/>
    <w:locked/>
    <w:rsid w:val="0040428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404287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3">
    <w:name w:val="Body text (3)_"/>
    <w:basedOn w:val="a0"/>
    <w:rsid w:val="00404287"/>
    <w:rPr>
      <w:rFonts w:ascii="CordiaUPC" w:eastAsia="CordiaUPC" w:hAnsi="CordiaUPC" w:cs="CordiaUPC" w:hint="default"/>
      <w:b w:val="0"/>
      <w:bCs w:val="0"/>
      <w:i w:val="0"/>
      <w:iCs w:val="0"/>
      <w:smallCaps w:val="0"/>
      <w:strike w:val="0"/>
      <w:dstrike w:val="0"/>
      <w:sz w:val="31"/>
      <w:szCs w:val="31"/>
      <w:u w:val="none"/>
      <w:effect w:val="none"/>
    </w:rPr>
  </w:style>
  <w:style w:type="character" w:customStyle="1" w:styleId="Bodytext30">
    <w:name w:val="Body text (3)"/>
    <w:basedOn w:val="Bodytext3"/>
    <w:rsid w:val="00404287"/>
    <w:rPr>
      <w:rFonts w:ascii="CordiaUPC" w:eastAsia="CordiaUPC" w:hAnsi="CordiaUPC" w:cs="CordiaUPC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effect w:val="none"/>
    </w:rPr>
  </w:style>
  <w:style w:type="character" w:customStyle="1" w:styleId="Bodytext4TimesNewRoman">
    <w:name w:val="Body text (4) + Times New Roman"/>
    <w:aliases w:val="10,5 pt"/>
    <w:basedOn w:val="Bodytext"/>
    <w:rsid w:val="00404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Bodytext10Bold">
    <w:name w:val="Body text (10) + Bold"/>
    <w:aliases w:val="Italic"/>
    <w:basedOn w:val="Bodytext10"/>
    <w:rsid w:val="0040428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8">
    <w:name w:val="Body text (8)_"/>
    <w:basedOn w:val="a0"/>
    <w:rsid w:val="004042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80">
    <w:name w:val="Body text (8)"/>
    <w:basedOn w:val="Bodytext8"/>
    <w:rsid w:val="004042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BodytextItalic">
    <w:name w:val="Body text + Italic"/>
    <w:basedOn w:val="Bodytext"/>
    <w:rsid w:val="004042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Headerorfooter">
    <w:name w:val="Header or footer_"/>
    <w:basedOn w:val="a0"/>
    <w:rsid w:val="004042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Headerorfooter0">
    <w:name w:val="Header or footer"/>
    <w:basedOn w:val="Headerorfooter"/>
    <w:rsid w:val="004042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5Exact">
    <w:name w:val="Body text (5) Exact"/>
    <w:basedOn w:val="a0"/>
    <w:rsid w:val="004042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14"/>
      <w:szCs w:val="14"/>
      <w:u w:val="none"/>
      <w:effect w:val="none"/>
    </w:rPr>
  </w:style>
  <w:style w:type="character" w:customStyle="1" w:styleId="BodytextFranklinGothicHeavy">
    <w:name w:val="Body text + Franklin Gothic Heavy"/>
    <w:aliases w:val="4 pt"/>
    <w:basedOn w:val="Bodytext"/>
    <w:rsid w:val="0040428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en-US"/>
    </w:rPr>
  </w:style>
  <w:style w:type="table" w:customStyle="1" w:styleId="11">
    <w:name w:val="Сетка таблицы1"/>
    <w:basedOn w:val="a1"/>
    <w:next w:val="a8"/>
    <w:uiPriority w:val="59"/>
    <w:rsid w:val="004042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04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4287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uiPriority w:val="59"/>
    <w:rsid w:val="007550C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3">
    <w:name w:val="c3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7B6B"/>
  </w:style>
  <w:style w:type="character" w:customStyle="1" w:styleId="apple-converted-space">
    <w:name w:val="apple-converted-space"/>
    <w:basedOn w:val="a0"/>
    <w:rsid w:val="008A7B6B"/>
  </w:style>
  <w:style w:type="paragraph" w:customStyle="1" w:styleId="c5">
    <w:name w:val="c5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7B6B"/>
  </w:style>
  <w:style w:type="paragraph" w:customStyle="1" w:styleId="c19">
    <w:name w:val="c19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A7B6B"/>
  </w:style>
  <w:style w:type="paragraph" w:customStyle="1" w:styleId="c7">
    <w:name w:val="c7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8A7B6B"/>
  </w:style>
  <w:style w:type="paragraph" w:customStyle="1" w:styleId="c58">
    <w:name w:val="c58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8A7B6B"/>
  </w:style>
  <w:style w:type="character" w:styleId="ac">
    <w:name w:val="Strong"/>
    <w:basedOn w:val="a0"/>
    <w:uiPriority w:val="22"/>
    <w:qFormat/>
    <w:rsid w:val="008A7B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C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C58"/>
    <w:pPr>
      <w:keepNext/>
      <w:keepLines/>
      <w:spacing w:after="0" w:line="240" w:lineRule="auto"/>
      <w:ind w:firstLine="709"/>
      <w:outlineLvl w:val="2"/>
    </w:pPr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321"/>
  </w:style>
  <w:style w:type="paragraph" w:styleId="a5">
    <w:name w:val="footer"/>
    <w:basedOn w:val="a"/>
    <w:link w:val="a6"/>
    <w:uiPriority w:val="99"/>
    <w:unhideWhenUsed/>
    <w:rsid w:val="00827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321"/>
  </w:style>
  <w:style w:type="paragraph" w:styleId="a7">
    <w:name w:val="List Paragraph"/>
    <w:basedOn w:val="a"/>
    <w:uiPriority w:val="34"/>
    <w:qFormat/>
    <w:rsid w:val="00AC642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table" w:styleId="a8">
    <w:name w:val="Table Grid"/>
    <w:basedOn w:val="a1"/>
    <w:uiPriority w:val="59"/>
    <w:rsid w:val="005E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C58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3C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unhideWhenUsed/>
    <w:rsid w:val="00E9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04287"/>
  </w:style>
  <w:style w:type="character" w:customStyle="1" w:styleId="Bodytext">
    <w:name w:val="Body text_"/>
    <w:basedOn w:val="a0"/>
    <w:link w:val="10"/>
    <w:locked/>
    <w:rsid w:val="00404287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404287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character" w:customStyle="1" w:styleId="Bodytext2">
    <w:name w:val="Body text (2)_"/>
    <w:basedOn w:val="a0"/>
    <w:link w:val="Bodytext20"/>
    <w:locked/>
    <w:rsid w:val="004042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0428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4">
    <w:name w:val="Body text (4)_"/>
    <w:basedOn w:val="a0"/>
    <w:link w:val="Bodytext40"/>
    <w:locked/>
    <w:rsid w:val="00404287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40428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locked/>
    <w:rsid w:val="004042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40428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">
    <w:name w:val="Heading #2_"/>
    <w:basedOn w:val="a0"/>
    <w:link w:val="Heading20"/>
    <w:locked/>
    <w:rsid w:val="004042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04287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12">
    <w:name w:val="Body text (12)_"/>
    <w:basedOn w:val="a0"/>
    <w:link w:val="Bodytext120"/>
    <w:locked/>
    <w:rsid w:val="0040428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04287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1">
    <w:name w:val="Основной текст2"/>
    <w:basedOn w:val="a"/>
    <w:rsid w:val="0040428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15">
    <w:name w:val="Body text (15)_"/>
    <w:basedOn w:val="a0"/>
    <w:link w:val="Bodytext150"/>
    <w:locked/>
    <w:rsid w:val="004042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404287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16">
    <w:name w:val="Body text (16)_"/>
    <w:basedOn w:val="a0"/>
    <w:link w:val="Bodytext160"/>
    <w:locked/>
    <w:rsid w:val="0040428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404287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PicturecaptionExact">
    <w:name w:val="Picture caption Exact"/>
    <w:basedOn w:val="a0"/>
    <w:link w:val="Picturecaption"/>
    <w:locked/>
    <w:rsid w:val="00404287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404287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">
    <w:name w:val="Body text (5)_"/>
    <w:basedOn w:val="a0"/>
    <w:link w:val="Bodytext50"/>
    <w:locked/>
    <w:rsid w:val="0040428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404287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3">
    <w:name w:val="Body text (3)_"/>
    <w:basedOn w:val="a0"/>
    <w:rsid w:val="00404287"/>
    <w:rPr>
      <w:rFonts w:ascii="CordiaUPC" w:eastAsia="CordiaUPC" w:hAnsi="CordiaUPC" w:cs="CordiaUPC" w:hint="default"/>
      <w:b w:val="0"/>
      <w:bCs w:val="0"/>
      <w:i w:val="0"/>
      <w:iCs w:val="0"/>
      <w:smallCaps w:val="0"/>
      <w:strike w:val="0"/>
      <w:dstrike w:val="0"/>
      <w:sz w:val="31"/>
      <w:szCs w:val="31"/>
      <w:u w:val="none"/>
      <w:effect w:val="none"/>
    </w:rPr>
  </w:style>
  <w:style w:type="character" w:customStyle="1" w:styleId="Bodytext30">
    <w:name w:val="Body text (3)"/>
    <w:basedOn w:val="Bodytext3"/>
    <w:rsid w:val="00404287"/>
    <w:rPr>
      <w:rFonts w:ascii="CordiaUPC" w:eastAsia="CordiaUPC" w:hAnsi="CordiaUPC" w:cs="CordiaUPC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effect w:val="none"/>
    </w:rPr>
  </w:style>
  <w:style w:type="character" w:customStyle="1" w:styleId="Bodytext4TimesNewRoman">
    <w:name w:val="Body text (4) + Times New Roman"/>
    <w:aliases w:val="10,5 pt"/>
    <w:basedOn w:val="Bodytext"/>
    <w:rsid w:val="00404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Bodytext10Bold">
    <w:name w:val="Body text (10) + Bold"/>
    <w:aliases w:val="Italic"/>
    <w:basedOn w:val="Bodytext10"/>
    <w:rsid w:val="0040428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8">
    <w:name w:val="Body text (8)_"/>
    <w:basedOn w:val="a0"/>
    <w:rsid w:val="004042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80">
    <w:name w:val="Body text (8)"/>
    <w:basedOn w:val="Bodytext8"/>
    <w:rsid w:val="004042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BodytextItalic">
    <w:name w:val="Body text + Italic"/>
    <w:basedOn w:val="Bodytext"/>
    <w:rsid w:val="004042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Headerorfooter">
    <w:name w:val="Header or footer_"/>
    <w:basedOn w:val="a0"/>
    <w:rsid w:val="004042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Headerorfooter0">
    <w:name w:val="Header or footer"/>
    <w:basedOn w:val="Headerorfooter"/>
    <w:rsid w:val="004042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5Exact">
    <w:name w:val="Body text (5) Exact"/>
    <w:basedOn w:val="a0"/>
    <w:rsid w:val="004042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14"/>
      <w:szCs w:val="14"/>
      <w:u w:val="none"/>
      <w:effect w:val="none"/>
    </w:rPr>
  </w:style>
  <w:style w:type="character" w:customStyle="1" w:styleId="BodytextFranklinGothicHeavy">
    <w:name w:val="Body text + Franklin Gothic Heavy"/>
    <w:aliases w:val="4 pt"/>
    <w:basedOn w:val="Bodytext"/>
    <w:rsid w:val="0040428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en-US"/>
    </w:rPr>
  </w:style>
  <w:style w:type="table" w:customStyle="1" w:styleId="11">
    <w:name w:val="Сетка таблицы1"/>
    <w:basedOn w:val="a1"/>
    <w:next w:val="a8"/>
    <w:uiPriority w:val="59"/>
    <w:rsid w:val="004042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04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4287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uiPriority w:val="59"/>
    <w:rsid w:val="007550C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3">
    <w:name w:val="c3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7B6B"/>
  </w:style>
  <w:style w:type="character" w:customStyle="1" w:styleId="apple-converted-space">
    <w:name w:val="apple-converted-space"/>
    <w:basedOn w:val="a0"/>
    <w:rsid w:val="008A7B6B"/>
  </w:style>
  <w:style w:type="paragraph" w:customStyle="1" w:styleId="c5">
    <w:name w:val="c5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7B6B"/>
  </w:style>
  <w:style w:type="paragraph" w:customStyle="1" w:styleId="c19">
    <w:name w:val="c19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A7B6B"/>
  </w:style>
  <w:style w:type="paragraph" w:customStyle="1" w:styleId="c7">
    <w:name w:val="c7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8A7B6B"/>
  </w:style>
  <w:style w:type="paragraph" w:customStyle="1" w:styleId="c58">
    <w:name w:val="c58"/>
    <w:basedOn w:val="a"/>
    <w:rsid w:val="008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8A7B6B"/>
  </w:style>
  <w:style w:type="character" w:styleId="ac">
    <w:name w:val="Strong"/>
    <w:basedOn w:val="a0"/>
    <w:uiPriority w:val="22"/>
    <w:qFormat/>
    <w:rsid w:val="008A7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17303</Words>
  <Characters>98632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Detsad</cp:lastModifiedBy>
  <cp:revision>6</cp:revision>
  <cp:lastPrinted>2020-09-08T19:38:00Z</cp:lastPrinted>
  <dcterms:created xsi:type="dcterms:W3CDTF">2020-09-08T20:47:00Z</dcterms:created>
  <dcterms:modified xsi:type="dcterms:W3CDTF">2021-02-17T06:51:00Z</dcterms:modified>
</cp:coreProperties>
</file>