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Консультация для родителей «БЕЗОПАСНЫЙ НОВЫЙ ГОД»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 причинам».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Пиротехника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Их значительное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            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Противопожарная государственная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 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Техника безопасности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Люди в основном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● 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не запускайте изделия при сильном ветре, особенно если это летающие «пчелы», «бабочки», «парашюты»;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не носите петарды в карманах;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не держите фитиль во время поджигания около лица;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не направляйте ракеты и фейерверки на людей;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не бросайте петарды под ноги;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не нагибайтесь над зажженными фейерверками.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Новогодняя ёлка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0"/>
          <w:color w:val="000000"/>
          <w:sz w:val="28"/>
          <w:szCs w:val="28"/>
        </w:rPr>
        <w:t> Покупая искусственную ель, убедитесь в том, что она огнестойкая. Об этом должно быть написано в прилагаемой документации. 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0"/>
          <w:color w:val="000000"/>
          <w:sz w:val="28"/>
          <w:szCs w:val="28"/>
        </w:rPr>
        <w:t> 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0"/>
          <w:color w:val="000000"/>
          <w:sz w:val="28"/>
          <w:szCs w:val="28"/>
        </w:rPr>
        <w:t> 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0"/>
          <w:color w:val="000000"/>
          <w:sz w:val="28"/>
          <w:szCs w:val="28"/>
        </w:rPr>
        <w:t> 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0"/>
          <w:color w:val="000000"/>
          <w:sz w:val="28"/>
          <w:szCs w:val="28"/>
        </w:rPr>
        <w:t> Регулярно проверяйте, достаточно ли ели воды. Помните, что в отапливаемых помещениях деревья быстрее высыхают.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0"/>
          <w:color w:val="000000"/>
          <w:sz w:val="28"/>
          <w:szCs w:val="28"/>
        </w:rPr>
        <w:t> Елку рекомендуется ставить на расстоянии не менее 1 метра от стен. От макушки елки до потолка также должно быть не менее 1 метра; устанавливайте елку на устойчивом основании; не ставьте елку у выхода из комнаты. Если она загорится, огонь отрежет дорогу к спасению.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0"/>
          <w:color w:val="000000"/>
          <w:sz w:val="28"/>
          <w:szCs w:val="28"/>
        </w:rPr>
        <w:t> При устройстве иллюминации используйте понижающие трансформаторы или же гирлянды с последовательным включением лампочек с напряжением до 12</w:t>
      </w:r>
      <w:proofErr w:type="gramStart"/>
      <w:r>
        <w:rPr>
          <w:rStyle w:val="c0"/>
          <w:color w:val="000000"/>
          <w:sz w:val="28"/>
          <w:szCs w:val="28"/>
        </w:rPr>
        <w:t xml:space="preserve"> В</w:t>
      </w:r>
      <w:proofErr w:type="gramEnd"/>
      <w:r>
        <w:rPr>
          <w:rStyle w:val="c0"/>
          <w:color w:val="000000"/>
          <w:sz w:val="28"/>
          <w:szCs w:val="28"/>
        </w:rPr>
        <w:t xml:space="preserve"> и мощностью не более 25 Вт. Изоляция электропроводов не должна иметь повреждений; 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0"/>
          <w:color w:val="000000"/>
          <w:sz w:val="28"/>
          <w:szCs w:val="28"/>
        </w:rPr>
        <w:t xml:space="preserve"> Не украшайте елку бумажными игрушками и ватой. Ни в коем случае не украшайте елку свечами, не применяйте в помещении хлопушки, </w:t>
      </w:r>
      <w:r>
        <w:rPr>
          <w:rStyle w:val="c0"/>
          <w:color w:val="000000"/>
          <w:sz w:val="28"/>
          <w:szCs w:val="28"/>
        </w:rPr>
        <w:lastRenderedPageBreak/>
        <w:t>фейерверки. Не одевайте детей в маскарадные костюмы из легкогорючих материалов.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елка загорелась: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0"/>
          <w:color w:val="000000"/>
          <w:sz w:val="28"/>
          <w:szCs w:val="28"/>
        </w:rPr>
        <w:t> обесточьте электрическую гирлянду;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0"/>
          <w:color w:val="000000"/>
          <w:sz w:val="28"/>
          <w:szCs w:val="28"/>
        </w:rPr>
        <w:t> вызовите пожарную охрану;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0"/>
          <w:color w:val="000000"/>
          <w:sz w:val="28"/>
          <w:szCs w:val="28"/>
        </w:rPr>
        <w:t> выведите из помещения людей;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0"/>
          <w:color w:val="000000"/>
          <w:sz w:val="28"/>
          <w:szCs w:val="28"/>
        </w:rPr>
        <w:t> если это возможно – приступите к тушению елки.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0"/>
          <w:color w:val="000000"/>
          <w:sz w:val="28"/>
          <w:szCs w:val="28"/>
        </w:rPr>
        <w:t> 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   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Выбираем новогоднюю продукцию.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Гирлянды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0"/>
          <w:color w:val="000000"/>
          <w:sz w:val="28"/>
          <w:szCs w:val="28"/>
        </w:rPr>
        <w:t> 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0"/>
          <w:color w:val="000000"/>
          <w:sz w:val="28"/>
          <w:szCs w:val="28"/>
        </w:rPr>
        <w:t> 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0"/>
          <w:color w:val="000000"/>
          <w:sz w:val="28"/>
          <w:szCs w:val="28"/>
        </w:rPr>
        <w:t> 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0"/>
          <w:color w:val="000000"/>
          <w:sz w:val="28"/>
          <w:szCs w:val="28"/>
        </w:rPr>
        <w:t> Заземлите все гирлянды, которые вы вешаете на улице, чтобы предотвратить возможность удара током.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0"/>
          <w:color w:val="000000"/>
          <w:sz w:val="28"/>
          <w:szCs w:val="28"/>
        </w:rPr>
        <w:t> Выключайте все гирлянды, когда ложитесь спать или выходите из дома.    В ваше отсутствие может произойти короткое замыкание, которое станет причиной пожара.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0"/>
          <w:color w:val="000000"/>
          <w:sz w:val="28"/>
          <w:szCs w:val="28"/>
        </w:rPr>
        <w:t> 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сертификат соответствия.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0"/>
          <w:color w:val="000000"/>
          <w:sz w:val="28"/>
          <w:szCs w:val="28"/>
        </w:rPr>
        <w:t> 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    десяти метров, поджигая все, что может гореть.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MS Mincho" w:eastAsia="MS Mincho" w:hAnsi="MS Mincho" w:cs="MS Mincho" w:hint="eastAsia"/>
          <w:color w:val="000000"/>
          <w:sz w:val="28"/>
          <w:szCs w:val="28"/>
        </w:rPr>
        <w:lastRenderedPageBreak/>
        <w:t>❖</w:t>
      </w:r>
      <w:r>
        <w:rPr>
          <w:rStyle w:val="c0"/>
          <w:color w:val="000000"/>
          <w:sz w:val="28"/>
          <w:szCs w:val="28"/>
        </w:rPr>
        <w:t> 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Украшения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▪ 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▪ 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▪ 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▪ Следуйте инструкциям на упаковке спрея с искусственным снегом, чтобы избежать повреждений лёгких.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▪ 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Безопасные игрушки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● 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>
        <w:rPr>
          <w:rStyle w:val="c0"/>
          <w:color w:val="000000"/>
          <w:sz w:val="28"/>
          <w:szCs w:val="28"/>
        </w:rPr>
        <w:t>более старшего</w:t>
      </w:r>
      <w:proofErr w:type="gramEnd"/>
      <w:r>
        <w:rPr>
          <w:rStyle w:val="c0"/>
          <w:color w:val="000000"/>
          <w:sz w:val="28"/>
          <w:szCs w:val="28"/>
        </w:rPr>
        <w:t xml:space="preserve"> возраста, чем ваш ребёнок, могут представлять опасность.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Внимательно прочитайте инструкцию к игрушке перед тем, как покупать  и дарить её ребёнку.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● Дети, которым не исполнилось 8 лет, могут подавиться </w:t>
      </w:r>
      <w:proofErr w:type="spellStart"/>
      <w:r>
        <w:rPr>
          <w:rStyle w:val="c0"/>
          <w:color w:val="000000"/>
          <w:sz w:val="28"/>
          <w:szCs w:val="28"/>
        </w:rPr>
        <w:t>ненадутыми</w:t>
      </w:r>
      <w:proofErr w:type="spellEnd"/>
      <w:r>
        <w:rPr>
          <w:rStyle w:val="c0"/>
          <w:color w:val="000000"/>
          <w:sz w:val="28"/>
          <w:szCs w:val="28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● 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сертификат качества, аннотацию на русском языке, гарантийный талон, кассовый и товарный чеки.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Безопасная еда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Следите за тем, чтобы горячая пища и напитки стояли подальше от края стола, откуда маленький ребёнок может легко их уронить.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● </w:t>
      </w:r>
      <w:proofErr w:type="gramStart"/>
      <w:r>
        <w:rPr>
          <w:rStyle w:val="c0"/>
          <w:color w:val="000000"/>
          <w:sz w:val="28"/>
          <w:szCs w:val="28"/>
        </w:rPr>
        <w:t>Почаще</w:t>
      </w:r>
      <w:proofErr w:type="gramEnd"/>
      <w:r>
        <w:rPr>
          <w:rStyle w:val="c0"/>
          <w:color w:val="000000"/>
          <w:sz w:val="28"/>
          <w:szCs w:val="28"/>
        </w:rPr>
        <w:t xml:space="preserve"> мойте руки и следите за тем, чтобы дети тоже соблюдали это правило.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Если вы попробовали пищу из общей посуды, не используйте её больше, не помыв.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Всегда держите сырую и приготовленную пищу раздельно. А для их приготовления используйте разную посуду.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Мясо всегда размораживайте в холодильнике, а не при комнатной температуре.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Еда, которую следует держать в холодильнике, не должна находиться в тепле дольше двух часов.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Счастливые гости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956DD3" w:rsidRDefault="00956DD3" w:rsidP="00956DD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Огонь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956DD3" w:rsidRDefault="00956DD3" w:rsidP="00956DD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</w:t>
      </w:r>
    </w:p>
    <w:p w:rsidR="009F0C63" w:rsidRDefault="009F0C63">
      <w:bookmarkStart w:id="0" w:name="_GoBack"/>
      <w:bookmarkEnd w:id="0"/>
    </w:p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2E"/>
    <w:rsid w:val="00113288"/>
    <w:rsid w:val="00252DE8"/>
    <w:rsid w:val="00473209"/>
    <w:rsid w:val="004D5121"/>
    <w:rsid w:val="00506E69"/>
    <w:rsid w:val="00956DD3"/>
    <w:rsid w:val="009F0C63"/>
    <w:rsid w:val="00A41AA6"/>
    <w:rsid w:val="00BA332E"/>
    <w:rsid w:val="00CC0C32"/>
    <w:rsid w:val="00CE2C45"/>
    <w:rsid w:val="00DA014F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5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6DD3"/>
  </w:style>
  <w:style w:type="paragraph" w:customStyle="1" w:styleId="c2">
    <w:name w:val="c2"/>
    <w:basedOn w:val="a"/>
    <w:rsid w:val="0095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6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5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6DD3"/>
  </w:style>
  <w:style w:type="paragraph" w:customStyle="1" w:styleId="c2">
    <w:name w:val="c2"/>
    <w:basedOn w:val="a"/>
    <w:rsid w:val="0095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10145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2022-12-16T04:58:00Z</dcterms:created>
  <dcterms:modified xsi:type="dcterms:W3CDTF">2022-12-16T04:59:00Z</dcterms:modified>
</cp:coreProperties>
</file>