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BB" w:rsidRDefault="000929BB"/>
    <w:p w:rsidR="000929BB" w:rsidRDefault="000929BB">
      <w:r w:rsidRPr="00BE01D9">
        <w:rPr>
          <w:rFonts w:ascii="Times New Roman" w:hAnsi="Times New Roman"/>
          <w:b/>
          <w:bCs/>
          <w:noProof/>
          <w:color w:val="000080"/>
          <w:sz w:val="30"/>
          <w:szCs w:val="30"/>
        </w:rPr>
        <w:drawing>
          <wp:inline distT="0" distB="0" distL="0" distR="0" wp14:anchorId="73B30134" wp14:editId="35421C7B">
            <wp:extent cx="1276350" cy="1181100"/>
            <wp:effectExtent l="0" t="0" r="0" b="0"/>
            <wp:docPr id="3" name="Рисунок 3" descr="http://ds25-kimry.tver.prosadiki.ru/media/2020/04/08/1252126622/logo-1024x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5-kimry.tver.prosadiki.ru/media/2020/04/08/1252126622/logo-1024x9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BB" w:rsidRPr="000929BB" w:rsidRDefault="000929BB" w:rsidP="000929BB">
      <w:pPr>
        <w:spacing w:after="0" w:line="240" w:lineRule="auto"/>
        <w:jc w:val="center"/>
        <w:rPr>
          <w:rFonts w:ascii="Times New Roman" w:hAnsi="Times New Roman"/>
          <w:b/>
          <w:sz w:val="4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0929BB">
        <w:rPr>
          <w:rFonts w:ascii="Times New Roman" w:hAnsi="Times New Roman"/>
          <w:b/>
          <w:bCs/>
          <w:sz w:val="44"/>
          <w:szCs w:val="27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Уважаемые родители!</w:t>
      </w:r>
    </w:p>
    <w:p w:rsidR="000929BB" w:rsidRDefault="000929BB"/>
    <w:p w:rsidR="000929BB" w:rsidRPr="00BE01D9" w:rsidRDefault="000929BB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BE01D9">
        <w:rPr>
          <w:rFonts w:ascii="Times New Roman" w:hAnsi="Times New Roman"/>
          <w:b/>
          <w:bCs/>
          <w:color w:val="000080"/>
          <w:sz w:val="30"/>
          <w:szCs w:val="30"/>
        </w:rPr>
        <w:t>В помощь вам в поиске идей для совместных дел</w:t>
      </w:r>
      <w:bookmarkEnd w:id="0"/>
      <w:r w:rsidRPr="00BE01D9">
        <w:rPr>
          <w:rFonts w:ascii="Times New Roman" w:hAnsi="Times New Roman"/>
          <w:b/>
          <w:bCs/>
          <w:color w:val="000080"/>
          <w:sz w:val="30"/>
          <w:szCs w:val="30"/>
        </w:rPr>
        <w:t>, мы предлагаем вот такие ссылки:  </w:t>
      </w:r>
      <w:r w:rsidRPr="00BE01D9">
        <w:rPr>
          <w:rFonts w:ascii="Times New Roman" w:hAnsi="Times New Roman"/>
          <w:b/>
          <w:bCs/>
          <w:noProof/>
          <w:color w:val="000080"/>
          <w:sz w:val="30"/>
          <w:szCs w:val="30"/>
        </w:rPr>
        <w:drawing>
          <wp:inline distT="0" distB="0" distL="0" distR="0" wp14:anchorId="199904BE" wp14:editId="1E57B76E">
            <wp:extent cx="914400" cy="609600"/>
            <wp:effectExtent l="0" t="0" r="0" b="0"/>
            <wp:docPr id="2" name="Рисунок 2" descr="http://ds25-kimry.tver.prosadiki.ru/media/2020/04/08/1252920304/ngjhgfj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5-kimry.tver.prosadiki.ru/media/2020/04/08/1252920304/ngjhgfjs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Логические игры для детей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Развивающие игры для детей онлайн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9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Развивающие занятия и игры для детей 6 лет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0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Сайт "Почемучка"</w:t>
        </w:r>
      </w:hyperlink>
    </w:p>
    <w:p w:rsidR="000929BB" w:rsidRPr="00BE01D9" w:rsidRDefault="000929BB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BE01D9">
        <w:rPr>
          <w:rFonts w:ascii="Times New Roman" w:hAnsi="Times New Roman"/>
          <w:b/>
          <w:bCs/>
          <w:color w:val="000080"/>
          <w:sz w:val="30"/>
          <w:szCs w:val="30"/>
        </w:rPr>
        <w:t>-Если вы хотите сделать игрушку своими руками из подручных средств, вам сюда:</w:t>
      </w:r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1" w:history="1">
        <w:r w:rsidR="000929BB" w:rsidRPr="00BE01D9">
          <w:rPr>
            <w:rFonts w:ascii="Times New Roman" w:hAnsi="Times New Roman"/>
            <w:b/>
            <w:bCs/>
            <w:color w:val="00588D"/>
            <w:sz w:val="28"/>
            <w:szCs w:val="28"/>
          </w:rPr>
          <w:t>Поделки для детей – 200 пошаговых идей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2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Мастерим с детьми своими руками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3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Творческая мастерская по аппликации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4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Мастерим вместе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5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10 поделок про космос для детей</w:t>
        </w:r>
      </w:hyperlink>
    </w:p>
    <w:p w:rsidR="000929BB" w:rsidRPr="00BE01D9" w:rsidRDefault="000929BB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BE01D9">
        <w:rPr>
          <w:rFonts w:ascii="Times New Roman" w:hAnsi="Times New Roman"/>
          <w:b/>
          <w:bCs/>
          <w:color w:val="000080"/>
          <w:sz w:val="30"/>
          <w:szCs w:val="30"/>
        </w:rPr>
        <w:t>-Если вы хотите порисовать, вам сюда:</w:t>
      </w:r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6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Видео-уроки рисования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7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Нетрадиционные техники рисования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8" w:history="1"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Рисование с детьми</w:t>
        </w:r>
      </w:hyperlink>
    </w:p>
    <w:p w:rsidR="000929BB" w:rsidRPr="00BE01D9" w:rsidRDefault="000929BB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r w:rsidRPr="00BE01D9">
        <w:rPr>
          <w:rFonts w:ascii="Times New Roman" w:hAnsi="Times New Roman"/>
          <w:b/>
          <w:bCs/>
          <w:color w:val="000080"/>
          <w:sz w:val="30"/>
          <w:szCs w:val="30"/>
        </w:rPr>
        <w:t>-Если вы хотите вместе послушать аудиокниги, вам сюда:</w:t>
      </w:r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19" w:history="1">
        <w:proofErr w:type="spellStart"/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Аудиосказки</w:t>
        </w:r>
        <w:proofErr w:type="spellEnd"/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 xml:space="preserve"> 1</w:t>
        </w:r>
      </w:hyperlink>
    </w:p>
    <w:p w:rsidR="000929BB" w:rsidRPr="00BE01D9" w:rsidRDefault="001D53B7" w:rsidP="000929BB">
      <w:pPr>
        <w:spacing w:before="120" w:after="120" w:line="240" w:lineRule="auto"/>
        <w:rPr>
          <w:rFonts w:ascii="Arial" w:hAnsi="Arial" w:cs="Arial"/>
          <w:color w:val="000000"/>
          <w:sz w:val="23"/>
          <w:szCs w:val="23"/>
        </w:rPr>
      </w:pPr>
      <w:hyperlink r:id="rId20" w:history="1">
        <w:proofErr w:type="spellStart"/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>Аудиосказки</w:t>
        </w:r>
        <w:proofErr w:type="spellEnd"/>
        <w:r w:rsidR="000929BB" w:rsidRPr="00BE01D9">
          <w:rPr>
            <w:rFonts w:ascii="Times New Roman" w:hAnsi="Times New Roman"/>
            <w:b/>
            <w:bCs/>
            <w:color w:val="00588D"/>
            <w:sz w:val="30"/>
            <w:szCs w:val="30"/>
          </w:rPr>
          <w:t xml:space="preserve"> 2</w:t>
        </w:r>
      </w:hyperlink>
    </w:p>
    <w:p w:rsidR="000929BB" w:rsidRDefault="000929BB"/>
    <w:sectPr w:rsidR="0009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EE"/>
    <w:rsid w:val="000929BB"/>
    <w:rsid w:val="001D53B7"/>
    <w:rsid w:val="00262BB2"/>
    <w:rsid w:val="004A1BA5"/>
    <w:rsid w:val="00775017"/>
    <w:rsid w:val="00CA3BEE"/>
    <w:rsid w:val="00E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" TargetMode="External"/><Relationship Id="rId13" Type="http://schemas.openxmlformats.org/officeDocument/2006/relationships/hyperlink" Target="https://tytmaster.ru/podelki-applikacii/" TargetMode="External"/><Relationship Id="rId18" Type="http://schemas.openxmlformats.org/officeDocument/2006/relationships/hyperlink" Target="http://rodnaya-tropinka.ru/masterim-s-detmi-svoimi-rukami/risovanie-s-detm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usha.ru/logicheskie-igry-dlya-detej" TargetMode="External"/><Relationship Id="rId12" Type="http://schemas.openxmlformats.org/officeDocument/2006/relationships/hyperlink" Target="http://rodnaya-tropinka.ru/masterim-s-detmi-svoimi-rukami/" TargetMode="External"/><Relationship Id="rId17" Type="http://schemas.openxmlformats.org/officeDocument/2006/relationships/hyperlink" Target="https://luchik.ru/articles/grow-up/tehniki-risovaniy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isuemdoma.com/video" TargetMode="External"/><Relationship Id="rId20" Type="http://schemas.openxmlformats.org/officeDocument/2006/relationships/hyperlink" Target="https://nukadeti.ru/audioskazki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tratatuk.ru/materialy/podelki-iz-bumagi/podelki-dlya-detej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baby.ru/10_podelok_cosmos/" TargetMode="External"/><Relationship Id="rId10" Type="http://schemas.openxmlformats.org/officeDocument/2006/relationships/hyperlink" Target="https://pochemu4ka.ru/" TargetMode="External"/><Relationship Id="rId19" Type="http://schemas.openxmlformats.org/officeDocument/2006/relationships/hyperlink" Target="https://deti-online.com/audioskaz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ds-smart.ru/exercises/groups/6-years" TargetMode="External"/><Relationship Id="rId14" Type="http://schemas.openxmlformats.org/officeDocument/2006/relationships/hyperlink" Target="http://krokotak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2020-04-09T14:35:00Z</dcterms:created>
  <dcterms:modified xsi:type="dcterms:W3CDTF">2020-04-10T05:55:00Z</dcterms:modified>
</cp:coreProperties>
</file>