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71009" w14:textId="77777777" w:rsidR="0039145B" w:rsidRPr="001B3363" w:rsidRDefault="0039145B" w:rsidP="0039145B">
      <w:pPr>
        <w:widowControl w:val="0"/>
        <w:autoSpaceDE w:val="0"/>
        <w:autoSpaceDN w:val="0"/>
        <w:adjustRightInd w:val="0"/>
        <w:spacing w:after="0" w:line="276" w:lineRule="auto"/>
        <w:jc w:val="center"/>
        <w:outlineLvl w:val="0"/>
        <w:rPr>
          <w:rFonts w:ascii="Times New Roman" w:eastAsia="Times New Roman" w:hAnsi="Times New Roman"/>
          <w:b/>
          <w:bCs/>
          <w:kern w:val="32"/>
        </w:rPr>
      </w:pPr>
      <w:r w:rsidRPr="0039145B">
        <w:rPr>
          <w:rFonts w:ascii="Times New Roman" w:eastAsia="Times New Roman" w:hAnsi="Times New Roman"/>
          <w:b/>
          <w:bCs/>
          <w:kern w:val="32"/>
        </w:rPr>
        <w:t>МУНИЦИПАЛЬНЫЙ КОНТРАКТ №</w:t>
      </w:r>
      <w:r w:rsidRPr="0039145B">
        <w:rPr>
          <w:rFonts w:ascii="Times New Roman" w:eastAsia="Times New Roman" w:hAnsi="Times New Roman"/>
          <w:b/>
          <w:bCs/>
          <w:kern w:val="32"/>
          <w:lang w:val="en-US"/>
        </w:rPr>
        <w:t> </w:t>
      </w:r>
      <w:r w:rsidR="001B3363">
        <w:rPr>
          <w:rFonts w:ascii="Times New Roman" w:eastAsia="Times New Roman" w:hAnsi="Times New Roman"/>
          <w:b/>
          <w:bCs/>
          <w:kern w:val="32"/>
        </w:rPr>
        <w:t>1аэф-20</w:t>
      </w:r>
    </w:p>
    <w:p w14:paraId="349EFF10"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 выполнение работ по поставке и монтажу оборудования системы видеонаблюдения</w:t>
      </w:r>
    </w:p>
    <w:p w14:paraId="52ABE1D4" w14:textId="5BCBBC5F" w:rsidR="0039145B" w:rsidRDefault="0039145B" w:rsidP="0039145B">
      <w:pPr>
        <w:widowControl w:val="0"/>
        <w:spacing w:after="0" w:line="276" w:lineRule="auto"/>
        <w:jc w:val="center"/>
        <w:rPr>
          <w:rFonts w:ascii="Times New Roman" w:eastAsia="Times New Roman" w:hAnsi="Times New Roman"/>
          <w:lang w:eastAsia="ru-RU"/>
        </w:rPr>
      </w:pPr>
      <w:bookmarkStart w:id="0" w:name="_Hlk40877855"/>
      <w:r w:rsidRPr="0039145B">
        <w:rPr>
          <w:rFonts w:ascii="Times New Roman" w:eastAsia="Times New Roman" w:hAnsi="Times New Roman"/>
          <w:lang w:eastAsia="ru-RU"/>
        </w:rPr>
        <w:t xml:space="preserve">ИКЗ </w:t>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eastAsia="Times New Roman" w:hAnsi="Times New Roman"/>
          <w:lang w:eastAsia="ru-RU"/>
        </w:rPr>
        <w:softHyphen/>
      </w:r>
      <w:r w:rsidRPr="0039145B">
        <w:rPr>
          <w:rFonts w:ascii="Times New Roman" w:hAnsi="Times New Roman"/>
        </w:rPr>
        <w:t xml:space="preserve"> </w:t>
      </w:r>
      <w:r w:rsidR="00080838" w:rsidRPr="00080838">
        <w:rPr>
          <w:rFonts w:ascii="Times New Roman" w:eastAsia="Times New Roman" w:hAnsi="Times New Roman"/>
          <w:lang w:eastAsia="ru-RU"/>
        </w:rPr>
        <w:t>203100600469110060100100050013320244</w:t>
      </w:r>
    </w:p>
    <w:p w14:paraId="270353C4" w14:textId="77777777" w:rsidR="00572A77" w:rsidRPr="0039145B" w:rsidRDefault="00572A77" w:rsidP="0039145B">
      <w:pPr>
        <w:widowControl w:val="0"/>
        <w:spacing w:after="0" w:line="276" w:lineRule="auto"/>
        <w:jc w:val="center"/>
        <w:rPr>
          <w:rFonts w:ascii="Times New Roman" w:eastAsia="Times New Roman" w:hAnsi="Times New Roman"/>
          <w:b/>
          <w:lang w:val="en-US" w:eastAsia="ru-RU"/>
        </w:rPr>
      </w:pPr>
    </w:p>
    <w:tbl>
      <w:tblPr>
        <w:tblW w:w="0" w:type="auto"/>
        <w:jc w:val="center"/>
        <w:tblLook w:val="01E0" w:firstRow="1" w:lastRow="1" w:firstColumn="1" w:lastColumn="1" w:noHBand="0" w:noVBand="0"/>
      </w:tblPr>
      <w:tblGrid>
        <w:gridCol w:w="3873"/>
        <w:gridCol w:w="6810"/>
      </w:tblGrid>
      <w:tr w:rsidR="0039145B" w:rsidRPr="0039145B" w14:paraId="4E5048FA" w14:textId="77777777" w:rsidTr="00572A77">
        <w:trPr>
          <w:jc w:val="center"/>
        </w:trPr>
        <w:tc>
          <w:tcPr>
            <w:tcW w:w="3873" w:type="dxa"/>
            <w:shd w:val="clear" w:color="auto" w:fill="auto"/>
          </w:tcPr>
          <w:bookmarkEnd w:id="0"/>
          <w:p w14:paraId="45B14033" w14:textId="77777777" w:rsidR="0039145B" w:rsidRPr="0039145B" w:rsidRDefault="0039145B" w:rsidP="0039145B">
            <w:pPr>
              <w:widowControl w:val="0"/>
              <w:autoSpaceDE w:val="0"/>
              <w:autoSpaceDN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г. Сегежа</w:t>
            </w:r>
          </w:p>
        </w:tc>
        <w:tc>
          <w:tcPr>
            <w:tcW w:w="6810" w:type="dxa"/>
            <w:shd w:val="clear" w:color="auto" w:fill="auto"/>
          </w:tcPr>
          <w:p w14:paraId="3BF8AEA2" w14:textId="5E30AB9B" w:rsidR="0039145B" w:rsidRPr="0039145B" w:rsidRDefault="0039145B" w:rsidP="004169DE">
            <w:pPr>
              <w:widowControl w:val="0"/>
              <w:autoSpaceDE w:val="0"/>
              <w:autoSpaceDN w:val="0"/>
              <w:spacing w:after="0" w:line="276" w:lineRule="auto"/>
              <w:ind w:left="-55" w:right="27"/>
              <w:jc w:val="right"/>
              <w:rPr>
                <w:rFonts w:ascii="Times New Roman" w:eastAsia="Times New Roman" w:hAnsi="Times New Roman"/>
                <w:lang w:eastAsia="ru-RU"/>
              </w:rPr>
            </w:pPr>
            <w:r w:rsidRPr="0039145B">
              <w:rPr>
                <w:rFonts w:ascii="Times New Roman" w:eastAsia="Times New Roman" w:hAnsi="Times New Roman"/>
                <w:lang w:eastAsia="ru-RU"/>
              </w:rPr>
              <w:t xml:space="preserve">               «</w:t>
            </w:r>
            <w:r w:rsidR="004169DE">
              <w:rPr>
                <w:rFonts w:ascii="Times New Roman" w:eastAsia="Times New Roman" w:hAnsi="Times New Roman"/>
                <w:lang w:eastAsia="ru-RU"/>
              </w:rPr>
              <w:t>30</w:t>
            </w:r>
            <w:r w:rsidRPr="0039145B">
              <w:rPr>
                <w:rFonts w:ascii="Times New Roman" w:eastAsia="Times New Roman" w:hAnsi="Times New Roman"/>
                <w:lang w:eastAsia="ru-RU"/>
              </w:rPr>
              <w:t>» </w:t>
            </w:r>
            <w:r w:rsidR="004169DE">
              <w:rPr>
                <w:rFonts w:ascii="Times New Roman" w:eastAsia="Times New Roman" w:hAnsi="Times New Roman"/>
                <w:lang w:eastAsia="ru-RU"/>
              </w:rPr>
              <w:t>июня</w:t>
            </w:r>
            <w:bookmarkStart w:id="1" w:name="_GoBack"/>
            <w:bookmarkEnd w:id="1"/>
            <w:r w:rsidRPr="0039145B">
              <w:rPr>
                <w:rFonts w:ascii="Times New Roman" w:eastAsia="Times New Roman" w:hAnsi="Times New Roman"/>
                <w:lang w:eastAsia="ru-RU"/>
              </w:rPr>
              <w:t> 2020 года</w:t>
            </w:r>
          </w:p>
        </w:tc>
      </w:tr>
    </w:tbl>
    <w:p w14:paraId="790C8DA3" w14:textId="77777777" w:rsidR="0039145B" w:rsidRPr="0039145B" w:rsidRDefault="0039145B" w:rsidP="0039145B">
      <w:pPr>
        <w:widowControl w:val="0"/>
        <w:spacing w:after="0" w:line="276" w:lineRule="auto"/>
        <w:ind w:firstLine="720"/>
        <w:jc w:val="both"/>
        <w:rPr>
          <w:rFonts w:ascii="Times New Roman" w:eastAsia="Times New Roman" w:hAnsi="Times New Roman"/>
          <w:lang w:eastAsia="ru-RU"/>
        </w:rPr>
      </w:pPr>
    </w:p>
    <w:p w14:paraId="71A298DA" w14:textId="77777777" w:rsidR="0039145B" w:rsidRPr="0039145B" w:rsidRDefault="0039145B" w:rsidP="003966BD">
      <w:pPr>
        <w:widowControl w:val="0"/>
        <w:spacing w:after="0" w:line="276" w:lineRule="auto"/>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Муниципальное казенное общеобразовательное учреждение Средняя общеобразовательная школа № 7  г. Сегежи (</w:t>
      </w:r>
      <w:r w:rsidR="003966BD">
        <w:rPr>
          <w:rFonts w:ascii="Times New Roman" w:eastAsia="Times New Roman" w:hAnsi="Times New Roman"/>
          <w:lang w:eastAsia="ru-RU"/>
        </w:rPr>
        <w:t xml:space="preserve">сокращенное наименование </w:t>
      </w:r>
      <w:r w:rsidRPr="0039145B">
        <w:rPr>
          <w:rFonts w:ascii="Times New Roman" w:eastAsia="Times New Roman" w:hAnsi="Times New Roman"/>
          <w:lang w:eastAsia="ru-RU"/>
        </w:rPr>
        <w:t>МКОУ СОШ №7</w:t>
      </w:r>
      <w:r w:rsidRPr="0039145B">
        <w:rPr>
          <w:rFonts w:ascii="Times New Roman" w:hAnsi="Times New Roman"/>
        </w:rPr>
        <w:t xml:space="preserve"> </w:t>
      </w:r>
      <w:r w:rsidRPr="0039145B">
        <w:rPr>
          <w:rFonts w:ascii="Times New Roman" w:eastAsia="Times New Roman" w:hAnsi="Times New Roman"/>
          <w:lang w:eastAsia="ru-RU"/>
        </w:rPr>
        <w:t xml:space="preserve">г. Сегежи), </w:t>
      </w:r>
      <w:r w:rsidR="003966BD" w:rsidRPr="0039145B">
        <w:rPr>
          <w:rFonts w:ascii="Times New Roman" w:eastAsia="Times New Roman" w:hAnsi="Times New Roman"/>
          <w:lang w:eastAsia="ru-RU"/>
        </w:rPr>
        <w:t>именуемое в дальнейшем «Заказчик»</w:t>
      </w:r>
      <w:r w:rsidR="003966BD">
        <w:rPr>
          <w:rFonts w:ascii="Times New Roman" w:eastAsia="Times New Roman" w:hAnsi="Times New Roman"/>
          <w:lang w:eastAsia="ru-RU"/>
        </w:rPr>
        <w:t xml:space="preserve">, </w:t>
      </w:r>
      <w:r w:rsidRPr="0039145B">
        <w:rPr>
          <w:rFonts w:ascii="Times New Roman" w:eastAsia="Times New Roman" w:hAnsi="Times New Roman"/>
          <w:lang w:eastAsia="ru-RU"/>
        </w:rPr>
        <w:t>в лице директора Демидовой Веры Анатольевны, действующей на основании Устава,</w:t>
      </w:r>
      <w:r w:rsidR="003966BD">
        <w:rPr>
          <w:rFonts w:ascii="Times New Roman" w:eastAsia="Times New Roman" w:hAnsi="Times New Roman"/>
          <w:lang w:eastAsia="ru-RU"/>
        </w:rPr>
        <w:t xml:space="preserve"> </w:t>
      </w:r>
      <w:r w:rsidRPr="0039145B">
        <w:rPr>
          <w:rFonts w:ascii="Times New Roman" w:eastAsia="Times New Roman" w:hAnsi="Times New Roman"/>
          <w:lang w:eastAsia="ru-RU"/>
        </w:rPr>
        <w:t xml:space="preserve">с одной стороны, и </w:t>
      </w:r>
      <w:r w:rsidR="003966BD">
        <w:rPr>
          <w:rFonts w:ascii="Times New Roman" w:eastAsia="Times New Roman" w:hAnsi="Times New Roman"/>
          <w:color w:val="000000"/>
          <w:lang w:eastAsia="ru-RU"/>
        </w:rPr>
        <w:t>Общество с ограниченной ответственностью «СК-Армада» (сокращенное наименование ООО «СК-Армада»)</w:t>
      </w:r>
      <w:r w:rsidR="003966BD" w:rsidRPr="00A85502">
        <w:rPr>
          <w:rFonts w:ascii="Times New Roman" w:eastAsia="Times New Roman" w:hAnsi="Times New Roman"/>
          <w:color w:val="000000"/>
          <w:lang w:eastAsia="ru-RU"/>
        </w:rPr>
        <w:t>, именуем</w:t>
      </w:r>
      <w:r w:rsidR="003966BD">
        <w:rPr>
          <w:rFonts w:ascii="Times New Roman" w:eastAsia="Times New Roman" w:hAnsi="Times New Roman"/>
          <w:color w:val="000000"/>
          <w:lang w:eastAsia="ru-RU"/>
        </w:rPr>
        <w:t>ое</w:t>
      </w:r>
      <w:r w:rsidR="003966BD" w:rsidRPr="00A85502">
        <w:rPr>
          <w:rFonts w:ascii="Times New Roman" w:eastAsia="Times New Roman" w:hAnsi="Times New Roman"/>
          <w:color w:val="000000"/>
          <w:lang w:eastAsia="ru-RU"/>
        </w:rPr>
        <w:t xml:space="preserve"> в дальнейшем «Подрядчик», в лице </w:t>
      </w:r>
      <w:r w:rsidR="003966BD">
        <w:rPr>
          <w:rFonts w:ascii="Times New Roman" w:eastAsia="Times New Roman" w:hAnsi="Times New Roman"/>
          <w:color w:val="000000"/>
          <w:lang w:eastAsia="ru-RU"/>
        </w:rPr>
        <w:t xml:space="preserve">директора </w:t>
      </w:r>
      <w:proofErr w:type="spellStart"/>
      <w:r w:rsidR="003966BD" w:rsidRPr="0022144B">
        <w:rPr>
          <w:rFonts w:ascii="Times New Roman" w:eastAsia="Times New Roman" w:hAnsi="Times New Roman"/>
          <w:color w:val="000000"/>
          <w:lang w:eastAsia="ru-RU"/>
        </w:rPr>
        <w:t>Солодов</w:t>
      </w:r>
      <w:r w:rsidR="003966BD">
        <w:rPr>
          <w:rFonts w:ascii="Times New Roman" w:eastAsia="Times New Roman" w:hAnsi="Times New Roman"/>
          <w:color w:val="000000"/>
          <w:lang w:eastAsia="ru-RU"/>
        </w:rPr>
        <w:t>а</w:t>
      </w:r>
      <w:proofErr w:type="spellEnd"/>
      <w:r w:rsidR="003966BD" w:rsidRPr="0022144B">
        <w:rPr>
          <w:rFonts w:ascii="Times New Roman" w:eastAsia="Times New Roman" w:hAnsi="Times New Roman"/>
          <w:color w:val="000000"/>
          <w:lang w:eastAsia="ru-RU"/>
        </w:rPr>
        <w:t xml:space="preserve"> Кирилл</w:t>
      </w:r>
      <w:r w:rsidR="003966BD">
        <w:rPr>
          <w:rFonts w:ascii="Times New Roman" w:eastAsia="Times New Roman" w:hAnsi="Times New Roman"/>
          <w:color w:val="000000"/>
          <w:lang w:eastAsia="ru-RU"/>
        </w:rPr>
        <w:t>а</w:t>
      </w:r>
      <w:r w:rsidR="003966BD" w:rsidRPr="0022144B">
        <w:rPr>
          <w:rFonts w:ascii="Times New Roman" w:eastAsia="Times New Roman" w:hAnsi="Times New Roman"/>
          <w:color w:val="000000"/>
          <w:lang w:eastAsia="ru-RU"/>
        </w:rPr>
        <w:t xml:space="preserve"> Александрович</w:t>
      </w:r>
      <w:r w:rsidR="003966BD">
        <w:rPr>
          <w:rFonts w:ascii="Times New Roman" w:eastAsia="Times New Roman" w:hAnsi="Times New Roman"/>
          <w:color w:val="000000"/>
          <w:lang w:eastAsia="ru-RU"/>
        </w:rPr>
        <w:t>а</w:t>
      </w:r>
      <w:r w:rsidR="003966BD" w:rsidRPr="00A85502">
        <w:rPr>
          <w:rFonts w:ascii="Times New Roman" w:eastAsia="Times New Roman" w:hAnsi="Times New Roman"/>
          <w:color w:val="000000"/>
          <w:lang w:eastAsia="ru-RU"/>
        </w:rPr>
        <w:t xml:space="preserve">, действующего на основании </w:t>
      </w:r>
      <w:r w:rsidR="003966BD">
        <w:rPr>
          <w:rFonts w:ascii="Times New Roman" w:eastAsia="Times New Roman" w:hAnsi="Times New Roman"/>
          <w:color w:val="000000"/>
          <w:lang w:eastAsia="ru-RU"/>
        </w:rPr>
        <w:t>Устава</w:t>
      </w:r>
      <w:r w:rsidR="003966BD" w:rsidRPr="00D04D17">
        <w:rPr>
          <w:rFonts w:ascii="Times New Roman" w:eastAsia="Times New Roman" w:hAnsi="Times New Roman"/>
          <w:lang w:eastAsia="ru-RU"/>
        </w:rPr>
        <w:t>, с другой</w:t>
      </w:r>
      <w:proofErr w:type="gramEnd"/>
      <w:r w:rsidR="003966BD" w:rsidRPr="00D04D17">
        <w:rPr>
          <w:rFonts w:ascii="Times New Roman" w:eastAsia="Times New Roman" w:hAnsi="Times New Roman"/>
          <w:lang w:eastAsia="ru-RU"/>
        </w:rPr>
        <w:t xml:space="preserve"> стороны, далее именуемые «Стороны», в целях обеспечения муниципальных нужд в соответствии с </w:t>
      </w:r>
      <w:r w:rsidR="003966BD" w:rsidRPr="00CD34DD">
        <w:rPr>
          <w:rFonts w:ascii="Times New Roman" w:eastAsia="Times New Roman" w:hAnsi="Times New Roman"/>
          <w:lang w:eastAsia="ru-RU"/>
        </w:rPr>
        <w:t>Протоколом подведения итогов электронного аукциона от «10» июня 2020 года № б/н</w:t>
      </w:r>
      <w:r w:rsidRPr="0039145B">
        <w:rPr>
          <w:rFonts w:ascii="Times New Roman" w:eastAsia="Times New Roman" w:hAnsi="Times New Roman"/>
          <w:lang w:eastAsia="ru-RU"/>
        </w:rPr>
        <w:t xml:space="preserve"> заключили настоящий </w:t>
      </w:r>
      <w:r w:rsidR="003966BD">
        <w:rPr>
          <w:rFonts w:ascii="Times New Roman" w:eastAsia="Times New Roman" w:hAnsi="Times New Roman"/>
          <w:lang w:eastAsia="ru-RU"/>
        </w:rPr>
        <w:t>м</w:t>
      </w:r>
      <w:r w:rsidRPr="0039145B">
        <w:rPr>
          <w:rFonts w:ascii="Times New Roman" w:eastAsia="Times New Roman" w:hAnsi="Times New Roman"/>
          <w:lang w:eastAsia="ru-RU"/>
        </w:rPr>
        <w:t>униципальный контракт (далее – Контракт) о нижеследующем:</w:t>
      </w:r>
    </w:p>
    <w:p w14:paraId="05CEE01B" w14:textId="77777777" w:rsidR="0039145B" w:rsidRPr="0039145B" w:rsidRDefault="0039145B" w:rsidP="0039145B">
      <w:pPr>
        <w:widowControl w:val="0"/>
        <w:spacing w:after="0" w:line="276" w:lineRule="auto"/>
        <w:ind w:firstLine="720"/>
        <w:jc w:val="both"/>
        <w:rPr>
          <w:rFonts w:ascii="Times New Roman" w:eastAsia="Times New Roman" w:hAnsi="Times New Roman"/>
          <w:lang w:eastAsia="ru-RU"/>
        </w:rPr>
      </w:pPr>
    </w:p>
    <w:p w14:paraId="6C78177D" w14:textId="77777777" w:rsidR="0039145B" w:rsidRPr="0039145B" w:rsidRDefault="0039145B" w:rsidP="0039145B">
      <w:pPr>
        <w:widowControl w:val="0"/>
        <w:numPr>
          <w:ilvl w:val="0"/>
          <w:numId w:val="1"/>
        </w:numPr>
        <w:spacing w:after="0" w:line="276" w:lineRule="auto"/>
        <w:ind w:left="360" w:hanging="360"/>
        <w:jc w:val="center"/>
        <w:rPr>
          <w:rFonts w:ascii="Times New Roman" w:eastAsia="Times New Roman" w:hAnsi="Times New Roman"/>
          <w:b/>
          <w:bCs/>
          <w:lang w:eastAsia="ru-RU"/>
        </w:rPr>
      </w:pPr>
      <w:r w:rsidRPr="0039145B">
        <w:rPr>
          <w:rFonts w:ascii="Times New Roman" w:eastAsia="Times New Roman" w:hAnsi="Times New Roman"/>
          <w:b/>
          <w:bCs/>
          <w:caps/>
          <w:lang w:eastAsia="ru-RU"/>
        </w:rPr>
        <w:t xml:space="preserve">Предмет контракта </w:t>
      </w:r>
    </w:p>
    <w:p w14:paraId="562A12A4" w14:textId="77777777" w:rsidR="0066707E" w:rsidRPr="0066707E" w:rsidRDefault="0039145B" w:rsidP="00315F21">
      <w:pPr>
        <w:tabs>
          <w:tab w:val="left" w:pos="567"/>
          <w:tab w:val="left" w:pos="993"/>
        </w:tabs>
        <w:spacing w:after="0" w:line="276" w:lineRule="auto"/>
        <w:jc w:val="both"/>
        <w:rPr>
          <w:rFonts w:ascii="Times New Roman" w:hAnsi="Times New Roman"/>
        </w:rPr>
      </w:pPr>
      <w:r w:rsidRPr="0039145B">
        <w:rPr>
          <w:rFonts w:ascii="Times New Roman" w:hAnsi="Times New Roman"/>
        </w:rPr>
        <w:t>1.1.</w:t>
      </w:r>
      <w:r w:rsidRPr="0039145B">
        <w:rPr>
          <w:rFonts w:ascii="Times New Roman" w:hAnsi="Times New Roman"/>
        </w:rPr>
        <w:tab/>
      </w:r>
      <w:r w:rsidR="0066707E" w:rsidRPr="0066707E">
        <w:rPr>
          <w:rFonts w:ascii="Times New Roman" w:hAnsi="Times New Roman"/>
        </w:rPr>
        <w:t xml:space="preserve">Предметом контракта является </w:t>
      </w:r>
      <w:bookmarkStart w:id="2" w:name="_Hlk40877822"/>
      <w:r w:rsidR="0066707E" w:rsidRPr="0066707E">
        <w:rPr>
          <w:rFonts w:ascii="Times New Roman" w:hAnsi="Times New Roman"/>
        </w:rPr>
        <w:t xml:space="preserve">выполнение работ по поставке и монтажу оборудования системы видеонаблюдения </w:t>
      </w:r>
      <w:bookmarkEnd w:id="2"/>
      <w:r w:rsidR="0066707E" w:rsidRPr="0066707E">
        <w:rPr>
          <w:rFonts w:ascii="Times New Roman" w:hAnsi="Times New Roman"/>
        </w:rPr>
        <w:t>системы видеонаблюдения (далее также «работы») в соответствии с требованиями контракта для нужд Заказчика.</w:t>
      </w:r>
    </w:p>
    <w:p w14:paraId="2719FDB7" w14:textId="77777777" w:rsidR="0039145B" w:rsidRPr="0039145B" w:rsidRDefault="0039145B" w:rsidP="00315F21">
      <w:pPr>
        <w:tabs>
          <w:tab w:val="left" w:pos="567"/>
          <w:tab w:val="left" w:pos="993"/>
        </w:tabs>
        <w:spacing w:after="0" w:line="276" w:lineRule="auto"/>
        <w:jc w:val="both"/>
        <w:rPr>
          <w:rFonts w:ascii="Times New Roman" w:hAnsi="Times New Roman"/>
        </w:rPr>
      </w:pPr>
      <w:r w:rsidRPr="0039145B">
        <w:rPr>
          <w:rFonts w:ascii="Times New Roman" w:hAnsi="Times New Roman"/>
        </w:rPr>
        <w:t>1.2.</w:t>
      </w:r>
      <w:r w:rsidRPr="0039145B">
        <w:rPr>
          <w:rFonts w:ascii="Times New Roman" w:hAnsi="Times New Roman"/>
        </w:rPr>
        <w:tab/>
        <w:t xml:space="preserve">Подрядчик по поручению Заказчика в счет оговоренной разделом 3 контракта стоимости обязуется выполнить собственными и по своему усмотрению - привлеченными силами </w:t>
      </w:r>
      <w:r w:rsidRPr="0039145B">
        <w:rPr>
          <w:rFonts w:ascii="Times New Roman" w:hAnsi="Times New Roman"/>
          <w:shd w:val="clear" w:color="auto" w:fill="FFFFFF"/>
        </w:rPr>
        <w:t xml:space="preserve">работы </w:t>
      </w:r>
      <w:r w:rsidRPr="0039145B">
        <w:rPr>
          <w:rFonts w:ascii="Times New Roman" w:hAnsi="Times New Roman"/>
        </w:rPr>
        <w:t>в соответствии с требованиями контракта для нужд Заказчика.</w:t>
      </w:r>
    </w:p>
    <w:p w14:paraId="2B270AAE" w14:textId="77777777" w:rsidR="0039145B" w:rsidRPr="0039145B" w:rsidRDefault="0039145B" w:rsidP="00315F21">
      <w:pPr>
        <w:tabs>
          <w:tab w:val="left" w:pos="567"/>
          <w:tab w:val="left" w:pos="993"/>
        </w:tabs>
        <w:spacing w:after="0" w:line="276" w:lineRule="auto"/>
        <w:jc w:val="both"/>
        <w:rPr>
          <w:rFonts w:ascii="Times New Roman" w:hAnsi="Times New Roman"/>
        </w:rPr>
      </w:pPr>
      <w:r w:rsidRPr="0039145B">
        <w:rPr>
          <w:rFonts w:ascii="Times New Roman" w:hAnsi="Times New Roman"/>
        </w:rPr>
        <w:t>1.3.</w:t>
      </w:r>
      <w:r w:rsidRPr="0039145B">
        <w:rPr>
          <w:rFonts w:ascii="Times New Roman" w:hAnsi="Times New Roman"/>
        </w:rPr>
        <w:tab/>
        <w:t>Набор работ, подлежащих выполнению, и иные требования и условия работ определяются Техническим заданием (Приложение №1).</w:t>
      </w:r>
    </w:p>
    <w:p w14:paraId="13D18DB4" w14:textId="77777777" w:rsidR="0039145B" w:rsidRPr="0039145B" w:rsidRDefault="0039145B" w:rsidP="00315F21">
      <w:pPr>
        <w:pStyle w:val="11"/>
        <w:widowControl w:val="0"/>
        <w:tabs>
          <w:tab w:val="left" w:pos="284"/>
          <w:tab w:val="left" w:pos="426"/>
          <w:tab w:val="left" w:pos="567"/>
          <w:tab w:val="left" w:pos="720"/>
          <w:tab w:val="left" w:pos="851"/>
          <w:tab w:val="left" w:pos="993"/>
          <w:tab w:val="left" w:pos="1134"/>
        </w:tabs>
        <w:autoSpaceDE w:val="0"/>
        <w:autoSpaceDN w:val="0"/>
        <w:adjustRightInd w:val="0"/>
        <w:spacing w:line="276" w:lineRule="auto"/>
        <w:ind w:left="0"/>
        <w:contextualSpacing/>
        <w:rPr>
          <w:rFonts w:ascii="Times New Roman" w:hAnsi="Times New Roman" w:cs="Times New Roman"/>
        </w:rPr>
      </w:pPr>
      <w:r w:rsidRPr="0039145B">
        <w:rPr>
          <w:rFonts w:ascii="Times New Roman" w:hAnsi="Times New Roman" w:cs="Times New Roman"/>
        </w:rPr>
        <w:t>1.4.</w:t>
      </w:r>
      <w:r w:rsidRPr="0039145B">
        <w:rPr>
          <w:rFonts w:ascii="Times New Roman" w:hAnsi="Times New Roman" w:cs="Times New Roman"/>
        </w:rPr>
        <w:tab/>
        <w:t>Срок выполнения работ: начало выполнения работ - не позднее дня, следующего после заключения контракта; окончание выполнения работ - не позднее 20 (двадцати) рабочих дней со дня заключения контракта.</w:t>
      </w:r>
    </w:p>
    <w:p w14:paraId="6935F9B8" w14:textId="77777777" w:rsidR="0039145B" w:rsidRPr="0039145B" w:rsidRDefault="0039145B" w:rsidP="00315F21">
      <w:pPr>
        <w:tabs>
          <w:tab w:val="left" w:pos="426"/>
          <w:tab w:val="left" w:pos="567"/>
          <w:tab w:val="left" w:pos="993"/>
        </w:tabs>
        <w:spacing w:after="0" w:line="276" w:lineRule="auto"/>
        <w:jc w:val="both"/>
        <w:rPr>
          <w:rFonts w:ascii="Times New Roman" w:hAnsi="Times New Roman"/>
          <w:b/>
          <w:shd w:val="clear" w:color="auto" w:fill="FFFFFF"/>
        </w:rPr>
      </w:pPr>
      <w:r w:rsidRPr="0039145B">
        <w:rPr>
          <w:rFonts w:ascii="Times New Roman" w:hAnsi="Times New Roman"/>
        </w:rPr>
        <w:t xml:space="preserve">1.5. Место выполнения работ (далее также «объект»): </w:t>
      </w:r>
      <w:r w:rsidRPr="0039145B">
        <w:rPr>
          <w:rFonts w:ascii="Times New Roman" w:hAnsi="Times New Roman"/>
          <w:bCs/>
          <w:kern w:val="1"/>
        </w:rPr>
        <w:t>Республика Карелия, Сегежский район, г. Сегежа, ул. Строителей, 27.</w:t>
      </w:r>
    </w:p>
    <w:p w14:paraId="56BA050C" w14:textId="77777777" w:rsidR="0039145B" w:rsidRDefault="0039145B" w:rsidP="00315F21">
      <w:pPr>
        <w:tabs>
          <w:tab w:val="left" w:pos="426"/>
          <w:tab w:val="left" w:pos="567"/>
          <w:tab w:val="left" w:pos="993"/>
        </w:tabs>
        <w:spacing w:after="0" w:line="276" w:lineRule="auto"/>
        <w:jc w:val="both"/>
        <w:rPr>
          <w:rFonts w:ascii="Times New Roman" w:hAnsi="Times New Roman"/>
        </w:rPr>
      </w:pPr>
      <w:r w:rsidRPr="0039145B">
        <w:rPr>
          <w:rFonts w:ascii="Times New Roman" w:hAnsi="Times New Roman"/>
          <w:bCs/>
        </w:rPr>
        <w:t xml:space="preserve">1.6. </w:t>
      </w:r>
      <w:r w:rsidRPr="0039145B">
        <w:rPr>
          <w:rFonts w:ascii="Times New Roman" w:hAnsi="Times New Roman"/>
        </w:rPr>
        <w:t>Срок действия контракта: с момента заключения по «31» декабря 2020 года при условии полного исполнения своих обязательств обеими сторонами по контракту.</w:t>
      </w:r>
    </w:p>
    <w:p w14:paraId="39608B34" w14:textId="77777777" w:rsidR="00315F21" w:rsidRPr="0039145B" w:rsidRDefault="00315F21" w:rsidP="00315F21">
      <w:pPr>
        <w:tabs>
          <w:tab w:val="left" w:pos="426"/>
          <w:tab w:val="left" w:pos="567"/>
          <w:tab w:val="left" w:pos="993"/>
        </w:tabs>
        <w:spacing w:after="0" w:line="276" w:lineRule="auto"/>
        <w:jc w:val="both"/>
        <w:rPr>
          <w:rFonts w:ascii="Times New Roman" w:hAnsi="Times New Roman"/>
        </w:rPr>
      </w:pPr>
    </w:p>
    <w:p w14:paraId="47C92EAB" w14:textId="77777777" w:rsidR="0039145B" w:rsidRPr="0039145B" w:rsidRDefault="0039145B" w:rsidP="0039145B">
      <w:pPr>
        <w:pStyle w:val="a3"/>
        <w:widowControl w:val="0"/>
        <w:numPr>
          <w:ilvl w:val="0"/>
          <w:numId w:val="6"/>
        </w:numPr>
        <w:tabs>
          <w:tab w:val="left" w:pos="284"/>
          <w:tab w:val="left" w:pos="567"/>
          <w:tab w:val="left" w:pos="993"/>
        </w:tabs>
        <w:autoSpaceDE w:val="0"/>
        <w:autoSpaceDN w:val="0"/>
        <w:adjustRightInd w:val="0"/>
        <w:spacing w:line="276" w:lineRule="auto"/>
        <w:ind w:left="714" w:hanging="714"/>
        <w:contextualSpacing/>
        <w:jc w:val="center"/>
        <w:rPr>
          <w:b/>
          <w:caps/>
          <w:sz w:val="22"/>
          <w:szCs w:val="22"/>
        </w:rPr>
      </w:pPr>
      <w:r w:rsidRPr="0039145B">
        <w:rPr>
          <w:b/>
          <w:caps/>
          <w:sz w:val="22"/>
          <w:szCs w:val="22"/>
        </w:rPr>
        <w:t>Права и обязанности сторон</w:t>
      </w:r>
    </w:p>
    <w:p w14:paraId="0C103BBA" w14:textId="77777777" w:rsidR="0039145B" w:rsidRPr="0039145B" w:rsidRDefault="0039145B" w:rsidP="00315F21">
      <w:pPr>
        <w:pStyle w:val="11"/>
        <w:widowControl w:val="0"/>
        <w:numPr>
          <w:ilvl w:val="1"/>
          <w:numId w:val="6"/>
        </w:numPr>
        <w:tabs>
          <w:tab w:val="left" w:pos="284"/>
          <w:tab w:val="left" w:pos="567"/>
          <w:tab w:val="left" w:pos="720"/>
          <w:tab w:val="left" w:pos="851"/>
          <w:tab w:val="left" w:pos="993"/>
          <w:tab w:val="left" w:pos="1134"/>
        </w:tabs>
        <w:autoSpaceDE w:val="0"/>
        <w:autoSpaceDN w:val="0"/>
        <w:adjustRightInd w:val="0"/>
        <w:spacing w:line="276" w:lineRule="auto"/>
        <w:ind w:left="0" w:firstLine="0"/>
        <w:contextualSpacing/>
        <w:rPr>
          <w:rFonts w:ascii="Times New Roman" w:hAnsi="Times New Roman" w:cs="Times New Roman"/>
          <w:b/>
        </w:rPr>
      </w:pPr>
      <w:r w:rsidRPr="0039145B">
        <w:rPr>
          <w:rFonts w:ascii="Times New Roman" w:hAnsi="Times New Roman" w:cs="Times New Roman"/>
          <w:b/>
        </w:rPr>
        <w:t>Подрядчик обязуется:</w:t>
      </w:r>
    </w:p>
    <w:p w14:paraId="65D00DBC" w14:textId="77777777" w:rsidR="0039145B" w:rsidRPr="0039145B" w:rsidRDefault="0039145B" w:rsidP="00315F21">
      <w:pPr>
        <w:pStyle w:val="11"/>
        <w:widowControl w:val="0"/>
        <w:numPr>
          <w:ilvl w:val="2"/>
          <w:numId w:val="6"/>
        </w:numPr>
        <w:tabs>
          <w:tab w:val="left" w:pos="284"/>
          <w:tab w:val="left" w:pos="567"/>
          <w:tab w:val="left" w:pos="720"/>
          <w:tab w:val="left" w:pos="851"/>
          <w:tab w:val="left" w:pos="993"/>
          <w:tab w:val="left" w:pos="1134"/>
        </w:tabs>
        <w:autoSpaceDE w:val="0"/>
        <w:autoSpaceDN w:val="0"/>
        <w:adjustRightInd w:val="0"/>
        <w:spacing w:line="276" w:lineRule="auto"/>
        <w:ind w:left="0" w:firstLine="0"/>
        <w:contextualSpacing/>
        <w:rPr>
          <w:rFonts w:ascii="Times New Roman" w:hAnsi="Times New Roman" w:cs="Times New Roman"/>
        </w:rPr>
      </w:pPr>
      <w:r w:rsidRPr="0039145B">
        <w:rPr>
          <w:rFonts w:ascii="Times New Roman" w:hAnsi="Times New Roman" w:cs="Times New Roman"/>
        </w:rPr>
        <w:t xml:space="preserve">Выполнить все работы в объеме, сроки и на условиях, предусмотренных настоящим контрактом и Техническим заданием (Приложение № 1 к настоящему контракту). </w:t>
      </w:r>
    </w:p>
    <w:p w14:paraId="79ABC3DA" w14:textId="77777777" w:rsidR="0039145B" w:rsidRPr="0039145B" w:rsidRDefault="0039145B" w:rsidP="00315F21">
      <w:pPr>
        <w:pStyle w:val="11"/>
        <w:widowControl w:val="0"/>
        <w:numPr>
          <w:ilvl w:val="2"/>
          <w:numId w:val="6"/>
        </w:numPr>
        <w:tabs>
          <w:tab w:val="left" w:pos="284"/>
          <w:tab w:val="left" w:pos="567"/>
          <w:tab w:val="left" w:pos="720"/>
          <w:tab w:val="left" w:pos="851"/>
          <w:tab w:val="left" w:pos="993"/>
          <w:tab w:val="left" w:pos="1134"/>
        </w:tabs>
        <w:autoSpaceDE w:val="0"/>
        <w:autoSpaceDN w:val="0"/>
        <w:adjustRightInd w:val="0"/>
        <w:spacing w:line="276" w:lineRule="auto"/>
        <w:ind w:left="0" w:firstLine="0"/>
        <w:contextualSpacing/>
        <w:rPr>
          <w:rFonts w:ascii="Times New Roman" w:hAnsi="Times New Roman" w:cs="Times New Roman"/>
        </w:rPr>
      </w:pPr>
      <w:r w:rsidRPr="0039145B">
        <w:rPr>
          <w:rFonts w:ascii="Times New Roman" w:hAnsi="Times New Roman" w:cs="Times New Roman"/>
          <w:color w:val="000000"/>
          <w:shd w:val="clear" w:color="auto" w:fill="FFFFFF"/>
        </w:rPr>
        <w:t>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Подрядчик несет ответственность за нарушение указанных требований в соответствии с действующим законодательством.</w:t>
      </w:r>
    </w:p>
    <w:p w14:paraId="4D858B3D"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Нести расходы за используемые при выполнении работ материалы, изделия, машины и механизмы.</w:t>
      </w:r>
    </w:p>
    <w:p w14:paraId="173B858B"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617EEBED"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 xml:space="preserve">Обеспечить при производстве работ постоянное присутствие ответственного уполномоченного представителя Подрядчика, </w:t>
      </w:r>
      <w:r w:rsidRPr="0039145B">
        <w:rPr>
          <w:color w:val="000000"/>
          <w:sz w:val="22"/>
          <w:szCs w:val="22"/>
          <w:shd w:val="clear" w:color="auto" w:fill="FFFFFF"/>
        </w:rPr>
        <w:t>а также до начала выполнения Работ представить Заказчику приказы о назначении лиц, ответственных за охрану труда и пожарную безопасность, ответственных за производство работ и электробезопасность.</w:t>
      </w:r>
    </w:p>
    <w:p w14:paraId="5D2DD968"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 xml:space="preserve">Немедленно уведомлять Заказчика о событиях и обстоятельствах, которые могут оказать негативное влияние на ход работ, качество работ, сроки завершения работ, установленные настоящим контрактом. </w:t>
      </w:r>
    </w:p>
    <w:p w14:paraId="42FA63B7"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lastRenderedPageBreak/>
        <w:t>Обеспечить сохранность имущества Заказчика и другого имущества, находящихся в месте выполнения работ, в период выполнения работ, а также в период устранения недостатков в выполненной работе после сдачи выполненных работ.</w:t>
      </w:r>
    </w:p>
    <w:p w14:paraId="1AD043C4"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В случае причинения ущерба, утраты, порчи имущества Заказчика по вине Подрядчика, Подрядчик обязан за свой счет, своими силами и средствами возместить Заказчику убытки.</w:t>
      </w:r>
    </w:p>
    <w:p w14:paraId="42C47957"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 xml:space="preserve">Обеспечивать Заказчику возможность контроля и надзора за ходом выполнения работ. </w:t>
      </w:r>
    </w:p>
    <w:p w14:paraId="066FCEDC"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Нести ответственность до сдачи работ за риск случайного повреждения Подрядчиком результата работ, кроме случаев, связанных с обстоятельствами непреодолимой силы.</w:t>
      </w:r>
    </w:p>
    <w:p w14:paraId="0A5F6FA5"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Незамедлительно сообщать Заказчику о приостановлении или прекращении работы.</w:t>
      </w:r>
    </w:p>
    <w:p w14:paraId="0A4AB661"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F436BDF"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Соблюдать действующие у Заказчика правила внутреннего трудового распорядка, правила техники безопасности и пожарной безопасности, режим работы Заказчика.</w:t>
      </w:r>
    </w:p>
    <w:p w14:paraId="088E328A"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 xml:space="preserve">Обеспечить сдачу результата выполненных работ в сроки, установленные настоящим контрактом, передав при этом Заказчику всю документацию, относящуюся к выполненным работам. </w:t>
      </w:r>
    </w:p>
    <w:p w14:paraId="52359A98"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6D78977A"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color w:val="000000"/>
          <w:sz w:val="22"/>
          <w:szCs w:val="22"/>
        </w:rPr>
        <w:t>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14:paraId="4658107E"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color w:val="000000"/>
          <w:sz w:val="22"/>
          <w:szCs w:val="22"/>
          <w:shd w:val="clear" w:color="auto" w:fill="FFFFFF"/>
        </w:rPr>
        <w:t>Подрядчик обязуется в течение 3 (трех) дней после заключения контракта письменно сообщить Заказчику адрес электронной почты, номера факса, телефона, фамилию, имя, отчество уполномоченных лиц и адреса их рабочего места, куда должна быть направлена информация о наступлении гарантийного случая в соответствии с настоящим контрактом.</w:t>
      </w:r>
      <w:r w:rsidRPr="0039145B">
        <w:rPr>
          <w:color w:val="000000"/>
          <w:sz w:val="22"/>
          <w:szCs w:val="22"/>
        </w:rPr>
        <w:t xml:space="preserve"> </w:t>
      </w:r>
    </w:p>
    <w:p w14:paraId="3B7D7E47" w14:textId="77777777" w:rsidR="0039145B" w:rsidRPr="0039145B" w:rsidRDefault="0039145B" w:rsidP="00315F21">
      <w:pPr>
        <w:pStyle w:val="a3"/>
        <w:numPr>
          <w:ilvl w:val="2"/>
          <w:numId w:val="6"/>
        </w:numPr>
        <w:tabs>
          <w:tab w:val="left" w:pos="567"/>
          <w:tab w:val="left" w:pos="709"/>
          <w:tab w:val="left" w:pos="851"/>
          <w:tab w:val="left" w:pos="993"/>
        </w:tabs>
        <w:spacing w:line="276" w:lineRule="auto"/>
        <w:ind w:left="0" w:firstLine="0"/>
        <w:contextualSpacing/>
        <w:jc w:val="both"/>
        <w:rPr>
          <w:sz w:val="22"/>
          <w:szCs w:val="22"/>
        </w:rPr>
      </w:pPr>
      <w:r w:rsidRPr="0039145B">
        <w:rPr>
          <w:sz w:val="22"/>
          <w:szCs w:val="22"/>
        </w:rPr>
        <w:t>Выполнять иные обязанности, предусмотренные контрактом.</w:t>
      </w:r>
    </w:p>
    <w:p w14:paraId="58622EBA" w14:textId="77777777" w:rsidR="0039145B" w:rsidRPr="0039145B" w:rsidRDefault="0039145B" w:rsidP="00315F21">
      <w:pPr>
        <w:pStyle w:val="11"/>
        <w:numPr>
          <w:ilvl w:val="1"/>
          <w:numId w:val="6"/>
        </w:numPr>
        <w:tabs>
          <w:tab w:val="left" w:pos="567"/>
          <w:tab w:val="left" w:pos="720"/>
          <w:tab w:val="left" w:pos="993"/>
          <w:tab w:val="left" w:pos="1134"/>
        </w:tabs>
        <w:spacing w:line="276" w:lineRule="auto"/>
        <w:ind w:left="0" w:firstLine="0"/>
        <w:rPr>
          <w:rFonts w:ascii="Times New Roman" w:hAnsi="Times New Roman" w:cs="Times New Roman"/>
          <w:b/>
        </w:rPr>
      </w:pPr>
      <w:r w:rsidRPr="0039145B">
        <w:rPr>
          <w:rFonts w:ascii="Times New Roman" w:hAnsi="Times New Roman" w:cs="Times New Roman"/>
          <w:b/>
        </w:rPr>
        <w:t>Подрядчик имеет право:</w:t>
      </w:r>
    </w:p>
    <w:p w14:paraId="49A7739B"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Требовать от Заказчика приемки результатов выполнения работы.</w:t>
      </w:r>
    </w:p>
    <w:p w14:paraId="380AD993"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Требовать от Заказчика оплаты принятой без замечаний работы.</w:t>
      </w:r>
    </w:p>
    <w:p w14:paraId="1349B532"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Запрашивать у Заказчика информацию, необходимую для выполнения контракта.</w:t>
      </w:r>
    </w:p>
    <w:p w14:paraId="0DB8FC02"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По согласованию с Заказчиком может досрочно сдать выполненную работу.</w:t>
      </w:r>
    </w:p>
    <w:p w14:paraId="0CA89F16"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 xml:space="preserve">Подрядчик вправе привлекать к исполнению контракта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w:t>
      </w:r>
    </w:p>
    <w:p w14:paraId="3BEBD7F9" w14:textId="77777777" w:rsidR="0039145B" w:rsidRPr="0039145B" w:rsidRDefault="0039145B" w:rsidP="00315F21">
      <w:pPr>
        <w:pStyle w:val="11"/>
        <w:numPr>
          <w:ilvl w:val="1"/>
          <w:numId w:val="6"/>
        </w:numPr>
        <w:tabs>
          <w:tab w:val="left" w:pos="567"/>
          <w:tab w:val="left" w:pos="720"/>
          <w:tab w:val="left" w:pos="993"/>
          <w:tab w:val="left" w:pos="1134"/>
        </w:tabs>
        <w:spacing w:line="276" w:lineRule="auto"/>
        <w:ind w:left="0" w:firstLine="0"/>
        <w:rPr>
          <w:rFonts w:ascii="Times New Roman" w:hAnsi="Times New Roman" w:cs="Times New Roman"/>
          <w:b/>
        </w:rPr>
      </w:pPr>
      <w:r w:rsidRPr="0039145B">
        <w:rPr>
          <w:rFonts w:ascii="Times New Roman" w:hAnsi="Times New Roman" w:cs="Times New Roman"/>
          <w:b/>
        </w:rPr>
        <w:t>Заказчик обязуется:</w:t>
      </w:r>
    </w:p>
    <w:p w14:paraId="61C94226"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Обеспечить приемку представленных Подрядчиком результатов работы по контракту.</w:t>
      </w:r>
    </w:p>
    <w:p w14:paraId="00FB8BB8"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Оплатить выполненную по контракту работу после подписания документов о приемке работ.</w:t>
      </w:r>
    </w:p>
    <w:p w14:paraId="4D2BB223"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Выполнять иные обязанности, предусмотренные контрактом.</w:t>
      </w:r>
    </w:p>
    <w:p w14:paraId="205DCD92" w14:textId="77777777" w:rsidR="0039145B" w:rsidRPr="0039145B" w:rsidRDefault="0039145B" w:rsidP="00315F21">
      <w:pPr>
        <w:pStyle w:val="11"/>
        <w:numPr>
          <w:ilvl w:val="1"/>
          <w:numId w:val="6"/>
        </w:numPr>
        <w:tabs>
          <w:tab w:val="left" w:pos="567"/>
          <w:tab w:val="left" w:pos="720"/>
          <w:tab w:val="left" w:pos="993"/>
          <w:tab w:val="left" w:pos="1134"/>
        </w:tabs>
        <w:spacing w:line="276" w:lineRule="auto"/>
        <w:ind w:left="0" w:firstLine="0"/>
        <w:rPr>
          <w:rFonts w:ascii="Times New Roman" w:hAnsi="Times New Roman" w:cs="Times New Roman"/>
          <w:b/>
        </w:rPr>
      </w:pPr>
      <w:r w:rsidRPr="0039145B">
        <w:rPr>
          <w:rFonts w:ascii="Times New Roman" w:hAnsi="Times New Roman" w:cs="Times New Roman"/>
          <w:b/>
        </w:rPr>
        <w:t>Заказчик имеет право:</w:t>
      </w:r>
    </w:p>
    <w:p w14:paraId="49A42BB6"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14:paraId="3A2DBE82"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 xml:space="preserve">Отказаться от оплаты </w:t>
      </w:r>
      <w:proofErr w:type="gramStart"/>
      <w:r w:rsidRPr="0039145B">
        <w:rPr>
          <w:sz w:val="22"/>
          <w:szCs w:val="22"/>
        </w:rPr>
        <w:t>работы</w:t>
      </w:r>
      <w:proofErr w:type="gramEnd"/>
      <w:r w:rsidRPr="0039145B">
        <w:rPr>
          <w:sz w:val="22"/>
          <w:szCs w:val="22"/>
        </w:rPr>
        <w:t xml:space="preserve"> в случае несоответствия результатов выполненной работы требованиям, установленным контрактом;</w:t>
      </w:r>
    </w:p>
    <w:p w14:paraId="07F24F75"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Досрочно принять и оплатить работы в соответствии с условиями контракта.</w:t>
      </w:r>
    </w:p>
    <w:p w14:paraId="75DEE0E4" w14:textId="77777777" w:rsidR="0039145B" w:rsidRPr="0039145B"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02667D2C" w14:textId="77777777" w:rsidR="0039145B" w:rsidRPr="00315F21" w:rsidRDefault="0039145B" w:rsidP="00315F21">
      <w:pPr>
        <w:pStyle w:val="a3"/>
        <w:numPr>
          <w:ilvl w:val="2"/>
          <w:numId w:val="6"/>
        </w:numPr>
        <w:tabs>
          <w:tab w:val="left" w:pos="567"/>
          <w:tab w:val="left" w:pos="851"/>
          <w:tab w:val="left" w:pos="993"/>
        </w:tabs>
        <w:spacing w:line="276" w:lineRule="auto"/>
        <w:ind w:left="0" w:firstLine="0"/>
        <w:contextualSpacing/>
        <w:jc w:val="both"/>
        <w:rPr>
          <w:sz w:val="22"/>
          <w:szCs w:val="22"/>
        </w:rPr>
      </w:pPr>
      <w:r w:rsidRPr="0039145B">
        <w:rPr>
          <w:sz w:val="22"/>
          <w:szCs w:val="22"/>
        </w:rPr>
        <w:t>Осуществлять иные права, предусмотренные настоящим контрактом и (или) законодательством Российской Федерации.</w:t>
      </w:r>
    </w:p>
    <w:p w14:paraId="30DCBBA8" w14:textId="77777777" w:rsidR="00315F21" w:rsidRPr="0039145B" w:rsidRDefault="00315F21" w:rsidP="00315F21">
      <w:pPr>
        <w:pStyle w:val="a3"/>
        <w:tabs>
          <w:tab w:val="left" w:pos="567"/>
          <w:tab w:val="left" w:pos="851"/>
          <w:tab w:val="left" w:pos="993"/>
        </w:tabs>
        <w:spacing w:line="276" w:lineRule="auto"/>
        <w:ind w:left="0"/>
        <w:contextualSpacing/>
        <w:jc w:val="both"/>
        <w:rPr>
          <w:sz w:val="22"/>
          <w:szCs w:val="22"/>
        </w:rPr>
      </w:pPr>
    </w:p>
    <w:p w14:paraId="1F17D821" w14:textId="77777777" w:rsidR="0039145B" w:rsidRPr="0039145B" w:rsidRDefault="0039145B" w:rsidP="00315F21">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b/>
          <w:bCs/>
          <w:lang w:eastAsia="ru-RU"/>
        </w:rPr>
        <w:lastRenderedPageBreak/>
        <w:t>3</w:t>
      </w:r>
      <w:r w:rsidRPr="0039145B">
        <w:rPr>
          <w:rFonts w:ascii="Times New Roman" w:eastAsia="Times New Roman" w:hAnsi="Times New Roman"/>
          <w:lang w:eastAsia="ru-RU"/>
        </w:rPr>
        <w:t xml:space="preserve">. </w:t>
      </w:r>
      <w:r w:rsidRPr="0039145B">
        <w:rPr>
          <w:rFonts w:ascii="Times New Roman" w:eastAsia="Times New Roman" w:hAnsi="Times New Roman"/>
          <w:lang w:eastAsia="ru-RU"/>
        </w:rPr>
        <w:tab/>
      </w:r>
      <w:r w:rsidRPr="0039145B">
        <w:rPr>
          <w:rFonts w:ascii="Times New Roman" w:eastAsia="Times New Roman" w:hAnsi="Times New Roman"/>
          <w:b/>
          <w:bCs/>
          <w:lang w:eastAsia="ru-RU"/>
        </w:rPr>
        <w:t>СТОИМОСТЬ РАБОТ И ПОРЯДОК РАСЧЕТОВ</w:t>
      </w:r>
    </w:p>
    <w:p w14:paraId="70CB2807" w14:textId="77777777" w:rsidR="00BF4DE0" w:rsidRDefault="0039145B" w:rsidP="00BF4DE0">
      <w:pPr>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 3.1. </w:t>
      </w:r>
      <w:r w:rsidRPr="0039145B">
        <w:rPr>
          <w:rFonts w:ascii="Times New Roman" w:eastAsia="Times New Roman" w:hAnsi="Times New Roman"/>
          <w:lang w:eastAsia="ru-RU"/>
        </w:rPr>
        <w:tab/>
        <w:t xml:space="preserve">Общая стоимость работ по контракту (цена контракта) в соответствии с Протоколом согласования контрактной цены (Приложение №2 к контракту, которое является его неотъемлемой частью) составляет </w:t>
      </w:r>
      <w:r w:rsidR="00EF0AB0">
        <w:rPr>
          <w:rFonts w:ascii="Times New Roman" w:eastAsia="Times New Roman" w:hAnsi="Times New Roman"/>
          <w:lang w:eastAsia="ru-RU"/>
        </w:rPr>
        <w:t>127145,26</w:t>
      </w:r>
      <w:r w:rsidR="00BF4DE0">
        <w:rPr>
          <w:rFonts w:ascii="Times New Roman" w:eastAsia="Times New Roman" w:hAnsi="Times New Roman"/>
          <w:lang w:eastAsia="ru-RU"/>
        </w:rPr>
        <w:t xml:space="preserve"> </w:t>
      </w:r>
      <w:r w:rsidR="00BF4DE0" w:rsidRPr="00987A42">
        <w:rPr>
          <w:rFonts w:ascii="Times New Roman" w:eastAsia="Times New Roman" w:hAnsi="Times New Roman"/>
          <w:lang w:eastAsia="ru-RU"/>
        </w:rPr>
        <w:t>руб. (</w:t>
      </w:r>
      <w:r w:rsidR="00BF4DE0">
        <w:rPr>
          <w:rFonts w:ascii="Times New Roman" w:eastAsia="Times New Roman" w:hAnsi="Times New Roman"/>
          <w:lang w:eastAsia="ru-RU"/>
        </w:rPr>
        <w:t xml:space="preserve">сто двадцать семь тысяч </w:t>
      </w:r>
      <w:r w:rsidR="00EF0AB0">
        <w:rPr>
          <w:rFonts w:ascii="Times New Roman" w:eastAsia="Times New Roman" w:hAnsi="Times New Roman"/>
          <w:lang w:eastAsia="ru-RU"/>
        </w:rPr>
        <w:t>сто сорок пять рублей 26 копеек</w:t>
      </w:r>
      <w:r w:rsidR="00BF4DE0" w:rsidRPr="00987A42">
        <w:rPr>
          <w:rFonts w:ascii="Times New Roman" w:eastAsia="Times New Roman" w:hAnsi="Times New Roman"/>
          <w:lang w:eastAsia="ru-RU"/>
        </w:rPr>
        <w:t xml:space="preserve">), </w:t>
      </w:r>
      <w:r w:rsidR="00BF4DE0" w:rsidRPr="003737BF">
        <w:rPr>
          <w:rFonts w:ascii="Times New Roman" w:eastAsia="Times New Roman" w:hAnsi="Times New Roman"/>
          <w:lang w:eastAsia="ru-RU"/>
        </w:rPr>
        <w:t>НДС не облагается на основании письма ИФНС об упрощенной системе налогообложения.</w:t>
      </w:r>
    </w:p>
    <w:p w14:paraId="3CCB7DAB"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3.2. </w:t>
      </w:r>
      <w:proofErr w:type="gramStart"/>
      <w:r w:rsidRPr="0039145B">
        <w:rPr>
          <w:rFonts w:ascii="Times New Roman" w:eastAsia="Times New Roman" w:hAnsi="Times New Roman"/>
          <w:lang w:eastAsia="ru-RU"/>
        </w:rPr>
        <w:t>Цена контракта включает все расходы, связанные с выполнением работ в полном объеме в соответствии с требованиями контракта, в том числе: стоимость работ; стоимость оборудования, конструкций, изделий и материалов, предусмотренных Техническим заданием, а также оборудования, конструкций, изделий и материалов не указанных в Техническом задании, но необходимых для выполнения всего объема работ по контракту;</w:t>
      </w:r>
      <w:proofErr w:type="gramEnd"/>
      <w:r w:rsidRPr="0039145B">
        <w:rPr>
          <w:rFonts w:ascii="Times New Roman" w:eastAsia="Times New Roman" w:hAnsi="Times New Roman"/>
          <w:lang w:eastAsia="ru-RU"/>
        </w:rPr>
        <w:t xml:space="preserve"> лимитированные затраты; затраты на использование электроэнергии, необходимой для выполнения работ;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14:paraId="65A0DCF7"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3.3. </w:t>
      </w:r>
      <w:bookmarkStart w:id="3" w:name="_Hlk518065401"/>
      <w:proofErr w:type="gramStart"/>
      <w:r w:rsidRPr="0039145B">
        <w:rPr>
          <w:rFonts w:ascii="Times New Roman" w:eastAsia="Times New Roman" w:hAnsi="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9145B">
        <w:rPr>
          <w:rFonts w:ascii="Times New Roman" w:eastAsia="Times New Roman" w:hAnsi="Times New Roman"/>
          <w:lang w:eastAsia="ru-RU"/>
        </w:rPr>
        <w:t xml:space="preserve"> Российской Федерации Заказчиком.</w:t>
      </w:r>
    </w:p>
    <w:bookmarkEnd w:id="3"/>
    <w:p w14:paraId="6749D362"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3.4.</w:t>
      </w:r>
      <w:r w:rsidRPr="0039145B">
        <w:rPr>
          <w:rFonts w:ascii="Times New Roman" w:eastAsia="Times New Roman" w:hAnsi="Times New Roman"/>
          <w:lang w:eastAsia="ru-RU"/>
        </w:rPr>
        <w:tab/>
      </w:r>
      <w:bookmarkStart w:id="4" w:name="_Hlk511226155"/>
      <w:r w:rsidRPr="0039145B">
        <w:rPr>
          <w:rFonts w:ascii="Times New Roman" w:eastAsia="Times New Roman" w:hAnsi="Times New Roman"/>
          <w:lang w:eastAsia="ru-RU"/>
        </w:rPr>
        <w:t xml:space="preserve">Оплата выполненных работ осуществляется Заказчиком безналичным путем в течение 5 (пяти) рабочих дней с момента подписания обеими Сторонами акта о приемке выполненных работ и представления Подрядчиком счета и (или) </w:t>
      </w:r>
      <w:proofErr w:type="gramStart"/>
      <w:r w:rsidRPr="0039145B">
        <w:rPr>
          <w:rFonts w:ascii="Times New Roman" w:eastAsia="Times New Roman" w:hAnsi="Times New Roman"/>
          <w:lang w:eastAsia="ru-RU"/>
        </w:rPr>
        <w:t>счет-фактуры</w:t>
      </w:r>
      <w:proofErr w:type="gramEnd"/>
      <w:r w:rsidRPr="0039145B">
        <w:rPr>
          <w:rFonts w:ascii="Times New Roman" w:eastAsia="Times New Roman" w:hAnsi="Times New Roman"/>
          <w:lang w:eastAsia="ru-RU"/>
        </w:rPr>
        <w:t xml:space="preserve"> по выполненным работам. Авансирование не предусмотрено. </w:t>
      </w:r>
    </w:p>
    <w:p w14:paraId="163F46C6"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3.5. Обязательства Заказчика по оплате цены контракта считаются исполненными с момента списания денежных средств, составляющих цену контракта, с банковского счета Заказчика.</w:t>
      </w:r>
    </w:p>
    <w:p w14:paraId="148ACA30" w14:textId="77777777" w:rsidR="0039145B" w:rsidRPr="0039145B" w:rsidRDefault="0039145B" w:rsidP="00BF4DE0">
      <w:pPr>
        <w:widowControl w:val="0"/>
        <w:tabs>
          <w:tab w:val="left" w:pos="567"/>
          <w:tab w:val="left" w:pos="993"/>
          <w:tab w:val="left" w:pos="1134"/>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3.6.</w:t>
      </w:r>
      <w:r w:rsidRPr="0039145B">
        <w:rPr>
          <w:rFonts w:ascii="Times New Roman" w:eastAsia="Times New Roman" w:hAnsi="Times New Roman"/>
          <w:lang w:eastAsia="ru-RU"/>
        </w:rPr>
        <w:tab/>
        <w:t>Источник финансирования работ</w:t>
      </w:r>
      <w:r w:rsidRPr="00333C7B">
        <w:rPr>
          <w:rFonts w:ascii="Times New Roman" w:eastAsia="Times New Roman" w:hAnsi="Times New Roman"/>
          <w:lang w:eastAsia="ru-RU"/>
        </w:rPr>
        <w:t xml:space="preserve">: </w:t>
      </w:r>
      <w:r w:rsidR="00FF52E2" w:rsidRPr="00333C7B">
        <w:rPr>
          <w:rFonts w:ascii="Times New Roman" w:hAnsi="Times New Roman"/>
          <w:color w:val="000000"/>
          <w:lang w:eastAsia="ru-RU"/>
        </w:rPr>
        <w:t>средства местного бюджета</w:t>
      </w:r>
      <w:r w:rsidRPr="00333C7B">
        <w:rPr>
          <w:rFonts w:ascii="Times New Roman" w:hAnsi="Times New Roman"/>
          <w:color w:val="000000"/>
          <w:lang w:eastAsia="ru-RU"/>
        </w:rPr>
        <w:t>.</w:t>
      </w:r>
    </w:p>
    <w:p w14:paraId="2B7B4604" w14:textId="77777777" w:rsidR="0039145B" w:rsidRPr="0039145B" w:rsidRDefault="0039145B" w:rsidP="00BF4DE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3.7. Цена контракта является твердой и определяется на весь срок исполнения контракта за исключением случаев, указанных в пункте 3.8 настоящего контракта.</w:t>
      </w:r>
    </w:p>
    <w:p w14:paraId="3339D23C" w14:textId="77777777" w:rsidR="0039145B" w:rsidRPr="0039145B" w:rsidRDefault="0039145B" w:rsidP="00BF4DE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3.8. В соответствии с частью 1 статьи 95 Федерального закона от 5 апреля 2013 года № 44-ФЗ допускается изменение существенных условий контракта при его исполнении в следующих случаях:</w:t>
      </w:r>
    </w:p>
    <w:bookmarkEnd w:id="4"/>
    <w:p w14:paraId="4C4305E9"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3.8.1. При снижении цены контракта без изменения предусмотренных контрактом объема работ, качества выполняемых работ, иных условий контракта.</w:t>
      </w:r>
    </w:p>
    <w:p w14:paraId="4246ABBD" w14:textId="77777777" w:rsidR="0039145B" w:rsidRPr="0039145B" w:rsidRDefault="0039145B" w:rsidP="00BF4DE0">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3.8.2. Если по предложению Заказчика возможно увеличение предусмотренного контрактом объема работ не более чем на десять процентов или уменьшение предусмотренного контрактом объемов выполняемых работ не более чем на десять процентов. При этом по соглашению сторон допускается изменение с учетом </w:t>
      </w:r>
      <w:proofErr w:type="gramStart"/>
      <w:r w:rsidRPr="0039145B">
        <w:rPr>
          <w:rFonts w:ascii="Times New Roman" w:eastAsia="Times New Roman" w:hAnsi="Times New Roman"/>
          <w:lang w:eastAsia="ru-RU"/>
        </w:rPr>
        <w:t>положений бюджетного законодательства Российской Федерации цены контракта</w:t>
      </w:r>
      <w:proofErr w:type="gramEnd"/>
      <w:r w:rsidRPr="0039145B">
        <w:rPr>
          <w:rFonts w:ascii="Times New Roman" w:eastAsia="Times New Roman" w:hAnsi="Times New Roman"/>
          <w:lang w:eastAsia="ru-RU"/>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w:t>
      </w:r>
    </w:p>
    <w:p w14:paraId="2C37414F" w14:textId="77777777" w:rsidR="0039145B" w:rsidRPr="0039145B" w:rsidRDefault="0039145B" w:rsidP="0039145B">
      <w:pPr>
        <w:widowControl w:val="0"/>
        <w:spacing w:after="0" w:line="276" w:lineRule="auto"/>
        <w:ind w:left="1080"/>
        <w:jc w:val="center"/>
        <w:rPr>
          <w:rFonts w:ascii="Times New Roman" w:eastAsia="Times New Roman" w:hAnsi="Times New Roman"/>
          <w:lang w:eastAsia="ru-RU"/>
        </w:rPr>
      </w:pPr>
    </w:p>
    <w:p w14:paraId="5ED150C2" w14:textId="77777777" w:rsidR="0039145B" w:rsidRPr="0039145B" w:rsidRDefault="0039145B" w:rsidP="0039145B">
      <w:pPr>
        <w:spacing w:after="0" w:line="276" w:lineRule="auto"/>
        <w:jc w:val="center"/>
        <w:rPr>
          <w:rFonts w:ascii="Times New Roman" w:hAnsi="Times New Roman"/>
        </w:rPr>
      </w:pPr>
      <w:r w:rsidRPr="0039145B">
        <w:rPr>
          <w:rFonts w:ascii="Times New Roman" w:hAnsi="Times New Roman"/>
          <w:b/>
          <w:caps/>
        </w:rPr>
        <w:t>4.</w:t>
      </w:r>
      <w:r w:rsidRPr="0039145B">
        <w:rPr>
          <w:rFonts w:ascii="Times New Roman" w:hAnsi="Times New Roman"/>
          <w:b/>
          <w:caps/>
        </w:rPr>
        <w:tab/>
        <w:t>Сдача-приемка выполненных работ</w:t>
      </w:r>
    </w:p>
    <w:p w14:paraId="1F14133F" w14:textId="77777777" w:rsidR="0039145B" w:rsidRPr="0039145B" w:rsidRDefault="0039145B" w:rsidP="00FA3938">
      <w:pPr>
        <w:tabs>
          <w:tab w:val="left" w:pos="567"/>
          <w:tab w:val="left" w:pos="851"/>
          <w:tab w:val="left" w:pos="1134"/>
        </w:tabs>
        <w:spacing w:after="0" w:line="276" w:lineRule="auto"/>
        <w:jc w:val="both"/>
        <w:rPr>
          <w:rFonts w:ascii="Times New Roman" w:hAnsi="Times New Roman"/>
        </w:rPr>
      </w:pPr>
      <w:r w:rsidRPr="0039145B">
        <w:rPr>
          <w:rFonts w:ascii="Times New Roman" w:hAnsi="Times New Roman"/>
        </w:rPr>
        <w:t>4.1.</w:t>
      </w:r>
      <w:r w:rsidRPr="0039145B">
        <w:rPr>
          <w:rFonts w:ascii="Times New Roman" w:hAnsi="Times New Roman"/>
        </w:rPr>
        <w:tab/>
        <w:t>Не позднее 1 рабочего дня после завершения работ Подрядчик направляет Заказчику извещение о готовности сдать законченные работы (их результаты) на Объекте и представляет Заказчику надлежащим образом оформленный акты по формам КС-2 и КС-3 и соответствующую исполнительную документацию</w:t>
      </w:r>
      <w:r w:rsidRPr="0039145B">
        <w:rPr>
          <w:rFonts w:ascii="Times New Roman" w:hAnsi="Times New Roman"/>
          <w:bCs/>
        </w:rPr>
        <w:t xml:space="preserve">, </w:t>
      </w:r>
      <w:r w:rsidRPr="0039145B">
        <w:rPr>
          <w:rFonts w:ascii="Times New Roman" w:hAnsi="Times New Roman"/>
        </w:rPr>
        <w:t xml:space="preserve">счет и (или) счет-фактуру на выполненные работы. </w:t>
      </w:r>
    </w:p>
    <w:p w14:paraId="60331986" w14:textId="77777777" w:rsidR="0039145B" w:rsidRPr="0039145B" w:rsidRDefault="0039145B" w:rsidP="00FA3938">
      <w:pPr>
        <w:tabs>
          <w:tab w:val="left" w:pos="567"/>
          <w:tab w:val="left" w:pos="1134"/>
        </w:tabs>
        <w:spacing w:after="0" w:line="276" w:lineRule="auto"/>
        <w:jc w:val="both"/>
        <w:rPr>
          <w:rFonts w:ascii="Times New Roman" w:hAnsi="Times New Roman"/>
        </w:rPr>
      </w:pPr>
      <w:r w:rsidRPr="0039145B">
        <w:rPr>
          <w:rFonts w:ascii="Times New Roman" w:hAnsi="Times New Roman"/>
        </w:rPr>
        <w:t>4.2.</w:t>
      </w:r>
      <w:r w:rsidRPr="0039145B">
        <w:rPr>
          <w:rFonts w:ascii="Times New Roman" w:hAnsi="Times New Roman"/>
        </w:rPr>
        <w:tab/>
        <w:t xml:space="preserve">Приемка работ по настоящему контракту в целом (либо отдельных видов) осуществляется должностными лицами Заказчика (в составе рабочей комиссии). </w:t>
      </w:r>
      <w:r w:rsidRPr="0039145B">
        <w:rPr>
          <w:rFonts w:ascii="Times New Roman" w:hAnsi="Times New Roman"/>
          <w:color w:val="000000"/>
        </w:rPr>
        <w:t>Оформление документа о приемке выполненных работ осуществляется после предоставления Подрядчиком обеспечения гарантийных обязательств в соответствии с разделом 5 настоящего контракта.</w:t>
      </w:r>
    </w:p>
    <w:p w14:paraId="23670804" w14:textId="77777777" w:rsidR="0039145B" w:rsidRPr="0039145B" w:rsidRDefault="0039145B" w:rsidP="00FA3938">
      <w:pPr>
        <w:pStyle w:val="a3"/>
        <w:tabs>
          <w:tab w:val="left" w:pos="567"/>
          <w:tab w:val="left" w:pos="709"/>
          <w:tab w:val="left" w:pos="851"/>
        </w:tabs>
        <w:spacing w:line="276" w:lineRule="auto"/>
        <w:ind w:left="0"/>
        <w:contextualSpacing/>
        <w:jc w:val="both"/>
        <w:rPr>
          <w:sz w:val="22"/>
          <w:szCs w:val="22"/>
        </w:rPr>
      </w:pPr>
      <w:r w:rsidRPr="0039145B">
        <w:rPr>
          <w:sz w:val="22"/>
          <w:szCs w:val="22"/>
        </w:rPr>
        <w:lastRenderedPageBreak/>
        <w:t>4.3.</w:t>
      </w:r>
      <w:r w:rsidRPr="0039145B">
        <w:rPr>
          <w:color w:val="000000"/>
          <w:sz w:val="22"/>
          <w:szCs w:val="22"/>
        </w:rPr>
        <w:t xml:space="preserve"> </w:t>
      </w:r>
      <w:r w:rsidRPr="0039145B">
        <w:rPr>
          <w:sz w:val="22"/>
          <w:szCs w:val="22"/>
        </w:rPr>
        <w:t xml:space="preserve">Заказчик в течение 10 (десяти) рабочих дней </w:t>
      </w:r>
      <w:proofErr w:type="gramStart"/>
      <w:r w:rsidRPr="0039145B">
        <w:rPr>
          <w:sz w:val="22"/>
          <w:szCs w:val="22"/>
        </w:rPr>
        <w:t>с даты получения</w:t>
      </w:r>
      <w:proofErr w:type="gramEnd"/>
      <w:r w:rsidRPr="0039145B">
        <w:rPr>
          <w:sz w:val="22"/>
          <w:szCs w:val="22"/>
        </w:rPr>
        <w:t xml:space="preserve"> от Подрядчика обеспечения гарантийных обязательств и документов, перечисленных в пункте 4.1. настоящего контракта, проводит приемку работ с проверкой достоверности сведений о выполненных работах, отраженных в документах. В процессе приемки рабочей комиссией проверяется соответствие параметров выполненных работ по Объекту исполнительной документации, условиям настоящего контракта, требованиям строительных норм и правил и иных нормативных правовых актов в области проектирования и строительства.</w:t>
      </w:r>
    </w:p>
    <w:p w14:paraId="42AB4F3B" w14:textId="77777777" w:rsidR="0039145B" w:rsidRPr="0039145B" w:rsidRDefault="0039145B" w:rsidP="00FA3938">
      <w:pPr>
        <w:pStyle w:val="Default"/>
        <w:spacing w:line="276" w:lineRule="auto"/>
        <w:jc w:val="both"/>
        <w:rPr>
          <w:sz w:val="22"/>
          <w:szCs w:val="22"/>
        </w:rPr>
      </w:pPr>
      <w:r w:rsidRPr="0039145B">
        <w:rPr>
          <w:sz w:val="22"/>
          <w:szCs w:val="22"/>
        </w:rPr>
        <w:t>4.4. В случае отсутствия замечаний к выполненным работам Заказчик подписывает и передает 1 экземпляр акта о приемке выполненных работ Подрядчику в день приемки работ.</w:t>
      </w:r>
    </w:p>
    <w:p w14:paraId="410B52BD" w14:textId="77777777" w:rsidR="0039145B" w:rsidRPr="0039145B" w:rsidRDefault="0039145B" w:rsidP="00FA3938">
      <w:pPr>
        <w:pStyle w:val="Default"/>
        <w:spacing w:line="276" w:lineRule="auto"/>
        <w:jc w:val="both"/>
        <w:rPr>
          <w:color w:val="auto"/>
          <w:sz w:val="22"/>
          <w:szCs w:val="22"/>
        </w:rPr>
      </w:pPr>
      <w:r w:rsidRPr="0039145B">
        <w:rPr>
          <w:color w:val="auto"/>
          <w:sz w:val="22"/>
          <w:szCs w:val="22"/>
        </w:rPr>
        <w:t xml:space="preserve">4.5. </w:t>
      </w:r>
      <w:proofErr w:type="gramStart"/>
      <w:r w:rsidRPr="0039145B">
        <w:rPr>
          <w:color w:val="auto"/>
          <w:sz w:val="22"/>
          <w:szCs w:val="22"/>
        </w:rPr>
        <w:t xml:space="preserve">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контрактом, Заказчик при обнаружении этого несоответствия уведомляет об этом Подрядчика и не подписывает документы до устранения замечаний и внесения Подрядчиком в документы соответствующих изменений в срок, определенный Заказчиком. </w:t>
      </w:r>
      <w:proofErr w:type="gramEnd"/>
    </w:p>
    <w:p w14:paraId="6A72015D" w14:textId="77777777" w:rsidR="0039145B" w:rsidRPr="0039145B" w:rsidRDefault="0039145B" w:rsidP="00FA3938">
      <w:pPr>
        <w:pStyle w:val="Default"/>
        <w:spacing w:line="276" w:lineRule="auto"/>
        <w:jc w:val="both"/>
        <w:rPr>
          <w:color w:val="auto"/>
          <w:sz w:val="22"/>
          <w:szCs w:val="22"/>
        </w:rPr>
      </w:pPr>
      <w:r w:rsidRPr="0039145B">
        <w:rPr>
          <w:color w:val="auto"/>
          <w:sz w:val="22"/>
          <w:szCs w:val="22"/>
        </w:rPr>
        <w:t xml:space="preserve">4.6. В случае обнаружении Заказчиком в ходе приемки отдельных видов работ или работ по контракту в целом недостатков в указанных работах, сторонами составляется рекламационный акт, в котором фиксируется перечень дефектов (недоделок) и сроки их устранения Подрядчиком. В период выполнения </w:t>
      </w:r>
      <w:proofErr w:type="gramStart"/>
      <w:r w:rsidRPr="0039145B">
        <w:rPr>
          <w:color w:val="auto"/>
          <w:sz w:val="22"/>
          <w:szCs w:val="22"/>
        </w:rPr>
        <w:t>работ</w:t>
      </w:r>
      <w:proofErr w:type="gramEnd"/>
      <w:r w:rsidRPr="0039145B">
        <w:rPr>
          <w:color w:val="auto"/>
          <w:sz w:val="22"/>
          <w:szCs w:val="22"/>
        </w:rPr>
        <w:t xml:space="preserve"> выявленные недостатки и сроки их устранения также могут быть зафиксированы представителем Заказчика в соответствующих журналах работ. Подрядчик обязан устранить все обнаруженные недостатки своими силами и за свой счет в сроки, указанные в рекламационном акте (журнале работ),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14:paraId="32AB2B6C" w14:textId="77777777" w:rsidR="0039145B" w:rsidRPr="0039145B" w:rsidRDefault="0039145B" w:rsidP="00FA3938">
      <w:pPr>
        <w:pStyle w:val="Default"/>
        <w:spacing w:line="276" w:lineRule="auto"/>
        <w:jc w:val="both"/>
        <w:rPr>
          <w:color w:val="auto"/>
          <w:sz w:val="22"/>
          <w:szCs w:val="22"/>
        </w:rPr>
      </w:pPr>
      <w:r w:rsidRPr="0039145B">
        <w:rPr>
          <w:color w:val="auto"/>
          <w:sz w:val="22"/>
          <w:szCs w:val="22"/>
        </w:rPr>
        <w:t>4.8. Работы считаются выполненными и принятыми в полном объеме с момента их приемки Заказчиком и подписания Заказчиком акта о приемке выполненных работ.</w:t>
      </w:r>
    </w:p>
    <w:p w14:paraId="6BAD9185" w14:textId="77777777" w:rsidR="0039145B" w:rsidRPr="0039145B" w:rsidRDefault="0039145B" w:rsidP="00FA3938">
      <w:pPr>
        <w:pStyle w:val="Default"/>
        <w:spacing w:line="276" w:lineRule="auto"/>
        <w:jc w:val="both"/>
        <w:rPr>
          <w:sz w:val="22"/>
          <w:szCs w:val="22"/>
        </w:rPr>
      </w:pPr>
      <w:r w:rsidRPr="0039145B">
        <w:rPr>
          <w:color w:val="auto"/>
          <w:sz w:val="22"/>
          <w:szCs w:val="22"/>
        </w:rPr>
        <w:t xml:space="preserve">4.9. </w:t>
      </w:r>
      <w:r w:rsidRPr="0039145B">
        <w:rPr>
          <w:sz w:val="22"/>
          <w:szCs w:val="22"/>
        </w:rPr>
        <w:t>Заказчик, принявший работу без проверки, не лишается права ссылаться на недостатки работы, которые могли быть установлены при приемке.</w:t>
      </w:r>
    </w:p>
    <w:p w14:paraId="7CB4797F" w14:textId="77777777" w:rsidR="0039145B" w:rsidRPr="0039145B" w:rsidRDefault="0039145B" w:rsidP="0039145B">
      <w:pPr>
        <w:pStyle w:val="Default"/>
        <w:spacing w:line="276" w:lineRule="auto"/>
        <w:ind w:firstLine="709"/>
        <w:jc w:val="both"/>
        <w:rPr>
          <w:sz w:val="22"/>
          <w:szCs w:val="22"/>
        </w:rPr>
      </w:pPr>
    </w:p>
    <w:p w14:paraId="32A609C7" w14:textId="77777777" w:rsidR="0039145B" w:rsidRPr="0039145B" w:rsidRDefault="0039145B" w:rsidP="0039145B">
      <w:pPr>
        <w:spacing w:after="0" w:line="276" w:lineRule="auto"/>
        <w:jc w:val="center"/>
        <w:rPr>
          <w:rFonts w:ascii="Times New Roman" w:hAnsi="Times New Roman"/>
        </w:rPr>
      </w:pPr>
      <w:r w:rsidRPr="0039145B">
        <w:rPr>
          <w:rFonts w:ascii="Times New Roman" w:hAnsi="Times New Roman"/>
          <w:b/>
          <w:caps/>
        </w:rPr>
        <w:t>5.</w:t>
      </w:r>
      <w:r w:rsidRPr="0039145B">
        <w:rPr>
          <w:rFonts w:ascii="Times New Roman" w:hAnsi="Times New Roman"/>
          <w:b/>
          <w:caps/>
        </w:rPr>
        <w:tab/>
        <w:t>Гарантии КАЧЕСТВА РАБОТ</w:t>
      </w:r>
    </w:p>
    <w:p w14:paraId="26D1EEE3"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hAnsi="Times New Roman"/>
        </w:rPr>
        <w:t>5</w:t>
      </w:r>
      <w:r w:rsidRPr="0039145B">
        <w:rPr>
          <w:rFonts w:ascii="Times New Roman" w:eastAsia="Times New Roman" w:hAnsi="Times New Roman"/>
          <w:lang w:eastAsia="ru-RU"/>
        </w:rPr>
        <w:t>.1.</w:t>
      </w:r>
      <w:r w:rsidRPr="0039145B">
        <w:rPr>
          <w:rFonts w:ascii="Times New Roman" w:eastAsia="Times New Roman" w:hAnsi="Times New Roman"/>
          <w:lang w:eastAsia="ru-RU"/>
        </w:rPr>
        <w:tab/>
        <w:t>Подрядчик гарантирует:</w:t>
      </w:r>
    </w:p>
    <w:p w14:paraId="5EC63AE7" w14:textId="77777777" w:rsidR="0039145B" w:rsidRPr="0039145B" w:rsidRDefault="0039145B" w:rsidP="00FA3938">
      <w:pPr>
        <w:pStyle w:val="a6"/>
        <w:numPr>
          <w:ilvl w:val="0"/>
          <w:numId w:val="16"/>
        </w:numPr>
        <w:spacing w:line="276" w:lineRule="auto"/>
        <w:ind w:left="0" w:firstLine="0"/>
        <w:rPr>
          <w:rFonts w:ascii="Times New Roman" w:hAnsi="Times New Roman"/>
        </w:rPr>
      </w:pPr>
      <w:r w:rsidRPr="0039145B">
        <w:rPr>
          <w:rFonts w:ascii="Times New Roman" w:hAnsi="Times New Roman"/>
        </w:rPr>
        <w:t>выполнение всех работ в полном объеме и в сроки, определенные условиями контракта;</w:t>
      </w:r>
    </w:p>
    <w:p w14:paraId="75CE91D9" w14:textId="77777777" w:rsidR="0039145B" w:rsidRPr="0039145B" w:rsidRDefault="0039145B" w:rsidP="00FA3938">
      <w:pPr>
        <w:pStyle w:val="a6"/>
        <w:numPr>
          <w:ilvl w:val="0"/>
          <w:numId w:val="16"/>
        </w:numPr>
        <w:spacing w:line="276" w:lineRule="auto"/>
        <w:ind w:left="0" w:firstLine="0"/>
        <w:rPr>
          <w:rFonts w:ascii="Times New Roman" w:hAnsi="Times New Roman"/>
        </w:rPr>
      </w:pPr>
      <w:r w:rsidRPr="0039145B">
        <w:rPr>
          <w:rFonts w:ascii="Times New Roman" w:hAnsi="Times New Roman"/>
        </w:rPr>
        <w:t>качество выполнения всех работ в соответствии с действующими нормами Российской Федерации и требованиями контракта;</w:t>
      </w:r>
    </w:p>
    <w:p w14:paraId="10BE1B2F" w14:textId="77777777" w:rsidR="0039145B" w:rsidRPr="0039145B" w:rsidRDefault="0039145B" w:rsidP="00FA3938">
      <w:pPr>
        <w:pStyle w:val="a6"/>
        <w:numPr>
          <w:ilvl w:val="0"/>
          <w:numId w:val="16"/>
        </w:numPr>
        <w:spacing w:line="276" w:lineRule="auto"/>
        <w:ind w:left="0" w:firstLine="0"/>
        <w:rPr>
          <w:rFonts w:ascii="Times New Roman" w:hAnsi="Times New Roman"/>
        </w:rPr>
      </w:pPr>
      <w:r w:rsidRPr="0039145B">
        <w:rPr>
          <w:rFonts w:ascii="Times New Roman" w:hAnsi="Times New Roman"/>
        </w:rPr>
        <w:t>качество установленного оборудования, конструкций, изделий и материалов в течение срока гарантии;</w:t>
      </w:r>
    </w:p>
    <w:p w14:paraId="68259C89" w14:textId="77777777" w:rsidR="0039145B" w:rsidRPr="0039145B" w:rsidRDefault="0039145B" w:rsidP="00FA3938">
      <w:pPr>
        <w:pStyle w:val="a6"/>
        <w:numPr>
          <w:ilvl w:val="0"/>
          <w:numId w:val="16"/>
        </w:numPr>
        <w:spacing w:line="276" w:lineRule="auto"/>
        <w:ind w:left="0" w:firstLine="0"/>
        <w:rPr>
          <w:rFonts w:ascii="Times New Roman" w:hAnsi="Times New Roman"/>
        </w:rPr>
      </w:pPr>
      <w:r w:rsidRPr="0039145B">
        <w:rPr>
          <w:rFonts w:ascii="Times New Roman" w:hAnsi="Times New Roman"/>
        </w:rPr>
        <w:t>своевременное устранение недостатков и дефектов, выявленных при приемке работ и в период гарантийной эксплуатации объекта.</w:t>
      </w:r>
    </w:p>
    <w:p w14:paraId="05F31208"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5.2.</w:t>
      </w:r>
      <w:r w:rsidRPr="0039145B">
        <w:rPr>
          <w:rFonts w:ascii="Times New Roman" w:eastAsia="Times New Roman" w:hAnsi="Times New Roman"/>
          <w:lang w:eastAsia="ru-RU"/>
        </w:rPr>
        <w:tab/>
      </w:r>
      <w:proofErr w:type="gramStart"/>
      <w:r w:rsidRPr="0039145B">
        <w:rPr>
          <w:rFonts w:ascii="Times New Roman" w:eastAsia="Times New Roman" w:hAnsi="Times New Roman"/>
          <w:lang w:eastAsia="ru-RU"/>
        </w:rPr>
        <w:t>Срок гарантии качества работ устанавливается 24 месяца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но не менее 24 месяца с даты подписания сторонами акта о приемке всех выполненных работ</w:t>
      </w:r>
      <w:proofErr w:type="gramEnd"/>
      <w:r w:rsidRPr="0039145B">
        <w:rPr>
          <w:rFonts w:ascii="Times New Roman" w:eastAsia="Times New Roman" w:hAnsi="Times New Roman"/>
          <w:lang w:eastAsia="ru-RU"/>
        </w:rPr>
        <w:t>,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14:paraId="590783B6"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5.3.</w:t>
      </w:r>
      <w:r w:rsidRPr="0039145B">
        <w:rPr>
          <w:rFonts w:ascii="Times New Roman" w:eastAsia="Times New Roman" w:hAnsi="Times New Roman"/>
          <w:lang w:eastAsia="ru-RU"/>
        </w:rPr>
        <w:tab/>
        <w:t>Если в период гарантийного срока обнаружатся дефекты, возникшие по вине Подрядчика, то гарантийный срок продлевается соответственно на период устранения дефектов. В этом случае устранение дефектов осуществляется Подрядчиком за его счет. Наличие дефектов и сроки их устранения фиксируются двухсторонним актом с участием Подрядчика. Если Подрядчик в течение срока (установленный Заказчиком), указанного в акте обнаруженных дефектов, не устранит дефекты и недоделки в выполненных работах, включая оборудование, то Заказчик вправе, при сохранении своих прав по гарантии, устранить дефекты и недоделки силами другого подрядчика за счет Подрядчика по контракту.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w:t>
      </w:r>
    </w:p>
    <w:p w14:paraId="1054CFE9"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5.4.</w:t>
      </w:r>
      <w:r w:rsidRPr="0039145B">
        <w:rPr>
          <w:rFonts w:ascii="Times New Roman" w:eastAsia="Times New Roman" w:hAnsi="Times New Roman"/>
          <w:lang w:eastAsia="ru-RU"/>
        </w:rPr>
        <w:tab/>
        <w:t xml:space="preserve">При отказе Подрядчика от составления или подписания акта обнаруженных дефектов и недоделок, </w:t>
      </w:r>
      <w:r w:rsidRPr="0039145B">
        <w:rPr>
          <w:rFonts w:ascii="Times New Roman" w:eastAsia="Times New Roman" w:hAnsi="Times New Roman"/>
          <w:lang w:eastAsia="ru-RU"/>
        </w:rPr>
        <w:lastRenderedPageBreak/>
        <w:t>Заказчик назначает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14:paraId="20B8DB9D"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5.5. Размер обеспечения гарантийных обязательств составляет 1 процент начальной (максимальной) цены контракта, что составляет 2900 (две тысячи девятьсот) руб. 00 коп.</w:t>
      </w:r>
    </w:p>
    <w:p w14:paraId="6ECDD1D3"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Гарантийные обязательства могут обеспечиваться предоставлением банковской гарантии, выданной банком и соответствующей требованиям </w:t>
      </w:r>
      <w:hyperlink r:id="rId8" w:anchor="Par740" w:tooltip="Ссылка на текущий документ" w:history="1">
        <w:r w:rsidRPr="0039145B">
          <w:rPr>
            <w:rFonts w:ascii="Times New Roman" w:eastAsia="Times New Roman" w:hAnsi="Times New Roman"/>
            <w:lang w:eastAsia="ru-RU"/>
          </w:rPr>
          <w:t>статьи 45</w:t>
        </w:r>
      </w:hyperlink>
      <w:r w:rsidRPr="0039145B">
        <w:rPr>
          <w:rFonts w:ascii="Times New Roman" w:eastAsia="Times New Roman" w:hAnsi="Times New Roman"/>
          <w:lang w:eastAsia="ru-RU"/>
        </w:rPr>
        <w:t xml:space="preserve"> </w:t>
      </w:r>
      <w:hyperlink r:id="rId9" w:tgtFrame="_blank" w:history="1">
        <w:r w:rsidRPr="0039145B">
          <w:rPr>
            <w:rFonts w:ascii="Times New Roman" w:eastAsia="Times New Roman" w:hAnsi="Times New Roman"/>
            <w:lang w:eastAsia="ru-RU"/>
          </w:rPr>
          <w:t xml:space="preserve">Федерального закона </w:t>
        </w:r>
        <w:hyperlink r:id="rId10" w:tgtFrame="_blank" w:history="1">
          <w:r w:rsidRPr="0039145B">
            <w:rPr>
              <w:rFonts w:ascii="Times New Roman" w:eastAsia="Times New Roman" w:hAnsi="Times New Roman"/>
              <w:lang w:eastAsia="ru-RU"/>
            </w:rPr>
            <w:t>от 05.04.2013 г. № 44-ФЗ</w:t>
          </w:r>
        </w:hyperlink>
      </w:hyperlink>
      <w:r w:rsidRPr="0039145B">
        <w:rPr>
          <w:rFonts w:ascii="Times New Roman" w:eastAsia="Times New Roman" w:hAnsi="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w:t>
      </w:r>
      <w:hyperlink r:id="rId11" w:tgtFrame="_blank" w:history="1">
        <w:r w:rsidRPr="0039145B">
          <w:rPr>
            <w:rFonts w:ascii="Times New Roman" w:eastAsia="Times New Roman" w:hAnsi="Times New Roman"/>
            <w:lang w:eastAsia="ru-RU"/>
          </w:rPr>
          <w:t xml:space="preserve">Федерального закона </w:t>
        </w:r>
        <w:hyperlink r:id="rId12" w:tgtFrame="_blank" w:history="1">
          <w:r w:rsidRPr="0039145B">
            <w:rPr>
              <w:rFonts w:ascii="Times New Roman" w:eastAsia="Times New Roman" w:hAnsi="Times New Roman"/>
              <w:lang w:eastAsia="ru-RU"/>
            </w:rPr>
            <w:t>от 05.04.2013 г. № 44-ФЗ</w:t>
          </w:r>
        </w:hyperlink>
      </w:hyperlink>
      <w:r w:rsidRPr="0039145B">
        <w:rPr>
          <w:rFonts w:ascii="Times New Roman" w:eastAsia="Times New Roman" w:hAnsi="Times New Roman"/>
          <w:lang w:eastAsia="ru-RU"/>
        </w:rPr>
        <w:t xml:space="preserve">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w:t>
      </w:r>
    </w:p>
    <w:p w14:paraId="68F789E8"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Реквизиты счета для перечисления денежных средств Заказчику указаны в разделе 9 настоящего контракта.</w:t>
      </w:r>
    </w:p>
    <w:p w14:paraId="7B7265AA"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EB32989"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Финансовые средства обеспечения гарантийных подлежат выплате Заказчику в случае неисполнения или ненадлежащего исполнения Подрядчиком своих гарантийных обязательств по контракту, в том числе при начислении Подрядчику неустойки (штрафа, пени), предъявлении требования о расторжении контракта.</w:t>
      </w:r>
    </w:p>
    <w:p w14:paraId="6A4D537E" w14:textId="77777777" w:rsidR="0039145B" w:rsidRPr="0039145B" w:rsidRDefault="0039145B" w:rsidP="00FA3938">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Денежные средства, внесенные Подрядчиком в качестве обеспечения гарантийных обязательств (если такая форма обеспечения была выбрана Подрядчиком), возвращаются Заказчиком в течение 15 (пятнадцати) дней </w:t>
      </w:r>
      <w:proofErr w:type="gramStart"/>
      <w:r w:rsidRPr="0039145B">
        <w:rPr>
          <w:rFonts w:ascii="Times New Roman" w:eastAsia="Times New Roman" w:hAnsi="Times New Roman"/>
          <w:lang w:eastAsia="ru-RU"/>
        </w:rPr>
        <w:t>с даты окончания</w:t>
      </w:r>
      <w:proofErr w:type="gramEnd"/>
      <w:r w:rsidRPr="0039145B">
        <w:rPr>
          <w:rFonts w:ascii="Times New Roman" w:eastAsia="Times New Roman" w:hAnsi="Times New Roman"/>
          <w:lang w:eastAsia="ru-RU"/>
        </w:rPr>
        <w:t xml:space="preserve"> гарантийного срока.</w:t>
      </w:r>
    </w:p>
    <w:p w14:paraId="33890A2D"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b/>
          <w:caps/>
          <w:lang w:eastAsia="ru-RU"/>
        </w:rPr>
      </w:pPr>
    </w:p>
    <w:p w14:paraId="2B582E6D"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b/>
          <w:caps/>
          <w:lang w:eastAsia="ru-RU"/>
        </w:rPr>
      </w:pPr>
      <w:r w:rsidRPr="0039145B">
        <w:rPr>
          <w:rFonts w:ascii="Times New Roman" w:eastAsia="Times New Roman" w:hAnsi="Times New Roman"/>
          <w:b/>
          <w:caps/>
          <w:lang w:eastAsia="ru-RU"/>
        </w:rPr>
        <w:t>6.</w:t>
      </w:r>
      <w:r w:rsidRPr="0039145B">
        <w:rPr>
          <w:rFonts w:ascii="Times New Roman" w:eastAsia="Times New Roman" w:hAnsi="Times New Roman"/>
          <w:b/>
          <w:caps/>
          <w:lang w:eastAsia="ru-RU"/>
        </w:rPr>
        <w:tab/>
        <w:t>Ответственность сторон</w:t>
      </w:r>
    </w:p>
    <w:p w14:paraId="70F9C969"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6.1. За нарушение условий контракта стороны несут ответственность в соответствии с действующим законодательством Российской Федерации. Стороны несут ответственность за неисполнение или ненадлежащее исполнение своих обязательств по контракту в соответствии с условиями настоящего контракта и в порядке, определяемом постановлением Правительства Российской Федерации от 30 августа 2017 года №1042.</w:t>
      </w:r>
    </w:p>
    <w:p w14:paraId="39B0BBBA"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C1EAEB4"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6.2.1. 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0210AF4" w14:textId="77777777" w:rsidR="0039145B" w:rsidRPr="0039145B" w:rsidRDefault="0039145B" w:rsidP="004F7F93">
      <w:pPr>
        <w:widowControl w:val="0"/>
        <w:tabs>
          <w:tab w:val="left" w:pos="1276"/>
        </w:tabs>
        <w:spacing w:after="0" w:line="276" w:lineRule="auto"/>
        <w:contextualSpacing/>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6.2.2. З</w:t>
      </w:r>
      <w:r w:rsidRPr="0039145B">
        <w:rPr>
          <w:rFonts w:ascii="Times New Roman" w:eastAsia="Times New Roman" w:hAnsi="Times New Roman"/>
          <w:bCs/>
          <w:color w:val="000000"/>
          <w:shd w:val="clear" w:color="auto" w:fill="FFFFFF"/>
          <w:lang w:eastAsia="ru-RU"/>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Pr="0039145B">
        <w:rPr>
          <w:rFonts w:ascii="Times New Roman" w:eastAsia="Times New Roman" w:hAnsi="Times New Roman"/>
          <w:color w:val="000000"/>
          <w:lang w:eastAsia="ru-RU"/>
        </w:rPr>
        <w:t>соответствии с Постановлением №1042 в размере 1000</w:t>
      </w:r>
      <w:r w:rsidR="004F7F93">
        <w:rPr>
          <w:rFonts w:ascii="Times New Roman" w:eastAsia="Times New Roman" w:hAnsi="Times New Roman"/>
          <w:color w:val="000000"/>
          <w:lang w:eastAsia="ru-RU"/>
        </w:rPr>
        <w:t xml:space="preserve"> (одна тысяча)</w:t>
      </w:r>
      <w:r w:rsidRPr="0039145B">
        <w:rPr>
          <w:rFonts w:ascii="Times New Roman" w:eastAsia="Times New Roman" w:hAnsi="Times New Roman"/>
          <w:color w:val="000000"/>
          <w:lang w:eastAsia="ru-RU"/>
        </w:rPr>
        <w:t xml:space="preserve"> руб. 00 коп.</w:t>
      </w:r>
    </w:p>
    <w:p w14:paraId="1EAE0B22" w14:textId="77777777" w:rsidR="0039145B" w:rsidRPr="0039145B" w:rsidRDefault="0039145B" w:rsidP="004F7F93">
      <w:pPr>
        <w:widowControl w:val="0"/>
        <w:tabs>
          <w:tab w:val="left" w:pos="1276"/>
        </w:tabs>
        <w:spacing w:after="0" w:line="276" w:lineRule="auto"/>
        <w:contextualSpacing/>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EDDEB0"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уплачивает неустойку (штраф, пени).</w:t>
      </w:r>
    </w:p>
    <w:p w14:paraId="6184B66A"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 xml:space="preserve">6.3.1. </w:t>
      </w:r>
      <w:proofErr w:type="gramStart"/>
      <w:r w:rsidRPr="0039145B">
        <w:rPr>
          <w:rFonts w:ascii="Times New Roman" w:eastAsia="Times New Roman" w:hAnsi="Times New Roman"/>
          <w:color w:val="000000"/>
          <w:lang w:eastAsia="ru-RU"/>
        </w:rPr>
        <w:t xml:space="preserve">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w:t>
      </w:r>
      <w:r w:rsidRPr="0039145B">
        <w:rPr>
          <w:rFonts w:ascii="Times New Roman" w:eastAsia="Times New Roman" w:hAnsi="Times New Roman"/>
          <w:color w:val="000000"/>
          <w:lang w:eastAsia="ru-RU"/>
        </w:rPr>
        <w:lastRenderedPageBreak/>
        <w:t>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9145B">
        <w:rPr>
          <w:rFonts w:ascii="Times New Roman" w:eastAsia="Times New Roman" w:hAnsi="Times New Roman"/>
          <w:color w:val="000000"/>
          <w:lang w:eastAsia="ru-RU"/>
        </w:rPr>
        <w:t xml:space="preserve"> контракта) и фактически </w:t>
      </w:r>
      <w:proofErr w:type="gramStart"/>
      <w:r w:rsidRPr="0039145B">
        <w:rPr>
          <w:rFonts w:ascii="Times New Roman" w:eastAsia="Times New Roman" w:hAnsi="Times New Roman"/>
          <w:color w:val="000000"/>
          <w:lang w:eastAsia="ru-RU"/>
        </w:rPr>
        <w:t>исполненных</w:t>
      </w:r>
      <w:proofErr w:type="gramEnd"/>
      <w:r w:rsidRPr="0039145B">
        <w:rPr>
          <w:rFonts w:ascii="Times New Roman" w:eastAsia="Times New Roman" w:hAnsi="Times New Roman"/>
          <w:color w:val="000000"/>
          <w:lang w:eastAsia="ru-RU"/>
        </w:rPr>
        <w:t xml:space="preserve"> Подрядчиком.</w:t>
      </w:r>
    </w:p>
    <w:p w14:paraId="3B56EE5A" w14:textId="77777777" w:rsidR="0039145B" w:rsidRPr="0039145B" w:rsidRDefault="0039145B" w:rsidP="004F7F93">
      <w:pPr>
        <w:widowControl w:val="0"/>
        <w:tabs>
          <w:tab w:val="left" w:pos="567"/>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 xml:space="preserve">6.3.2. За каждый факт неисполнения или ненадлежащего исполнения Подрядчиком обязательств, предусмотренных контрактом, которые не имеют стоимостного выражения, </w:t>
      </w:r>
      <w:r w:rsidRPr="0039145B">
        <w:rPr>
          <w:rFonts w:ascii="Times New Roman" w:eastAsia="Times New Roman" w:hAnsi="Times New Roman"/>
          <w:bCs/>
          <w:color w:val="000000"/>
          <w:shd w:val="clear" w:color="auto" w:fill="FFFFFF"/>
          <w:lang w:eastAsia="ru-RU"/>
        </w:rPr>
        <w:t xml:space="preserve">размер штрафа устанавливается в </w:t>
      </w:r>
      <w:r w:rsidRPr="0039145B">
        <w:rPr>
          <w:rFonts w:ascii="Times New Roman" w:eastAsia="Times New Roman" w:hAnsi="Times New Roman"/>
          <w:color w:val="000000"/>
          <w:lang w:eastAsia="ru-RU"/>
        </w:rPr>
        <w:t xml:space="preserve">соответствии с Постановлением №1042 в размере 1000 </w:t>
      </w:r>
      <w:r w:rsidR="004F7F93">
        <w:rPr>
          <w:rFonts w:ascii="Times New Roman" w:eastAsia="Times New Roman" w:hAnsi="Times New Roman"/>
          <w:color w:val="000000"/>
          <w:lang w:eastAsia="ru-RU"/>
        </w:rPr>
        <w:t xml:space="preserve">(одна тысяча) </w:t>
      </w:r>
      <w:r w:rsidRPr="0039145B">
        <w:rPr>
          <w:rFonts w:ascii="Times New Roman" w:eastAsia="Times New Roman" w:hAnsi="Times New Roman"/>
          <w:color w:val="000000"/>
          <w:lang w:eastAsia="ru-RU"/>
        </w:rPr>
        <w:t>руб. 00 коп.</w:t>
      </w:r>
    </w:p>
    <w:p w14:paraId="1102D77A" w14:textId="77777777" w:rsidR="004F7F93" w:rsidRDefault="0039145B" w:rsidP="004F7F93">
      <w:pPr>
        <w:widowControl w:val="0"/>
        <w:tabs>
          <w:tab w:val="left" w:pos="567"/>
        </w:tabs>
        <w:spacing w:after="0" w:line="276" w:lineRule="auto"/>
        <w:jc w:val="both"/>
        <w:rPr>
          <w:rFonts w:ascii="Times New Roman" w:eastAsia="Times New Roman" w:hAnsi="Times New Roman"/>
          <w:iCs/>
          <w:color w:val="000000"/>
          <w:shd w:val="clear" w:color="auto" w:fill="FFFFFF"/>
          <w:lang w:eastAsia="ru-RU"/>
        </w:rPr>
      </w:pPr>
      <w:r w:rsidRPr="0039145B">
        <w:rPr>
          <w:rFonts w:ascii="Times New Roman" w:eastAsia="Times New Roman" w:hAnsi="Times New Roman"/>
          <w:color w:val="000000"/>
          <w:lang w:eastAsia="ru-RU"/>
        </w:rPr>
        <w:t xml:space="preserve">6.3.3. </w:t>
      </w:r>
      <w:proofErr w:type="gramStart"/>
      <w:r w:rsidRPr="0039145B">
        <w:rPr>
          <w:rFonts w:ascii="Times New Roman" w:eastAsia="Times New Roman" w:hAnsi="Times New Roman"/>
          <w:color w:val="000000"/>
          <w:lang w:eastAsia="ru-RU"/>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Pr="0039145B">
        <w:rPr>
          <w:rFonts w:ascii="Times New Roman" w:eastAsia="Times New Roman" w:hAnsi="Times New Roman"/>
          <w:bCs/>
          <w:color w:val="000000"/>
          <w:shd w:val="clear" w:color="auto" w:fill="FFFFFF"/>
          <w:lang w:eastAsia="ru-RU"/>
        </w:rPr>
        <w:t xml:space="preserve">в </w:t>
      </w:r>
      <w:r w:rsidRPr="0039145B">
        <w:rPr>
          <w:rFonts w:ascii="Times New Roman" w:eastAsia="Times New Roman" w:hAnsi="Times New Roman"/>
          <w:color w:val="000000"/>
          <w:lang w:eastAsia="ru-RU"/>
        </w:rPr>
        <w:t xml:space="preserve">соответствии с Постановлением №1042 </w:t>
      </w:r>
      <w:r w:rsidRPr="0039145B">
        <w:rPr>
          <w:rFonts w:ascii="Times New Roman" w:eastAsia="Times New Roman" w:hAnsi="Times New Roman"/>
          <w:color w:val="000000"/>
          <w:shd w:val="clear" w:color="auto" w:fill="FFFFFF"/>
          <w:lang w:eastAsia="ru-RU"/>
        </w:rPr>
        <w:t>размер</w:t>
      </w:r>
      <w:proofErr w:type="gramEnd"/>
      <w:r w:rsidRPr="0039145B">
        <w:rPr>
          <w:rFonts w:ascii="Times New Roman" w:eastAsia="Times New Roman" w:hAnsi="Times New Roman"/>
          <w:color w:val="000000"/>
          <w:shd w:val="clear" w:color="auto" w:fill="FFFFFF"/>
          <w:lang w:eastAsia="ru-RU"/>
        </w:rPr>
        <w:t xml:space="preserve"> штрафа устанавливается в размере </w:t>
      </w:r>
      <w:r w:rsidR="004F7F93" w:rsidRPr="003926F3">
        <w:rPr>
          <w:rFonts w:ascii="Times New Roman" w:eastAsia="Times New Roman" w:hAnsi="Times New Roman"/>
          <w:iCs/>
          <w:color w:val="000000"/>
          <w:shd w:val="clear" w:color="auto" w:fill="FFFFFF"/>
          <w:lang w:eastAsia="ru-RU"/>
        </w:rPr>
        <w:t xml:space="preserve">1 процента цены контракта (этапа), но не более 5 тыс. рублей и не менее 1 тыс. рублей, и составляет 1271 (одна тысяча двести семьдесят один) руб. </w:t>
      </w:r>
      <w:r w:rsidR="00EF0AB0">
        <w:rPr>
          <w:rFonts w:ascii="Times New Roman" w:eastAsia="Times New Roman" w:hAnsi="Times New Roman"/>
          <w:iCs/>
          <w:color w:val="000000"/>
          <w:shd w:val="clear" w:color="auto" w:fill="FFFFFF"/>
          <w:lang w:eastAsia="ru-RU"/>
        </w:rPr>
        <w:t>45</w:t>
      </w:r>
      <w:r w:rsidR="004F7F93" w:rsidRPr="003926F3">
        <w:rPr>
          <w:rFonts w:ascii="Times New Roman" w:eastAsia="Times New Roman" w:hAnsi="Times New Roman"/>
          <w:iCs/>
          <w:color w:val="000000"/>
          <w:shd w:val="clear" w:color="auto" w:fill="FFFFFF"/>
          <w:lang w:eastAsia="ru-RU"/>
        </w:rPr>
        <w:t xml:space="preserve"> коп.</w:t>
      </w:r>
    </w:p>
    <w:p w14:paraId="35112290" w14:textId="77777777" w:rsidR="0039145B" w:rsidRPr="0039145B" w:rsidRDefault="0039145B" w:rsidP="004F7F93">
      <w:pPr>
        <w:widowControl w:val="0"/>
        <w:tabs>
          <w:tab w:val="left" w:pos="567"/>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6.3.4.</w:t>
      </w:r>
      <w:r w:rsidRPr="0039145B">
        <w:rPr>
          <w:rFonts w:ascii="Times New Roman" w:eastAsia="Times New Roman" w:hAnsi="Times New Roman"/>
          <w:color w:val="000000"/>
        </w:rPr>
        <w:t xml:space="preserve"> </w:t>
      </w:r>
      <w:r w:rsidRPr="0039145B">
        <w:rPr>
          <w:rFonts w:ascii="Times New Roman" w:eastAsia="Times New Roman" w:hAnsi="Times New Roman"/>
          <w:color w:val="000000"/>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D67AD79" w14:textId="77777777" w:rsidR="0039145B" w:rsidRPr="0039145B" w:rsidRDefault="0039145B" w:rsidP="004F7F93">
      <w:pPr>
        <w:widowControl w:val="0"/>
        <w:tabs>
          <w:tab w:val="left" w:pos="567"/>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6.3.</w:t>
      </w:r>
      <w:r w:rsidR="004F7F93">
        <w:rPr>
          <w:rFonts w:ascii="Times New Roman" w:eastAsia="Times New Roman" w:hAnsi="Times New Roman"/>
          <w:color w:val="000000"/>
          <w:lang w:eastAsia="ru-RU"/>
        </w:rPr>
        <w:t>5</w:t>
      </w:r>
      <w:r w:rsidRPr="0039145B">
        <w:rPr>
          <w:rFonts w:ascii="Times New Roman" w:eastAsia="Times New Roman" w:hAnsi="Times New Roman"/>
          <w:color w:val="000000"/>
          <w:lang w:eastAsia="ru-RU"/>
        </w:rPr>
        <w:t xml:space="preserve">. В случае направления Подрядчику требования об уплате неустоек (штрафов, пеней), Заказчик оплачивает фактически выполненные работы за вычетом выставленных требований по оплате штрафа (пени). </w:t>
      </w:r>
    </w:p>
    <w:p w14:paraId="3D76FFE1"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9433D92"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39DD3EB" w14:textId="77777777" w:rsidR="0039145B" w:rsidRPr="0039145B" w:rsidRDefault="0039145B" w:rsidP="004F7F93">
      <w:pPr>
        <w:widowControl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 xml:space="preserve">6.6. Ответственность Сторон в иных случаях определяется в соответствии с законодательством Российской Федерации. </w:t>
      </w:r>
    </w:p>
    <w:p w14:paraId="18D7BBF6" w14:textId="77777777" w:rsidR="0039145B" w:rsidRPr="0039145B" w:rsidRDefault="0039145B" w:rsidP="004F7F93">
      <w:pPr>
        <w:widowControl w:val="0"/>
        <w:tabs>
          <w:tab w:val="left" w:pos="567"/>
          <w:tab w:val="left" w:pos="1276"/>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6.7.</w:t>
      </w:r>
      <w:r w:rsidRPr="0039145B">
        <w:rPr>
          <w:rFonts w:ascii="Times New Roman" w:eastAsia="Times New Roman" w:hAnsi="Times New Roman"/>
          <w:color w:val="000000"/>
          <w:lang w:eastAsia="ru-RU"/>
        </w:rPr>
        <w:tab/>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14:paraId="27527AD3" w14:textId="77777777" w:rsidR="0039145B" w:rsidRDefault="0039145B" w:rsidP="004F7F93">
      <w:pPr>
        <w:widowControl w:val="0"/>
        <w:tabs>
          <w:tab w:val="left" w:pos="567"/>
          <w:tab w:val="left" w:pos="1276"/>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6.8.</w:t>
      </w:r>
      <w:r w:rsidRPr="0039145B">
        <w:rPr>
          <w:rFonts w:ascii="Times New Roman" w:eastAsia="Times New Roman" w:hAnsi="Times New Roman"/>
          <w:color w:val="000000"/>
          <w:lang w:eastAsia="ru-RU"/>
        </w:rPr>
        <w:tab/>
        <w:t>Риск случайной гибели или случайного повреждения результата выполненной работы до ее приемки Заказчиком несет Подрядчик.</w:t>
      </w:r>
    </w:p>
    <w:p w14:paraId="223EBBCF" w14:textId="77777777" w:rsidR="004F7F93" w:rsidRPr="0039145B" w:rsidRDefault="004F7F93" w:rsidP="004F7F93">
      <w:pPr>
        <w:widowControl w:val="0"/>
        <w:tabs>
          <w:tab w:val="left" w:pos="567"/>
          <w:tab w:val="left" w:pos="1276"/>
        </w:tabs>
        <w:spacing w:after="0" w:line="276" w:lineRule="auto"/>
        <w:jc w:val="both"/>
        <w:rPr>
          <w:rFonts w:ascii="Times New Roman" w:eastAsia="Times New Roman" w:hAnsi="Times New Roman"/>
          <w:color w:val="000000"/>
          <w:lang w:eastAsia="ru-RU"/>
        </w:rPr>
      </w:pPr>
    </w:p>
    <w:p w14:paraId="5BB7AECB" w14:textId="77777777" w:rsidR="0039145B" w:rsidRPr="0039145B" w:rsidRDefault="0039145B" w:rsidP="0039145B">
      <w:pPr>
        <w:widowControl w:val="0"/>
        <w:tabs>
          <w:tab w:val="left" w:pos="0"/>
        </w:tabs>
        <w:spacing w:after="0" w:line="276" w:lineRule="auto"/>
        <w:jc w:val="center"/>
        <w:rPr>
          <w:rFonts w:ascii="Times New Roman" w:eastAsia="Times New Roman" w:hAnsi="Times New Roman"/>
          <w:b/>
          <w:caps/>
          <w:lang w:eastAsia="ru-RU"/>
        </w:rPr>
      </w:pPr>
      <w:r w:rsidRPr="0039145B">
        <w:rPr>
          <w:rFonts w:ascii="Times New Roman" w:eastAsia="Times New Roman" w:hAnsi="Times New Roman"/>
          <w:b/>
          <w:caps/>
          <w:lang w:eastAsia="ru-RU"/>
        </w:rPr>
        <w:t>7.</w:t>
      </w:r>
      <w:r w:rsidRPr="0039145B">
        <w:rPr>
          <w:rFonts w:ascii="Times New Roman" w:eastAsia="Times New Roman" w:hAnsi="Times New Roman"/>
          <w:b/>
          <w:caps/>
          <w:lang w:eastAsia="ru-RU"/>
        </w:rPr>
        <w:tab/>
        <w:t>ПОРЯДОК ИЗМЕНЕНИЯ И РАСТОРЖЕНИЯ КОНТРАКТА</w:t>
      </w:r>
    </w:p>
    <w:p w14:paraId="30B97D3C" w14:textId="77777777" w:rsidR="0039145B" w:rsidRPr="0039145B" w:rsidRDefault="0039145B" w:rsidP="005A3D40">
      <w:pPr>
        <w:widowControl w:val="0"/>
        <w:tabs>
          <w:tab w:val="left" w:pos="567"/>
        </w:tabs>
        <w:spacing w:after="0" w:line="276" w:lineRule="auto"/>
        <w:jc w:val="both"/>
        <w:rPr>
          <w:rFonts w:ascii="Times New Roman" w:eastAsia="Times New Roman" w:hAnsi="Times New Roman"/>
          <w:b/>
          <w:bCs/>
          <w:lang w:eastAsia="ru-RU"/>
        </w:rPr>
      </w:pPr>
      <w:r w:rsidRPr="0039145B">
        <w:rPr>
          <w:rFonts w:ascii="Times New Roman" w:eastAsia="Times New Roman" w:hAnsi="Times New Roman"/>
          <w:lang w:eastAsia="ru-RU"/>
        </w:rPr>
        <w:t>7.1.</w:t>
      </w:r>
      <w:r w:rsidRPr="0039145B">
        <w:rPr>
          <w:rFonts w:ascii="Times New Roman" w:eastAsia="Times New Roman" w:hAnsi="Times New Roman"/>
          <w:lang w:eastAsia="ru-RU"/>
        </w:rPr>
        <w:tab/>
        <w:t>Изменение условий контракта при его исполнении допускается по соглашению Сторон только в случаях, предусмотренных Федеральным законом от 5 апреля 2013 года № 44-ФЗ. Все изменения и дополнения к контракту действительны лишь при условии, что они совершены в письменной форме и подписаны полномочными представителями Сторон.</w:t>
      </w:r>
    </w:p>
    <w:p w14:paraId="57063851" w14:textId="77777777" w:rsidR="0039145B" w:rsidRPr="0039145B" w:rsidRDefault="0039145B" w:rsidP="005A3D4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7.2. 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14:paraId="24AB6D3E" w14:textId="77777777" w:rsidR="0039145B" w:rsidRPr="0039145B" w:rsidRDefault="0039145B" w:rsidP="005A3D4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7.3. 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14:paraId="5F8AB9FD" w14:textId="77777777" w:rsidR="0039145B" w:rsidRPr="0039145B" w:rsidRDefault="0039145B" w:rsidP="005A3D4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7.4. Заказчик вправе принять решение </w:t>
      </w:r>
      <w:proofErr w:type="gramStart"/>
      <w:r w:rsidRPr="0039145B">
        <w:rPr>
          <w:rFonts w:ascii="Times New Roman" w:eastAsia="Times New Roman" w:hAnsi="Times New Roman"/>
          <w:lang w:eastAsia="ru-RU"/>
        </w:rPr>
        <w:t>об одностороннем отказе от исполнения контракта в соответствии с гражданским законодательством в следующих случаях</w:t>
      </w:r>
      <w:proofErr w:type="gramEnd"/>
      <w:r w:rsidRPr="0039145B">
        <w:rPr>
          <w:rFonts w:ascii="Times New Roman" w:eastAsia="Times New Roman" w:hAnsi="Times New Roman"/>
          <w:lang w:eastAsia="ru-RU"/>
        </w:rPr>
        <w:t>:</w:t>
      </w:r>
    </w:p>
    <w:p w14:paraId="680E1046" w14:textId="77777777" w:rsidR="0039145B" w:rsidRPr="0039145B" w:rsidRDefault="0039145B" w:rsidP="005A3D40">
      <w:pPr>
        <w:widowControl w:val="0"/>
        <w:numPr>
          <w:ilvl w:val="0"/>
          <w:numId w:val="19"/>
        </w:numPr>
        <w:tabs>
          <w:tab w:val="left" w:pos="567"/>
        </w:tabs>
        <w:autoSpaceDE w:val="0"/>
        <w:autoSpaceDN w:val="0"/>
        <w:adjustRightInd w:val="0"/>
        <w:spacing w:after="0" w:line="276" w:lineRule="auto"/>
        <w:ind w:left="0" w:firstLine="0"/>
        <w:jc w:val="both"/>
        <w:rPr>
          <w:rFonts w:ascii="Times New Roman" w:eastAsia="Times New Roman" w:hAnsi="Times New Roman"/>
        </w:rPr>
      </w:pPr>
      <w:r w:rsidRPr="0039145B">
        <w:rPr>
          <w:rFonts w:ascii="Times New Roman" w:eastAsia="Times New Roman" w:hAnsi="Times New Roman"/>
        </w:rPr>
        <w:t>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r w:rsidRPr="0039145B">
        <w:rPr>
          <w:rFonts w:ascii="Times New Roman" w:eastAsia="Times New Roman" w:hAnsi="Times New Roman"/>
          <w:color w:val="0000FF"/>
          <w:u w:val="single"/>
        </w:rPr>
        <w:t>пункт 3 статьи 723</w:t>
      </w:r>
      <w:r w:rsidRPr="0039145B">
        <w:rPr>
          <w:rFonts w:ascii="Times New Roman" w:eastAsia="Times New Roman" w:hAnsi="Times New Roman"/>
        </w:rPr>
        <w:t xml:space="preserve"> ГК РФ).</w:t>
      </w:r>
    </w:p>
    <w:p w14:paraId="7E9346CF" w14:textId="77777777" w:rsidR="0039145B" w:rsidRPr="0039145B" w:rsidRDefault="0039145B" w:rsidP="005A3D4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7.5. При расторжении контракта в связи с односторонним отказом стороны контракта от исполнения контракта Стороны руководствуются положениями Федерального закона от 5 апреля 2013 года № 44-ФЗ.</w:t>
      </w:r>
    </w:p>
    <w:p w14:paraId="73107D4A" w14:textId="77777777" w:rsidR="0039145B" w:rsidRPr="0039145B" w:rsidRDefault="0039145B" w:rsidP="005A3D40">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7.6. Момент расторжения контракта определяется в порядке, установленном законодательством Российской Федерации.</w:t>
      </w:r>
    </w:p>
    <w:p w14:paraId="5AA37718" w14:textId="77777777" w:rsidR="0039145B" w:rsidRPr="0039145B" w:rsidRDefault="0039145B" w:rsidP="005A3D40">
      <w:pPr>
        <w:widowControl w:val="0"/>
        <w:spacing w:after="0" w:line="276" w:lineRule="auto"/>
        <w:jc w:val="both"/>
        <w:rPr>
          <w:rFonts w:ascii="Times New Roman" w:eastAsia="Times New Roman" w:hAnsi="Times New Roman"/>
        </w:rPr>
      </w:pPr>
      <w:r w:rsidRPr="0039145B">
        <w:rPr>
          <w:rFonts w:ascii="Times New Roman" w:eastAsia="Times New Roman" w:hAnsi="Times New Roman"/>
          <w:lang w:eastAsia="ru-RU"/>
        </w:rPr>
        <w:t xml:space="preserve">7.7. </w:t>
      </w:r>
      <w:r w:rsidRPr="0039145B">
        <w:rPr>
          <w:rFonts w:ascii="Times New Roman" w:eastAsia="Times New Roman" w:hAnsi="Times New Roman"/>
        </w:rPr>
        <w:t xml:space="preserve">При исполнении настоящего контракта не допускается перемена Подрядчика, за исключением случая, </w:t>
      </w:r>
      <w:r w:rsidRPr="0039145B">
        <w:rPr>
          <w:rFonts w:ascii="Times New Roman" w:eastAsia="Times New Roman" w:hAnsi="Times New Roman"/>
        </w:rPr>
        <w:lastRenderedPageBreak/>
        <w:t>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4C1CAD42" w14:textId="77777777" w:rsidR="0039145B" w:rsidRPr="0039145B" w:rsidRDefault="0039145B" w:rsidP="005A3D40">
      <w:pPr>
        <w:widowControl w:val="0"/>
        <w:spacing w:after="0" w:line="276" w:lineRule="auto"/>
        <w:jc w:val="both"/>
        <w:rPr>
          <w:rFonts w:ascii="Times New Roman" w:eastAsia="Times New Roman" w:hAnsi="Times New Roman"/>
        </w:rPr>
      </w:pPr>
      <w:r w:rsidRPr="0039145B">
        <w:rPr>
          <w:rFonts w:ascii="Times New Roman" w:eastAsia="Times New Roman" w:hAnsi="Times New Roman"/>
        </w:rPr>
        <w:t>7.8. В случае перемены Заказчика права и обязанности Заказчика, предусмотренные настоящим контрактом, переходят к новому Заказчику.</w:t>
      </w:r>
    </w:p>
    <w:p w14:paraId="032F9924" w14:textId="77777777" w:rsidR="0039145B" w:rsidRPr="0039145B" w:rsidRDefault="0039145B" w:rsidP="0039145B">
      <w:pPr>
        <w:widowControl w:val="0"/>
        <w:tabs>
          <w:tab w:val="left" w:pos="567"/>
        </w:tabs>
        <w:spacing w:after="0" w:line="276" w:lineRule="auto"/>
        <w:jc w:val="both"/>
        <w:rPr>
          <w:rFonts w:ascii="Times New Roman" w:eastAsia="Times New Roman" w:hAnsi="Times New Roman"/>
          <w:lang w:eastAsia="ru-RU"/>
        </w:rPr>
      </w:pPr>
    </w:p>
    <w:p w14:paraId="5412BD96" w14:textId="77777777" w:rsidR="0039145B" w:rsidRPr="0039145B" w:rsidRDefault="0039145B" w:rsidP="0039145B">
      <w:pPr>
        <w:widowControl w:val="0"/>
        <w:spacing w:after="0" w:line="276" w:lineRule="auto"/>
        <w:ind w:firstLine="709"/>
        <w:jc w:val="center"/>
        <w:rPr>
          <w:rFonts w:ascii="Times New Roman" w:eastAsia="Times New Roman" w:hAnsi="Times New Roman"/>
          <w:b/>
          <w:bCs/>
          <w:lang w:eastAsia="ru-RU"/>
        </w:rPr>
      </w:pPr>
      <w:r w:rsidRPr="0039145B">
        <w:rPr>
          <w:rFonts w:ascii="Times New Roman" w:eastAsia="Times New Roman" w:hAnsi="Times New Roman"/>
          <w:b/>
          <w:bCs/>
          <w:lang w:eastAsia="ru-RU"/>
        </w:rPr>
        <w:t xml:space="preserve">8. ОБСТОЯТЕЛЬСТВА НЕПРЕОДОЛИМОЙ СИЛЫ </w:t>
      </w:r>
    </w:p>
    <w:p w14:paraId="6E001695"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8.1. Сторона освобождается от ответственности за неисполнение или ненадлежащее исполнение обязатель</w:t>
      </w:r>
      <w:proofErr w:type="gramStart"/>
      <w:r w:rsidRPr="0039145B">
        <w:rPr>
          <w:rFonts w:ascii="Times New Roman" w:eastAsia="Times New Roman" w:hAnsi="Times New Roman"/>
          <w:lang w:eastAsia="ru-RU"/>
        </w:rPr>
        <w:t>ств в сл</w:t>
      </w:r>
      <w:proofErr w:type="gramEnd"/>
      <w:r w:rsidRPr="0039145B">
        <w:rPr>
          <w:rFonts w:ascii="Times New Roman" w:eastAsia="Times New Roman" w:hAnsi="Times New Roman"/>
          <w:lang w:eastAsia="ru-RU"/>
        </w:rPr>
        <w:t xml:space="preserve">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w:t>
      </w:r>
      <w:proofErr w:type="gramStart"/>
      <w:r w:rsidRPr="0039145B">
        <w:rPr>
          <w:rFonts w:ascii="Times New Roman" w:eastAsia="Times New Roman" w:hAnsi="Times New Roman"/>
          <w:lang w:eastAsia="ru-RU"/>
        </w:rPr>
        <w:t>К обстоятельствам непреодолимой силы относятся в том числе: социальные возмущения (забастовки, теракты, попытки государственного переворота, иные вооруженные конфликты); военные конфликты и военные действия; массовые заболевания (эпидемии); режим повышенной готовности, чрезвычайные ситуации, катастрофы природного характера (землетрясения, наводнения и т.д.);</w:t>
      </w:r>
      <w:r w:rsidR="00E2047C">
        <w:rPr>
          <w:rFonts w:ascii="Times New Roman" w:eastAsia="Times New Roman" w:hAnsi="Times New Roman"/>
          <w:lang w:eastAsia="ru-RU"/>
        </w:rPr>
        <w:t xml:space="preserve"> </w:t>
      </w:r>
      <w:r w:rsidRPr="0039145B">
        <w:rPr>
          <w:rFonts w:ascii="Times New Roman" w:eastAsia="Times New Roman" w:hAnsi="Times New Roman"/>
          <w:lang w:eastAsia="ru-RU"/>
        </w:rPr>
        <w:t>пожары;</w:t>
      </w:r>
      <w:r w:rsidR="00E2047C">
        <w:rPr>
          <w:rFonts w:ascii="Times New Roman" w:eastAsia="Times New Roman" w:hAnsi="Times New Roman"/>
          <w:lang w:eastAsia="ru-RU"/>
        </w:rPr>
        <w:t xml:space="preserve"> </w:t>
      </w:r>
      <w:r w:rsidRPr="0039145B">
        <w:rPr>
          <w:rFonts w:ascii="Times New Roman" w:eastAsia="Times New Roman" w:hAnsi="Times New Roman"/>
          <w:lang w:eastAsia="ru-RU"/>
        </w:rPr>
        <w:t>международные санкции; вмешательство органов государственной власти и применение запретительных мер государств;</w:t>
      </w:r>
      <w:proofErr w:type="gramEnd"/>
      <w:r w:rsidRPr="0039145B">
        <w:rPr>
          <w:rFonts w:ascii="Times New Roman" w:eastAsia="Times New Roman" w:hAnsi="Times New Roman"/>
          <w:lang w:eastAsia="ru-RU"/>
        </w:rPr>
        <w:t xml:space="preserve"> другие обстоятельства, которые стороны не могли предвидеть или предотвратить.</w:t>
      </w:r>
    </w:p>
    <w:p w14:paraId="146F42F9"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8.2. 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w:t>
      </w:r>
      <w:proofErr w:type="gramStart"/>
      <w:r w:rsidRPr="0039145B">
        <w:rPr>
          <w:rFonts w:ascii="Times New Roman" w:eastAsia="Times New Roman" w:hAnsi="Times New Roman"/>
          <w:lang w:eastAsia="ru-RU"/>
        </w:rPr>
        <w:t>о</w:t>
      </w:r>
      <w:proofErr w:type="gramEnd"/>
      <w:r w:rsidRPr="0039145B">
        <w:rPr>
          <w:rFonts w:ascii="Times New Roman" w:eastAsia="Times New Roman" w:hAnsi="Times New Roman"/>
          <w:lang w:eastAsia="ru-RU"/>
        </w:rPr>
        <w:t xml:space="preserve"> их влиянии на исполнение обязательств по Контракту.</w:t>
      </w:r>
    </w:p>
    <w:p w14:paraId="0B691337"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8.3. 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5912E6C4"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8.4. </w:t>
      </w:r>
      <w:proofErr w:type="gramStart"/>
      <w:r w:rsidRPr="0039145B">
        <w:rPr>
          <w:rFonts w:ascii="Times New Roman" w:eastAsia="Times New Roman" w:hAnsi="Times New Roman"/>
          <w:lang w:eastAsia="ru-RU"/>
        </w:rPr>
        <w:t>По соглашению Сторон, в порядке, предусмотренном частью 65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Федерального закона от 05.04.2013 № 44-ФЗ «О контрактной</w:t>
      </w:r>
      <w:proofErr w:type="gramEnd"/>
      <w:r w:rsidRPr="0039145B">
        <w:rPr>
          <w:rFonts w:ascii="Times New Roman" w:eastAsia="Times New Roman" w:hAnsi="Times New Roman"/>
          <w:lang w:eastAsia="ru-RU"/>
        </w:rPr>
        <w:t xml:space="preserve"> системе в сфере закупок товаров, работ, услуг для обеспечения государственных и муниципальных нужд»), если при его исполнении в связи с распространением новой </w:t>
      </w:r>
      <w:proofErr w:type="spellStart"/>
      <w:r w:rsidRPr="0039145B">
        <w:rPr>
          <w:rFonts w:ascii="Times New Roman" w:eastAsia="Times New Roman" w:hAnsi="Times New Roman"/>
          <w:lang w:eastAsia="ru-RU"/>
        </w:rPr>
        <w:t>коронавирусной</w:t>
      </w:r>
      <w:proofErr w:type="spellEnd"/>
      <w:r w:rsidRPr="0039145B">
        <w:rPr>
          <w:rFonts w:ascii="Times New Roman" w:eastAsia="Times New Roman" w:hAnsi="Times New Roman"/>
          <w:lang w:eastAsia="ru-RU"/>
        </w:rPr>
        <w:t xml:space="preserve"> инфекции, вызванной 2019-nCoV,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w:t>
      </w:r>
    </w:p>
    <w:p w14:paraId="452BD979"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8.5. 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14:paraId="3E42E2DB"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8.6.    В случае если вследствие форс-мажорных обстоятельств нарушение сроков исполнения обязательств по контракту составит более 1 (одного) месяца, стороны вправе отказаться от обязательств по невыполненной части контракта. При этом ни одна из сторон не вправе требовать от другой стороны возмещения возможных убытков.</w:t>
      </w:r>
    </w:p>
    <w:p w14:paraId="2705B49E" w14:textId="77777777" w:rsidR="0039145B" w:rsidRPr="0039145B" w:rsidRDefault="0039145B" w:rsidP="00E2047C">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8.7.    Не уведомление или несвоевременное уведомление другой стороны о наступлении форс-мажорных обстоятель</w:t>
      </w:r>
      <w:proofErr w:type="gramStart"/>
      <w:r w:rsidRPr="0039145B">
        <w:rPr>
          <w:rFonts w:ascii="Times New Roman" w:eastAsia="Times New Roman" w:hAnsi="Times New Roman"/>
          <w:lang w:eastAsia="ru-RU"/>
        </w:rPr>
        <w:t>ств ст</w:t>
      </w:r>
      <w:proofErr w:type="gramEnd"/>
      <w:r w:rsidRPr="0039145B">
        <w:rPr>
          <w:rFonts w:ascii="Times New Roman" w:eastAsia="Times New Roman" w:hAnsi="Times New Roman"/>
          <w:lang w:eastAsia="ru-RU"/>
        </w:rPr>
        <w:t>ороной, которая на них ссылается, лишает эту сторону права ссылаться на них в дальнейшем.</w:t>
      </w:r>
    </w:p>
    <w:p w14:paraId="20EEC8B3" w14:textId="77777777" w:rsidR="0039145B" w:rsidRPr="0039145B" w:rsidRDefault="0039145B" w:rsidP="0039145B">
      <w:pPr>
        <w:widowControl w:val="0"/>
        <w:spacing w:after="0" w:line="276" w:lineRule="auto"/>
        <w:ind w:firstLine="709"/>
        <w:jc w:val="both"/>
        <w:rPr>
          <w:rFonts w:ascii="Times New Roman" w:eastAsia="Times New Roman" w:hAnsi="Times New Roman"/>
          <w:lang w:eastAsia="ru-RU"/>
        </w:rPr>
      </w:pPr>
    </w:p>
    <w:p w14:paraId="03963075"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b/>
          <w:lang w:eastAsia="ru-RU"/>
        </w:rPr>
      </w:pPr>
      <w:r w:rsidRPr="0039145B">
        <w:rPr>
          <w:rFonts w:ascii="Times New Roman" w:eastAsia="Times New Roman" w:hAnsi="Times New Roman"/>
          <w:b/>
          <w:lang w:eastAsia="ru-RU"/>
        </w:rPr>
        <w:t>9. ОБЕСПЕЧЕНИЕ ИСПОЛНЕНИЯ КОНТРАКТА</w:t>
      </w:r>
    </w:p>
    <w:p w14:paraId="33CD992C" w14:textId="77777777" w:rsidR="0039145B" w:rsidRPr="0039145B" w:rsidRDefault="0039145B" w:rsidP="00283E38">
      <w:pPr>
        <w:spacing w:after="0" w:line="276" w:lineRule="auto"/>
        <w:ind w:right="102"/>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9.1. В целях обеспечения исполнения обязательств по контракту Подрядчик представляет Заказчику обеспечение исполнения контракта на сумму </w:t>
      </w:r>
      <w:r w:rsidR="00BA18B7">
        <w:rPr>
          <w:rFonts w:ascii="Times New Roman" w:eastAsia="Times New Roman" w:hAnsi="Times New Roman"/>
          <w:lang w:eastAsia="ru-RU"/>
        </w:rPr>
        <w:t>635</w:t>
      </w:r>
      <w:r w:rsidR="00EF0AB0">
        <w:rPr>
          <w:rFonts w:ascii="Times New Roman" w:eastAsia="Times New Roman" w:hAnsi="Times New Roman"/>
          <w:lang w:eastAsia="ru-RU"/>
        </w:rPr>
        <w:t>7</w:t>
      </w:r>
      <w:r w:rsidR="00BA18B7" w:rsidRPr="00987A42">
        <w:rPr>
          <w:rFonts w:ascii="Times New Roman" w:eastAsia="Times New Roman" w:hAnsi="Times New Roman"/>
          <w:lang w:eastAsia="ru-RU"/>
        </w:rPr>
        <w:t xml:space="preserve"> (</w:t>
      </w:r>
      <w:r w:rsidR="00BA18B7">
        <w:rPr>
          <w:rFonts w:ascii="Times New Roman" w:eastAsia="Times New Roman" w:hAnsi="Times New Roman"/>
          <w:lang w:eastAsia="ru-RU"/>
        </w:rPr>
        <w:t xml:space="preserve">шесть тысяч триста пятьдесят </w:t>
      </w:r>
      <w:r w:rsidR="00EF0AB0">
        <w:rPr>
          <w:rFonts w:ascii="Times New Roman" w:eastAsia="Times New Roman" w:hAnsi="Times New Roman"/>
          <w:lang w:eastAsia="ru-RU"/>
        </w:rPr>
        <w:t>семь</w:t>
      </w:r>
      <w:r w:rsidR="00BA18B7" w:rsidRPr="00987A42">
        <w:rPr>
          <w:rFonts w:ascii="Times New Roman" w:eastAsia="Times New Roman" w:hAnsi="Times New Roman"/>
          <w:lang w:eastAsia="ru-RU"/>
        </w:rPr>
        <w:t xml:space="preserve">) руб. </w:t>
      </w:r>
      <w:r w:rsidR="00EF0AB0">
        <w:rPr>
          <w:rFonts w:ascii="Times New Roman" w:eastAsia="Times New Roman" w:hAnsi="Times New Roman"/>
          <w:lang w:eastAsia="ru-RU"/>
        </w:rPr>
        <w:t>26</w:t>
      </w:r>
      <w:r w:rsidR="00BA18B7" w:rsidRPr="00987A42">
        <w:rPr>
          <w:rFonts w:ascii="Times New Roman" w:eastAsia="Times New Roman" w:hAnsi="Times New Roman"/>
          <w:lang w:eastAsia="ru-RU"/>
        </w:rPr>
        <w:t xml:space="preserve"> коп</w:t>
      </w:r>
      <w:proofErr w:type="gramStart"/>
      <w:r w:rsidR="00BA18B7" w:rsidRPr="00987A42">
        <w:rPr>
          <w:rFonts w:ascii="Times New Roman" w:eastAsia="Times New Roman" w:hAnsi="Times New Roman"/>
          <w:lang w:eastAsia="ru-RU"/>
        </w:rPr>
        <w:t>.</w:t>
      </w:r>
      <w:r w:rsidRPr="0039145B">
        <w:rPr>
          <w:rFonts w:ascii="Times New Roman" w:eastAsia="Times New Roman" w:hAnsi="Times New Roman"/>
          <w:lang w:eastAsia="ru-RU"/>
        </w:rPr>
        <w:t xml:space="preserve">, </w:t>
      </w:r>
      <w:proofErr w:type="gramEnd"/>
      <w:r w:rsidRPr="0039145B">
        <w:rPr>
          <w:rFonts w:ascii="Times New Roman" w:eastAsia="Times New Roman" w:hAnsi="Times New Roman"/>
          <w:lang w:eastAsia="ru-RU"/>
        </w:rPr>
        <w:t xml:space="preserve">составляющую 5 процентов от цены, по которой заключается контакт. </w:t>
      </w:r>
    </w:p>
    <w:p w14:paraId="717A0E50" w14:textId="77777777" w:rsidR="0039145B" w:rsidRPr="0039145B" w:rsidRDefault="0039145B" w:rsidP="00283E38">
      <w:pPr>
        <w:widowControl w:val="0"/>
        <w:autoSpaceDE w:val="0"/>
        <w:autoSpaceDN w:val="0"/>
        <w:adjustRightInd w:val="0"/>
        <w:spacing w:after="0" w:line="276" w:lineRule="auto"/>
        <w:contextualSpacing/>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Участник закупки, с которым заключается контракт по результатам определения Подрядчика, освобождается от предоставления обеспечения исполнения контракта, в том числе с учетом положений статьи 37 Федерального закона от 05.04.2013 г.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w:t>
      </w:r>
      <w:proofErr w:type="gramEnd"/>
      <w:r w:rsidRPr="0039145B">
        <w:rPr>
          <w:rFonts w:ascii="Times New Roman" w:eastAsia="Times New Roman" w:hAnsi="Times New Roman"/>
          <w:lang w:eastAsia="ru-RU"/>
        </w:rPr>
        <w:t xml:space="preserve"> участие в закупке трех контрактов, исполненных без применения к такому участнику неустоек (штрафов, пеней). Такая </w:t>
      </w:r>
      <w:r w:rsidRPr="0039145B">
        <w:rPr>
          <w:rFonts w:ascii="Times New Roman" w:eastAsia="Times New Roman" w:hAnsi="Times New Roman"/>
          <w:lang w:eastAsia="ru-RU"/>
        </w:rPr>
        <w:lastRenderedPageBreak/>
        <w:t xml:space="preserve">информация представляется участником закупки до заключения контракта в случаях, установленных Федеральным закона от 05.04.2013 г. № 44-ФЗ для предоставления обеспечения исполнения контракта. При этом сумма цен таких контрактов должна составлять </w:t>
      </w:r>
      <w:bookmarkStart w:id="5" w:name="_Hlk12308578"/>
      <w:r w:rsidRPr="0039145B">
        <w:rPr>
          <w:rFonts w:ascii="Times New Roman" w:eastAsia="Times New Roman" w:hAnsi="Times New Roman"/>
          <w:lang w:eastAsia="ru-RU"/>
        </w:rPr>
        <w:t xml:space="preserve">не </w:t>
      </w:r>
      <w:proofErr w:type="gramStart"/>
      <w:r w:rsidRPr="0039145B">
        <w:rPr>
          <w:rFonts w:ascii="Times New Roman" w:eastAsia="Times New Roman" w:hAnsi="Times New Roman"/>
          <w:lang w:eastAsia="ru-RU"/>
        </w:rPr>
        <w:t>менее начальной</w:t>
      </w:r>
      <w:proofErr w:type="gramEnd"/>
      <w:r w:rsidRPr="0039145B">
        <w:rPr>
          <w:rFonts w:ascii="Times New Roman" w:eastAsia="Times New Roman" w:hAnsi="Times New Roman"/>
          <w:lang w:eastAsia="ru-RU"/>
        </w:rPr>
        <w:t xml:space="preserve"> (максимальной) цены контракта.</w:t>
      </w:r>
      <w:bookmarkEnd w:id="5"/>
    </w:p>
    <w:p w14:paraId="72841164" w14:textId="77777777" w:rsidR="0039145B" w:rsidRPr="0039145B" w:rsidRDefault="0039145B" w:rsidP="00283E38">
      <w:pPr>
        <w:widowControl w:val="0"/>
        <w:tabs>
          <w:tab w:val="left" w:pos="709"/>
        </w:tab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9.2. </w:t>
      </w:r>
      <w:proofErr w:type="gramStart"/>
      <w:r w:rsidRPr="0039145B">
        <w:rPr>
          <w:rFonts w:ascii="Times New Roman" w:eastAsia="Times New Roman" w:hAnsi="Times New Roman"/>
          <w:lang w:eastAsia="ru-RU"/>
        </w:rPr>
        <w:t>В соответствии с ч. 2 ст. 37 Федерального закона от 05.04.2013 г. № 44-ФЗ, если участником закупки,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раза размер обеспечения исполнения контракта, указанный выше, или информации, подтверждающей добросовестность такого</w:t>
      </w:r>
      <w:proofErr w:type="gramEnd"/>
      <w:r w:rsidRPr="0039145B">
        <w:rPr>
          <w:rFonts w:ascii="Times New Roman" w:eastAsia="Times New Roman" w:hAnsi="Times New Roman"/>
          <w:lang w:eastAsia="ru-RU"/>
        </w:rPr>
        <w:t xml:space="preserve"> участника в соответствии с ч. 3 ст. 37 Федерального закона от 05.04.2013 г. № 44-ФЗ, с одновременным предоставлением таким участником обеспечения исполнения контракта в размере обеспечения исполнения контракта, указанном в п. 9.1. настоящего контракта.</w:t>
      </w:r>
    </w:p>
    <w:p w14:paraId="4F9C0CC2" w14:textId="77777777" w:rsidR="0039145B" w:rsidRPr="0039145B" w:rsidRDefault="0039145B" w:rsidP="00283E38">
      <w:pPr>
        <w:widowControl w:val="0"/>
        <w:autoSpaceDE w:val="0"/>
        <w:autoSpaceDN w:val="0"/>
        <w:adjustRightInd w:val="0"/>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9.3. Исполнение контракта может обеспечиваться предоставлением банковской гарантии, выданной банком и соответствующей требованиям </w:t>
      </w:r>
      <w:hyperlink r:id="rId13" w:anchor="Par740" w:tooltip="Ссылка на текущий документ" w:history="1">
        <w:r w:rsidRPr="0039145B">
          <w:rPr>
            <w:rFonts w:ascii="Times New Roman" w:eastAsia="Times New Roman" w:hAnsi="Times New Roman"/>
            <w:lang w:eastAsia="ru-RU"/>
          </w:rPr>
          <w:t>статьи 45</w:t>
        </w:r>
      </w:hyperlink>
      <w:r w:rsidRPr="0039145B">
        <w:rPr>
          <w:rFonts w:ascii="Times New Roman" w:eastAsia="Times New Roman" w:hAnsi="Times New Roman"/>
          <w:lang w:eastAsia="ru-RU"/>
        </w:rPr>
        <w:t xml:space="preserve"> </w:t>
      </w:r>
      <w:hyperlink r:id="rId14" w:tgtFrame="_blank" w:history="1">
        <w:r w:rsidRPr="0039145B">
          <w:rPr>
            <w:rFonts w:ascii="Times New Roman" w:eastAsia="Times New Roman" w:hAnsi="Times New Roman"/>
            <w:lang w:eastAsia="ru-RU"/>
          </w:rPr>
          <w:t xml:space="preserve">Федерального закона </w:t>
        </w:r>
        <w:hyperlink r:id="rId15" w:tgtFrame="_blank" w:history="1">
          <w:r w:rsidRPr="0039145B">
            <w:rPr>
              <w:rFonts w:ascii="Times New Roman" w:eastAsia="Times New Roman" w:hAnsi="Times New Roman"/>
              <w:lang w:eastAsia="ru-RU"/>
            </w:rPr>
            <w:t>от 05.04.2013 г. № 44-ФЗ</w:t>
          </w:r>
        </w:hyperlink>
      </w:hyperlink>
      <w:r w:rsidRPr="0039145B">
        <w:rPr>
          <w:rFonts w:ascii="Times New Roman" w:eastAsia="Times New Roman" w:hAnsi="Times New Roman"/>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w:t>
      </w:r>
      <w:hyperlink r:id="rId16" w:tgtFrame="_blank" w:history="1">
        <w:r w:rsidRPr="0039145B">
          <w:rPr>
            <w:rFonts w:ascii="Times New Roman" w:eastAsia="Times New Roman" w:hAnsi="Times New Roman"/>
            <w:lang w:eastAsia="ru-RU"/>
          </w:rPr>
          <w:t xml:space="preserve">Федерального закона </w:t>
        </w:r>
        <w:hyperlink r:id="rId17" w:tgtFrame="_blank" w:history="1">
          <w:r w:rsidRPr="0039145B">
            <w:rPr>
              <w:rFonts w:ascii="Times New Roman" w:eastAsia="Times New Roman" w:hAnsi="Times New Roman"/>
              <w:lang w:eastAsia="ru-RU"/>
            </w:rPr>
            <w:t>от 05.04.2013 г. № 44-ФЗ</w:t>
          </w:r>
        </w:hyperlink>
      </w:hyperlink>
      <w:r w:rsidRPr="0039145B">
        <w:rPr>
          <w:rFonts w:ascii="Times New Roman" w:eastAsia="Times New Roman" w:hAnsi="Times New Roman"/>
          <w:lang w:eastAsia="ru-RU"/>
        </w:rPr>
        <w:t xml:space="preserve">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p>
    <w:p w14:paraId="30A249D1" w14:textId="77777777" w:rsidR="0039145B" w:rsidRPr="0039145B" w:rsidRDefault="0039145B" w:rsidP="00283E38">
      <w:pPr>
        <w:widowControl w:val="0"/>
        <w:spacing w:after="0" w:line="276" w:lineRule="auto"/>
        <w:jc w:val="both"/>
        <w:rPr>
          <w:rFonts w:ascii="Times New Roman" w:eastAsia="Times New Roman" w:hAnsi="Times New Roman"/>
          <w:b/>
          <w:bCs/>
          <w:lang w:eastAsia="ru-RU"/>
        </w:rPr>
      </w:pPr>
      <w:r w:rsidRPr="0039145B">
        <w:rPr>
          <w:rFonts w:ascii="Times New Roman" w:eastAsia="Times New Roman" w:hAnsi="Times New Roman"/>
          <w:b/>
          <w:bCs/>
          <w:lang w:eastAsia="ru-RU"/>
        </w:rPr>
        <w:t>9.4. Реквизиты счета для перечисления денежных средств Заказчику:</w:t>
      </w:r>
    </w:p>
    <w:p w14:paraId="5CF69A82" w14:textId="77777777" w:rsidR="0039145B" w:rsidRPr="0039145B" w:rsidRDefault="0039145B" w:rsidP="00283E38">
      <w:pPr>
        <w:pStyle w:val="a6"/>
        <w:spacing w:line="276" w:lineRule="auto"/>
        <w:rPr>
          <w:rFonts w:ascii="Times New Roman" w:hAnsi="Times New Roman"/>
          <w:lang w:eastAsia="ru-RU"/>
        </w:rPr>
      </w:pPr>
      <w:r w:rsidRPr="0039145B">
        <w:rPr>
          <w:rFonts w:ascii="Times New Roman" w:hAnsi="Times New Roman"/>
          <w:lang w:eastAsia="ru-RU"/>
        </w:rPr>
        <w:t xml:space="preserve">Получатель: Управление Федерального казначейства по Республике Карелия </w:t>
      </w:r>
    </w:p>
    <w:p w14:paraId="7B926748" w14:textId="77777777" w:rsidR="0039145B" w:rsidRPr="0039145B" w:rsidRDefault="0039145B" w:rsidP="00283E38">
      <w:pPr>
        <w:pStyle w:val="a6"/>
        <w:spacing w:line="276" w:lineRule="auto"/>
        <w:jc w:val="both"/>
        <w:rPr>
          <w:rFonts w:ascii="Times New Roman" w:hAnsi="Times New Roman"/>
          <w:color w:val="000000"/>
          <w:lang w:eastAsia="ru-RU"/>
        </w:rPr>
      </w:pPr>
      <w:r w:rsidRPr="0039145B">
        <w:rPr>
          <w:rFonts w:ascii="Times New Roman" w:hAnsi="Times New Roman"/>
          <w:lang w:eastAsia="ru-RU"/>
        </w:rPr>
        <w:t>(Муниципальное казенное общеобразовательное учреждение Средняя общеобразовательная школа № 7 г. Сегежи (МКОУ СОШ №7</w:t>
      </w:r>
      <w:r w:rsidRPr="0039145B">
        <w:rPr>
          <w:rFonts w:ascii="Times New Roman" w:hAnsi="Times New Roman"/>
        </w:rPr>
        <w:t xml:space="preserve"> </w:t>
      </w:r>
      <w:r w:rsidRPr="0039145B">
        <w:rPr>
          <w:rFonts w:ascii="Times New Roman" w:hAnsi="Times New Roman"/>
          <w:lang w:eastAsia="ru-RU"/>
        </w:rPr>
        <w:t xml:space="preserve">г. Сегежи), </w:t>
      </w:r>
      <w:r w:rsidRPr="0039145B">
        <w:rPr>
          <w:rFonts w:ascii="Times New Roman" w:hAnsi="Times New Roman"/>
          <w:color w:val="000000"/>
          <w:lang w:eastAsia="ru-RU"/>
        </w:rPr>
        <w:t>лицевой счет:</w:t>
      </w:r>
      <w:r w:rsidRPr="0039145B">
        <w:rPr>
          <w:rFonts w:ascii="Times New Roman" w:hAnsi="Times New Roman"/>
          <w:color w:val="000000"/>
        </w:rPr>
        <w:t xml:space="preserve"> </w:t>
      </w:r>
      <w:r w:rsidRPr="0039145B">
        <w:rPr>
          <w:rFonts w:ascii="Times New Roman" w:hAnsi="Times New Roman"/>
          <w:color w:val="000000"/>
          <w:lang w:eastAsia="ru-RU"/>
        </w:rPr>
        <w:t>0506З007200)</w:t>
      </w:r>
    </w:p>
    <w:p w14:paraId="3A91313D" w14:textId="77777777" w:rsidR="0039145B" w:rsidRPr="0039145B" w:rsidRDefault="0039145B" w:rsidP="00283E38">
      <w:pPr>
        <w:pStyle w:val="a6"/>
        <w:spacing w:line="276" w:lineRule="auto"/>
        <w:rPr>
          <w:rFonts w:ascii="Times New Roman" w:hAnsi="Times New Roman"/>
          <w:color w:val="000000"/>
          <w:lang w:eastAsia="ru-RU"/>
        </w:rPr>
      </w:pPr>
      <w:r w:rsidRPr="0039145B">
        <w:rPr>
          <w:rFonts w:ascii="Times New Roman" w:hAnsi="Times New Roman"/>
          <w:color w:val="000000"/>
          <w:lang w:eastAsia="ru-RU"/>
        </w:rPr>
        <w:t xml:space="preserve">Банк получателя: Отделение-НБ Республика Карелия, </w:t>
      </w:r>
    </w:p>
    <w:p w14:paraId="6F1AC334" w14:textId="77777777" w:rsidR="0039145B" w:rsidRPr="0039145B" w:rsidRDefault="0039145B" w:rsidP="00283E38">
      <w:pPr>
        <w:pStyle w:val="a6"/>
        <w:spacing w:line="276" w:lineRule="auto"/>
        <w:rPr>
          <w:rFonts w:ascii="Times New Roman" w:hAnsi="Times New Roman"/>
          <w:color w:val="000000"/>
          <w:lang w:eastAsia="ru-RU"/>
        </w:rPr>
      </w:pPr>
      <w:r w:rsidRPr="0039145B">
        <w:rPr>
          <w:rFonts w:ascii="Times New Roman" w:hAnsi="Times New Roman"/>
          <w:color w:val="000000"/>
          <w:lang w:eastAsia="ru-RU"/>
        </w:rPr>
        <w:t xml:space="preserve">БИК: 048602001, </w:t>
      </w:r>
    </w:p>
    <w:p w14:paraId="70BF9E1E" w14:textId="77777777" w:rsidR="0039145B" w:rsidRPr="0039145B" w:rsidRDefault="0039145B" w:rsidP="00283E38">
      <w:pPr>
        <w:pStyle w:val="a6"/>
        <w:spacing w:line="276" w:lineRule="auto"/>
        <w:rPr>
          <w:rFonts w:ascii="Times New Roman" w:hAnsi="Times New Roman"/>
          <w:color w:val="000000"/>
          <w:lang w:eastAsia="ru-RU"/>
        </w:rPr>
      </w:pPr>
      <w:r w:rsidRPr="0039145B">
        <w:rPr>
          <w:rFonts w:ascii="Times New Roman" w:hAnsi="Times New Roman"/>
          <w:color w:val="000000"/>
          <w:lang w:eastAsia="ru-RU"/>
        </w:rPr>
        <w:t xml:space="preserve">расчетный счет: 40З02810600003000016, </w:t>
      </w:r>
    </w:p>
    <w:p w14:paraId="0221EB66" w14:textId="77777777" w:rsidR="0039145B" w:rsidRPr="0039145B" w:rsidRDefault="0039145B" w:rsidP="00283E38">
      <w:pPr>
        <w:pStyle w:val="a6"/>
        <w:spacing w:line="276" w:lineRule="auto"/>
        <w:rPr>
          <w:rFonts w:ascii="Times New Roman" w:hAnsi="Times New Roman"/>
          <w:color w:val="000000"/>
          <w:lang w:eastAsia="ru-RU"/>
        </w:rPr>
      </w:pPr>
      <w:r w:rsidRPr="0039145B">
        <w:rPr>
          <w:rFonts w:ascii="Times New Roman" w:hAnsi="Times New Roman"/>
          <w:color w:val="000000"/>
          <w:lang w:eastAsia="ru-RU"/>
        </w:rPr>
        <w:t xml:space="preserve">ИНН/КПП: 1006004691/100601001   </w:t>
      </w:r>
    </w:p>
    <w:p w14:paraId="6A505D54" w14:textId="77777777" w:rsidR="0039145B" w:rsidRPr="0039145B" w:rsidRDefault="0039145B" w:rsidP="00283E38">
      <w:pPr>
        <w:widowControl w:val="0"/>
        <w:tabs>
          <w:tab w:val="left" w:pos="0"/>
          <w:tab w:val="left" w:pos="9356"/>
        </w:tabs>
        <w:spacing w:after="0" w:line="276" w:lineRule="auto"/>
        <w:ind w:right="-2"/>
        <w:contextualSpacing/>
        <w:jc w:val="both"/>
        <w:rPr>
          <w:rFonts w:ascii="Times New Roman" w:eastAsia="Times New Roman" w:hAnsi="Times New Roman"/>
          <w:b/>
          <w:color w:val="000000"/>
          <w:lang w:eastAsia="ru-RU"/>
        </w:rPr>
      </w:pPr>
      <w:r w:rsidRPr="0039145B">
        <w:rPr>
          <w:rFonts w:ascii="Times New Roman" w:eastAsia="Times New Roman" w:hAnsi="Times New Roman"/>
          <w:b/>
          <w:lang w:eastAsia="ru-RU"/>
        </w:rPr>
        <w:t xml:space="preserve">Назначение </w:t>
      </w:r>
      <w:proofErr w:type="gramStart"/>
      <w:r w:rsidRPr="0039145B">
        <w:rPr>
          <w:rFonts w:ascii="Times New Roman" w:eastAsia="Times New Roman" w:hAnsi="Times New Roman"/>
          <w:b/>
          <w:lang w:eastAsia="ru-RU"/>
        </w:rPr>
        <w:t>платежа внесения обеспечения исполнения</w:t>
      </w:r>
      <w:r w:rsidRPr="0039145B">
        <w:rPr>
          <w:rFonts w:ascii="Times New Roman" w:eastAsia="Times New Roman" w:hAnsi="Times New Roman"/>
          <w:b/>
          <w:color w:val="000000"/>
          <w:lang w:eastAsia="ru-RU"/>
        </w:rPr>
        <w:t xml:space="preserve"> контракта</w:t>
      </w:r>
      <w:proofErr w:type="gramEnd"/>
      <w:r w:rsidRPr="0039145B">
        <w:rPr>
          <w:rFonts w:ascii="Times New Roman" w:eastAsia="Times New Roman" w:hAnsi="Times New Roman"/>
          <w:b/>
          <w:color w:val="000000"/>
          <w:lang w:eastAsia="ru-RU"/>
        </w:rPr>
        <w:t xml:space="preserve">: «Обеспечение исполнения контракта </w:t>
      </w:r>
      <w:r w:rsidR="00A85C6F" w:rsidRPr="00B74D9B">
        <w:rPr>
          <w:rFonts w:ascii="Times New Roman" w:eastAsia="Times New Roman" w:hAnsi="Times New Roman"/>
          <w:b/>
          <w:color w:val="000000"/>
          <w:lang w:eastAsia="ru-RU"/>
        </w:rPr>
        <w:t>на выполнение работ по поставке и монтажу оборудования системы видеонаблюдения по закупке №</w:t>
      </w:r>
      <w:r w:rsidR="00A85C6F" w:rsidRPr="00B74D9B">
        <w:t xml:space="preserve"> </w:t>
      </w:r>
      <w:r w:rsidR="00A85C6F" w:rsidRPr="00B74D9B">
        <w:rPr>
          <w:rFonts w:ascii="Times New Roman" w:eastAsia="Times New Roman" w:hAnsi="Times New Roman"/>
          <w:b/>
          <w:color w:val="000000"/>
          <w:lang w:eastAsia="ru-RU"/>
        </w:rPr>
        <w:t>0306300000620000001</w:t>
      </w:r>
      <w:r w:rsidRPr="0039145B">
        <w:rPr>
          <w:rFonts w:ascii="Times New Roman" w:eastAsia="Times New Roman" w:hAnsi="Times New Roman"/>
          <w:b/>
          <w:color w:val="000000"/>
          <w:lang w:eastAsia="ru-RU"/>
        </w:rPr>
        <w:t>».</w:t>
      </w:r>
    </w:p>
    <w:p w14:paraId="28193EFA" w14:textId="77777777" w:rsidR="0039145B" w:rsidRPr="0039145B" w:rsidRDefault="0039145B" w:rsidP="00283E38">
      <w:pPr>
        <w:widowControl w:val="0"/>
        <w:tabs>
          <w:tab w:val="left" w:pos="0"/>
          <w:tab w:val="left" w:pos="9356"/>
        </w:tabs>
        <w:spacing w:after="0" w:line="276" w:lineRule="auto"/>
        <w:ind w:right="-2"/>
        <w:contextualSpacing/>
        <w:jc w:val="both"/>
        <w:rPr>
          <w:rFonts w:ascii="Times New Roman" w:eastAsia="Times New Roman" w:hAnsi="Times New Roman"/>
          <w:b/>
          <w:color w:val="000000"/>
          <w:lang w:eastAsia="ru-RU"/>
        </w:rPr>
      </w:pPr>
      <w:r w:rsidRPr="0039145B">
        <w:rPr>
          <w:rFonts w:ascii="Times New Roman" w:eastAsia="Times New Roman" w:hAnsi="Times New Roman"/>
          <w:b/>
          <w:color w:val="000000"/>
          <w:lang w:eastAsia="ru-RU"/>
        </w:rPr>
        <w:t xml:space="preserve">Назначение платежа для внесения обеспечения гарантийных обязательств: «Обеспечение гарантийных обязательств </w:t>
      </w:r>
      <w:r w:rsidR="00A85C6F" w:rsidRPr="00B74D9B">
        <w:rPr>
          <w:rFonts w:ascii="Times New Roman" w:eastAsia="Times New Roman" w:hAnsi="Times New Roman"/>
          <w:b/>
          <w:color w:val="000000"/>
          <w:lang w:eastAsia="ru-RU"/>
        </w:rPr>
        <w:t>контракта на выполнение работ по поставке и монтажу оборудования системы видеонаблюдения по закупке №</w:t>
      </w:r>
      <w:r w:rsidR="00A85C6F" w:rsidRPr="00B74D9B">
        <w:t xml:space="preserve"> </w:t>
      </w:r>
      <w:r w:rsidR="00A85C6F" w:rsidRPr="00B74D9B">
        <w:rPr>
          <w:rFonts w:ascii="Times New Roman" w:eastAsia="Times New Roman" w:hAnsi="Times New Roman"/>
          <w:b/>
          <w:color w:val="000000"/>
          <w:lang w:eastAsia="ru-RU"/>
        </w:rPr>
        <w:t>0306300000620000001</w:t>
      </w:r>
      <w:r w:rsidRPr="0039145B">
        <w:rPr>
          <w:rFonts w:ascii="Times New Roman" w:eastAsia="Times New Roman" w:hAnsi="Times New Roman"/>
          <w:b/>
          <w:color w:val="000000"/>
          <w:lang w:eastAsia="ru-RU"/>
        </w:rPr>
        <w:t>».</w:t>
      </w:r>
    </w:p>
    <w:p w14:paraId="6B91D708" w14:textId="77777777" w:rsidR="0039145B" w:rsidRPr="0039145B" w:rsidRDefault="0039145B" w:rsidP="00283E38">
      <w:pPr>
        <w:widowControl w:val="0"/>
        <w:tabs>
          <w:tab w:val="left" w:pos="709"/>
        </w:tabs>
        <w:spacing w:after="0" w:line="276" w:lineRule="auto"/>
        <w:contextualSpacing/>
        <w:jc w:val="both"/>
        <w:rPr>
          <w:rFonts w:ascii="Times New Roman" w:eastAsia="Times New Roman" w:hAnsi="Times New Roman"/>
          <w:color w:val="000000"/>
          <w:lang w:eastAsia="ru-RU"/>
        </w:rPr>
      </w:pPr>
      <w:r w:rsidRPr="0039145B">
        <w:rPr>
          <w:rFonts w:ascii="Times New Roman" w:eastAsia="Times New Roman" w:hAnsi="Times New Roman"/>
          <w:lang w:eastAsia="ru-RU"/>
        </w:rPr>
        <w:t xml:space="preserve">9.5. </w:t>
      </w:r>
      <w:r w:rsidRPr="0039145B">
        <w:rPr>
          <w:rFonts w:ascii="Times New Roman" w:eastAsia="Times New Roman" w:hAnsi="Times New Roman"/>
          <w:color w:val="000000"/>
          <w:lang w:eastAsia="ru-RU"/>
        </w:rPr>
        <w:t>Если вследствие каких-либо причин банковская гарантия по контракту перестала быть действительной, закончила своё действие или иным образом прекратила обеспечивать исполнение обязательств по контракту, а указанные обязательства не исполнены, Подрядчик в течение 5 рабочих дней со дня наступления указанного выше обстоятельства обязан предоставить Заказчику новое обеспечение исполнения контракта.</w:t>
      </w:r>
    </w:p>
    <w:p w14:paraId="54F3426B" w14:textId="77777777" w:rsidR="0039145B" w:rsidRPr="0039145B" w:rsidRDefault="0039145B" w:rsidP="00283E38">
      <w:pPr>
        <w:widowControl w:val="0"/>
        <w:autoSpaceDE w:val="0"/>
        <w:autoSpaceDN w:val="0"/>
        <w:adjustRightInd w:val="0"/>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lang w:eastAsia="ru-RU"/>
        </w:rPr>
        <w:t xml:space="preserve">В </w:t>
      </w:r>
      <w:r w:rsidRPr="0039145B">
        <w:rPr>
          <w:rFonts w:ascii="Times New Roman" w:eastAsia="Times New Roman" w:hAnsi="Times New Roman"/>
          <w:color w:val="000000"/>
          <w:lang w:eastAsia="ru-RU"/>
        </w:rPr>
        <w:t xml:space="preserve">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r w:rsidRPr="0039145B">
        <w:rPr>
          <w:rFonts w:ascii="Times New Roman" w:eastAsia="Times New Roman" w:hAnsi="Times New Roman"/>
          <w:iCs/>
          <w:lang w:eastAsia="ru-RU"/>
        </w:rPr>
        <w:t>За каждый день просрочки исполнения Подрядчиком указанного обязательства начисляется пеня в размере, определенном п. 6.3.1. контракта.</w:t>
      </w:r>
    </w:p>
    <w:p w14:paraId="1347EE19" w14:textId="77777777" w:rsidR="0039145B" w:rsidRPr="0039145B" w:rsidRDefault="0039145B" w:rsidP="00283E38">
      <w:pPr>
        <w:widowControl w:val="0"/>
        <w:tabs>
          <w:tab w:val="left" w:pos="3060"/>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 xml:space="preserve">9.6.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96 Федерального закона </w:t>
      </w:r>
      <w:hyperlink r:id="rId18" w:tgtFrame="_blank" w:history="1">
        <w:r w:rsidRPr="0039145B">
          <w:rPr>
            <w:rFonts w:ascii="Times New Roman" w:eastAsia="Times New Roman" w:hAnsi="Times New Roman"/>
            <w:color w:val="000000"/>
            <w:lang w:eastAsia="ru-RU"/>
          </w:rPr>
          <w:t>от 05.04.2013 г. № 44-ФЗ</w:t>
        </w:r>
      </w:hyperlink>
      <w:r w:rsidRPr="0039145B">
        <w:rPr>
          <w:rFonts w:ascii="Times New Roman" w:eastAsia="Times New Roman" w:hAnsi="Times New Roman"/>
          <w:color w:val="000000"/>
          <w:lang w:eastAsia="ru-RU"/>
        </w:rPr>
        <w:t>.</w:t>
      </w:r>
    </w:p>
    <w:p w14:paraId="4985E5C9" w14:textId="77777777" w:rsidR="0039145B" w:rsidRPr="0039145B" w:rsidRDefault="0039145B" w:rsidP="00283E38">
      <w:pPr>
        <w:widowControl w:val="0"/>
        <w:tabs>
          <w:tab w:val="left" w:pos="3060"/>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30CD2C68" w14:textId="77777777" w:rsidR="0039145B" w:rsidRPr="0039145B" w:rsidRDefault="0039145B" w:rsidP="00283E38">
      <w:pPr>
        <w:widowControl w:val="0"/>
        <w:tabs>
          <w:tab w:val="left" w:pos="709"/>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 xml:space="preserve">9.7. Финансовые средства обеспечения исполнения контракта подлежат выплате Заказчику в случае </w:t>
      </w:r>
      <w:r w:rsidRPr="0039145B">
        <w:rPr>
          <w:rFonts w:ascii="Times New Roman" w:eastAsia="Times New Roman" w:hAnsi="Times New Roman"/>
          <w:color w:val="000000"/>
          <w:lang w:eastAsia="ru-RU"/>
        </w:rPr>
        <w:lastRenderedPageBreak/>
        <w:t>неисполнения или ненадлежащего исполнения Подрядчиком своих обязательств по контракту, в том числе при начислении Подрядчику неустойки (штрафа, пени), предъявлении требования о расторжении контракта.</w:t>
      </w:r>
    </w:p>
    <w:p w14:paraId="4A2D6A32" w14:textId="77777777" w:rsidR="0039145B" w:rsidRPr="0039145B" w:rsidRDefault="0039145B" w:rsidP="00283E38">
      <w:pPr>
        <w:widowControl w:val="0"/>
        <w:tabs>
          <w:tab w:val="left" w:pos="709"/>
        </w:tabs>
        <w:spacing w:after="0" w:line="276" w:lineRule="auto"/>
        <w:jc w:val="both"/>
        <w:rPr>
          <w:rFonts w:ascii="Times New Roman" w:eastAsia="Times New Roman" w:hAnsi="Times New Roman"/>
          <w:color w:val="000000"/>
          <w:lang w:eastAsia="ru-RU"/>
        </w:rPr>
      </w:pPr>
      <w:r w:rsidRPr="0039145B">
        <w:rPr>
          <w:rFonts w:ascii="Times New Roman" w:eastAsia="Times New Roman" w:hAnsi="Times New Roman"/>
          <w:color w:val="000000"/>
          <w:lang w:eastAsia="ru-RU"/>
        </w:rPr>
        <w:t>9.8.</w:t>
      </w:r>
      <w:r w:rsidRPr="0039145B">
        <w:rPr>
          <w:rFonts w:ascii="Times New Roman" w:eastAsia="Times New Roman" w:hAnsi="Times New Roman"/>
          <w:color w:val="000000"/>
          <w:lang w:eastAsia="ru-RU"/>
        </w:rPr>
        <w:tab/>
      </w:r>
      <w:proofErr w:type="gramStart"/>
      <w:r w:rsidRPr="0039145B">
        <w:rPr>
          <w:rFonts w:ascii="Times New Roman" w:eastAsia="Times New Roman" w:hAnsi="Times New Roman"/>
          <w:color w:val="000000"/>
          <w:lang w:eastAsia="ru-RU"/>
        </w:rPr>
        <w:t xml:space="preserve">Денежные средства, внесенные Подрядчиком в качестве обеспечения исполнения контракта (если такая форма обеспечения исполнения контракта была выбрана Подрядчиком), </w:t>
      </w:r>
      <w:r w:rsidRPr="0039145B">
        <w:rPr>
          <w:rFonts w:ascii="Times New Roman" w:eastAsia="Times New Roman" w:hAnsi="Times New Roman"/>
          <w:lang w:eastAsia="ru-RU"/>
        </w:rPr>
        <w:t xml:space="preserve">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 г. № 44-ФЗ, </w:t>
      </w:r>
      <w:r w:rsidRPr="0039145B">
        <w:rPr>
          <w:rFonts w:ascii="Times New Roman" w:eastAsia="Times New Roman" w:hAnsi="Times New Roman"/>
          <w:color w:val="000000"/>
          <w:lang w:eastAsia="ru-RU"/>
        </w:rPr>
        <w:t>возвращаются Заказчиком в течение 15 (пятнадцати) дней с даты исполнения Подрядчиком обязательств</w:t>
      </w:r>
      <w:proofErr w:type="gramEnd"/>
      <w:r w:rsidRPr="0039145B">
        <w:rPr>
          <w:rFonts w:ascii="Times New Roman" w:eastAsia="Times New Roman" w:hAnsi="Times New Roman"/>
          <w:color w:val="000000"/>
          <w:lang w:eastAsia="ru-RU"/>
        </w:rPr>
        <w:t xml:space="preserve"> по контракту.</w:t>
      </w:r>
    </w:p>
    <w:p w14:paraId="4B4FE6E4"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lang w:eastAsia="ru-RU"/>
        </w:rPr>
      </w:pPr>
    </w:p>
    <w:p w14:paraId="535993CA" w14:textId="77777777" w:rsidR="0039145B" w:rsidRPr="0039145B" w:rsidRDefault="0039145B" w:rsidP="0039145B">
      <w:pPr>
        <w:widowControl w:val="0"/>
        <w:numPr>
          <w:ilvl w:val="0"/>
          <w:numId w:val="9"/>
        </w:numPr>
        <w:tabs>
          <w:tab w:val="left" w:pos="567"/>
        </w:tabs>
        <w:spacing w:after="0" w:line="276" w:lineRule="auto"/>
        <w:ind w:hanging="720"/>
        <w:jc w:val="center"/>
        <w:rPr>
          <w:rFonts w:ascii="Times New Roman" w:eastAsia="Times New Roman" w:hAnsi="Times New Roman"/>
          <w:b/>
          <w:caps/>
          <w:lang w:eastAsia="ru-RU"/>
        </w:rPr>
      </w:pPr>
      <w:r w:rsidRPr="0039145B">
        <w:rPr>
          <w:rFonts w:ascii="Times New Roman" w:eastAsia="Times New Roman" w:hAnsi="Times New Roman"/>
          <w:b/>
          <w:caps/>
          <w:lang w:eastAsia="ru-RU"/>
        </w:rPr>
        <w:t>Прочие условия и ПОЛОЖЕНИЯ</w:t>
      </w:r>
    </w:p>
    <w:p w14:paraId="2E8799DB" w14:textId="77777777" w:rsidR="0039145B" w:rsidRPr="0039145B" w:rsidRDefault="0039145B" w:rsidP="002C321B">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noProof/>
          <w:lang w:eastAsia="ru-RU"/>
        </w:rPr>
        <w:t>10.1.</w:t>
      </w:r>
      <w:r w:rsidRPr="0039145B">
        <w:rPr>
          <w:rFonts w:ascii="Times New Roman" w:eastAsia="Times New Roman" w:hAnsi="Times New Roman"/>
          <w:noProof/>
          <w:lang w:eastAsia="ru-RU"/>
        </w:rPr>
        <w:tab/>
      </w:r>
      <w:r w:rsidRPr="0039145B">
        <w:rPr>
          <w:rFonts w:ascii="Times New Roman" w:eastAsia="Times New Roman" w:hAnsi="Times New Roman"/>
          <w:lang w:eastAsia="ru-RU"/>
        </w:rPr>
        <w:t>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электронной почте,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2326287F" w14:textId="77777777" w:rsidR="0039145B" w:rsidRPr="0039145B" w:rsidRDefault="0039145B" w:rsidP="002C321B">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10.2.</w:t>
      </w:r>
      <w:r w:rsidRPr="0039145B">
        <w:rPr>
          <w:rFonts w:ascii="Times New Roman" w:eastAsia="Times New Roman" w:hAnsi="Times New Roman"/>
          <w:lang w:eastAsia="ru-RU"/>
        </w:rPr>
        <w:tab/>
        <w:t>Взаимоотношения сторон, возникающие в ходе исполнения контракта, регулируются действующим законодательством Российской Федерации.</w:t>
      </w:r>
    </w:p>
    <w:p w14:paraId="09EC63FC" w14:textId="77777777" w:rsidR="0039145B" w:rsidRPr="0039145B" w:rsidRDefault="0039145B" w:rsidP="002C321B">
      <w:pPr>
        <w:widowControl w:val="0"/>
        <w:tabs>
          <w:tab w:val="left" w:pos="567"/>
        </w:tabs>
        <w:spacing w:after="0" w:line="276" w:lineRule="auto"/>
        <w:jc w:val="both"/>
        <w:rPr>
          <w:rFonts w:ascii="Times New Roman" w:eastAsia="Times New Roman" w:hAnsi="Times New Roman"/>
          <w:snapToGrid w:val="0"/>
          <w:lang w:eastAsia="ru-RU"/>
        </w:rPr>
      </w:pPr>
      <w:r w:rsidRPr="0039145B">
        <w:rPr>
          <w:rFonts w:ascii="Times New Roman" w:eastAsia="Times New Roman" w:hAnsi="Times New Roman"/>
          <w:snapToGrid w:val="0"/>
          <w:lang w:eastAsia="ru-RU"/>
        </w:rPr>
        <w:t>10.3.</w:t>
      </w:r>
      <w:r w:rsidRPr="0039145B">
        <w:rPr>
          <w:rFonts w:ascii="Times New Roman" w:eastAsia="Times New Roman" w:hAnsi="Times New Roman"/>
          <w:snapToGrid w:val="0"/>
          <w:lang w:eastAsia="ru-RU"/>
        </w:rPr>
        <w:tab/>
        <w:t>В случае возникновения между сторонами разногласий в связи с исполнением, изменением или прекращением контракт</w:t>
      </w:r>
      <w:r w:rsidRPr="0039145B">
        <w:rPr>
          <w:rFonts w:ascii="Times New Roman" w:eastAsia="Times New Roman" w:hAnsi="Times New Roman"/>
          <w:lang w:eastAsia="ru-RU"/>
        </w:rPr>
        <w:t>а</w:t>
      </w:r>
      <w:r w:rsidRPr="0039145B">
        <w:rPr>
          <w:rFonts w:ascii="Times New Roman" w:eastAsia="Times New Roman" w:hAnsi="Times New Roman"/>
          <w:snapToGrid w:val="0"/>
          <w:lang w:eastAsia="ru-RU"/>
        </w:rPr>
        <w:t>, стороны предпримут все меры для разрешения разногласий путем переговоров.</w:t>
      </w:r>
    </w:p>
    <w:p w14:paraId="4CC477D6" w14:textId="77777777" w:rsidR="0039145B" w:rsidRPr="0039145B" w:rsidRDefault="0039145B" w:rsidP="002C321B">
      <w:pPr>
        <w:widowControl w:val="0"/>
        <w:tabs>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10.4. Стороны устанавливают, что все возможные претензии по контракту должны быть рассмотрены сторонами в течение 10 рабочих дней с момента получения претензии.</w:t>
      </w:r>
    </w:p>
    <w:p w14:paraId="28363CE9" w14:textId="77777777" w:rsidR="0039145B" w:rsidRPr="0039145B" w:rsidRDefault="0039145B" w:rsidP="002C321B">
      <w:pPr>
        <w:widowControl w:val="0"/>
        <w:tabs>
          <w:tab w:val="left" w:pos="567"/>
        </w:tabs>
        <w:spacing w:after="0" w:line="276" w:lineRule="auto"/>
        <w:jc w:val="both"/>
        <w:rPr>
          <w:rFonts w:ascii="Times New Roman" w:eastAsia="Times New Roman" w:hAnsi="Times New Roman"/>
          <w:snapToGrid w:val="0"/>
          <w:lang w:eastAsia="ru-RU"/>
        </w:rPr>
      </w:pPr>
      <w:r w:rsidRPr="0039145B">
        <w:rPr>
          <w:rFonts w:ascii="Times New Roman" w:eastAsia="Times New Roman" w:hAnsi="Times New Roman"/>
          <w:snapToGrid w:val="0"/>
          <w:lang w:eastAsia="ru-RU"/>
        </w:rPr>
        <w:t>10.5.</w:t>
      </w:r>
      <w:r w:rsidRPr="0039145B">
        <w:rPr>
          <w:rFonts w:ascii="Times New Roman" w:eastAsia="Times New Roman" w:hAnsi="Times New Roman"/>
          <w:snapToGrid w:val="0"/>
          <w:lang w:eastAsia="ru-RU"/>
        </w:rPr>
        <w:tab/>
      </w:r>
      <w:r w:rsidRPr="0039145B">
        <w:rPr>
          <w:rFonts w:ascii="Times New Roman" w:eastAsia="Times New Roman" w:hAnsi="Times New Roman"/>
          <w:color w:val="000000"/>
          <w:lang w:eastAsia="ru-RU"/>
        </w:rPr>
        <w:t xml:space="preserve">В случае если Стороны не придут к соглашению, дело подлежит разрешению в Арбитражном суде Республики Карелия </w:t>
      </w:r>
      <w:r w:rsidRPr="0039145B">
        <w:rPr>
          <w:rFonts w:ascii="Times New Roman" w:eastAsia="Times New Roman" w:hAnsi="Times New Roman"/>
          <w:snapToGrid w:val="0"/>
          <w:lang w:eastAsia="ru-RU"/>
        </w:rPr>
        <w:t>в порядке, предусмотренном законодательством Российской Федерации.</w:t>
      </w:r>
    </w:p>
    <w:p w14:paraId="43CB8D43" w14:textId="77777777" w:rsidR="0039145B" w:rsidRPr="0039145B" w:rsidRDefault="0039145B" w:rsidP="002C321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10.6. Заказчик имеет право, в одностороннем порядке за свой счёт провести независимую экспертизу работ на соответствие требованиям контракта. Анализ работ производится экспертами, которые соответствуют требованиям законодательства РФ к таким лицам, во время приема-передачи работ в присутствии лица, которое передает работы Заказчику. При заключении экспертизы о несоответствии работ требованиям контракта данный факт является основанием для Заказчика для подачи иска о расторжении контракта.</w:t>
      </w:r>
    </w:p>
    <w:p w14:paraId="72F71C47" w14:textId="77777777" w:rsidR="002C321B" w:rsidRDefault="002C321B" w:rsidP="0039145B">
      <w:pPr>
        <w:widowControl w:val="0"/>
        <w:tabs>
          <w:tab w:val="left" w:pos="567"/>
        </w:tabs>
        <w:spacing w:after="0" w:line="276" w:lineRule="auto"/>
        <w:jc w:val="center"/>
        <w:rPr>
          <w:rFonts w:ascii="Times New Roman" w:eastAsia="Times New Roman" w:hAnsi="Times New Roman"/>
          <w:b/>
          <w:lang w:eastAsia="ru-RU"/>
        </w:rPr>
      </w:pPr>
    </w:p>
    <w:p w14:paraId="0D04C0F0"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b/>
          <w:lang w:eastAsia="ru-RU"/>
        </w:rPr>
      </w:pPr>
      <w:r w:rsidRPr="0039145B">
        <w:rPr>
          <w:rFonts w:ascii="Times New Roman" w:eastAsia="Times New Roman" w:hAnsi="Times New Roman"/>
          <w:b/>
          <w:lang w:eastAsia="ru-RU"/>
        </w:rPr>
        <w:t>11. ПРИЛОЖЕНИЯ</w:t>
      </w:r>
    </w:p>
    <w:p w14:paraId="0A6A7575" w14:textId="77777777" w:rsidR="0039145B" w:rsidRPr="0039145B" w:rsidRDefault="0039145B" w:rsidP="002C321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11.1.</w:t>
      </w:r>
      <w:r w:rsidRPr="0039145B">
        <w:rPr>
          <w:rFonts w:ascii="Times New Roman" w:eastAsia="Times New Roman" w:hAnsi="Times New Roman"/>
          <w:lang w:eastAsia="ru-RU"/>
        </w:rPr>
        <w:tab/>
        <w:t>Все приложения, указанные в контракте, являются его неотъемлемой частью:</w:t>
      </w:r>
    </w:p>
    <w:p w14:paraId="3128BACF" w14:textId="77777777" w:rsidR="0039145B" w:rsidRPr="0039145B" w:rsidRDefault="0039145B" w:rsidP="002C321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11.1.1. Приложение №1 – Техническое задание.</w:t>
      </w:r>
    </w:p>
    <w:p w14:paraId="02935E9C" w14:textId="77777777" w:rsidR="002C321B" w:rsidRDefault="002C321B" w:rsidP="002C321B">
      <w:pPr>
        <w:widowControl w:val="0"/>
        <w:spacing w:after="0" w:line="276"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11.1.2. Приложение №2 - Протокол</w:t>
      </w:r>
      <w:r w:rsidRPr="00A85502">
        <w:rPr>
          <w:rFonts w:ascii="Times New Roman" w:eastAsia="Times New Roman" w:hAnsi="Times New Roman"/>
          <w:color w:val="000000"/>
          <w:lang w:eastAsia="ru-RU"/>
        </w:rPr>
        <w:t xml:space="preserve"> согласования контрактной цены</w:t>
      </w:r>
      <w:r>
        <w:rPr>
          <w:rFonts w:ascii="Times New Roman" w:eastAsia="Times New Roman" w:hAnsi="Times New Roman"/>
          <w:color w:val="000000"/>
          <w:lang w:eastAsia="ru-RU"/>
        </w:rPr>
        <w:t>.</w:t>
      </w:r>
    </w:p>
    <w:p w14:paraId="6AA13E1E" w14:textId="77777777" w:rsidR="002C321B" w:rsidRDefault="002C321B" w:rsidP="002C321B">
      <w:pPr>
        <w:widowControl w:val="0"/>
        <w:spacing w:after="0" w:line="276"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11.1.3. Приложение №3 - </w:t>
      </w:r>
      <w:r w:rsidRPr="00B157CA">
        <w:rPr>
          <w:rFonts w:ascii="Times New Roman" w:eastAsia="Times New Roman" w:hAnsi="Times New Roman"/>
          <w:bCs/>
          <w:color w:val="000000"/>
          <w:kern w:val="32"/>
          <w:lang w:eastAsia="ru-RU"/>
        </w:rPr>
        <w:t>Спецификация используемых в ходе выполнения работ товаров.</w:t>
      </w:r>
    </w:p>
    <w:p w14:paraId="46D8EEA0" w14:textId="77777777" w:rsidR="0039145B" w:rsidRPr="0039145B" w:rsidRDefault="0039145B" w:rsidP="0039145B">
      <w:pPr>
        <w:widowControl w:val="0"/>
        <w:tabs>
          <w:tab w:val="left" w:pos="567"/>
        </w:tabs>
        <w:spacing w:after="0" w:line="276" w:lineRule="auto"/>
        <w:jc w:val="both"/>
        <w:rPr>
          <w:rFonts w:ascii="Times New Roman" w:eastAsia="Times New Roman" w:hAnsi="Times New Roman"/>
          <w:lang w:eastAsia="ru-RU"/>
        </w:rPr>
      </w:pPr>
    </w:p>
    <w:p w14:paraId="0B4745EC" w14:textId="77777777" w:rsidR="0039145B" w:rsidRPr="0039145B" w:rsidRDefault="0039145B" w:rsidP="0039145B">
      <w:pPr>
        <w:widowControl w:val="0"/>
        <w:tabs>
          <w:tab w:val="left" w:pos="567"/>
        </w:tabs>
        <w:spacing w:after="0" w:line="276" w:lineRule="auto"/>
        <w:jc w:val="center"/>
        <w:rPr>
          <w:rFonts w:ascii="Times New Roman" w:eastAsia="Times New Roman" w:hAnsi="Times New Roman"/>
          <w:b/>
          <w:bCs/>
          <w:lang w:eastAsia="ru-RU"/>
        </w:rPr>
      </w:pPr>
      <w:r w:rsidRPr="0039145B">
        <w:rPr>
          <w:rFonts w:ascii="Times New Roman" w:eastAsia="Times New Roman" w:hAnsi="Times New Roman"/>
          <w:b/>
          <w:bCs/>
          <w:lang w:eastAsia="ru-RU"/>
        </w:rPr>
        <w:t>12. ЮРИДИЧЕСКИЕ АДРЕСА И ПЛАТЕЖНЫЕ РЕКВИЗИТЫ СТОРОН</w:t>
      </w:r>
    </w:p>
    <w:p w14:paraId="48522163" w14:textId="77777777" w:rsidR="0039145B" w:rsidRPr="0039145B" w:rsidRDefault="0039145B" w:rsidP="0039145B">
      <w:pPr>
        <w:widowControl w:val="0"/>
        <w:tabs>
          <w:tab w:val="left" w:pos="0"/>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12.1 Сторона, изменившая юридический адрес и (или) реквизиты обязана поставить в известность другую сторону.</w:t>
      </w:r>
    </w:p>
    <w:p w14:paraId="11D7A4B7" w14:textId="77777777" w:rsidR="0039145B" w:rsidRPr="0039145B" w:rsidRDefault="0039145B" w:rsidP="0039145B">
      <w:pPr>
        <w:widowControl w:val="0"/>
        <w:tabs>
          <w:tab w:val="left" w:pos="0"/>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12.2.</w:t>
      </w:r>
      <w:r w:rsidRPr="0039145B">
        <w:rPr>
          <w:rFonts w:ascii="Times New Roman" w:eastAsia="Times New Roman" w:hAnsi="Times New Roman"/>
          <w:lang w:eastAsia="ru-RU"/>
        </w:rPr>
        <w:tab/>
        <w:t>Изменение юридического адреса и (или) реквизитов оформляется в виде дополнительного соглашения к контракту.</w:t>
      </w:r>
    </w:p>
    <w:p w14:paraId="18D6BA7A" w14:textId="77777777" w:rsidR="0039145B" w:rsidRPr="0039145B" w:rsidRDefault="0039145B" w:rsidP="0039145B">
      <w:pPr>
        <w:widowControl w:val="0"/>
        <w:tabs>
          <w:tab w:val="left" w:pos="0"/>
          <w:tab w:val="left" w:pos="567"/>
        </w:tab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12.3.</w:t>
      </w:r>
      <w:r w:rsidRPr="0039145B">
        <w:rPr>
          <w:rFonts w:ascii="Times New Roman" w:eastAsia="Times New Roman" w:hAnsi="Times New Roman"/>
          <w:lang w:eastAsia="ru-RU"/>
        </w:rPr>
        <w:tab/>
        <w:t>Ответственность за несвоевременное или неадресное перечисление средств, возникшее из-за причин, изложенных в п. 12.1 контракта, целиком возлагается на виновную сторону.</w:t>
      </w:r>
    </w:p>
    <w:p w14:paraId="00BCA46E" w14:textId="77777777" w:rsidR="0039145B" w:rsidRPr="0039145B" w:rsidRDefault="0039145B" w:rsidP="0039145B">
      <w:pPr>
        <w:widowControl w:val="0"/>
        <w:tabs>
          <w:tab w:val="left" w:pos="0"/>
          <w:tab w:val="left" w:pos="567"/>
        </w:tabs>
        <w:spacing w:after="0" w:line="276" w:lineRule="auto"/>
        <w:jc w:val="both"/>
        <w:rPr>
          <w:rFonts w:ascii="Times New Roman" w:eastAsia="Times New Roman" w:hAnsi="Times New Roman"/>
          <w:lang w:eastAsia="ru-RU"/>
        </w:rPr>
      </w:pPr>
    </w:p>
    <w:tbl>
      <w:tblPr>
        <w:tblW w:w="10348" w:type="dxa"/>
        <w:tblInd w:w="70" w:type="dxa"/>
        <w:tblLayout w:type="fixed"/>
        <w:tblCellMar>
          <w:left w:w="70" w:type="dxa"/>
          <w:right w:w="70" w:type="dxa"/>
        </w:tblCellMar>
        <w:tblLook w:val="0000" w:firstRow="0" w:lastRow="0" w:firstColumn="0" w:lastColumn="0" w:noHBand="0" w:noVBand="0"/>
      </w:tblPr>
      <w:tblGrid>
        <w:gridCol w:w="5312"/>
        <w:gridCol w:w="5036"/>
      </w:tblGrid>
      <w:tr w:rsidR="0039145B" w:rsidRPr="0039145B" w14:paraId="3B8DEED9" w14:textId="77777777" w:rsidTr="00533395">
        <w:trPr>
          <w:cantSplit/>
        </w:trPr>
        <w:tc>
          <w:tcPr>
            <w:tcW w:w="5312" w:type="dxa"/>
            <w:tcBorders>
              <w:top w:val="single" w:sz="4" w:space="0" w:color="000000"/>
              <w:left w:val="single" w:sz="4" w:space="0" w:color="000000"/>
              <w:bottom w:val="single" w:sz="4" w:space="0" w:color="000000"/>
            </w:tcBorders>
          </w:tcPr>
          <w:p w14:paraId="5FFCB5B9" w14:textId="77777777" w:rsidR="0039145B" w:rsidRPr="0039145B" w:rsidRDefault="0039145B" w:rsidP="0039145B">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lastRenderedPageBreak/>
              <w:t>ЗАКАЗЧИК</w:t>
            </w:r>
          </w:p>
          <w:p w14:paraId="7CD46906" w14:textId="77777777" w:rsidR="0039145B" w:rsidRPr="0039145B" w:rsidRDefault="0039145B" w:rsidP="0039145B">
            <w:pPr>
              <w:widowControl w:val="0"/>
              <w:spacing w:after="0" w:line="276" w:lineRule="auto"/>
              <w:contextualSpacing/>
              <w:rPr>
                <w:rFonts w:ascii="Times New Roman" w:eastAsia="Times New Roman" w:hAnsi="Times New Roman"/>
                <w:b/>
                <w:lang w:eastAsia="ru-RU"/>
              </w:rPr>
            </w:pPr>
            <w:r w:rsidRPr="0039145B">
              <w:rPr>
                <w:rFonts w:ascii="Times New Roman" w:eastAsia="Times New Roman" w:hAnsi="Times New Roman"/>
                <w:b/>
                <w:lang w:eastAsia="ru-RU"/>
              </w:rPr>
              <w:t>Муниципальное казенное общеобразовательное учреждение Средняя общеобразовательная школа № 7 г. Сегежи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7BCE0948" w14:textId="77777777" w:rsidR="0039145B" w:rsidRPr="0039145B" w:rsidRDefault="0039145B" w:rsidP="0039145B">
            <w:pPr>
              <w:widowControl w:val="0"/>
              <w:spacing w:after="0" w:line="276" w:lineRule="auto"/>
              <w:contextualSpacing/>
              <w:jc w:val="both"/>
              <w:rPr>
                <w:rFonts w:ascii="Times New Roman" w:eastAsia="Times New Roman" w:hAnsi="Times New Roman"/>
                <w:b/>
                <w:bCs/>
                <w:lang w:eastAsia="ru-RU"/>
              </w:rPr>
            </w:pPr>
            <w:r w:rsidRPr="0039145B">
              <w:rPr>
                <w:rFonts w:ascii="Times New Roman" w:eastAsia="Times New Roman" w:hAnsi="Times New Roman"/>
                <w:b/>
                <w:bCs/>
                <w:lang w:eastAsia="ru-RU"/>
              </w:rPr>
              <w:t>ИНН 1006004691 КПП 100601001</w:t>
            </w:r>
          </w:p>
          <w:p w14:paraId="2A4703F9" w14:textId="77777777" w:rsidR="0039145B" w:rsidRPr="0039145B" w:rsidRDefault="0039145B" w:rsidP="0039145B">
            <w:pPr>
              <w:widowControl w:val="0"/>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Адрес (почтовый и юридический): 1886420, РК, г. Сегежа, ул. Строителей, 27, </w:t>
            </w:r>
          </w:p>
          <w:p w14:paraId="017021D5" w14:textId="77777777" w:rsidR="0039145B" w:rsidRPr="0039145B" w:rsidRDefault="0039145B" w:rsidP="0039145B">
            <w:pPr>
              <w:widowControl w:val="0"/>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Тел</w:t>
            </w:r>
            <w:proofErr w:type="gramStart"/>
            <w:r w:rsidRPr="0039145B">
              <w:rPr>
                <w:rFonts w:ascii="Times New Roman" w:eastAsia="Times New Roman" w:hAnsi="Times New Roman"/>
                <w:lang w:val="it-IT" w:eastAsia="ru-RU"/>
              </w:rPr>
              <w:t>.(</w:t>
            </w:r>
            <w:proofErr w:type="gramEnd"/>
            <w:r w:rsidRPr="0039145B">
              <w:rPr>
                <w:rFonts w:ascii="Times New Roman" w:eastAsia="Times New Roman" w:hAnsi="Times New Roman"/>
                <w:lang w:eastAsia="ru-RU"/>
              </w:rPr>
              <w:t>факс):</w:t>
            </w:r>
            <w:r w:rsidRPr="0039145B">
              <w:rPr>
                <w:rFonts w:ascii="Times New Roman" w:eastAsia="Times New Roman" w:hAnsi="Times New Roman"/>
                <w:lang w:val="it-IT" w:eastAsia="ru-RU"/>
              </w:rPr>
              <w:t xml:space="preserve"> </w:t>
            </w:r>
            <w:r w:rsidRPr="0039145B">
              <w:rPr>
                <w:rFonts w:ascii="Times New Roman" w:eastAsia="Times New Roman" w:hAnsi="Times New Roman"/>
                <w:lang w:eastAsia="ru-RU"/>
              </w:rPr>
              <w:t>(81431) 7-34-51</w:t>
            </w:r>
          </w:p>
          <w:p w14:paraId="45CE8899" w14:textId="77777777" w:rsidR="0039145B" w:rsidRPr="0039145B" w:rsidRDefault="0039145B" w:rsidP="0039145B">
            <w:pPr>
              <w:widowControl w:val="0"/>
              <w:tabs>
                <w:tab w:val="left" w:pos="0"/>
                <w:tab w:val="left" w:pos="567"/>
              </w:tab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val="en-US" w:eastAsia="ru-RU"/>
              </w:rPr>
              <w:t>E</w:t>
            </w:r>
            <w:r w:rsidRPr="0039145B">
              <w:rPr>
                <w:rFonts w:ascii="Times New Roman" w:eastAsia="Times New Roman" w:hAnsi="Times New Roman"/>
                <w:lang w:eastAsia="ru-RU"/>
              </w:rPr>
              <w:t>-</w:t>
            </w:r>
            <w:r w:rsidRPr="0039145B">
              <w:rPr>
                <w:rFonts w:ascii="Times New Roman" w:eastAsia="Times New Roman" w:hAnsi="Times New Roman"/>
                <w:lang w:val="en-US" w:eastAsia="ru-RU"/>
              </w:rPr>
              <w:t>mail</w:t>
            </w:r>
            <w:r w:rsidRPr="0039145B">
              <w:rPr>
                <w:rFonts w:ascii="Times New Roman" w:eastAsia="Times New Roman" w:hAnsi="Times New Roman"/>
                <w:lang w:eastAsia="ru-RU"/>
              </w:rPr>
              <w:t xml:space="preserve">: </w:t>
            </w:r>
            <w:hyperlink r:id="rId19" w:history="1">
              <w:r w:rsidRPr="0039145B">
                <w:rPr>
                  <w:rStyle w:val="a7"/>
                  <w:rFonts w:ascii="Times New Roman" w:eastAsia="Times New Roman" w:hAnsi="Times New Roman"/>
                  <w:lang w:val="en-US" w:eastAsia="ru-RU"/>
                </w:rPr>
                <w:t>segezha</w:t>
              </w:r>
              <w:r w:rsidRPr="0039145B">
                <w:rPr>
                  <w:rStyle w:val="a7"/>
                  <w:rFonts w:ascii="Times New Roman" w:eastAsia="Times New Roman" w:hAnsi="Times New Roman"/>
                  <w:lang w:eastAsia="ru-RU"/>
                </w:rPr>
                <w:t>7@</w:t>
              </w:r>
              <w:r w:rsidRPr="0039145B">
                <w:rPr>
                  <w:rStyle w:val="a7"/>
                  <w:rFonts w:ascii="Times New Roman" w:eastAsia="Times New Roman" w:hAnsi="Times New Roman"/>
                  <w:lang w:val="en-US" w:eastAsia="ru-RU"/>
                </w:rPr>
                <w:t>yandex</w:t>
              </w:r>
              <w:r w:rsidRPr="0039145B">
                <w:rPr>
                  <w:rStyle w:val="a7"/>
                  <w:rFonts w:ascii="Times New Roman" w:eastAsia="Times New Roman" w:hAnsi="Times New Roman"/>
                  <w:lang w:eastAsia="ru-RU"/>
                </w:rPr>
                <w:t>.</w:t>
              </w:r>
              <w:proofErr w:type="spellStart"/>
              <w:r w:rsidRPr="0039145B">
                <w:rPr>
                  <w:rStyle w:val="a7"/>
                  <w:rFonts w:ascii="Times New Roman" w:eastAsia="Times New Roman" w:hAnsi="Times New Roman"/>
                  <w:lang w:val="en-US" w:eastAsia="ru-RU"/>
                </w:rPr>
                <w:t>ru</w:t>
              </w:r>
              <w:proofErr w:type="spellEnd"/>
            </w:hyperlink>
            <w:r w:rsidRPr="0039145B">
              <w:rPr>
                <w:rFonts w:ascii="Times New Roman" w:eastAsia="Times New Roman" w:hAnsi="Times New Roman"/>
                <w:lang w:eastAsia="ru-RU"/>
              </w:rPr>
              <w:t xml:space="preserve">  </w:t>
            </w:r>
          </w:p>
          <w:p w14:paraId="1F5B3378" w14:textId="77777777" w:rsidR="0039145B" w:rsidRPr="0039145B" w:rsidRDefault="0039145B" w:rsidP="0039145B">
            <w:pPr>
              <w:widowControl w:val="0"/>
              <w:snapToGrid w:val="0"/>
              <w:spacing w:after="0" w:line="276" w:lineRule="auto"/>
              <w:jc w:val="both"/>
              <w:rPr>
                <w:rFonts w:ascii="Times New Roman" w:eastAsia="Times New Roman" w:hAnsi="Times New Roman"/>
                <w:b/>
                <w:lang w:eastAsia="ru-RU"/>
              </w:rPr>
            </w:pPr>
          </w:p>
        </w:tc>
        <w:tc>
          <w:tcPr>
            <w:tcW w:w="5036" w:type="dxa"/>
            <w:tcBorders>
              <w:top w:val="single" w:sz="4" w:space="0" w:color="000000"/>
              <w:left w:val="single" w:sz="4" w:space="0" w:color="000000"/>
              <w:bottom w:val="single" w:sz="4" w:space="0" w:color="000000"/>
              <w:right w:val="single" w:sz="4" w:space="0" w:color="000000"/>
            </w:tcBorders>
          </w:tcPr>
          <w:p w14:paraId="08D25864" w14:textId="77777777" w:rsidR="0039145B" w:rsidRPr="0039145B" w:rsidRDefault="0039145B" w:rsidP="0039145B">
            <w:pPr>
              <w:widowControl w:val="0"/>
              <w:snapToGrid w:val="0"/>
              <w:spacing w:after="0" w:line="276" w:lineRule="auto"/>
              <w:jc w:val="both"/>
              <w:rPr>
                <w:rFonts w:ascii="Times New Roman" w:eastAsia="Times New Roman" w:hAnsi="Times New Roman"/>
                <w:b/>
                <w:lang w:eastAsia="ru-RU"/>
              </w:rPr>
            </w:pPr>
            <w:r w:rsidRPr="0039145B">
              <w:rPr>
                <w:rFonts w:ascii="Times New Roman" w:eastAsia="Times New Roman" w:hAnsi="Times New Roman"/>
                <w:b/>
                <w:lang w:eastAsia="ru-RU"/>
              </w:rPr>
              <w:t>ПОДРЯДЧИК</w:t>
            </w:r>
          </w:p>
          <w:p w14:paraId="4A9AF736" w14:textId="77777777" w:rsidR="007D45DB" w:rsidRPr="007D45DB" w:rsidRDefault="007D45DB" w:rsidP="007D45DB">
            <w:pPr>
              <w:widowControl w:val="0"/>
              <w:spacing w:after="0" w:line="276" w:lineRule="auto"/>
              <w:jc w:val="both"/>
              <w:rPr>
                <w:rFonts w:ascii="Times New Roman" w:eastAsia="Times New Roman" w:hAnsi="Times New Roman"/>
                <w:b/>
                <w:bCs/>
                <w:color w:val="000000"/>
                <w:lang w:eastAsia="ru-RU"/>
              </w:rPr>
            </w:pPr>
            <w:r w:rsidRPr="007D45DB">
              <w:rPr>
                <w:rFonts w:ascii="Times New Roman" w:eastAsia="Times New Roman" w:hAnsi="Times New Roman"/>
                <w:b/>
                <w:bCs/>
                <w:color w:val="000000"/>
                <w:lang w:eastAsia="ru-RU"/>
              </w:rPr>
              <w:t>Общество с ограниченной ответственностью «СК-Армада» (сокращенное наименование ООО «СК-Армада»)</w:t>
            </w:r>
          </w:p>
          <w:p w14:paraId="360AA916" w14:textId="77777777" w:rsidR="007D45DB" w:rsidRPr="007D45DB" w:rsidRDefault="007D45DB" w:rsidP="007D45DB">
            <w:pPr>
              <w:widowControl w:val="0"/>
              <w:spacing w:after="0" w:line="276" w:lineRule="auto"/>
              <w:jc w:val="both"/>
              <w:rPr>
                <w:rFonts w:ascii="Times New Roman" w:eastAsia="Times New Roman" w:hAnsi="Times New Roman"/>
                <w:b/>
                <w:bCs/>
                <w:color w:val="000000"/>
                <w:lang w:eastAsia="ru-RU"/>
              </w:rPr>
            </w:pPr>
            <w:r w:rsidRPr="007D45DB">
              <w:rPr>
                <w:rFonts w:ascii="Times New Roman" w:eastAsia="Times New Roman" w:hAnsi="Times New Roman"/>
                <w:b/>
                <w:bCs/>
                <w:color w:val="000000"/>
                <w:lang w:eastAsia="ru-RU"/>
              </w:rPr>
              <w:t>ИНН 1001299018 КПП 100101001</w:t>
            </w:r>
          </w:p>
          <w:p w14:paraId="52057BFF" w14:textId="77777777" w:rsidR="007D45DB" w:rsidRPr="007D45DB" w:rsidRDefault="007D45DB" w:rsidP="007D45DB">
            <w:pPr>
              <w:widowControl w:val="0"/>
              <w:spacing w:after="0" w:line="276" w:lineRule="auto"/>
              <w:jc w:val="both"/>
              <w:rPr>
                <w:rFonts w:ascii="Times New Roman" w:eastAsia="Times New Roman" w:hAnsi="Times New Roman"/>
                <w:bCs/>
                <w:color w:val="000000"/>
                <w:lang w:eastAsia="ru-RU"/>
              </w:rPr>
            </w:pPr>
            <w:proofErr w:type="gramStart"/>
            <w:r w:rsidRPr="007D45DB">
              <w:rPr>
                <w:rFonts w:ascii="Times New Roman" w:eastAsia="Times New Roman" w:hAnsi="Times New Roman"/>
                <w:bCs/>
                <w:color w:val="000000"/>
                <w:lang w:eastAsia="ru-RU"/>
              </w:rPr>
              <w:t>Адрес (юридический): 185007, Республика Карелия, г. Петрозаводск, ул. Чапаева, д.104, кв.103.</w:t>
            </w:r>
            <w:proofErr w:type="gramEnd"/>
          </w:p>
          <w:p w14:paraId="3772B8A8" w14:textId="77777777" w:rsidR="007D45DB" w:rsidRPr="007D45DB"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eastAsia="ru-RU"/>
              </w:rPr>
              <w:t>Адрес (почтовый): Республика Карелия, г.  Петрозаводск, ул. Володарского, 36.</w:t>
            </w:r>
          </w:p>
          <w:p w14:paraId="4722E8C3" w14:textId="77777777" w:rsidR="007D45DB" w:rsidRPr="004169DE"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eastAsia="ru-RU"/>
              </w:rPr>
              <w:t>Тел</w:t>
            </w:r>
            <w:r w:rsidRPr="004169DE">
              <w:rPr>
                <w:rFonts w:ascii="Times New Roman" w:eastAsia="Times New Roman" w:hAnsi="Times New Roman"/>
                <w:bCs/>
                <w:color w:val="000000"/>
                <w:lang w:eastAsia="ru-RU"/>
              </w:rPr>
              <w:t>.: +7(8142)330688.</w:t>
            </w:r>
          </w:p>
          <w:p w14:paraId="2148519D" w14:textId="77777777" w:rsidR="007D45DB" w:rsidRPr="004169DE"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val="en-US" w:eastAsia="ru-RU"/>
              </w:rPr>
              <w:t>E</w:t>
            </w:r>
            <w:r w:rsidRPr="004169DE">
              <w:rPr>
                <w:rFonts w:ascii="Times New Roman" w:eastAsia="Times New Roman" w:hAnsi="Times New Roman"/>
                <w:bCs/>
                <w:color w:val="000000"/>
                <w:lang w:eastAsia="ru-RU"/>
              </w:rPr>
              <w:t>-</w:t>
            </w:r>
            <w:r w:rsidRPr="007D45DB">
              <w:rPr>
                <w:rFonts w:ascii="Times New Roman" w:eastAsia="Times New Roman" w:hAnsi="Times New Roman"/>
                <w:bCs/>
                <w:color w:val="000000"/>
                <w:lang w:val="en-US" w:eastAsia="ru-RU"/>
              </w:rPr>
              <w:t>mail</w:t>
            </w:r>
            <w:r w:rsidRPr="004169DE">
              <w:rPr>
                <w:rFonts w:ascii="Times New Roman" w:eastAsia="Times New Roman" w:hAnsi="Times New Roman"/>
                <w:bCs/>
                <w:color w:val="000000"/>
                <w:lang w:eastAsia="ru-RU"/>
              </w:rPr>
              <w:t xml:space="preserve">: </w:t>
            </w:r>
            <w:proofErr w:type="spellStart"/>
            <w:r w:rsidRPr="007D45DB">
              <w:rPr>
                <w:rFonts w:ascii="Times New Roman" w:eastAsia="Times New Roman" w:hAnsi="Times New Roman"/>
                <w:bCs/>
                <w:color w:val="000000"/>
                <w:lang w:val="en-US" w:eastAsia="ru-RU"/>
              </w:rPr>
              <w:t>solodov</w:t>
            </w:r>
            <w:proofErr w:type="spellEnd"/>
            <w:r w:rsidRPr="004169DE">
              <w:rPr>
                <w:rFonts w:ascii="Times New Roman" w:eastAsia="Times New Roman" w:hAnsi="Times New Roman"/>
                <w:bCs/>
                <w:color w:val="000000"/>
                <w:lang w:eastAsia="ru-RU"/>
              </w:rPr>
              <w:t>.</w:t>
            </w:r>
            <w:r w:rsidRPr="007D45DB">
              <w:rPr>
                <w:rFonts w:ascii="Times New Roman" w:eastAsia="Times New Roman" w:hAnsi="Times New Roman"/>
                <w:bCs/>
                <w:color w:val="000000"/>
                <w:lang w:val="en-US" w:eastAsia="ru-RU"/>
              </w:rPr>
              <w:t>print</w:t>
            </w:r>
            <w:r w:rsidRPr="004169DE">
              <w:rPr>
                <w:rFonts w:ascii="Times New Roman" w:eastAsia="Times New Roman" w:hAnsi="Times New Roman"/>
                <w:bCs/>
                <w:color w:val="000000"/>
                <w:lang w:eastAsia="ru-RU"/>
              </w:rPr>
              <w:t>@</w:t>
            </w:r>
            <w:proofErr w:type="spellStart"/>
            <w:r w:rsidRPr="007D45DB">
              <w:rPr>
                <w:rFonts w:ascii="Times New Roman" w:eastAsia="Times New Roman" w:hAnsi="Times New Roman"/>
                <w:bCs/>
                <w:color w:val="000000"/>
                <w:lang w:val="en-US" w:eastAsia="ru-RU"/>
              </w:rPr>
              <w:t>yandex</w:t>
            </w:r>
            <w:proofErr w:type="spellEnd"/>
            <w:r w:rsidRPr="004169DE">
              <w:rPr>
                <w:rFonts w:ascii="Times New Roman" w:eastAsia="Times New Roman" w:hAnsi="Times New Roman"/>
                <w:bCs/>
                <w:color w:val="000000"/>
                <w:lang w:eastAsia="ru-RU"/>
              </w:rPr>
              <w:t>.</w:t>
            </w:r>
            <w:proofErr w:type="spellStart"/>
            <w:r w:rsidRPr="007D45DB">
              <w:rPr>
                <w:rFonts w:ascii="Times New Roman" w:eastAsia="Times New Roman" w:hAnsi="Times New Roman"/>
                <w:bCs/>
                <w:color w:val="000000"/>
                <w:lang w:val="en-US" w:eastAsia="ru-RU"/>
              </w:rPr>
              <w:t>ru</w:t>
            </w:r>
            <w:proofErr w:type="spellEnd"/>
            <w:r w:rsidRPr="004169DE">
              <w:rPr>
                <w:rFonts w:ascii="Times New Roman" w:eastAsia="Times New Roman" w:hAnsi="Times New Roman"/>
                <w:bCs/>
                <w:color w:val="000000"/>
                <w:lang w:eastAsia="ru-RU"/>
              </w:rPr>
              <w:t xml:space="preserve">, </w:t>
            </w:r>
            <w:r w:rsidRPr="007D45DB">
              <w:rPr>
                <w:rFonts w:ascii="Times New Roman" w:eastAsia="Times New Roman" w:hAnsi="Times New Roman"/>
                <w:bCs/>
                <w:color w:val="000000"/>
                <w:lang w:val="en-US" w:eastAsia="ru-RU"/>
              </w:rPr>
              <w:t>print</w:t>
            </w:r>
            <w:r w:rsidRPr="004169DE">
              <w:rPr>
                <w:rFonts w:ascii="Times New Roman" w:eastAsia="Times New Roman" w:hAnsi="Times New Roman"/>
                <w:bCs/>
                <w:color w:val="000000"/>
                <w:lang w:eastAsia="ru-RU"/>
              </w:rPr>
              <w:t>@</w:t>
            </w:r>
            <w:proofErr w:type="spellStart"/>
            <w:r w:rsidRPr="007D45DB">
              <w:rPr>
                <w:rFonts w:ascii="Times New Roman" w:eastAsia="Times New Roman" w:hAnsi="Times New Roman"/>
                <w:bCs/>
                <w:color w:val="000000"/>
                <w:lang w:val="en-US" w:eastAsia="ru-RU"/>
              </w:rPr>
              <w:t>rlservice</w:t>
            </w:r>
            <w:proofErr w:type="spellEnd"/>
            <w:r w:rsidRPr="004169DE">
              <w:rPr>
                <w:rFonts w:ascii="Times New Roman" w:eastAsia="Times New Roman" w:hAnsi="Times New Roman"/>
                <w:bCs/>
                <w:color w:val="000000"/>
                <w:lang w:eastAsia="ru-RU"/>
              </w:rPr>
              <w:t>.</w:t>
            </w:r>
            <w:r w:rsidRPr="007D45DB">
              <w:rPr>
                <w:rFonts w:ascii="Times New Roman" w:eastAsia="Times New Roman" w:hAnsi="Times New Roman"/>
                <w:bCs/>
                <w:color w:val="000000"/>
                <w:lang w:val="en-US" w:eastAsia="ru-RU"/>
              </w:rPr>
              <w:t>pro</w:t>
            </w:r>
          </w:p>
          <w:p w14:paraId="6E6FC687" w14:textId="77777777" w:rsidR="007D45DB" w:rsidRPr="007D45DB"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eastAsia="ru-RU"/>
              </w:rPr>
              <w:t>ОГРН 1151001008894</w:t>
            </w:r>
          </w:p>
          <w:p w14:paraId="512028B8" w14:textId="77777777" w:rsidR="007D45DB" w:rsidRPr="007D45DB"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eastAsia="ru-RU"/>
              </w:rPr>
              <w:t>(дата присвоения ОГРН: 21.07.2015 г.)</w:t>
            </w:r>
          </w:p>
          <w:p w14:paraId="59C70876" w14:textId="77777777" w:rsidR="007D45DB" w:rsidRPr="007D45DB" w:rsidRDefault="007D45DB" w:rsidP="007D45DB">
            <w:pPr>
              <w:widowControl w:val="0"/>
              <w:spacing w:after="0" w:line="276" w:lineRule="auto"/>
              <w:jc w:val="both"/>
              <w:rPr>
                <w:rFonts w:ascii="Times New Roman" w:eastAsia="Times New Roman" w:hAnsi="Times New Roman"/>
                <w:bCs/>
                <w:color w:val="000000"/>
                <w:lang w:eastAsia="ru-RU"/>
              </w:rPr>
            </w:pPr>
            <w:r w:rsidRPr="007D45DB">
              <w:rPr>
                <w:rFonts w:ascii="Times New Roman" w:eastAsia="Times New Roman" w:hAnsi="Times New Roman"/>
                <w:bCs/>
                <w:color w:val="000000"/>
                <w:lang w:eastAsia="ru-RU"/>
              </w:rPr>
              <w:t>ОКПО 24819578</w:t>
            </w:r>
          </w:p>
          <w:p w14:paraId="14E54B7E" w14:textId="439C8D1B" w:rsidR="0039145B" w:rsidRPr="0039145B" w:rsidRDefault="007D45DB" w:rsidP="007D45DB">
            <w:pPr>
              <w:widowControl w:val="0"/>
              <w:spacing w:after="0" w:line="276" w:lineRule="auto"/>
              <w:jc w:val="both"/>
              <w:rPr>
                <w:rFonts w:ascii="Times New Roman" w:eastAsia="Times New Roman" w:hAnsi="Times New Roman"/>
                <w:i/>
                <w:lang w:eastAsia="ru-RU"/>
              </w:rPr>
            </w:pPr>
            <w:r w:rsidRPr="007D45DB">
              <w:rPr>
                <w:rFonts w:ascii="Times New Roman" w:eastAsia="Times New Roman" w:hAnsi="Times New Roman"/>
                <w:bCs/>
                <w:color w:val="000000"/>
                <w:lang w:eastAsia="ru-RU"/>
              </w:rPr>
              <w:t>ОКТМО 86701000001</w:t>
            </w:r>
          </w:p>
        </w:tc>
      </w:tr>
      <w:tr w:rsidR="0039145B" w:rsidRPr="0039145B" w14:paraId="7CC49802" w14:textId="77777777" w:rsidTr="00533395">
        <w:trPr>
          <w:cantSplit/>
        </w:trPr>
        <w:tc>
          <w:tcPr>
            <w:tcW w:w="5312" w:type="dxa"/>
            <w:tcBorders>
              <w:top w:val="single" w:sz="4" w:space="0" w:color="000000"/>
              <w:left w:val="single" w:sz="4" w:space="0" w:color="000000"/>
              <w:bottom w:val="single" w:sz="4" w:space="0" w:color="000000"/>
            </w:tcBorders>
          </w:tcPr>
          <w:p w14:paraId="4F10DF03" w14:textId="77777777" w:rsidR="0039145B" w:rsidRPr="0039145B" w:rsidRDefault="0039145B" w:rsidP="0039145B">
            <w:pPr>
              <w:widowControl w:val="0"/>
              <w:suppressAutoHyphens/>
              <w:spacing w:after="0" w:line="276" w:lineRule="auto"/>
              <w:rPr>
                <w:rFonts w:ascii="Times New Roman" w:eastAsia="Times New Roman" w:hAnsi="Times New Roman"/>
                <w:bCs/>
                <w:lang w:eastAsia="ar-SA"/>
              </w:rPr>
            </w:pPr>
            <w:r w:rsidRPr="0039145B">
              <w:rPr>
                <w:rFonts w:ascii="Times New Roman" w:eastAsia="Times New Roman" w:hAnsi="Times New Roman"/>
                <w:bCs/>
                <w:color w:val="000000"/>
                <w:lang w:eastAsia="ru-RU"/>
              </w:rPr>
              <w:t xml:space="preserve">Получатель: </w:t>
            </w:r>
            <w:proofErr w:type="gramStart"/>
            <w:r w:rsidRPr="0039145B">
              <w:rPr>
                <w:rFonts w:ascii="Times New Roman" w:eastAsia="Times New Roman" w:hAnsi="Times New Roman"/>
                <w:bCs/>
                <w:lang w:eastAsia="ar-SA"/>
              </w:rPr>
              <w:t>УФК по Республике Карелия (</w:t>
            </w:r>
            <w:r w:rsidRPr="0039145B">
              <w:rPr>
                <w:rFonts w:ascii="Times New Roman" w:eastAsia="Times New Roman" w:hAnsi="Times New Roman"/>
                <w:bCs/>
                <w:lang w:eastAsia="ru-RU"/>
              </w:rPr>
              <w:t>Муниципальное казенное общеобразовательное учреждение Средняя общеобразовательная школа № 7 г. Сегежи (МКОУ СОШ №7</w:t>
            </w:r>
            <w:r w:rsidRPr="0039145B">
              <w:rPr>
                <w:rFonts w:ascii="Times New Roman" w:hAnsi="Times New Roman"/>
              </w:rPr>
              <w:t xml:space="preserve"> </w:t>
            </w:r>
            <w:r w:rsidRPr="0039145B">
              <w:rPr>
                <w:rFonts w:ascii="Times New Roman" w:eastAsia="Times New Roman" w:hAnsi="Times New Roman"/>
                <w:bCs/>
                <w:lang w:eastAsia="ru-RU"/>
              </w:rPr>
              <w:t>г. Сегежи)</w:t>
            </w:r>
            <w:r w:rsidRPr="0039145B">
              <w:rPr>
                <w:rFonts w:ascii="Times New Roman" w:eastAsia="Times New Roman" w:hAnsi="Times New Roman"/>
                <w:bCs/>
                <w:lang w:eastAsia="ar-SA"/>
              </w:rPr>
              <w:t xml:space="preserve">, </w:t>
            </w:r>
            <w:proofErr w:type="gramEnd"/>
          </w:p>
          <w:p w14:paraId="55484A4F" w14:textId="77777777" w:rsidR="0039145B" w:rsidRPr="0039145B" w:rsidRDefault="0039145B" w:rsidP="0039145B">
            <w:pPr>
              <w:widowControl w:val="0"/>
              <w:suppressAutoHyphens/>
              <w:spacing w:after="0" w:line="276" w:lineRule="auto"/>
              <w:rPr>
                <w:rFonts w:ascii="Times New Roman" w:eastAsia="Times New Roman" w:hAnsi="Times New Roman"/>
                <w:bCs/>
                <w:lang w:eastAsia="ar-SA"/>
              </w:rPr>
            </w:pPr>
            <w:proofErr w:type="gramStart"/>
            <w:r w:rsidRPr="0039145B">
              <w:rPr>
                <w:rFonts w:ascii="Times New Roman" w:eastAsia="Times New Roman" w:hAnsi="Times New Roman"/>
                <w:bCs/>
                <w:lang w:eastAsia="ar-SA"/>
              </w:rPr>
              <w:t>л</w:t>
            </w:r>
            <w:proofErr w:type="gramEnd"/>
            <w:r w:rsidRPr="0039145B">
              <w:rPr>
                <w:rFonts w:ascii="Times New Roman" w:eastAsia="Times New Roman" w:hAnsi="Times New Roman"/>
                <w:bCs/>
                <w:lang w:eastAsia="ar-SA"/>
              </w:rPr>
              <w:t>/с 03063007200)</w:t>
            </w:r>
          </w:p>
          <w:p w14:paraId="515798D5" w14:textId="77777777" w:rsidR="0039145B" w:rsidRPr="0039145B" w:rsidRDefault="0039145B" w:rsidP="0039145B">
            <w:pPr>
              <w:tabs>
                <w:tab w:val="left" w:pos="567"/>
              </w:tabs>
              <w:spacing w:after="0" w:line="276" w:lineRule="auto"/>
              <w:contextualSpacing/>
              <w:jc w:val="both"/>
              <w:rPr>
                <w:rFonts w:ascii="Times New Roman" w:eastAsia="Times New Roman" w:hAnsi="Times New Roman"/>
                <w:bCs/>
                <w:color w:val="000000"/>
                <w:lang w:eastAsia="ru-RU"/>
              </w:rPr>
            </w:pPr>
            <w:proofErr w:type="gramStart"/>
            <w:r w:rsidRPr="0039145B">
              <w:rPr>
                <w:rFonts w:ascii="Times New Roman" w:eastAsia="Times New Roman" w:hAnsi="Times New Roman"/>
                <w:bCs/>
                <w:color w:val="000000"/>
                <w:lang w:eastAsia="ru-RU"/>
              </w:rPr>
              <w:t>Р</w:t>
            </w:r>
            <w:proofErr w:type="gramEnd"/>
            <w:r w:rsidRPr="0039145B">
              <w:rPr>
                <w:rFonts w:ascii="Times New Roman" w:eastAsia="Times New Roman" w:hAnsi="Times New Roman"/>
                <w:bCs/>
                <w:color w:val="000000"/>
                <w:lang w:eastAsia="ru-RU"/>
              </w:rPr>
              <w:t>/</w:t>
            </w:r>
            <w:proofErr w:type="spellStart"/>
            <w:r w:rsidRPr="0039145B">
              <w:rPr>
                <w:rFonts w:ascii="Times New Roman" w:eastAsia="Times New Roman" w:hAnsi="Times New Roman"/>
                <w:bCs/>
                <w:color w:val="000000"/>
                <w:lang w:eastAsia="ru-RU"/>
              </w:rPr>
              <w:t>сч</w:t>
            </w:r>
            <w:proofErr w:type="spellEnd"/>
            <w:r w:rsidRPr="0039145B">
              <w:rPr>
                <w:rFonts w:ascii="Times New Roman" w:eastAsia="Times New Roman" w:hAnsi="Times New Roman"/>
                <w:bCs/>
                <w:color w:val="000000"/>
                <w:lang w:eastAsia="ru-RU"/>
              </w:rPr>
              <w:t xml:space="preserve">.: </w:t>
            </w:r>
            <w:r w:rsidRPr="0039145B">
              <w:rPr>
                <w:rFonts w:ascii="Times New Roman" w:eastAsia="Times New Roman" w:hAnsi="Times New Roman"/>
                <w:bCs/>
                <w:lang w:eastAsia="ar-SA"/>
              </w:rPr>
              <w:t>40204810940300005051</w:t>
            </w:r>
          </w:p>
          <w:p w14:paraId="288EFEF1" w14:textId="77777777" w:rsidR="0039145B" w:rsidRPr="0039145B" w:rsidRDefault="0039145B" w:rsidP="0039145B">
            <w:pPr>
              <w:tabs>
                <w:tab w:val="left" w:pos="567"/>
              </w:tabs>
              <w:spacing w:after="0" w:line="276" w:lineRule="auto"/>
              <w:contextualSpacing/>
              <w:jc w:val="both"/>
              <w:rPr>
                <w:rFonts w:ascii="Times New Roman" w:eastAsia="Times New Roman" w:hAnsi="Times New Roman"/>
                <w:bCs/>
                <w:color w:val="000000"/>
                <w:lang w:eastAsia="ru-RU"/>
              </w:rPr>
            </w:pPr>
            <w:r w:rsidRPr="0039145B">
              <w:rPr>
                <w:rFonts w:ascii="Times New Roman" w:eastAsia="Times New Roman" w:hAnsi="Times New Roman"/>
                <w:bCs/>
                <w:color w:val="000000"/>
                <w:lang w:eastAsia="ru-RU"/>
              </w:rPr>
              <w:t xml:space="preserve">Отделение - НБ Республика Карелия г. Петрозаводск </w:t>
            </w:r>
          </w:p>
          <w:p w14:paraId="10D73C0B" w14:textId="77777777" w:rsidR="0039145B" w:rsidRPr="0039145B" w:rsidRDefault="0039145B" w:rsidP="0039145B">
            <w:pPr>
              <w:widowControl w:val="0"/>
              <w:spacing w:after="0" w:line="276" w:lineRule="auto"/>
              <w:jc w:val="both"/>
              <w:rPr>
                <w:rFonts w:ascii="Times New Roman" w:eastAsia="Times New Roman" w:hAnsi="Times New Roman"/>
              </w:rPr>
            </w:pPr>
            <w:r w:rsidRPr="0039145B">
              <w:rPr>
                <w:rFonts w:ascii="Times New Roman" w:eastAsia="Times New Roman" w:hAnsi="Times New Roman"/>
                <w:bCs/>
                <w:color w:val="000000"/>
                <w:lang w:eastAsia="ru-RU"/>
              </w:rPr>
              <w:t>БИК: 048602001</w:t>
            </w:r>
          </w:p>
        </w:tc>
        <w:tc>
          <w:tcPr>
            <w:tcW w:w="5036" w:type="dxa"/>
            <w:tcBorders>
              <w:top w:val="single" w:sz="4" w:space="0" w:color="000000"/>
              <w:left w:val="single" w:sz="4" w:space="0" w:color="000000"/>
              <w:bottom w:val="single" w:sz="4" w:space="0" w:color="000000"/>
              <w:right w:val="single" w:sz="4" w:space="0" w:color="000000"/>
            </w:tcBorders>
          </w:tcPr>
          <w:p w14:paraId="25F8CCBF" w14:textId="77777777" w:rsidR="007D45DB" w:rsidRPr="007D45DB" w:rsidRDefault="007D45DB" w:rsidP="007D45DB">
            <w:pPr>
              <w:widowControl w:val="0"/>
              <w:snapToGrid w:val="0"/>
              <w:spacing w:after="0" w:line="276" w:lineRule="auto"/>
              <w:jc w:val="both"/>
              <w:rPr>
                <w:rFonts w:ascii="Times New Roman" w:eastAsia="Times New Roman" w:hAnsi="Times New Roman"/>
                <w:iCs/>
                <w:color w:val="000000"/>
                <w:lang w:eastAsia="ru-RU"/>
              </w:rPr>
            </w:pPr>
            <w:proofErr w:type="gramStart"/>
            <w:r w:rsidRPr="007D45DB">
              <w:rPr>
                <w:rFonts w:ascii="Times New Roman" w:eastAsia="Times New Roman" w:hAnsi="Times New Roman"/>
                <w:iCs/>
                <w:color w:val="000000"/>
                <w:lang w:eastAsia="ru-RU"/>
              </w:rPr>
              <w:t>р</w:t>
            </w:r>
            <w:proofErr w:type="gramEnd"/>
            <w:r w:rsidRPr="007D45DB">
              <w:rPr>
                <w:rFonts w:ascii="Times New Roman" w:eastAsia="Times New Roman" w:hAnsi="Times New Roman"/>
                <w:iCs/>
                <w:color w:val="000000"/>
                <w:lang w:eastAsia="ru-RU"/>
              </w:rPr>
              <w:t>/с 40702810703000043647</w:t>
            </w:r>
          </w:p>
          <w:p w14:paraId="54D3706F" w14:textId="77777777" w:rsidR="007D45DB" w:rsidRPr="007D45DB" w:rsidRDefault="007D45DB" w:rsidP="007D45DB">
            <w:pPr>
              <w:widowControl w:val="0"/>
              <w:snapToGrid w:val="0"/>
              <w:spacing w:after="0" w:line="276" w:lineRule="auto"/>
              <w:jc w:val="both"/>
              <w:rPr>
                <w:rFonts w:ascii="Times New Roman" w:eastAsia="Times New Roman" w:hAnsi="Times New Roman"/>
                <w:iCs/>
                <w:color w:val="000000"/>
                <w:lang w:eastAsia="ru-RU"/>
              </w:rPr>
            </w:pPr>
            <w:r w:rsidRPr="007D45DB">
              <w:rPr>
                <w:rFonts w:ascii="Times New Roman" w:eastAsia="Times New Roman" w:hAnsi="Times New Roman"/>
                <w:iCs/>
                <w:color w:val="000000"/>
                <w:lang w:eastAsia="ru-RU"/>
              </w:rPr>
              <w:t xml:space="preserve">Ф-Л "СЕВЕРНАЯ СТОЛИЦА" </w:t>
            </w:r>
          </w:p>
          <w:p w14:paraId="4E8D433E" w14:textId="77777777" w:rsidR="007D45DB" w:rsidRPr="007D45DB" w:rsidRDefault="007D45DB" w:rsidP="007D45DB">
            <w:pPr>
              <w:widowControl w:val="0"/>
              <w:snapToGrid w:val="0"/>
              <w:spacing w:after="0" w:line="276" w:lineRule="auto"/>
              <w:jc w:val="both"/>
              <w:rPr>
                <w:rFonts w:ascii="Times New Roman" w:eastAsia="Times New Roman" w:hAnsi="Times New Roman"/>
                <w:iCs/>
                <w:color w:val="000000"/>
                <w:lang w:eastAsia="ru-RU"/>
              </w:rPr>
            </w:pPr>
            <w:r w:rsidRPr="007D45DB">
              <w:rPr>
                <w:rFonts w:ascii="Times New Roman" w:eastAsia="Times New Roman" w:hAnsi="Times New Roman"/>
                <w:iCs/>
                <w:color w:val="000000"/>
                <w:lang w:eastAsia="ru-RU"/>
              </w:rPr>
              <w:t>АО «РАЙФФАЙЗЕНБАНК»</w:t>
            </w:r>
          </w:p>
          <w:p w14:paraId="1C59711A" w14:textId="77777777" w:rsidR="007D45DB" w:rsidRPr="007D45DB" w:rsidRDefault="007D45DB" w:rsidP="007D45DB">
            <w:pPr>
              <w:widowControl w:val="0"/>
              <w:snapToGrid w:val="0"/>
              <w:spacing w:after="0" w:line="276" w:lineRule="auto"/>
              <w:jc w:val="both"/>
              <w:rPr>
                <w:rFonts w:ascii="Times New Roman" w:eastAsia="Times New Roman" w:hAnsi="Times New Roman"/>
                <w:iCs/>
                <w:color w:val="000000"/>
                <w:lang w:eastAsia="ru-RU"/>
              </w:rPr>
            </w:pPr>
            <w:r w:rsidRPr="007D45DB">
              <w:rPr>
                <w:rFonts w:ascii="Times New Roman" w:eastAsia="Times New Roman" w:hAnsi="Times New Roman"/>
                <w:iCs/>
                <w:color w:val="000000"/>
                <w:lang w:eastAsia="ru-RU"/>
              </w:rPr>
              <w:t>БИК 044030723</w:t>
            </w:r>
          </w:p>
          <w:p w14:paraId="0C824603" w14:textId="2E54A22D" w:rsidR="0039145B" w:rsidRPr="0039145B" w:rsidRDefault="007D45DB" w:rsidP="007D45DB">
            <w:pPr>
              <w:widowControl w:val="0"/>
              <w:snapToGrid w:val="0"/>
              <w:spacing w:after="0" w:line="276" w:lineRule="auto"/>
              <w:jc w:val="both"/>
              <w:rPr>
                <w:rFonts w:ascii="Times New Roman" w:eastAsia="Times New Roman" w:hAnsi="Times New Roman"/>
                <w:i/>
                <w:lang w:eastAsia="ru-RU"/>
              </w:rPr>
            </w:pPr>
            <w:r w:rsidRPr="007D45DB">
              <w:rPr>
                <w:rFonts w:ascii="Times New Roman" w:eastAsia="Times New Roman" w:hAnsi="Times New Roman"/>
                <w:iCs/>
                <w:color w:val="000000"/>
                <w:lang w:eastAsia="ru-RU"/>
              </w:rPr>
              <w:t>к/с 30101810100000000723</w:t>
            </w:r>
          </w:p>
        </w:tc>
      </w:tr>
      <w:tr w:rsidR="0039145B" w:rsidRPr="0039145B" w14:paraId="2E6375D3" w14:textId="77777777" w:rsidTr="00533395">
        <w:trPr>
          <w:cantSplit/>
        </w:trPr>
        <w:tc>
          <w:tcPr>
            <w:tcW w:w="5312" w:type="dxa"/>
            <w:tcBorders>
              <w:top w:val="single" w:sz="4" w:space="0" w:color="000000"/>
              <w:left w:val="single" w:sz="4" w:space="0" w:color="000000"/>
              <w:bottom w:val="single" w:sz="4" w:space="0" w:color="000000"/>
            </w:tcBorders>
          </w:tcPr>
          <w:p w14:paraId="1D088A67" w14:textId="77777777" w:rsidR="0039145B" w:rsidRPr="0039145B" w:rsidRDefault="0039145B" w:rsidP="0039145B">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Директор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6BB246B1" w14:textId="77777777" w:rsidR="0039145B" w:rsidRPr="0039145B" w:rsidRDefault="0039145B" w:rsidP="0039145B">
            <w:pPr>
              <w:widowControl w:val="0"/>
              <w:spacing w:after="0" w:line="276" w:lineRule="auto"/>
              <w:contextualSpacing/>
              <w:jc w:val="both"/>
              <w:rPr>
                <w:rFonts w:ascii="Times New Roman" w:eastAsia="Times New Roman" w:hAnsi="Times New Roman"/>
                <w:b/>
                <w:lang w:eastAsia="ru-RU"/>
              </w:rPr>
            </w:pPr>
          </w:p>
          <w:p w14:paraId="314ED3C3" w14:textId="77777777" w:rsidR="0039145B" w:rsidRPr="0039145B" w:rsidRDefault="0039145B" w:rsidP="0039145B">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_____________________ </w:t>
            </w:r>
            <w:r w:rsidR="00D639A1" w:rsidRPr="00D639A1">
              <w:rPr>
                <w:rFonts w:ascii="Times New Roman" w:eastAsia="Times New Roman" w:hAnsi="Times New Roman"/>
                <w:b/>
                <w:lang w:eastAsia="ru-RU"/>
              </w:rPr>
              <w:t>Демидов</w:t>
            </w:r>
            <w:r w:rsidR="00D639A1">
              <w:rPr>
                <w:rFonts w:ascii="Times New Roman" w:eastAsia="Times New Roman" w:hAnsi="Times New Roman"/>
                <w:b/>
                <w:lang w:eastAsia="ru-RU"/>
              </w:rPr>
              <w:t>а В.А.</w:t>
            </w:r>
          </w:p>
          <w:p w14:paraId="381EA334" w14:textId="77777777" w:rsidR="0039145B" w:rsidRPr="0039145B" w:rsidRDefault="0039145B" w:rsidP="0039145B">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М.П. </w:t>
            </w:r>
          </w:p>
          <w:p w14:paraId="0A67C0AF" w14:textId="77777777" w:rsidR="0039145B" w:rsidRPr="0039145B" w:rsidRDefault="0039145B" w:rsidP="0039145B">
            <w:pPr>
              <w:widowControl w:val="0"/>
              <w:spacing w:after="0" w:line="276" w:lineRule="auto"/>
              <w:jc w:val="both"/>
              <w:rPr>
                <w:rFonts w:ascii="Times New Roman" w:eastAsia="Times New Roman" w:hAnsi="Times New Roman"/>
                <w:b/>
                <w:bCs/>
                <w:lang w:eastAsia="ru-RU"/>
              </w:rPr>
            </w:pPr>
            <w:r w:rsidRPr="0039145B">
              <w:rPr>
                <w:rFonts w:ascii="Times New Roman" w:eastAsia="Times New Roman" w:hAnsi="Times New Roman"/>
                <w:b/>
                <w:lang w:eastAsia="ru-RU"/>
              </w:rPr>
              <w:t>«      » _____________ 2020 г.</w:t>
            </w:r>
          </w:p>
        </w:tc>
        <w:tc>
          <w:tcPr>
            <w:tcW w:w="5036" w:type="dxa"/>
            <w:tcBorders>
              <w:top w:val="single" w:sz="4" w:space="0" w:color="000000"/>
              <w:left w:val="single" w:sz="4" w:space="0" w:color="000000"/>
              <w:bottom w:val="single" w:sz="4" w:space="0" w:color="000000"/>
              <w:right w:val="single" w:sz="4" w:space="0" w:color="000000"/>
            </w:tcBorders>
          </w:tcPr>
          <w:p w14:paraId="4957B54B" w14:textId="77777777" w:rsidR="00D639A1" w:rsidRPr="00A85502" w:rsidRDefault="00D639A1" w:rsidP="00D639A1">
            <w:pPr>
              <w:widowControl w:val="0"/>
              <w:snapToGrid w:val="0"/>
              <w:spacing w:after="0" w:line="276" w:lineRule="auto"/>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Директор </w:t>
            </w:r>
            <w:r w:rsidRPr="001D7264">
              <w:rPr>
                <w:rFonts w:ascii="Times New Roman" w:eastAsia="Times New Roman" w:hAnsi="Times New Roman"/>
                <w:b/>
                <w:bCs/>
                <w:color w:val="000000"/>
                <w:lang w:eastAsia="ru-RU"/>
              </w:rPr>
              <w:t>ООО «СК-Армада»</w:t>
            </w:r>
          </w:p>
          <w:p w14:paraId="44D2CF2B" w14:textId="77777777" w:rsidR="00D639A1" w:rsidRPr="00A85502" w:rsidRDefault="00D639A1" w:rsidP="00D639A1">
            <w:pPr>
              <w:widowControl w:val="0"/>
              <w:spacing w:after="0" w:line="276" w:lineRule="auto"/>
              <w:jc w:val="both"/>
              <w:rPr>
                <w:rFonts w:ascii="Times New Roman" w:eastAsia="Times New Roman" w:hAnsi="Times New Roman"/>
                <w:b/>
                <w:color w:val="000000"/>
                <w:lang w:eastAsia="ru-RU"/>
              </w:rPr>
            </w:pPr>
          </w:p>
          <w:p w14:paraId="6662850D" w14:textId="77777777" w:rsidR="00D639A1" w:rsidRPr="00A85502" w:rsidRDefault="00D639A1" w:rsidP="00D639A1">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_____________________</w:t>
            </w:r>
            <w:r>
              <w:rPr>
                <w:rFonts w:ascii="Times New Roman" w:eastAsia="Times New Roman" w:hAnsi="Times New Roman"/>
                <w:b/>
                <w:color w:val="000000"/>
                <w:lang w:eastAsia="ru-RU"/>
              </w:rPr>
              <w:t xml:space="preserve"> Солодов К.А.</w:t>
            </w:r>
            <w:r w:rsidRPr="00A85502">
              <w:rPr>
                <w:rFonts w:ascii="Times New Roman" w:eastAsia="Times New Roman" w:hAnsi="Times New Roman"/>
                <w:i/>
                <w:color w:val="000000"/>
                <w:lang w:eastAsia="ru-RU"/>
              </w:rPr>
              <w:t xml:space="preserve"> </w:t>
            </w:r>
          </w:p>
          <w:p w14:paraId="6C973B28" w14:textId="77777777" w:rsidR="00D639A1" w:rsidRPr="00A85502" w:rsidRDefault="00D639A1" w:rsidP="00D639A1">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 xml:space="preserve">М.П. </w:t>
            </w:r>
            <w:r w:rsidRPr="00A85502">
              <w:rPr>
                <w:rFonts w:ascii="Times New Roman" w:eastAsia="Times New Roman" w:hAnsi="Times New Roman"/>
                <w:i/>
                <w:color w:val="000000"/>
                <w:lang w:eastAsia="ru-RU"/>
              </w:rPr>
              <w:t>(при наличии печати)</w:t>
            </w:r>
          </w:p>
          <w:p w14:paraId="00C55BE8" w14:textId="77777777" w:rsidR="0039145B" w:rsidRPr="0039145B" w:rsidRDefault="00D639A1" w:rsidP="00D639A1">
            <w:pPr>
              <w:widowControl w:val="0"/>
              <w:spacing w:after="0" w:line="276" w:lineRule="auto"/>
              <w:jc w:val="both"/>
              <w:rPr>
                <w:rFonts w:ascii="Times New Roman" w:eastAsia="Times New Roman" w:hAnsi="Times New Roman"/>
                <w:b/>
                <w:lang w:eastAsia="ru-RU"/>
              </w:rPr>
            </w:pPr>
            <w:r w:rsidRPr="00A85502">
              <w:rPr>
                <w:rFonts w:ascii="Times New Roman" w:eastAsia="Times New Roman" w:hAnsi="Times New Roman"/>
                <w:b/>
                <w:color w:val="000000"/>
                <w:lang w:eastAsia="ru-RU"/>
              </w:rPr>
              <w:t>«      » _____________ 2020г.</w:t>
            </w:r>
          </w:p>
        </w:tc>
      </w:tr>
    </w:tbl>
    <w:p w14:paraId="38ABEF61" w14:textId="77777777" w:rsidR="0039145B" w:rsidRPr="0039145B" w:rsidRDefault="0039145B" w:rsidP="0039145B">
      <w:pPr>
        <w:widowControl w:val="0"/>
        <w:spacing w:after="0" w:line="276" w:lineRule="auto"/>
        <w:jc w:val="right"/>
        <w:rPr>
          <w:rFonts w:ascii="Times New Roman" w:eastAsia="Times New Roman" w:hAnsi="Times New Roman"/>
          <w:lang w:eastAsia="ru-RU"/>
        </w:rPr>
      </w:pPr>
      <w:r w:rsidRPr="0039145B">
        <w:rPr>
          <w:rFonts w:ascii="Times New Roman" w:eastAsia="Times New Roman" w:hAnsi="Times New Roman"/>
          <w:lang w:eastAsia="ru-RU"/>
        </w:rPr>
        <w:br w:type="page"/>
      </w:r>
      <w:r w:rsidRPr="0039145B">
        <w:rPr>
          <w:rFonts w:ascii="Times New Roman" w:eastAsia="Times New Roman" w:hAnsi="Times New Roman"/>
          <w:lang w:eastAsia="ru-RU"/>
        </w:rPr>
        <w:lastRenderedPageBreak/>
        <w:t>Приложение № 1</w:t>
      </w:r>
    </w:p>
    <w:p w14:paraId="370B2568" w14:textId="77777777" w:rsidR="0039145B" w:rsidRPr="0039145B" w:rsidRDefault="0039145B" w:rsidP="0039145B">
      <w:pPr>
        <w:spacing w:after="0" w:line="276" w:lineRule="auto"/>
        <w:jc w:val="right"/>
        <w:rPr>
          <w:rFonts w:ascii="Times New Roman" w:hAnsi="Times New Roman"/>
          <w:lang w:eastAsia="ru-RU"/>
        </w:rPr>
      </w:pPr>
      <w:r w:rsidRPr="0039145B">
        <w:rPr>
          <w:rFonts w:ascii="Times New Roman" w:hAnsi="Times New Roman"/>
          <w:lang w:eastAsia="ru-RU"/>
        </w:rPr>
        <w:t xml:space="preserve">к Контракту </w:t>
      </w:r>
    </w:p>
    <w:p w14:paraId="41A6DBC0" w14:textId="77777777" w:rsidR="0039145B" w:rsidRPr="0039145B" w:rsidRDefault="0039145B" w:rsidP="0039145B">
      <w:pPr>
        <w:spacing w:after="0" w:line="276" w:lineRule="auto"/>
        <w:jc w:val="right"/>
        <w:rPr>
          <w:rFonts w:ascii="Times New Roman" w:hAnsi="Times New Roman"/>
          <w:lang w:eastAsia="ru-RU"/>
        </w:rPr>
      </w:pPr>
      <w:r w:rsidRPr="0039145B">
        <w:rPr>
          <w:rFonts w:ascii="Times New Roman" w:hAnsi="Times New Roman"/>
          <w:lang w:eastAsia="ru-RU"/>
        </w:rPr>
        <w:t xml:space="preserve">от ____________ № </w:t>
      </w:r>
      <w:r w:rsidR="00FF3DBD">
        <w:rPr>
          <w:rFonts w:ascii="Times New Roman" w:hAnsi="Times New Roman"/>
          <w:lang w:eastAsia="ru-RU"/>
        </w:rPr>
        <w:t>1аэф-20</w:t>
      </w:r>
    </w:p>
    <w:p w14:paraId="39492DD7"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b/>
          <w:bCs/>
          <w:kern w:val="32"/>
          <w:lang w:eastAsia="ru-RU"/>
        </w:rPr>
      </w:pPr>
    </w:p>
    <w:p w14:paraId="477069D2" w14:textId="77777777" w:rsidR="0039145B" w:rsidRPr="0039145B" w:rsidRDefault="0039145B" w:rsidP="0039145B">
      <w:pPr>
        <w:widowControl w:val="0"/>
        <w:spacing w:after="0" w:line="276" w:lineRule="auto"/>
        <w:jc w:val="center"/>
        <w:rPr>
          <w:rFonts w:ascii="Times New Roman" w:eastAsia="Times New Roman" w:hAnsi="Times New Roman"/>
          <w:b/>
          <w:lang w:eastAsia="ru-RU"/>
        </w:rPr>
      </w:pPr>
      <w:r w:rsidRPr="0039145B">
        <w:rPr>
          <w:rFonts w:ascii="Times New Roman" w:eastAsia="Times New Roman" w:hAnsi="Times New Roman"/>
          <w:b/>
          <w:lang w:eastAsia="ru-RU"/>
        </w:rPr>
        <w:t xml:space="preserve">ТЕХНИЧЕСКОЕ ЗАДАНИЕ </w:t>
      </w:r>
    </w:p>
    <w:p w14:paraId="3E987987"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 на выполнение работ по поставке и монтажу оборудования системы видеонаблюдения</w:t>
      </w:r>
    </w:p>
    <w:p w14:paraId="7A7AFA85" w14:textId="77777777" w:rsidR="0039145B" w:rsidRPr="0039145B" w:rsidRDefault="0039145B" w:rsidP="0039145B">
      <w:pPr>
        <w:widowControl w:val="0"/>
        <w:spacing w:after="0" w:line="276" w:lineRule="auto"/>
        <w:jc w:val="center"/>
        <w:rPr>
          <w:rFonts w:ascii="Times New Roman" w:eastAsia="Times New Roman" w:hAnsi="Times New Roman"/>
          <w:b/>
          <w:lang w:eastAsia="ru-RU"/>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2"/>
        <w:gridCol w:w="7850"/>
      </w:tblGrid>
      <w:tr w:rsidR="0039145B" w:rsidRPr="0039145B" w14:paraId="1C7B4174" w14:textId="77777777" w:rsidTr="00D600C8">
        <w:trPr>
          <w:trHeight w:val="595"/>
          <w:jc w:val="center"/>
        </w:trPr>
        <w:tc>
          <w:tcPr>
            <w:tcW w:w="2952" w:type="dxa"/>
            <w:tcBorders>
              <w:top w:val="single" w:sz="4" w:space="0" w:color="000000"/>
              <w:left w:val="single" w:sz="4" w:space="0" w:color="000000"/>
              <w:bottom w:val="single" w:sz="4" w:space="0" w:color="000000"/>
              <w:right w:val="single" w:sz="4" w:space="0" w:color="000000"/>
            </w:tcBorders>
          </w:tcPr>
          <w:p w14:paraId="5AE9AF49"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Муниципальный Заказчик</w:t>
            </w:r>
          </w:p>
          <w:p w14:paraId="51F65DCF"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p>
        </w:tc>
        <w:tc>
          <w:tcPr>
            <w:tcW w:w="7850" w:type="dxa"/>
            <w:tcBorders>
              <w:top w:val="single" w:sz="4" w:space="0" w:color="000000"/>
              <w:left w:val="single" w:sz="4" w:space="0" w:color="000000"/>
              <w:bottom w:val="single" w:sz="4" w:space="0" w:color="000000"/>
              <w:right w:val="single" w:sz="4" w:space="0" w:color="000000"/>
            </w:tcBorders>
          </w:tcPr>
          <w:p w14:paraId="7379A351" w14:textId="77777777" w:rsidR="0039145B" w:rsidRPr="0039145B" w:rsidRDefault="0039145B" w:rsidP="0039145B">
            <w:pPr>
              <w:widowControl w:val="0"/>
              <w:spacing w:after="0" w:line="276" w:lineRule="auto"/>
              <w:rPr>
                <w:rFonts w:ascii="Times New Roman" w:eastAsia="Times New Roman" w:hAnsi="Times New Roman"/>
                <w:lang w:eastAsia="ru-RU"/>
              </w:rPr>
            </w:pPr>
            <w:r w:rsidRPr="0039145B">
              <w:rPr>
                <w:rFonts w:ascii="Times New Roman" w:eastAsia="Times New Roman" w:hAnsi="Times New Roman"/>
                <w:lang w:eastAsia="ru-RU"/>
              </w:rPr>
              <w:t>Муниципальное казенное общеобразовательное учреждение Средняя общеобразовательная школа № 7 г. Сегежи (МКОУ СОШ №7</w:t>
            </w:r>
            <w:r w:rsidRPr="0039145B">
              <w:rPr>
                <w:rFonts w:ascii="Times New Roman" w:hAnsi="Times New Roman"/>
              </w:rPr>
              <w:t xml:space="preserve"> </w:t>
            </w:r>
            <w:r w:rsidRPr="0039145B">
              <w:rPr>
                <w:rFonts w:ascii="Times New Roman" w:eastAsia="Times New Roman" w:hAnsi="Times New Roman"/>
                <w:lang w:eastAsia="ru-RU"/>
              </w:rPr>
              <w:t>г. Сегежи)</w:t>
            </w:r>
          </w:p>
        </w:tc>
      </w:tr>
      <w:tr w:rsidR="0039145B" w:rsidRPr="0039145B" w14:paraId="0F51B75D" w14:textId="77777777" w:rsidTr="00D600C8">
        <w:trPr>
          <w:trHeight w:val="452"/>
          <w:jc w:val="center"/>
        </w:trPr>
        <w:tc>
          <w:tcPr>
            <w:tcW w:w="2952" w:type="dxa"/>
            <w:tcBorders>
              <w:top w:val="single" w:sz="4" w:space="0" w:color="000000"/>
              <w:left w:val="single" w:sz="4" w:space="0" w:color="000000"/>
              <w:bottom w:val="single" w:sz="4" w:space="0" w:color="000000"/>
              <w:right w:val="single" w:sz="4" w:space="0" w:color="000000"/>
            </w:tcBorders>
          </w:tcPr>
          <w:p w14:paraId="3F8ACFB0"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Адрес Заказчика</w:t>
            </w:r>
          </w:p>
          <w:p w14:paraId="4B4E76E4"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p>
        </w:tc>
        <w:tc>
          <w:tcPr>
            <w:tcW w:w="7850" w:type="dxa"/>
            <w:tcBorders>
              <w:top w:val="single" w:sz="4" w:space="0" w:color="000000"/>
              <w:left w:val="single" w:sz="4" w:space="0" w:color="000000"/>
              <w:bottom w:val="single" w:sz="4" w:space="0" w:color="000000"/>
              <w:right w:val="single" w:sz="4" w:space="0" w:color="000000"/>
            </w:tcBorders>
          </w:tcPr>
          <w:p w14:paraId="1C33EE82" w14:textId="77777777" w:rsidR="0039145B" w:rsidRPr="0039145B" w:rsidRDefault="0039145B" w:rsidP="0039145B">
            <w:pPr>
              <w:tabs>
                <w:tab w:val="left" w:pos="426"/>
                <w:tab w:val="left" w:pos="567"/>
                <w:tab w:val="left" w:pos="993"/>
              </w:tabs>
              <w:spacing w:after="0" w:line="276" w:lineRule="auto"/>
              <w:jc w:val="both"/>
              <w:rPr>
                <w:rFonts w:ascii="Times New Roman" w:hAnsi="Times New Roman"/>
                <w:b/>
                <w:shd w:val="clear" w:color="auto" w:fill="FFFFFF"/>
              </w:rPr>
            </w:pPr>
            <w:r w:rsidRPr="0039145B">
              <w:rPr>
                <w:rFonts w:ascii="Times New Roman" w:hAnsi="Times New Roman"/>
                <w:bCs/>
                <w:kern w:val="1"/>
              </w:rPr>
              <w:t xml:space="preserve">1886420, Республика Карелия, г. Сегежа, ул. Строителей, 27, </w:t>
            </w:r>
          </w:p>
        </w:tc>
      </w:tr>
      <w:tr w:rsidR="0039145B" w:rsidRPr="0039145B" w14:paraId="5108159B" w14:textId="77777777" w:rsidTr="00D600C8">
        <w:trPr>
          <w:trHeight w:val="447"/>
          <w:jc w:val="center"/>
        </w:trPr>
        <w:tc>
          <w:tcPr>
            <w:tcW w:w="2952" w:type="dxa"/>
            <w:tcBorders>
              <w:top w:val="single" w:sz="4" w:space="0" w:color="000000"/>
              <w:left w:val="single" w:sz="4" w:space="0" w:color="000000"/>
              <w:bottom w:val="single" w:sz="4" w:space="0" w:color="000000"/>
              <w:right w:val="single" w:sz="4" w:space="0" w:color="000000"/>
            </w:tcBorders>
          </w:tcPr>
          <w:p w14:paraId="4CF41EDC"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Место выполнения работ</w:t>
            </w:r>
          </w:p>
        </w:tc>
        <w:tc>
          <w:tcPr>
            <w:tcW w:w="7850" w:type="dxa"/>
            <w:tcBorders>
              <w:top w:val="single" w:sz="4" w:space="0" w:color="000000"/>
              <w:left w:val="single" w:sz="4" w:space="0" w:color="000000"/>
              <w:bottom w:val="single" w:sz="4" w:space="0" w:color="000000"/>
              <w:right w:val="single" w:sz="4" w:space="0" w:color="000000"/>
            </w:tcBorders>
          </w:tcPr>
          <w:p w14:paraId="4C50C0FA" w14:textId="77777777" w:rsidR="0039145B" w:rsidRPr="0039145B" w:rsidRDefault="0039145B" w:rsidP="0039145B">
            <w:pPr>
              <w:tabs>
                <w:tab w:val="left" w:pos="426"/>
                <w:tab w:val="left" w:pos="567"/>
                <w:tab w:val="left" w:pos="993"/>
              </w:tabs>
              <w:spacing w:after="0" w:line="276" w:lineRule="auto"/>
              <w:jc w:val="both"/>
              <w:rPr>
                <w:rFonts w:ascii="Times New Roman" w:hAnsi="Times New Roman"/>
                <w:b/>
                <w:shd w:val="clear" w:color="auto" w:fill="FFFFFF"/>
              </w:rPr>
            </w:pPr>
            <w:r w:rsidRPr="0039145B">
              <w:rPr>
                <w:rFonts w:ascii="Times New Roman" w:hAnsi="Times New Roman"/>
                <w:bCs/>
                <w:kern w:val="1"/>
              </w:rPr>
              <w:t xml:space="preserve">1886420, Республика Карелия, г. Сегежа, ул. Строителей, 27, </w:t>
            </w:r>
          </w:p>
        </w:tc>
      </w:tr>
      <w:tr w:rsidR="0039145B" w:rsidRPr="0039145B" w14:paraId="39514449" w14:textId="77777777" w:rsidTr="00D600C8">
        <w:trPr>
          <w:trHeight w:val="887"/>
          <w:jc w:val="center"/>
        </w:trPr>
        <w:tc>
          <w:tcPr>
            <w:tcW w:w="2952" w:type="dxa"/>
            <w:tcBorders>
              <w:top w:val="single" w:sz="4" w:space="0" w:color="000000"/>
              <w:left w:val="single" w:sz="4" w:space="0" w:color="000000"/>
              <w:bottom w:val="single" w:sz="4" w:space="0" w:color="000000"/>
              <w:right w:val="single" w:sz="4" w:space="0" w:color="000000"/>
            </w:tcBorders>
          </w:tcPr>
          <w:p w14:paraId="3E31AC88"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Срок выполнения работ</w:t>
            </w:r>
          </w:p>
        </w:tc>
        <w:tc>
          <w:tcPr>
            <w:tcW w:w="7850" w:type="dxa"/>
            <w:tcBorders>
              <w:top w:val="single" w:sz="4" w:space="0" w:color="000000"/>
              <w:left w:val="single" w:sz="4" w:space="0" w:color="000000"/>
              <w:bottom w:val="single" w:sz="4" w:space="0" w:color="000000"/>
              <w:right w:val="single" w:sz="4" w:space="0" w:color="000000"/>
            </w:tcBorders>
          </w:tcPr>
          <w:p w14:paraId="12B4B35A" w14:textId="77777777" w:rsidR="0039145B" w:rsidRPr="0039145B" w:rsidRDefault="0039145B" w:rsidP="0039145B">
            <w:pPr>
              <w:widowControl w:val="0"/>
              <w:tabs>
                <w:tab w:val="left" w:pos="284"/>
                <w:tab w:val="left" w:pos="426"/>
                <w:tab w:val="left" w:pos="567"/>
                <w:tab w:val="left" w:pos="720"/>
                <w:tab w:val="left" w:pos="851"/>
                <w:tab w:val="left" w:pos="993"/>
                <w:tab w:val="left" w:pos="1134"/>
              </w:tabs>
              <w:autoSpaceDE w:val="0"/>
              <w:autoSpaceDN w:val="0"/>
              <w:adjustRightInd w:val="0"/>
              <w:spacing w:after="0" w:line="276" w:lineRule="auto"/>
              <w:contextualSpacing/>
              <w:jc w:val="both"/>
              <w:rPr>
                <w:rFonts w:ascii="Times New Roman" w:eastAsia="Times New Roman" w:hAnsi="Times New Roman"/>
              </w:rPr>
            </w:pPr>
            <w:r w:rsidRPr="0039145B">
              <w:rPr>
                <w:rFonts w:ascii="Times New Roman" w:eastAsia="Times New Roman" w:hAnsi="Times New Roman"/>
                <w:color w:val="000000"/>
                <w:shd w:val="clear" w:color="auto" w:fill="FFFFFF"/>
              </w:rPr>
              <w:t xml:space="preserve">начало выполнения работ - не позднее дня, следующего после заключения контракта; окончание выполнения работ – не </w:t>
            </w:r>
            <w:r w:rsidRPr="0039145B">
              <w:rPr>
                <w:rFonts w:ascii="Times New Roman" w:eastAsia="Times New Roman" w:hAnsi="Times New Roman"/>
              </w:rPr>
              <w:t>позднее 20 (двадцати) рабочих дней со дня заключения контракта.</w:t>
            </w:r>
          </w:p>
        </w:tc>
      </w:tr>
      <w:tr w:rsidR="0039145B" w:rsidRPr="0039145B" w14:paraId="324C82F2" w14:textId="77777777" w:rsidTr="00D600C8">
        <w:trPr>
          <w:trHeight w:val="2646"/>
          <w:jc w:val="center"/>
        </w:trPr>
        <w:tc>
          <w:tcPr>
            <w:tcW w:w="2952" w:type="dxa"/>
            <w:tcBorders>
              <w:top w:val="single" w:sz="4" w:space="0" w:color="000000"/>
              <w:left w:val="single" w:sz="4" w:space="0" w:color="000000"/>
              <w:bottom w:val="single" w:sz="4" w:space="0" w:color="000000"/>
              <w:right w:val="single" w:sz="4" w:space="0" w:color="000000"/>
            </w:tcBorders>
          </w:tcPr>
          <w:p w14:paraId="7DB56E05"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Срок гарантии </w:t>
            </w:r>
          </w:p>
        </w:tc>
        <w:tc>
          <w:tcPr>
            <w:tcW w:w="7850" w:type="dxa"/>
            <w:tcBorders>
              <w:top w:val="single" w:sz="4" w:space="0" w:color="000000"/>
              <w:left w:val="single" w:sz="4" w:space="0" w:color="000000"/>
              <w:bottom w:val="single" w:sz="4" w:space="0" w:color="000000"/>
              <w:right w:val="single" w:sz="4" w:space="0" w:color="000000"/>
            </w:tcBorders>
          </w:tcPr>
          <w:p w14:paraId="344ABD4A" w14:textId="77777777" w:rsidR="0039145B" w:rsidRPr="0039145B" w:rsidRDefault="0039145B" w:rsidP="0039145B">
            <w:pPr>
              <w:widowControl w:val="0"/>
              <w:autoSpaceDE w:val="0"/>
              <w:autoSpaceDN w:val="0"/>
              <w:adjustRightInd w:val="0"/>
              <w:spacing w:after="0" w:line="276" w:lineRule="auto"/>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Срок гарантии качества работ устанавливается 24 месяца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но не менее 24 месяца с даты подписания сторонами акта о приемке всех выполненных работ</w:t>
            </w:r>
            <w:proofErr w:type="gramEnd"/>
            <w:r w:rsidRPr="0039145B">
              <w:rPr>
                <w:rFonts w:ascii="Times New Roman" w:eastAsia="Times New Roman" w:hAnsi="Times New Roman"/>
                <w:lang w:eastAsia="ru-RU"/>
              </w:rPr>
              <w:t>,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tc>
      </w:tr>
      <w:tr w:rsidR="0039145B" w:rsidRPr="0039145B" w14:paraId="3BE0155E" w14:textId="77777777" w:rsidTr="00D600C8">
        <w:trPr>
          <w:trHeight w:val="887"/>
          <w:jc w:val="center"/>
        </w:trPr>
        <w:tc>
          <w:tcPr>
            <w:tcW w:w="10802" w:type="dxa"/>
            <w:gridSpan w:val="2"/>
            <w:tcBorders>
              <w:top w:val="single" w:sz="4" w:space="0" w:color="auto"/>
              <w:left w:val="single" w:sz="4" w:space="0" w:color="auto"/>
              <w:bottom w:val="single" w:sz="4" w:space="0" w:color="auto"/>
              <w:right w:val="single" w:sz="4" w:space="0" w:color="auto"/>
            </w:tcBorders>
          </w:tcPr>
          <w:p w14:paraId="3C484732" w14:textId="77777777" w:rsidR="0039145B" w:rsidRPr="0039145B" w:rsidRDefault="0039145B" w:rsidP="0039145B">
            <w:pPr>
              <w:widowControl w:val="0"/>
              <w:autoSpaceDE w:val="0"/>
              <w:autoSpaceDN w:val="0"/>
              <w:adjustRightInd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Подрядчик в ходе выполнения работ не имеет права предъявлять Заказчику требования об оплате дополнительных затрат, выявленных в процессе монтажных работ, связанных с приобретением дополнительных материалов, приборов, программного обеспечения. </w:t>
            </w:r>
          </w:p>
        </w:tc>
      </w:tr>
      <w:tr w:rsidR="0039145B" w:rsidRPr="0039145B" w14:paraId="0F577D90" w14:textId="77777777" w:rsidTr="00D600C8">
        <w:trPr>
          <w:trHeight w:val="582"/>
          <w:jc w:val="center"/>
        </w:trPr>
        <w:tc>
          <w:tcPr>
            <w:tcW w:w="10802" w:type="dxa"/>
            <w:gridSpan w:val="2"/>
            <w:tcBorders>
              <w:top w:val="single" w:sz="4" w:space="0" w:color="auto"/>
              <w:left w:val="single" w:sz="4" w:space="0" w:color="auto"/>
              <w:bottom w:val="single" w:sz="4" w:space="0" w:color="auto"/>
              <w:right w:val="single" w:sz="4" w:space="0" w:color="auto"/>
            </w:tcBorders>
          </w:tcPr>
          <w:p w14:paraId="1EA08693" w14:textId="77777777" w:rsidR="0039145B" w:rsidRPr="0039145B" w:rsidRDefault="0039145B" w:rsidP="0039145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Гарантийные талоны, паспорта, сертификаты соответствия на установленное оборудование передаются Заказчику вместе с актом выполненных работ и актом приемки в эксплуатацию.</w:t>
            </w:r>
          </w:p>
        </w:tc>
      </w:tr>
      <w:tr w:rsidR="0039145B" w:rsidRPr="0039145B" w14:paraId="72AD2C5B" w14:textId="77777777" w:rsidTr="00D600C8">
        <w:trPr>
          <w:trHeight w:val="887"/>
          <w:jc w:val="center"/>
        </w:trPr>
        <w:tc>
          <w:tcPr>
            <w:tcW w:w="10802" w:type="dxa"/>
            <w:gridSpan w:val="2"/>
            <w:tcBorders>
              <w:top w:val="single" w:sz="4" w:space="0" w:color="000000"/>
              <w:left w:val="single" w:sz="4" w:space="0" w:color="000000"/>
              <w:bottom w:val="single" w:sz="4" w:space="0" w:color="000000"/>
              <w:right w:val="single" w:sz="4" w:space="0" w:color="000000"/>
            </w:tcBorders>
          </w:tcPr>
          <w:p w14:paraId="2A78ADB8" w14:textId="77777777" w:rsidR="0039145B" w:rsidRPr="0039145B" w:rsidRDefault="0039145B" w:rsidP="0039145B">
            <w:pPr>
              <w:widowControl w:val="0"/>
              <w:spacing w:after="0" w:line="276" w:lineRule="auto"/>
              <w:jc w:val="both"/>
              <w:rPr>
                <w:rFonts w:ascii="Times New Roman" w:eastAsia="Times New Roman" w:hAnsi="Times New Roman"/>
                <w:bCs/>
                <w:lang w:eastAsia="ru-RU"/>
              </w:rPr>
            </w:pPr>
            <w:r w:rsidRPr="0039145B">
              <w:rPr>
                <w:rFonts w:ascii="Times New Roman" w:eastAsia="Times New Roman" w:hAnsi="Times New Roman"/>
                <w:lang w:eastAsia="ru-RU"/>
              </w:rPr>
              <w:t>Устанавливаемое оборудование должно быть новым (не ранее 2019 года производства), не бывшим в употреблении, в ремонте, в том числе не восстановленным, в нем не должна быть осуществлена замена составных частей, не должны были быть восстановлены потребительские свойства</w:t>
            </w:r>
          </w:p>
        </w:tc>
      </w:tr>
      <w:tr w:rsidR="0039145B" w:rsidRPr="0039145B" w14:paraId="3A7B6B8F" w14:textId="77777777" w:rsidTr="00D600C8">
        <w:trPr>
          <w:trHeight w:val="1772"/>
          <w:jc w:val="center"/>
        </w:trPr>
        <w:tc>
          <w:tcPr>
            <w:tcW w:w="10802" w:type="dxa"/>
            <w:gridSpan w:val="2"/>
            <w:tcBorders>
              <w:top w:val="single" w:sz="4" w:space="0" w:color="000000"/>
              <w:left w:val="single" w:sz="4" w:space="0" w:color="000000"/>
              <w:bottom w:val="single" w:sz="4" w:space="0" w:color="000000"/>
              <w:right w:val="single" w:sz="4" w:space="0" w:color="000000"/>
            </w:tcBorders>
          </w:tcPr>
          <w:p w14:paraId="788B87F4" w14:textId="77777777" w:rsidR="0039145B" w:rsidRPr="0039145B" w:rsidRDefault="0039145B" w:rsidP="0039145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Сметная документация (Приложением № 1 к Техническому заданию) разработана в соответствии с требованиями Федерального закона от 27.12.2002 № 184-ФЗ «О техническом регулировании» ГОСТами, СНиПами и других нормативных документов, предложенные к использованию материалы соответствуют требованиям ГОСТ, СНиП, СанПиН. </w:t>
            </w:r>
          </w:p>
          <w:p w14:paraId="1BEBA73C" w14:textId="77777777" w:rsidR="0039145B" w:rsidRPr="0039145B" w:rsidRDefault="0039145B" w:rsidP="0039145B">
            <w:pPr>
              <w:widowControl w:val="0"/>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Подрядчик обязуется выполнить работы в соответствии с объемами работ указанными в сметной документации, а также при выполнении работ  соблюдать требования законодательства в сфере строительства.</w:t>
            </w:r>
          </w:p>
        </w:tc>
      </w:tr>
    </w:tbl>
    <w:p w14:paraId="2BDA20B8" w14:textId="77777777" w:rsidR="0039145B" w:rsidRPr="0039145B" w:rsidRDefault="0039145B" w:rsidP="0039145B">
      <w:pPr>
        <w:widowControl w:val="0"/>
        <w:spacing w:after="0" w:line="276" w:lineRule="auto"/>
        <w:jc w:val="both"/>
        <w:rPr>
          <w:rFonts w:ascii="Times New Roman" w:eastAsia="Times New Roman" w:hAnsi="Times New Roman"/>
          <w:highlight w:val="yellow"/>
          <w:lang w:eastAsia="ru-RU"/>
        </w:rPr>
      </w:pPr>
    </w:p>
    <w:p w14:paraId="6A260F87" w14:textId="77777777" w:rsidR="0039145B" w:rsidRPr="0039145B" w:rsidRDefault="0039145B" w:rsidP="0039145B">
      <w:pPr>
        <w:widowControl w:val="0"/>
        <w:spacing w:after="0" w:line="276" w:lineRule="auto"/>
        <w:jc w:val="both"/>
        <w:rPr>
          <w:rFonts w:ascii="Times New Roman" w:eastAsia="Times New Roman" w:hAnsi="Times New Roman"/>
          <w:b/>
          <w:color w:val="000000"/>
          <w:lang w:eastAsia="ru-RU"/>
        </w:rPr>
      </w:pPr>
      <w:r w:rsidRPr="0039145B">
        <w:rPr>
          <w:rFonts w:ascii="Times New Roman" w:eastAsia="Times New Roman" w:hAnsi="Times New Roman"/>
          <w:b/>
          <w:color w:val="000000"/>
          <w:lang w:eastAsia="ru-RU"/>
        </w:rPr>
        <w:t>1. Общие требования при выполнении работ:</w:t>
      </w:r>
    </w:p>
    <w:p w14:paraId="512EA255"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1.1 Подрядчик должен соответствовать требованиям законодательства РФ,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РФ. </w:t>
      </w:r>
    </w:p>
    <w:p w14:paraId="05166D20"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1</w:t>
      </w:r>
      <w:r w:rsidRPr="0039145B">
        <w:rPr>
          <w:rFonts w:ascii="Times New Roman" w:eastAsia="Times New Roman" w:hAnsi="Times New Roman"/>
          <w:b/>
          <w:lang w:eastAsia="ru-RU"/>
        </w:rPr>
        <w:t>.</w:t>
      </w:r>
      <w:r w:rsidRPr="0039145B">
        <w:rPr>
          <w:rFonts w:ascii="Times New Roman" w:eastAsia="Times New Roman" w:hAnsi="Times New Roman"/>
          <w:lang w:eastAsia="ru-RU"/>
        </w:rPr>
        <w:t>2</w:t>
      </w:r>
      <w:proofErr w:type="gramStart"/>
      <w:r w:rsidRPr="0039145B">
        <w:rPr>
          <w:rFonts w:ascii="Times New Roman" w:eastAsia="Times New Roman" w:hAnsi="Times New Roman"/>
          <w:lang w:eastAsia="ru-RU"/>
        </w:rPr>
        <w:t xml:space="preserve"> К</w:t>
      </w:r>
      <w:proofErr w:type="gramEnd"/>
      <w:r w:rsidRPr="0039145B">
        <w:rPr>
          <w:rFonts w:ascii="Times New Roman" w:eastAsia="Times New Roman" w:hAnsi="Times New Roman"/>
          <w:lang w:eastAsia="ru-RU"/>
        </w:rPr>
        <w:t xml:space="preserve"> выполнению работ, указанных в Техническом задании, Подрядчик должен привлекать только квалифицированных специалистов, имеющих допуск не ниже III группы по электробезопасности (пункты 1.2.5, 3.5.9 Правил технической эксплуатации электроустановок потребителей (Приказ Минэнерго России от 13.01.2003 № 6).</w:t>
      </w:r>
    </w:p>
    <w:p w14:paraId="48651AB9"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1.3 Подрядчик выполняет все работы с использованием собственного оборудования, конструкций, изделий и материалов и прочего (своим иждивением).</w:t>
      </w:r>
      <w:r w:rsidRPr="0039145B">
        <w:rPr>
          <w:rFonts w:ascii="Times New Roman" w:eastAsia="Times New Roman" w:hAnsi="Times New Roman"/>
          <w:bCs/>
          <w:lang w:eastAsia="ru-RU"/>
        </w:rPr>
        <w:t xml:space="preserve"> Все необходимые материалы, конструкции, оборудование и </w:t>
      </w:r>
      <w:r w:rsidRPr="0039145B">
        <w:rPr>
          <w:rFonts w:ascii="Times New Roman" w:eastAsia="Times New Roman" w:hAnsi="Times New Roman"/>
          <w:bCs/>
          <w:lang w:eastAsia="ru-RU"/>
        </w:rPr>
        <w:lastRenderedPageBreak/>
        <w:t>изделия и прочее (далее также «продукция») приобретаются Подрядчиком. Материалы и оборудование должны быть новыми (не бывшими в употреблении, не восстановленными, не содержащими восстановленных частей), а также свободной от прав и обязанностей на нее третьих лиц.</w:t>
      </w:r>
      <w:r w:rsidRPr="0039145B">
        <w:rPr>
          <w:rFonts w:ascii="Times New Roman" w:eastAsia="Times New Roman" w:hAnsi="Times New Roman"/>
          <w:lang w:eastAsia="ru-RU"/>
        </w:rPr>
        <w:t xml:space="preserve"> Соответствие предлагаемых материалов требованиям контракта должно подтверждаться наличием сертификатов (в случае, если это установлено законодательством). </w:t>
      </w:r>
      <w:r w:rsidRPr="0039145B">
        <w:rPr>
          <w:rFonts w:ascii="Times New Roman" w:eastAsia="Times New Roman" w:hAnsi="Times New Roman"/>
          <w:color w:val="000000"/>
          <w:lang w:eastAsia="ru-RU"/>
        </w:rPr>
        <w:t>Подрядчик несет ответственность за соответствие используемых материалов государственным стандартам и техническим условиям.</w:t>
      </w:r>
    </w:p>
    <w:p w14:paraId="69BF0A97"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1.4</w:t>
      </w:r>
      <w:proofErr w:type="gramStart"/>
      <w:r w:rsidRPr="0039145B">
        <w:rPr>
          <w:rFonts w:ascii="Times New Roman" w:eastAsia="Times New Roman" w:hAnsi="Times New Roman"/>
          <w:lang w:eastAsia="ru-RU"/>
        </w:rPr>
        <w:t xml:space="preserve"> В</w:t>
      </w:r>
      <w:proofErr w:type="gramEnd"/>
      <w:r w:rsidRPr="0039145B">
        <w:rPr>
          <w:rFonts w:ascii="Times New Roman" w:eastAsia="Times New Roman" w:hAnsi="Times New Roman"/>
          <w:lang w:eastAsia="ru-RU"/>
        </w:rPr>
        <w:t>се работы должны вестись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p>
    <w:p w14:paraId="61062576"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1.5 Устанавливаемое оборудование, конструкции, изделия и материалы должны отвечать требованиям стандартов, техническим условиям и требованиям пожарной безопасности,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w:t>
      </w:r>
      <w:proofErr w:type="gramStart"/>
      <w:r w:rsidRPr="0039145B">
        <w:rPr>
          <w:rFonts w:ascii="Times New Roman" w:eastAsia="Times New Roman" w:hAnsi="Times New Roman"/>
          <w:lang w:eastAsia="ru-RU"/>
        </w:rPr>
        <w:t>Необходимо использовать товары, соответствующие требованиям Постановления Правительства РФ от 31.12.2009г.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09.03.2011г.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w:t>
      </w:r>
      <w:proofErr w:type="gramEnd"/>
      <w:r w:rsidRPr="0039145B">
        <w:rPr>
          <w:rFonts w:ascii="Times New Roman" w:eastAsia="Times New Roman" w:hAnsi="Times New Roman"/>
          <w:lang w:eastAsia="ru-RU"/>
        </w:rPr>
        <w:t xml:space="preserve"> другой нормативно-технической документации, действующей на территории Российской Федерации.</w:t>
      </w:r>
    </w:p>
    <w:p w14:paraId="43D7FB34"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1.6  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Техническом задании, в том числе Таблице 1,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w:t>
      </w:r>
      <w:proofErr w:type="gramEnd"/>
      <w:r w:rsidRPr="0039145B">
        <w:rPr>
          <w:rFonts w:ascii="Times New Roman" w:eastAsia="Times New Roman" w:hAnsi="Times New Roman"/>
          <w:lang w:eastAsia="ru-RU"/>
        </w:rPr>
        <w:t xml:space="preserve"> законодательством.</w:t>
      </w:r>
    </w:p>
    <w:p w14:paraId="4FCCE3D7"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iCs/>
          <w:lang w:eastAsia="ru-RU"/>
        </w:rPr>
      </w:pPr>
      <w:r w:rsidRPr="0039145B">
        <w:rPr>
          <w:rFonts w:ascii="Times New Roman" w:eastAsia="Times New Roman" w:hAnsi="Times New Roman"/>
          <w:lang w:eastAsia="ru-RU"/>
        </w:rPr>
        <w:t xml:space="preserve">1.7 Подрядчик будет проводить совместно с Заказчиком периодические испытания, проверки выполненных работ и качество используемых при выполнении работ оборудования, изделий, материалов и конструкций. Заказчик при необходимости будет привлекать для проведения испытаний и проверок сторонние организации, имеющие соответствующие разрешительные документы и сертификаты. </w:t>
      </w:r>
    </w:p>
    <w:p w14:paraId="024D82CE"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1.8 </w:t>
      </w:r>
      <w:r w:rsidRPr="0039145B">
        <w:rPr>
          <w:rFonts w:ascii="Times New Roman" w:eastAsia="Times New Roman" w:hAnsi="Times New Roman"/>
          <w:bCs/>
          <w:lang w:eastAsia="ru-RU"/>
        </w:rPr>
        <w:t>Ответственность за соблюдением правил пожарной безопасности, санитарно-гигиенического режима на объекте, правил охраны труда, за повреждение имущества Заказчика и третьих лиц, причинение вреда сотрудникам Заказчика и третьим лицам возлагается на Подрядчика в соответствии с действующим законодательством.</w:t>
      </w:r>
    </w:p>
    <w:p w14:paraId="729FC830"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1.9 Подрядчик </w:t>
      </w:r>
      <w:r w:rsidRPr="0039145B">
        <w:rPr>
          <w:rFonts w:ascii="Times New Roman" w:eastAsia="Times New Roman" w:hAnsi="Times New Roman"/>
          <w:color w:val="000000"/>
          <w:lang w:eastAsia="ru-RU"/>
        </w:rPr>
        <w:t>обязуется соблюдать требования действующего трудового законодательства Российской Федерации при осуществлении работ и нести ответственность за нарушение указанных требований в соответствии с действующим законодательством Российской Федерации.</w:t>
      </w:r>
    </w:p>
    <w:p w14:paraId="76CFD1D9" w14:textId="77777777" w:rsidR="0039145B" w:rsidRPr="0039145B" w:rsidRDefault="0039145B" w:rsidP="0039145B">
      <w:pPr>
        <w:tabs>
          <w:tab w:val="left" w:pos="400"/>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color w:val="000000"/>
          <w:lang w:eastAsia="ru-RU"/>
        </w:rPr>
        <w:t>1.10</w:t>
      </w:r>
      <w:proofErr w:type="gramStart"/>
      <w:r w:rsidRPr="0039145B">
        <w:rPr>
          <w:rFonts w:ascii="Times New Roman" w:eastAsia="Times New Roman" w:hAnsi="Times New Roman"/>
          <w:color w:val="000000"/>
          <w:lang w:eastAsia="ru-RU"/>
        </w:rPr>
        <w:t xml:space="preserve"> В</w:t>
      </w:r>
      <w:proofErr w:type="gramEnd"/>
      <w:r w:rsidRPr="0039145B">
        <w:rPr>
          <w:rFonts w:ascii="Times New Roman" w:eastAsia="Times New Roman" w:hAnsi="Times New Roman"/>
          <w:color w:val="000000"/>
          <w:lang w:eastAsia="ru-RU"/>
        </w:rPr>
        <w:t>есь персонал Подрядчика, задействованный на ремонтно-строительных работах, должен быть проинструктирован по технике безопасности и охране труда в установленном порядке. Подрядчик несёт ответственность за соблюдение охраны труда, техники безопасности и производственной дисциплины на Объекте.</w:t>
      </w:r>
    </w:p>
    <w:p w14:paraId="1DB25EB5"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1.11 Подрядчик обязан выполнить надежное ограждение мест производства работ, производить </w:t>
      </w:r>
      <w:proofErr w:type="gramStart"/>
      <w:r w:rsidRPr="0039145B">
        <w:rPr>
          <w:rFonts w:ascii="Times New Roman" w:eastAsia="Times New Roman" w:hAnsi="Times New Roman"/>
          <w:lang w:eastAsia="ru-RU"/>
        </w:rPr>
        <w:t>контроль за</w:t>
      </w:r>
      <w:proofErr w:type="gramEnd"/>
      <w:r w:rsidRPr="0039145B">
        <w:rPr>
          <w:rFonts w:ascii="Times New Roman" w:eastAsia="Times New Roman" w:hAnsi="Times New Roman"/>
          <w:lang w:eastAsia="ru-RU"/>
        </w:rPr>
        <w:t xml:space="preserve"> их исправностью и установить предупреждающие знаки. </w:t>
      </w:r>
      <w:r w:rsidRPr="0039145B">
        <w:rPr>
          <w:rFonts w:ascii="Times New Roman" w:eastAsia="Times New Roman" w:hAnsi="Times New Roman"/>
          <w:bCs/>
          <w:color w:val="000000"/>
          <w:lang w:eastAsia="ru-RU"/>
        </w:rPr>
        <w:t xml:space="preserve">В период производства работ и устранения дефектов Подрядчик не допускает посторонних лиц в зону производства работ. </w:t>
      </w:r>
    </w:p>
    <w:p w14:paraId="5EE7F661" w14:textId="77777777" w:rsidR="0039145B" w:rsidRPr="0039145B" w:rsidRDefault="0039145B" w:rsidP="0039145B">
      <w:pPr>
        <w:widowControl w:val="0"/>
        <w:tabs>
          <w:tab w:val="left" w:pos="426"/>
          <w:tab w:val="left" w:pos="993"/>
          <w:tab w:val="left" w:pos="1134"/>
        </w:tabs>
        <w:suppressAutoHyphens/>
        <w:spacing w:after="0" w:line="276" w:lineRule="auto"/>
        <w:jc w:val="both"/>
        <w:rPr>
          <w:rFonts w:ascii="Times New Roman" w:eastAsia="Times New Roman" w:hAnsi="Times New Roman"/>
          <w:iCs/>
          <w:lang w:eastAsia="ru-RU"/>
        </w:rPr>
      </w:pPr>
      <w:r w:rsidRPr="0039145B">
        <w:rPr>
          <w:rFonts w:ascii="Times New Roman" w:eastAsia="Times New Roman" w:hAnsi="Times New Roman"/>
          <w:bCs/>
          <w:lang w:eastAsia="ru-RU"/>
        </w:rPr>
        <w:t>1.12</w:t>
      </w:r>
      <w:proofErr w:type="gramStart"/>
      <w:r w:rsidRPr="0039145B">
        <w:rPr>
          <w:rFonts w:ascii="Times New Roman" w:eastAsia="Times New Roman" w:hAnsi="Times New Roman"/>
          <w:bCs/>
          <w:lang w:eastAsia="ru-RU"/>
        </w:rPr>
        <w:t xml:space="preserve"> Н</w:t>
      </w:r>
      <w:proofErr w:type="gramEnd"/>
      <w:r w:rsidRPr="0039145B">
        <w:rPr>
          <w:rFonts w:ascii="Times New Roman" w:eastAsia="Times New Roman" w:hAnsi="Times New Roman"/>
          <w:bCs/>
          <w:lang w:eastAsia="ru-RU"/>
        </w:rPr>
        <w:t>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контракту. В случае нанесения повреждений имуществу, принадлежащему Заказчику (повреждение электропроводки, кровли, линий связи и т.д.) при проведении работ Подрядчиком, восстановительные работы проводятся полностью за счет средств Подрядчика, не включенных в стоимость контракта</w:t>
      </w:r>
      <w:r w:rsidRPr="0039145B">
        <w:rPr>
          <w:rFonts w:ascii="Times New Roman" w:eastAsia="Times New Roman" w:hAnsi="Times New Roman"/>
          <w:iCs/>
          <w:lang w:eastAsia="ru-RU"/>
        </w:rPr>
        <w:t>.</w:t>
      </w:r>
    </w:p>
    <w:p w14:paraId="03E3E306" w14:textId="77777777" w:rsidR="0039145B" w:rsidRPr="0039145B" w:rsidRDefault="0039145B" w:rsidP="0039145B">
      <w:pPr>
        <w:widowControl w:val="0"/>
        <w:tabs>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1.13 Подрядчик обязуется содержать территорию объекта и прилегающие к нему участки, свободными от </w:t>
      </w:r>
      <w:r w:rsidRPr="0039145B">
        <w:rPr>
          <w:rFonts w:ascii="Times New Roman" w:eastAsia="Times New Roman" w:hAnsi="Times New Roman"/>
          <w:lang w:eastAsia="ru-RU"/>
        </w:rPr>
        <w:lastRenderedPageBreak/>
        <w:t xml:space="preserve">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в </w:t>
      </w:r>
      <w:proofErr w:type="spellStart"/>
      <w:r w:rsidRPr="0039145B">
        <w:rPr>
          <w:rFonts w:ascii="Times New Roman" w:eastAsia="Times New Roman" w:hAnsi="Times New Roman"/>
          <w:lang w:eastAsia="ru-RU"/>
        </w:rPr>
        <w:t>т.ч</w:t>
      </w:r>
      <w:proofErr w:type="spellEnd"/>
      <w:r w:rsidRPr="0039145B">
        <w:rPr>
          <w:rFonts w:ascii="Times New Roman" w:eastAsia="Times New Roman" w:hAnsi="Times New Roman"/>
          <w:lang w:eastAsia="ru-RU"/>
        </w:rPr>
        <w:t xml:space="preserve">. обеспечить противопожарный режим. </w:t>
      </w:r>
      <w:r w:rsidRPr="0039145B">
        <w:rPr>
          <w:rFonts w:ascii="Times New Roman" w:eastAsia="Times New Roman" w:hAnsi="Times New Roman"/>
          <w:b/>
          <w:bCs/>
          <w:lang w:eastAsia="ru-RU"/>
        </w:rPr>
        <w:t>Подрядчик не вправе использовать под строительный мусор урны и контейнеры Объекта и прилегающих зданий и домов</w:t>
      </w:r>
      <w:r w:rsidRPr="0039145B">
        <w:rPr>
          <w:rFonts w:ascii="Times New Roman" w:eastAsia="Times New Roman" w:hAnsi="Times New Roman"/>
          <w:b/>
          <w:iCs/>
          <w:lang w:eastAsia="ru-RU"/>
        </w:rPr>
        <w:t>. Погрузка, вывоз и утилизация отходов (строительного мусора и прочего) осуществляется иждивением Подрядчика</w:t>
      </w:r>
      <w:r w:rsidRPr="0039145B">
        <w:rPr>
          <w:rFonts w:ascii="Times New Roman" w:eastAsia="Times New Roman" w:hAnsi="Times New Roman"/>
          <w:lang w:eastAsia="ru-RU"/>
        </w:rPr>
        <w:t>.</w:t>
      </w:r>
    </w:p>
    <w:p w14:paraId="5889135A" w14:textId="77777777" w:rsidR="0039145B" w:rsidRPr="0039145B" w:rsidRDefault="0039145B" w:rsidP="0039145B">
      <w:pPr>
        <w:widowControl w:val="0"/>
        <w:tabs>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1.14 Подрядчик осуществит в процессе производства работ систематическую, а по завершении работ (до направления Заказчику акта приемки всех выполненных работ по контракту) окончательную уборку Объекта (места выполнения работ) от отходов по результатам выполнения работ, в том числе, полов, стен и потолков, а также имущества загрязнённого в ходе производства работ. Погрузка и вывоз отходов (строительного мусора и прочего) осуществляется силами Подрядчика и за его счет.</w:t>
      </w:r>
    </w:p>
    <w:p w14:paraId="1DB84A0D" w14:textId="77777777" w:rsidR="0039145B" w:rsidRPr="0039145B" w:rsidRDefault="0039145B" w:rsidP="0039145B">
      <w:pPr>
        <w:widowControl w:val="0"/>
        <w:tabs>
          <w:tab w:val="left" w:pos="426"/>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1.15 Подрядчик вывезет до дня подписания акта приемки всех выполненных по контракту работ принадлежащие ему машины и оборудование, транспортные средства, инструменты, приборы, инвентарь, материалы, изделия, конструкции.</w:t>
      </w:r>
    </w:p>
    <w:p w14:paraId="41FD8CD8"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color w:val="000000"/>
          <w:lang w:eastAsia="ru-RU"/>
        </w:rPr>
      </w:pPr>
      <w:r w:rsidRPr="0039145B">
        <w:rPr>
          <w:rFonts w:ascii="Times New Roman" w:eastAsia="Times New Roman" w:hAnsi="Times New Roman"/>
          <w:lang w:eastAsia="ru-RU"/>
        </w:rPr>
        <w:t>1.16 Подрядчик несет ответственность перед Заказчиком за надлежащее исполнение работ по контракту его субподрядчиками (в случае их привлечения).</w:t>
      </w:r>
    </w:p>
    <w:p w14:paraId="3711162F" w14:textId="77777777" w:rsidR="0039145B" w:rsidRPr="0039145B" w:rsidRDefault="0039145B" w:rsidP="0039145B">
      <w:pPr>
        <w:widowControl w:val="0"/>
        <w:tabs>
          <w:tab w:val="left" w:pos="426"/>
          <w:tab w:val="left" w:pos="993"/>
          <w:tab w:val="left" w:pos="1134"/>
        </w:tabs>
        <w:suppressAutoHyphens/>
        <w:spacing w:after="0" w:line="276" w:lineRule="auto"/>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1.17 Срок гарантии качества работ устанавливается 24 месяца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но не менее 24 месяца с даты подписания сторонами акта о приемке всех выполненных</w:t>
      </w:r>
      <w:proofErr w:type="gramEnd"/>
      <w:r w:rsidRPr="0039145B">
        <w:rPr>
          <w:rFonts w:ascii="Times New Roman" w:eastAsia="Times New Roman" w:hAnsi="Times New Roman"/>
          <w:lang w:eastAsia="ru-RU"/>
        </w:rPr>
        <w:t xml:space="preserve"> работ,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 </w:t>
      </w:r>
    </w:p>
    <w:p w14:paraId="258CC924" w14:textId="77777777" w:rsidR="0039145B" w:rsidRPr="0039145B" w:rsidRDefault="0039145B" w:rsidP="0039145B">
      <w:pPr>
        <w:tabs>
          <w:tab w:val="left" w:pos="400"/>
          <w:tab w:val="left" w:pos="993"/>
          <w:tab w:val="left" w:pos="1134"/>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1.18 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14:paraId="250D292B"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1.19 Подрядчик обязуется соблюдать установленный у Заказчика режим работы, выполнение работ не должно препятствовать или создавать неудобства в работе сотрудников Заказчика или представлять угрозу жизни и здоровью людей, а также представлять угрозу возникновения пожара и чрезвычайных ситуаций. </w:t>
      </w:r>
    </w:p>
    <w:p w14:paraId="04F12E37"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proofErr w:type="gramStart"/>
      <w:r w:rsidRPr="0039145B">
        <w:rPr>
          <w:rFonts w:ascii="Times New Roman" w:eastAsia="Times New Roman" w:hAnsi="Times New Roman"/>
          <w:lang w:eastAsia="ru-RU"/>
        </w:rPr>
        <w:t>1.20 Подрядчик обязуется о</w:t>
      </w:r>
      <w:r w:rsidRPr="0039145B">
        <w:rPr>
          <w:rFonts w:ascii="Times New Roman" w:eastAsia="Times New Roman" w:hAnsi="Times New Roman"/>
          <w:color w:val="000000"/>
          <w:lang w:eastAsia="ru-RU"/>
        </w:rPr>
        <w:t>беспечить выполнение существующих требований по недопущению нарушений общественного порядка и иных действий, вызывающих неудобства для граждан или опасность ущерба имуществу граждан или других лиц в результате загрязнения, шума или других причин, являющихся следствием применяемых Подрядчиком методов производства работ, не создавать помехи доступа к другим зданиям или помещениям, использования дорог и пешеходных путей.</w:t>
      </w:r>
      <w:proofErr w:type="gramEnd"/>
    </w:p>
    <w:p w14:paraId="3386B46B"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1.21</w:t>
      </w:r>
      <w:proofErr w:type="gramStart"/>
      <w:r w:rsidRPr="0039145B">
        <w:rPr>
          <w:rFonts w:ascii="Times New Roman" w:eastAsia="Times New Roman" w:hAnsi="Times New Roman"/>
          <w:lang w:eastAsia="ru-RU"/>
        </w:rPr>
        <w:t xml:space="preserve"> П</w:t>
      </w:r>
      <w:proofErr w:type="gramEnd"/>
      <w:r w:rsidRPr="0039145B">
        <w:rPr>
          <w:rFonts w:ascii="Times New Roman" w:eastAsia="Times New Roman" w:hAnsi="Times New Roman"/>
          <w:lang w:eastAsia="ru-RU"/>
        </w:rPr>
        <w:t xml:space="preserve">еред началом производства работ Подрядчик оформляет «Акт - допуск» и/или «Пропуск» по форме, утвержденной Заказчиком, в котором согласовываются время производства работ, количество работников (с указанием ФИО и паспортных данных), ответственные лица, контактные телефоны Подрядчика. </w:t>
      </w:r>
    </w:p>
    <w:p w14:paraId="51C44ECD"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1.22 Отключение существующих инженерных систем, сетей или отдельных их участков могут производиться Подрядчиком только по предварительному уведомлению Заказчика.</w:t>
      </w:r>
    </w:p>
    <w:p w14:paraId="730FF7D2"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color w:val="000000"/>
          <w:lang w:eastAsia="ru-RU"/>
        </w:rPr>
        <w:t>1.23</w:t>
      </w:r>
      <w:proofErr w:type="gramStart"/>
      <w:r w:rsidRPr="0039145B">
        <w:rPr>
          <w:rFonts w:ascii="Times New Roman" w:eastAsia="Times New Roman" w:hAnsi="Times New Roman"/>
          <w:color w:val="000000"/>
          <w:lang w:eastAsia="ru-RU"/>
        </w:rPr>
        <w:t xml:space="preserve"> В</w:t>
      </w:r>
      <w:proofErr w:type="gramEnd"/>
      <w:r w:rsidRPr="0039145B">
        <w:rPr>
          <w:rFonts w:ascii="Times New Roman" w:eastAsia="Times New Roman" w:hAnsi="Times New Roman"/>
          <w:color w:val="000000"/>
          <w:lang w:eastAsia="ru-RU"/>
        </w:rPr>
        <w:t xml:space="preserve">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14:paraId="46A31BF7"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color w:val="000000"/>
          <w:lang w:eastAsia="ru-RU"/>
        </w:rPr>
        <w:t>1.24 Работы, выполненные Подрядчиком с отклонениями от технической документации, строительных норм и правил, а также иных условий Контракта, не подлежат оплате Заказчиком до устранения отклонений.</w:t>
      </w:r>
    </w:p>
    <w:p w14:paraId="7A74A320"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lang w:eastAsia="ru-RU"/>
        </w:rPr>
        <w:t>1.25</w:t>
      </w:r>
      <w:proofErr w:type="gramStart"/>
      <w:r w:rsidRPr="0039145B">
        <w:rPr>
          <w:rFonts w:ascii="Times New Roman" w:eastAsia="Times New Roman" w:hAnsi="Times New Roman"/>
          <w:lang w:eastAsia="ru-RU"/>
        </w:rPr>
        <w:t xml:space="preserve"> Д</w:t>
      </w:r>
      <w:proofErr w:type="gramEnd"/>
      <w:r w:rsidRPr="0039145B">
        <w:rPr>
          <w:rFonts w:ascii="Times New Roman" w:eastAsia="Times New Roman" w:hAnsi="Times New Roman"/>
          <w:lang w:eastAsia="ru-RU"/>
        </w:rPr>
        <w:t xml:space="preserve">о сдачи работ Подрядчик обязан предоставить Заказчику исполнительную документацию о выполненных работах. Исполнительная документация должна включать: технические и иные документы по завершению и сдаче работ, акты на скрытые работы и ответственных конструкций, исполнительные схемы, технические отчеты и акты испытаний, паспорта, сертификаты и накладные на материалы, конструкции, изделия и оборудование, журналы работ, журналы сварочных работ и </w:t>
      </w:r>
      <w:r w:rsidRPr="0039145B">
        <w:rPr>
          <w:rFonts w:ascii="Times New Roman" w:eastAsia="Times New Roman" w:hAnsi="Times New Roman"/>
          <w:bCs/>
          <w:lang w:eastAsia="ru-RU"/>
        </w:rPr>
        <w:t>другие документы в соответствии с действующим законодательством</w:t>
      </w:r>
      <w:r w:rsidRPr="0039145B">
        <w:rPr>
          <w:rFonts w:ascii="Times New Roman" w:eastAsia="Times New Roman" w:hAnsi="Times New Roman"/>
          <w:lang w:eastAsia="ru-RU"/>
        </w:rPr>
        <w:t>. Исполнительная документация представляется в двух экземплярах, каждый экземпляр должен быть прошит с указанием на титульном листе наименования Заказчика, наименования Подрядчика, наименования Объекта.</w:t>
      </w:r>
    </w:p>
    <w:p w14:paraId="67A2FF01"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lang w:eastAsia="ru-RU"/>
        </w:rPr>
      </w:pPr>
      <w:r w:rsidRPr="0039145B">
        <w:rPr>
          <w:rFonts w:ascii="Times New Roman" w:eastAsia="Times New Roman" w:hAnsi="Times New Roman"/>
          <w:bCs/>
          <w:lang w:eastAsia="ru-RU"/>
        </w:rPr>
        <w:lastRenderedPageBreak/>
        <w:t>1.26 Цвет, фактура используемых материалов, цветовая гамма согласовывается с Заказчиком на этапе исполнения контракта перед выполнением каждых видов работ</w:t>
      </w:r>
      <w:r w:rsidRPr="0039145B">
        <w:rPr>
          <w:rFonts w:ascii="Times New Roman" w:eastAsia="Times New Roman" w:hAnsi="Times New Roman"/>
          <w:color w:val="0070C0"/>
          <w:lang w:eastAsia="ru-RU"/>
        </w:rPr>
        <w:t>.</w:t>
      </w:r>
    </w:p>
    <w:p w14:paraId="731DB748" w14:textId="77777777" w:rsidR="0039145B" w:rsidRPr="0039145B" w:rsidRDefault="0039145B" w:rsidP="0039145B">
      <w:pPr>
        <w:tabs>
          <w:tab w:val="left" w:pos="426"/>
          <w:tab w:val="left" w:pos="993"/>
          <w:tab w:val="left" w:pos="1134"/>
        </w:tabs>
        <w:suppressAutoHyphens/>
        <w:spacing w:after="0" w:line="276" w:lineRule="auto"/>
        <w:contextualSpacing/>
        <w:jc w:val="both"/>
        <w:rPr>
          <w:rFonts w:ascii="Times New Roman" w:eastAsia="Times New Roman" w:hAnsi="Times New Roman"/>
          <w:bCs/>
          <w:lang w:eastAsia="ru-RU"/>
        </w:rPr>
      </w:pPr>
      <w:r w:rsidRPr="0039145B">
        <w:rPr>
          <w:rFonts w:ascii="Times New Roman" w:eastAsia="Times New Roman" w:hAnsi="Times New Roman"/>
          <w:bCs/>
          <w:lang w:eastAsia="ru-RU"/>
        </w:rPr>
        <w:t>1.27</w:t>
      </w:r>
      <w:proofErr w:type="gramStart"/>
      <w:r w:rsidRPr="0039145B">
        <w:rPr>
          <w:rFonts w:ascii="Times New Roman" w:eastAsia="Times New Roman" w:hAnsi="Times New Roman"/>
          <w:bCs/>
          <w:lang w:eastAsia="ru-RU"/>
        </w:rPr>
        <w:t xml:space="preserve"> П</w:t>
      </w:r>
      <w:proofErr w:type="gramEnd"/>
      <w:r w:rsidRPr="0039145B">
        <w:rPr>
          <w:rFonts w:ascii="Times New Roman" w:eastAsia="Times New Roman" w:hAnsi="Times New Roman"/>
          <w:bCs/>
          <w:lang w:eastAsia="ru-RU"/>
        </w:rPr>
        <w:t>ри выполнении работ необходимо руководствоваться:</w:t>
      </w:r>
    </w:p>
    <w:p w14:paraId="560D30E7" w14:textId="77777777" w:rsidR="0039145B" w:rsidRPr="0039145B" w:rsidRDefault="0039145B" w:rsidP="00C45E82">
      <w:pPr>
        <w:widowControl w:val="0"/>
        <w:numPr>
          <w:ilvl w:val="0"/>
          <w:numId w:val="15"/>
        </w:numPr>
        <w:tabs>
          <w:tab w:val="left" w:pos="426"/>
          <w:tab w:val="left" w:pos="993"/>
          <w:tab w:val="left" w:pos="1134"/>
        </w:tabs>
        <w:suppressAutoHyphens/>
        <w:autoSpaceDE w:val="0"/>
        <w:autoSpaceDN w:val="0"/>
        <w:adjustRightInd w:val="0"/>
        <w:spacing w:after="0" w:line="276" w:lineRule="auto"/>
        <w:ind w:left="0" w:firstLine="0"/>
        <w:jc w:val="both"/>
        <w:rPr>
          <w:rFonts w:ascii="Times New Roman" w:eastAsia="Times New Roman" w:hAnsi="Times New Roman"/>
          <w:lang w:eastAsia="ru-RU"/>
        </w:rPr>
      </w:pPr>
      <w:r w:rsidRPr="0039145B">
        <w:rPr>
          <w:rFonts w:ascii="Times New Roman" w:eastAsia="Times New Roman" w:hAnsi="Times New Roman"/>
          <w:lang w:eastAsia="ru-RU"/>
        </w:rPr>
        <w:t>СНиП 12-03-2001 «Безопасность труда в строительстве Часть 1. Общие требования»;</w:t>
      </w:r>
    </w:p>
    <w:p w14:paraId="5319EF8C" w14:textId="77777777" w:rsidR="0039145B" w:rsidRPr="0039145B" w:rsidRDefault="0039145B" w:rsidP="00C45E82">
      <w:pPr>
        <w:widowControl w:val="0"/>
        <w:numPr>
          <w:ilvl w:val="0"/>
          <w:numId w:val="15"/>
        </w:numPr>
        <w:tabs>
          <w:tab w:val="left" w:pos="426"/>
          <w:tab w:val="left" w:pos="993"/>
          <w:tab w:val="left" w:pos="1134"/>
        </w:tabs>
        <w:suppressAutoHyphens/>
        <w:autoSpaceDE w:val="0"/>
        <w:autoSpaceDN w:val="0"/>
        <w:adjustRightInd w:val="0"/>
        <w:spacing w:after="0" w:line="276" w:lineRule="auto"/>
        <w:ind w:left="0" w:firstLine="0"/>
        <w:jc w:val="both"/>
        <w:rPr>
          <w:rFonts w:ascii="Times New Roman" w:eastAsia="Times New Roman" w:hAnsi="Times New Roman"/>
          <w:lang w:eastAsia="ru-RU"/>
        </w:rPr>
      </w:pPr>
      <w:r w:rsidRPr="0039145B">
        <w:rPr>
          <w:rFonts w:ascii="Times New Roman" w:eastAsia="Times New Roman" w:hAnsi="Times New Roman"/>
          <w:lang w:eastAsia="ru-RU"/>
        </w:rPr>
        <w:t>СНиП 12-04-2002 «Безопасность труда в строительстве Часть 2. Строительное производство»;</w:t>
      </w:r>
    </w:p>
    <w:p w14:paraId="2507C1B3" w14:textId="77777777" w:rsidR="0039145B" w:rsidRPr="0039145B" w:rsidRDefault="0039145B" w:rsidP="00C45E82">
      <w:pPr>
        <w:widowControl w:val="0"/>
        <w:numPr>
          <w:ilvl w:val="0"/>
          <w:numId w:val="15"/>
        </w:numPr>
        <w:tabs>
          <w:tab w:val="left" w:pos="426"/>
          <w:tab w:val="left" w:pos="993"/>
          <w:tab w:val="left" w:pos="1134"/>
        </w:tabs>
        <w:spacing w:after="0" w:line="276" w:lineRule="auto"/>
        <w:ind w:left="0" w:firstLine="0"/>
        <w:contextualSpacing/>
        <w:jc w:val="both"/>
        <w:rPr>
          <w:rFonts w:ascii="Times New Roman" w:eastAsia="Times New Roman" w:hAnsi="Times New Roman"/>
          <w:lang w:eastAsia="ru-RU"/>
        </w:rPr>
      </w:pPr>
      <w:r w:rsidRPr="0039145B">
        <w:rPr>
          <w:rFonts w:ascii="Times New Roman" w:eastAsia="Times New Roman" w:hAnsi="Times New Roman"/>
          <w:lang w:eastAsia="ru-RU"/>
        </w:rPr>
        <w:t xml:space="preserve">Сводом правил 48.13330.2011 «Свод правил. Организация строительства. Актуализированная редакция СНиП 12-01-2004»; </w:t>
      </w:r>
    </w:p>
    <w:p w14:paraId="359EC2D3" w14:textId="77777777" w:rsidR="0039145B" w:rsidRPr="0039145B" w:rsidRDefault="0039145B" w:rsidP="00C45E82">
      <w:pPr>
        <w:widowControl w:val="0"/>
        <w:numPr>
          <w:ilvl w:val="0"/>
          <w:numId w:val="15"/>
        </w:numPr>
        <w:tabs>
          <w:tab w:val="left" w:pos="426"/>
          <w:tab w:val="left" w:pos="993"/>
          <w:tab w:val="left" w:pos="1134"/>
        </w:tabs>
        <w:spacing w:after="0" w:line="276" w:lineRule="auto"/>
        <w:ind w:left="0" w:firstLine="0"/>
        <w:contextualSpacing/>
        <w:jc w:val="both"/>
        <w:rPr>
          <w:rFonts w:ascii="Times New Roman" w:eastAsia="Times New Roman" w:hAnsi="Times New Roman"/>
          <w:lang w:eastAsia="ru-RU"/>
        </w:rPr>
      </w:pPr>
      <w:r w:rsidRPr="0039145B">
        <w:rPr>
          <w:rFonts w:ascii="Times New Roman" w:eastAsia="Times New Roman" w:hAnsi="Times New Roman"/>
          <w:lang w:eastAsia="ru-RU"/>
        </w:rPr>
        <w:t>Федеральным законом от 22.07.2008г. № 123-ФЗ «Технический регламент о требованиях пожарной безопасности»;</w:t>
      </w:r>
    </w:p>
    <w:p w14:paraId="26A4E77B" w14:textId="77777777" w:rsidR="0039145B" w:rsidRPr="0039145B" w:rsidRDefault="0039145B" w:rsidP="00C45E82">
      <w:pPr>
        <w:widowControl w:val="0"/>
        <w:numPr>
          <w:ilvl w:val="0"/>
          <w:numId w:val="15"/>
        </w:numPr>
        <w:tabs>
          <w:tab w:val="left" w:pos="426"/>
          <w:tab w:val="left" w:pos="993"/>
          <w:tab w:val="left" w:pos="1134"/>
        </w:tabs>
        <w:suppressAutoHyphens/>
        <w:spacing w:after="0" w:line="276" w:lineRule="auto"/>
        <w:ind w:left="0" w:firstLine="0"/>
        <w:jc w:val="both"/>
        <w:rPr>
          <w:rFonts w:ascii="Times New Roman" w:eastAsia="Times New Roman" w:hAnsi="Times New Roman"/>
          <w:kern w:val="1"/>
          <w:lang w:eastAsia="ru-RU"/>
        </w:rPr>
      </w:pPr>
      <w:r w:rsidRPr="0039145B">
        <w:rPr>
          <w:rFonts w:ascii="Times New Roman" w:eastAsia="Times New Roman" w:hAnsi="Times New Roman"/>
          <w:kern w:val="1"/>
          <w:lang w:eastAsia="ru-RU"/>
        </w:rPr>
        <w:t>Федеральным законом от 27.12.2002 г. № 184-ФЗ «О техническом регулировании»;</w:t>
      </w:r>
    </w:p>
    <w:p w14:paraId="1F511075" w14:textId="77777777" w:rsidR="0039145B" w:rsidRPr="0039145B" w:rsidRDefault="0039145B" w:rsidP="00C45E82">
      <w:pPr>
        <w:widowControl w:val="0"/>
        <w:numPr>
          <w:ilvl w:val="0"/>
          <w:numId w:val="15"/>
        </w:numPr>
        <w:tabs>
          <w:tab w:val="left" w:pos="426"/>
          <w:tab w:val="left" w:pos="993"/>
          <w:tab w:val="left" w:pos="1134"/>
        </w:tabs>
        <w:suppressAutoHyphens/>
        <w:spacing w:after="0" w:line="276" w:lineRule="auto"/>
        <w:ind w:left="0" w:firstLine="0"/>
        <w:jc w:val="both"/>
        <w:rPr>
          <w:rFonts w:ascii="Times New Roman" w:eastAsia="Times New Roman" w:hAnsi="Times New Roman"/>
          <w:kern w:val="1"/>
          <w:lang w:eastAsia="ru-RU"/>
        </w:rPr>
      </w:pPr>
      <w:r w:rsidRPr="0039145B">
        <w:rPr>
          <w:rFonts w:ascii="Times New Roman" w:eastAsia="Times New Roman" w:hAnsi="Times New Roman"/>
          <w:kern w:val="1"/>
          <w:lang w:eastAsia="ru-RU"/>
        </w:rPr>
        <w:t>Федеральным законом от 30.12.2009 г. № 384-ФЗ «Технический регламент о безопасности зданий и сооружений»;</w:t>
      </w:r>
    </w:p>
    <w:p w14:paraId="03F129E1" w14:textId="77777777" w:rsidR="0039145B" w:rsidRPr="0039145B" w:rsidRDefault="0039145B" w:rsidP="00C45E82">
      <w:pPr>
        <w:widowControl w:val="0"/>
        <w:numPr>
          <w:ilvl w:val="0"/>
          <w:numId w:val="15"/>
        </w:numPr>
        <w:tabs>
          <w:tab w:val="left" w:pos="426"/>
          <w:tab w:val="left" w:pos="993"/>
          <w:tab w:val="left" w:pos="1134"/>
        </w:tabs>
        <w:spacing w:after="0" w:line="276" w:lineRule="auto"/>
        <w:ind w:left="0" w:firstLine="0"/>
        <w:contextualSpacing/>
        <w:jc w:val="both"/>
        <w:rPr>
          <w:rFonts w:ascii="Times New Roman" w:eastAsia="Times New Roman" w:hAnsi="Times New Roman"/>
          <w:lang w:eastAsia="ru-RU"/>
        </w:rPr>
      </w:pPr>
      <w:r w:rsidRPr="0039145B">
        <w:rPr>
          <w:rFonts w:ascii="Times New Roman" w:eastAsia="Times New Roman" w:hAnsi="Times New Roman"/>
          <w:lang w:eastAsia="ru-RU"/>
        </w:rPr>
        <w:t>и другой нормативно-технической документацией действующей на территории РФ.</w:t>
      </w:r>
    </w:p>
    <w:p w14:paraId="55E05A41"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p>
    <w:p w14:paraId="1AF34E53"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Таблица №1 «Товары, поставляемые при выполнении работ»</w:t>
      </w:r>
    </w:p>
    <w:p w14:paraId="03109069" w14:textId="77777777" w:rsidR="0039145B" w:rsidRPr="0039145B" w:rsidRDefault="0039145B" w:rsidP="0039145B">
      <w:pPr>
        <w:widowControl w:val="0"/>
        <w:tabs>
          <w:tab w:val="num" w:pos="3195"/>
        </w:tabs>
        <w:spacing w:after="0" w:line="276" w:lineRule="auto"/>
        <w:ind w:right="226"/>
        <w:jc w:val="center"/>
        <w:rPr>
          <w:rFonts w:ascii="Times New Roman" w:eastAsia="Times New Roman" w:hAnsi="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854"/>
        <w:gridCol w:w="3872"/>
        <w:gridCol w:w="647"/>
        <w:gridCol w:w="900"/>
        <w:gridCol w:w="934"/>
      </w:tblGrid>
      <w:tr w:rsidR="0039145B" w:rsidRPr="0039145B" w14:paraId="518BD9FA" w14:textId="77777777" w:rsidTr="00533395">
        <w:tc>
          <w:tcPr>
            <w:tcW w:w="484" w:type="dxa"/>
            <w:shd w:val="clear" w:color="auto" w:fill="auto"/>
          </w:tcPr>
          <w:p w14:paraId="2D80BFD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 xml:space="preserve">№ </w:t>
            </w:r>
          </w:p>
        </w:tc>
        <w:tc>
          <w:tcPr>
            <w:tcW w:w="4189" w:type="dxa"/>
            <w:shd w:val="clear" w:color="auto" w:fill="auto"/>
          </w:tcPr>
          <w:p w14:paraId="3F4CA80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 xml:space="preserve">Наименование и </w:t>
            </w:r>
          </w:p>
          <w:p w14:paraId="7AD7B86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Характеристики товара</w:t>
            </w:r>
          </w:p>
        </w:tc>
        <w:tc>
          <w:tcPr>
            <w:tcW w:w="4253" w:type="dxa"/>
            <w:shd w:val="clear" w:color="auto" w:fill="auto"/>
          </w:tcPr>
          <w:p w14:paraId="40C99A9C"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 xml:space="preserve">Наличие, соответствие или значения </w:t>
            </w:r>
            <w:r w:rsidRPr="0039145B">
              <w:rPr>
                <w:rFonts w:ascii="Times New Roman" w:eastAsia="Times New Roman" w:hAnsi="Times New Roman"/>
                <w:lang w:eastAsia="ru-RU"/>
              </w:rPr>
              <w:t>показателей</w:t>
            </w:r>
          </w:p>
        </w:tc>
        <w:tc>
          <w:tcPr>
            <w:tcW w:w="652" w:type="dxa"/>
            <w:shd w:val="clear" w:color="auto" w:fill="auto"/>
          </w:tcPr>
          <w:p w14:paraId="113D3B3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Ед. изм.</w:t>
            </w:r>
          </w:p>
        </w:tc>
        <w:tc>
          <w:tcPr>
            <w:tcW w:w="942" w:type="dxa"/>
            <w:shd w:val="clear" w:color="auto" w:fill="auto"/>
          </w:tcPr>
          <w:p w14:paraId="7514D5E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Кол-во</w:t>
            </w:r>
          </w:p>
        </w:tc>
        <w:tc>
          <w:tcPr>
            <w:tcW w:w="943" w:type="dxa"/>
            <w:shd w:val="clear" w:color="auto" w:fill="auto"/>
          </w:tcPr>
          <w:p w14:paraId="3B5F494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Страна</w:t>
            </w:r>
          </w:p>
        </w:tc>
      </w:tr>
      <w:tr w:rsidR="0039145B" w:rsidRPr="0039145B" w14:paraId="54F5762D" w14:textId="77777777" w:rsidTr="00533395">
        <w:tc>
          <w:tcPr>
            <w:tcW w:w="484" w:type="dxa"/>
            <w:vMerge w:val="restart"/>
            <w:shd w:val="clear" w:color="auto" w:fill="auto"/>
          </w:tcPr>
          <w:p w14:paraId="7D361ED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1</w:t>
            </w:r>
          </w:p>
        </w:tc>
        <w:tc>
          <w:tcPr>
            <w:tcW w:w="8442" w:type="dxa"/>
            <w:gridSpan w:val="2"/>
            <w:shd w:val="clear" w:color="auto" w:fill="auto"/>
          </w:tcPr>
          <w:p w14:paraId="204A01D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b/>
                <w:bCs/>
                <w:color w:val="000000"/>
                <w:lang w:eastAsia="ar-SA"/>
              </w:rPr>
            </w:pPr>
            <w:r w:rsidRPr="0039145B">
              <w:rPr>
                <w:rFonts w:ascii="Times New Roman" w:eastAsia="Times New Roman" w:hAnsi="Times New Roman"/>
                <w:b/>
                <w:bCs/>
                <w:color w:val="000000"/>
                <w:lang w:eastAsia="ar-SA"/>
              </w:rPr>
              <w:t xml:space="preserve">Камера видеонаблюдения </w:t>
            </w:r>
          </w:p>
        </w:tc>
        <w:tc>
          <w:tcPr>
            <w:tcW w:w="652" w:type="dxa"/>
            <w:vMerge w:val="restart"/>
            <w:shd w:val="clear" w:color="auto" w:fill="auto"/>
          </w:tcPr>
          <w:p w14:paraId="52353F9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5FD55D51"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7</w:t>
            </w:r>
          </w:p>
        </w:tc>
        <w:tc>
          <w:tcPr>
            <w:tcW w:w="943" w:type="dxa"/>
            <w:vMerge w:val="restart"/>
            <w:shd w:val="clear" w:color="auto" w:fill="auto"/>
          </w:tcPr>
          <w:p w14:paraId="1769E7FC" w14:textId="77777777" w:rsidR="0039145B" w:rsidRPr="0039145B" w:rsidRDefault="00B74AE4"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615A6462" w14:textId="77777777" w:rsidTr="00533395">
        <w:tc>
          <w:tcPr>
            <w:tcW w:w="484" w:type="dxa"/>
            <w:vMerge/>
            <w:shd w:val="clear" w:color="auto" w:fill="auto"/>
          </w:tcPr>
          <w:p w14:paraId="67C38F1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8442" w:type="dxa"/>
            <w:gridSpan w:val="2"/>
            <w:shd w:val="clear" w:color="auto" w:fill="auto"/>
          </w:tcPr>
          <w:p w14:paraId="5454362C"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color w:val="000000"/>
                <w:lang w:eastAsia="ar-SA"/>
              </w:rPr>
            </w:pPr>
            <w:r w:rsidRPr="0039145B">
              <w:rPr>
                <w:rFonts w:ascii="Times New Roman" w:eastAsia="Times New Roman" w:hAnsi="Times New Roman"/>
                <w:b/>
                <w:bCs/>
                <w:lang w:eastAsia="ru-RU"/>
              </w:rPr>
              <w:t>Общие характеристики:</w:t>
            </w:r>
          </w:p>
        </w:tc>
        <w:tc>
          <w:tcPr>
            <w:tcW w:w="652" w:type="dxa"/>
            <w:vMerge/>
            <w:shd w:val="clear" w:color="auto" w:fill="auto"/>
          </w:tcPr>
          <w:p w14:paraId="3DAF1C4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1DC0DD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20C6A6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000F7FA" w14:textId="77777777" w:rsidTr="00533395">
        <w:tc>
          <w:tcPr>
            <w:tcW w:w="484" w:type="dxa"/>
            <w:vMerge/>
            <w:shd w:val="clear" w:color="auto" w:fill="auto"/>
          </w:tcPr>
          <w:p w14:paraId="63C9DD4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23B49F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Тип:</w:t>
            </w:r>
          </w:p>
        </w:tc>
        <w:tc>
          <w:tcPr>
            <w:tcW w:w="4253" w:type="dxa"/>
            <w:shd w:val="clear" w:color="auto" w:fill="auto"/>
          </w:tcPr>
          <w:p w14:paraId="479203D1"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уличная</w:t>
            </w:r>
          </w:p>
        </w:tc>
        <w:tc>
          <w:tcPr>
            <w:tcW w:w="652" w:type="dxa"/>
            <w:vMerge/>
            <w:shd w:val="clear" w:color="auto" w:fill="auto"/>
          </w:tcPr>
          <w:p w14:paraId="47A9366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198E03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0DE6CC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67B75B36" w14:textId="77777777" w:rsidTr="00533395">
        <w:tc>
          <w:tcPr>
            <w:tcW w:w="484" w:type="dxa"/>
            <w:vMerge/>
            <w:shd w:val="clear" w:color="auto" w:fill="auto"/>
          </w:tcPr>
          <w:p w14:paraId="1035DCD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D6594E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Размер матрицы</w:t>
            </w:r>
            <w:proofErr w:type="gramStart"/>
            <w:r w:rsidRPr="0039145B">
              <w:rPr>
                <w:rFonts w:ascii="Times New Roman" w:eastAsia="Times New Roman" w:hAnsi="Times New Roman"/>
                <w:lang w:eastAsia="ru-RU"/>
              </w:rPr>
              <w:t>, "</w:t>
            </w:r>
            <w:proofErr w:type="gramEnd"/>
          </w:p>
        </w:tc>
        <w:tc>
          <w:tcPr>
            <w:tcW w:w="4253" w:type="dxa"/>
            <w:shd w:val="clear" w:color="auto" w:fill="auto"/>
          </w:tcPr>
          <w:p w14:paraId="3D0DF3E7" w14:textId="77777777" w:rsidR="0039145B" w:rsidRPr="0039145B" w:rsidRDefault="001413B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1/ 2.7</w:t>
            </w:r>
          </w:p>
        </w:tc>
        <w:tc>
          <w:tcPr>
            <w:tcW w:w="652" w:type="dxa"/>
            <w:vMerge/>
            <w:shd w:val="clear" w:color="auto" w:fill="auto"/>
          </w:tcPr>
          <w:p w14:paraId="5B52AF2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E17050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42983F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6D59840F" w14:textId="77777777" w:rsidTr="00533395">
        <w:tc>
          <w:tcPr>
            <w:tcW w:w="484" w:type="dxa"/>
            <w:vMerge/>
            <w:shd w:val="clear" w:color="auto" w:fill="auto"/>
          </w:tcPr>
          <w:p w14:paraId="00331C5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3D2AA1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Разрешение матрицы, МП</w:t>
            </w:r>
          </w:p>
        </w:tc>
        <w:tc>
          <w:tcPr>
            <w:tcW w:w="4253" w:type="dxa"/>
            <w:shd w:val="clear" w:color="auto" w:fill="auto"/>
          </w:tcPr>
          <w:p w14:paraId="03D32912" w14:textId="77777777" w:rsidR="0039145B" w:rsidRPr="00F350A1" w:rsidRDefault="001413BF" w:rsidP="0039145B">
            <w:pPr>
              <w:tabs>
                <w:tab w:val="left" w:pos="0"/>
                <w:tab w:val="left" w:pos="1134"/>
                <w:tab w:val="left" w:pos="1980"/>
              </w:tabs>
              <w:suppressAutoHyphens/>
              <w:spacing w:after="0" w:line="276" w:lineRule="auto"/>
              <w:jc w:val="center"/>
              <w:rPr>
                <w:rFonts w:ascii="Times New Roman" w:eastAsia="Times New Roman" w:hAnsi="Times New Roman"/>
                <w:iCs/>
                <w:color w:val="000000"/>
                <w:lang w:eastAsia="ar-SA"/>
              </w:rPr>
            </w:pPr>
            <w:r w:rsidRPr="00F350A1">
              <w:rPr>
                <w:rFonts w:ascii="Times New Roman" w:eastAsia="Times New Roman" w:hAnsi="Times New Roman"/>
                <w:iCs/>
                <w:lang w:eastAsia="ru-RU"/>
              </w:rPr>
              <w:t>2</w:t>
            </w:r>
          </w:p>
        </w:tc>
        <w:tc>
          <w:tcPr>
            <w:tcW w:w="652" w:type="dxa"/>
            <w:vMerge/>
            <w:shd w:val="clear" w:color="auto" w:fill="auto"/>
          </w:tcPr>
          <w:p w14:paraId="56DB3FB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4279DA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ED7F18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F611E5A" w14:textId="77777777" w:rsidTr="00533395">
        <w:tc>
          <w:tcPr>
            <w:tcW w:w="484" w:type="dxa"/>
            <w:vMerge/>
            <w:shd w:val="clear" w:color="auto" w:fill="auto"/>
          </w:tcPr>
          <w:p w14:paraId="1E2C205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DE0C0C9"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lang w:eastAsia="ru-RU"/>
              </w:rPr>
            </w:pPr>
            <w:r w:rsidRPr="0039145B">
              <w:rPr>
                <w:rFonts w:ascii="Times New Roman" w:eastAsia="Times New Roman" w:hAnsi="Times New Roman"/>
                <w:lang w:eastAsia="ru-RU"/>
              </w:rPr>
              <w:t xml:space="preserve">Объектив, </w:t>
            </w:r>
            <w:proofErr w:type="gramStart"/>
            <w:r w:rsidRPr="0039145B">
              <w:rPr>
                <w:rFonts w:ascii="Times New Roman" w:eastAsia="Times New Roman" w:hAnsi="Times New Roman"/>
                <w:lang w:eastAsia="ru-RU"/>
              </w:rPr>
              <w:t>мм</w:t>
            </w:r>
            <w:proofErr w:type="gramEnd"/>
            <w:r w:rsidRPr="0039145B">
              <w:rPr>
                <w:rFonts w:ascii="Times New Roman" w:eastAsia="Times New Roman" w:hAnsi="Times New Roman"/>
                <w:lang w:eastAsia="ru-RU"/>
              </w:rPr>
              <w:t xml:space="preserve"> </w:t>
            </w:r>
          </w:p>
        </w:tc>
        <w:tc>
          <w:tcPr>
            <w:tcW w:w="4253" w:type="dxa"/>
            <w:shd w:val="clear" w:color="auto" w:fill="auto"/>
          </w:tcPr>
          <w:p w14:paraId="52508E13" w14:textId="77777777" w:rsidR="0039145B" w:rsidRPr="00F350A1" w:rsidRDefault="001413BF" w:rsidP="0039145B">
            <w:pPr>
              <w:tabs>
                <w:tab w:val="left" w:pos="0"/>
                <w:tab w:val="left" w:pos="1134"/>
                <w:tab w:val="left" w:pos="1980"/>
              </w:tabs>
              <w:suppressAutoHyphens/>
              <w:spacing w:after="0" w:line="276" w:lineRule="auto"/>
              <w:jc w:val="center"/>
              <w:rPr>
                <w:rFonts w:ascii="Times New Roman" w:eastAsia="Times New Roman" w:hAnsi="Times New Roman"/>
                <w:iCs/>
                <w:lang w:eastAsia="ru-RU"/>
              </w:rPr>
            </w:pPr>
            <w:r w:rsidRPr="00F350A1">
              <w:rPr>
                <w:rFonts w:ascii="Times New Roman" w:eastAsia="Times New Roman" w:hAnsi="Times New Roman"/>
                <w:iCs/>
                <w:lang w:eastAsia="ru-RU"/>
              </w:rPr>
              <w:t>3,6</w:t>
            </w:r>
          </w:p>
        </w:tc>
        <w:tc>
          <w:tcPr>
            <w:tcW w:w="652" w:type="dxa"/>
            <w:vMerge/>
            <w:shd w:val="clear" w:color="auto" w:fill="auto"/>
          </w:tcPr>
          <w:p w14:paraId="77674B7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0C5EE0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449D44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6D1AA75" w14:textId="77777777" w:rsidTr="00533395">
        <w:tc>
          <w:tcPr>
            <w:tcW w:w="484" w:type="dxa"/>
            <w:vMerge/>
            <w:shd w:val="clear" w:color="auto" w:fill="auto"/>
          </w:tcPr>
          <w:p w14:paraId="3BD640E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583DDF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Режим «День/ночь»</w:t>
            </w:r>
          </w:p>
        </w:tc>
        <w:tc>
          <w:tcPr>
            <w:tcW w:w="4253" w:type="dxa"/>
            <w:shd w:val="clear" w:color="auto" w:fill="auto"/>
          </w:tcPr>
          <w:p w14:paraId="4EE6371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sidRPr="0039145B">
              <w:rPr>
                <w:rFonts w:ascii="Times New Roman" w:eastAsia="Times New Roman" w:hAnsi="Times New Roman"/>
                <w:lang w:eastAsia="ru-RU"/>
              </w:rPr>
              <w:t xml:space="preserve">механический ИК-фильтр </w:t>
            </w:r>
          </w:p>
        </w:tc>
        <w:tc>
          <w:tcPr>
            <w:tcW w:w="652" w:type="dxa"/>
            <w:vMerge/>
            <w:shd w:val="clear" w:color="auto" w:fill="auto"/>
          </w:tcPr>
          <w:p w14:paraId="70DC9E0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AA7A4F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C6FC47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7622076" w14:textId="77777777" w:rsidTr="00533395">
        <w:tc>
          <w:tcPr>
            <w:tcW w:w="484" w:type="dxa"/>
            <w:vMerge/>
            <w:shd w:val="clear" w:color="auto" w:fill="auto"/>
          </w:tcPr>
          <w:p w14:paraId="0485031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DD3CF0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Защита</w:t>
            </w:r>
          </w:p>
        </w:tc>
        <w:tc>
          <w:tcPr>
            <w:tcW w:w="4253" w:type="dxa"/>
            <w:shd w:val="clear" w:color="auto" w:fill="auto"/>
          </w:tcPr>
          <w:p w14:paraId="41BB6683" w14:textId="77777777" w:rsidR="0039145B" w:rsidRPr="0032050C" w:rsidRDefault="0032050C" w:rsidP="0039145B">
            <w:pPr>
              <w:tabs>
                <w:tab w:val="left" w:pos="0"/>
                <w:tab w:val="left" w:pos="1134"/>
                <w:tab w:val="left" w:pos="1980"/>
              </w:tabs>
              <w:suppressAutoHyphens/>
              <w:spacing w:after="0" w:line="276" w:lineRule="auto"/>
              <w:jc w:val="center"/>
              <w:rPr>
                <w:rFonts w:ascii="Times New Roman" w:eastAsia="Times New Roman" w:hAnsi="Times New Roman"/>
                <w:iCs/>
                <w:lang w:eastAsia="ru-RU"/>
              </w:rPr>
            </w:pPr>
            <w:r w:rsidRPr="0032050C">
              <w:rPr>
                <w:rFonts w:ascii="Times New Roman" w:eastAsia="Times New Roman" w:hAnsi="Times New Roman"/>
                <w:iCs/>
                <w:lang w:val="en-US" w:eastAsia="ru-RU"/>
              </w:rPr>
              <w:t>IP</w:t>
            </w:r>
            <w:r w:rsidRPr="0032050C">
              <w:rPr>
                <w:rFonts w:ascii="Times New Roman" w:eastAsia="Times New Roman" w:hAnsi="Times New Roman"/>
                <w:iCs/>
                <w:lang w:eastAsia="ru-RU"/>
              </w:rPr>
              <w:t xml:space="preserve"> 66</w:t>
            </w:r>
          </w:p>
        </w:tc>
        <w:tc>
          <w:tcPr>
            <w:tcW w:w="652" w:type="dxa"/>
            <w:vMerge/>
            <w:shd w:val="clear" w:color="auto" w:fill="auto"/>
          </w:tcPr>
          <w:p w14:paraId="4D58975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AB3BA9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C0999E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A520E4C" w14:textId="77777777" w:rsidTr="00533395">
        <w:tc>
          <w:tcPr>
            <w:tcW w:w="484" w:type="dxa"/>
            <w:vMerge/>
            <w:shd w:val="clear" w:color="auto" w:fill="auto"/>
          </w:tcPr>
          <w:p w14:paraId="6A843E2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E50947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Дальность действия </w:t>
            </w:r>
            <w:proofErr w:type="gramStart"/>
            <w:r w:rsidRPr="0039145B">
              <w:rPr>
                <w:rFonts w:ascii="Times New Roman" w:eastAsia="Times New Roman" w:hAnsi="Times New Roman"/>
                <w:lang w:eastAsia="ru-RU"/>
              </w:rPr>
              <w:t>ИК-подсветки</w:t>
            </w:r>
            <w:proofErr w:type="gramEnd"/>
            <w:r w:rsidRPr="0039145B">
              <w:rPr>
                <w:rFonts w:ascii="Times New Roman" w:eastAsia="Times New Roman" w:hAnsi="Times New Roman"/>
                <w:lang w:eastAsia="ru-RU"/>
              </w:rPr>
              <w:t>, метров</w:t>
            </w:r>
          </w:p>
        </w:tc>
        <w:tc>
          <w:tcPr>
            <w:tcW w:w="4253" w:type="dxa"/>
            <w:shd w:val="clear" w:color="auto" w:fill="auto"/>
          </w:tcPr>
          <w:p w14:paraId="245B70B8" w14:textId="77777777" w:rsidR="0039145B" w:rsidRPr="0039145B" w:rsidRDefault="0032050C"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652" w:type="dxa"/>
            <w:vMerge/>
            <w:shd w:val="clear" w:color="auto" w:fill="auto"/>
          </w:tcPr>
          <w:p w14:paraId="6300093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136DD8E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825B9B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F03FC69" w14:textId="77777777" w:rsidTr="00533395">
        <w:tc>
          <w:tcPr>
            <w:tcW w:w="484" w:type="dxa"/>
            <w:vMerge/>
            <w:shd w:val="clear" w:color="auto" w:fill="auto"/>
          </w:tcPr>
          <w:p w14:paraId="18FB66A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8442" w:type="dxa"/>
            <w:gridSpan w:val="2"/>
            <w:shd w:val="clear" w:color="auto" w:fill="auto"/>
          </w:tcPr>
          <w:p w14:paraId="7F9D1357"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color w:val="000000"/>
                <w:lang w:eastAsia="ar-SA"/>
              </w:rPr>
            </w:pPr>
            <w:r w:rsidRPr="0039145B">
              <w:rPr>
                <w:rFonts w:ascii="Times New Roman" w:eastAsia="Times New Roman" w:hAnsi="Times New Roman"/>
                <w:b/>
                <w:bCs/>
                <w:color w:val="000000"/>
                <w:lang w:eastAsia="ar-SA"/>
              </w:rPr>
              <w:t>Характеристики изображения:</w:t>
            </w:r>
          </w:p>
        </w:tc>
        <w:tc>
          <w:tcPr>
            <w:tcW w:w="652" w:type="dxa"/>
            <w:vMerge/>
            <w:shd w:val="clear" w:color="auto" w:fill="auto"/>
          </w:tcPr>
          <w:p w14:paraId="47FBDD2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460E8D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4D0F2E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1C441AF" w14:textId="77777777" w:rsidTr="00533395">
        <w:tc>
          <w:tcPr>
            <w:tcW w:w="484" w:type="dxa"/>
            <w:vMerge/>
            <w:shd w:val="clear" w:color="auto" w:fill="auto"/>
          </w:tcPr>
          <w:p w14:paraId="66F7163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01C468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Функция DNR</w:t>
            </w:r>
          </w:p>
        </w:tc>
        <w:tc>
          <w:tcPr>
            <w:tcW w:w="4253" w:type="dxa"/>
            <w:shd w:val="clear" w:color="auto" w:fill="auto"/>
          </w:tcPr>
          <w:p w14:paraId="47CA56E6"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387495B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B9F5C7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BAC72F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A5501DB" w14:textId="77777777" w:rsidTr="00533395">
        <w:tc>
          <w:tcPr>
            <w:tcW w:w="484" w:type="dxa"/>
            <w:vMerge/>
            <w:shd w:val="clear" w:color="auto" w:fill="auto"/>
          </w:tcPr>
          <w:p w14:paraId="61188E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60D3F8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Частота кадров/сек </w:t>
            </w:r>
          </w:p>
        </w:tc>
        <w:tc>
          <w:tcPr>
            <w:tcW w:w="4253" w:type="dxa"/>
            <w:shd w:val="clear" w:color="auto" w:fill="auto"/>
          </w:tcPr>
          <w:p w14:paraId="454B8D4A" w14:textId="77777777" w:rsidR="0039145B" w:rsidRPr="0039145B" w:rsidRDefault="0032050C"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652" w:type="dxa"/>
            <w:vMerge/>
            <w:shd w:val="clear" w:color="auto" w:fill="auto"/>
          </w:tcPr>
          <w:p w14:paraId="7E7828E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2C5D14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9FB576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B19CF8A" w14:textId="77777777" w:rsidTr="00533395">
        <w:tc>
          <w:tcPr>
            <w:tcW w:w="484" w:type="dxa"/>
            <w:vMerge/>
            <w:shd w:val="clear" w:color="auto" w:fill="auto"/>
          </w:tcPr>
          <w:p w14:paraId="4A34F69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CE3E18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Разрешение (основной поток) при 25 кадрах в секунду, пикселей</w:t>
            </w:r>
          </w:p>
        </w:tc>
        <w:tc>
          <w:tcPr>
            <w:tcW w:w="4253" w:type="dxa"/>
            <w:shd w:val="clear" w:color="auto" w:fill="auto"/>
          </w:tcPr>
          <w:p w14:paraId="7D4F00FB" w14:textId="77777777" w:rsidR="0039145B" w:rsidRPr="0039145B" w:rsidRDefault="0032050C"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sidRPr="0032050C">
              <w:rPr>
                <w:rFonts w:ascii="Times New Roman" w:eastAsia="Times New Roman" w:hAnsi="Times New Roman"/>
                <w:lang w:eastAsia="ru-RU"/>
              </w:rPr>
              <w:t>1920х1080</w:t>
            </w:r>
          </w:p>
        </w:tc>
        <w:tc>
          <w:tcPr>
            <w:tcW w:w="652" w:type="dxa"/>
            <w:vMerge/>
            <w:shd w:val="clear" w:color="auto" w:fill="auto"/>
          </w:tcPr>
          <w:p w14:paraId="5AE5856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23BDA1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D2AB97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3CD43B0" w14:textId="77777777" w:rsidTr="00533395">
        <w:tc>
          <w:tcPr>
            <w:tcW w:w="484" w:type="dxa"/>
            <w:vMerge/>
            <w:shd w:val="clear" w:color="auto" w:fill="auto"/>
          </w:tcPr>
          <w:p w14:paraId="183BBBA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8442" w:type="dxa"/>
            <w:gridSpan w:val="2"/>
            <w:shd w:val="clear" w:color="auto" w:fill="auto"/>
          </w:tcPr>
          <w:p w14:paraId="469A92F7"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color w:val="000000"/>
                <w:lang w:eastAsia="ar-SA"/>
              </w:rPr>
            </w:pPr>
            <w:r w:rsidRPr="0039145B">
              <w:rPr>
                <w:rFonts w:ascii="Times New Roman" w:eastAsia="Times New Roman" w:hAnsi="Times New Roman"/>
                <w:b/>
                <w:bCs/>
                <w:color w:val="000000"/>
                <w:lang w:eastAsia="ar-SA"/>
              </w:rPr>
              <w:t>Интерфейс:</w:t>
            </w:r>
          </w:p>
        </w:tc>
        <w:tc>
          <w:tcPr>
            <w:tcW w:w="652" w:type="dxa"/>
            <w:vMerge/>
            <w:shd w:val="clear" w:color="auto" w:fill="auto"/>
          </w:tcPr>
          <w:p w14:paraId="3304E86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E543C4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099B54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3FE6608" w14:textId="77777777" w:rsidTr="00533395">
        <w:tc>
          <w:tcPr>
            <w:tcW w:w="484" w:type="dxa"/>
            <w:vMerge/>
            <w:shd w:val="clear" w:color="auto" w:fill="auto"/>
          </w:tcPr>
          <w:p w14:paraId="74AA5BF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6966F2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Видеовыход</w:t>
            </w:r>
          </w:p>
        </w:tc>
        <w:tc>
          <w:tcPr>
            <w:tcW w:w="4253" w:type="dxa"/>
            <w:shd w:val="clear" w:color="auto" w:fill="auto"/>
          </w:tcPr>
          <w:p w14:paraId="14328748"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HD-TVI выход</w:t>
            </w:r>
          </w:p>
        </w:tc>
        <w:tc>
          <w:tcPr>
            <w:tcW w:w="652" w:type="dxa"/>
            <w:vMerge/>
            <w:shd w:val="clear" w:color="auto" w:fill="auto"/>
          </w:tcPr>
          <w:p w14:paraId="717C886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189E0E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186307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F5BF610" w14:textId="77777777" w:rsidTr="00533395">
        <w:tc>
          <w:tcPr>
            <w:tcW w:w="484" w:type="dxa"/>
            <w:vMerge/>
            <w:shd w:val="clear" w:color="auto" w:fill="auto"/>
          </w:tcPr>
          <w:p w14:paraId="519CECB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C32F27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color w:val="000000"/>
                <w:lang w:eastAsia="ar-SA"/>
              </w:rPr>
              <w:t>Кронштейн для установки видеокамеры в комплекте</w:t>
            </w:r>
          </w:p>
        </w:tc>
        <w:tc>
          <w:tcPr>
            <w:tcW w:w="4253" w:type="dxa"/>
            <w:shd w:val="clear" w:color="auto" w:fill="auto"/>
          </w:tcPr>
          <w:p w14:paraId="198C96F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sidRPr="0039145B">
              <w:rPr>
                <w:rFonts w:ascii="Times New Roman" w:eastAsia="Times New Roman" w:hAnsi="Times New Roman"/>
                <w:color w:val="000000"/>
                <w:lang w:eastAsia="ar-SA"/>
              </w:rPr>
              <w:t>Наличие</w:t>
            </w:r>
          </w:p>
        </w:tc>
        <w:tc>
          <w:tcPr>
            <w:tcW w:w="652" w:type="dxa"/>
            <w:vMerge/>
            <w:shd w:val="clear" w:color="auto" w:fill="auto"/>
          </w:tcPr>
          <w:p w14:paraId="41889CD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0F5711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2FF834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6F8BD40" w14:textId="77777777" w:rsidTr="00533395">
        <w:tc>
          <w:tcPr>
            <w:tcW w:w="484" w:type="dxa"/>
            <w:vMerge w:val="restart"/>
            <w:shd w:val="clear" w:color="auto" w:fill="auto"/>
          </w:tcPr>
          <w:p w14:paraId="75FB914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2</w:t>
            </w:r>
          </w:p>
        </w:tc>
        <w:tc>
          <w:tcPr>
            <w:tcW w:w="8442" w:type="dxa"/>
            <w:gridSpan w:val="2"/>
            <w:shd w:val="clear" w:color="auto" w:fill="auto"/>
          </w:tcPr>
          <w:p w14:paraId="4F0196AE"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color w:val="000000"/>
                <w:lang w:eastAsia="ar-SA"/>
              </w:rPr>
            </w:pPr>
            <w:r w:rsidRPr="0039145B">
              <w:rPr>
                <w:rFonts w:ascii="Times New Roman" w:eastAsia="Times New Roman" w:hAnsi="Times New Roman"/>
                <w:b/>
                <w:bCs/>
                <w:color w:val="000000"/>
                <w:lang w:eastAsia="ar-SA"/>
              </w:rPr>
              <w:t>Камера видеонаблюдения</w:t>
            </w:r>
          </w:p>
        </w:tc>
        <w:tc>
          <w:tcPr>
            <w:tcW w:w="652" w:type="dxa"/>
            <w:vMerge w:val="restart"/>
            <w:shd w:val="clear" w:color="auto" w:fill="auto"/>
          </w:tcPr>
          <w:p w14:paraId="0AFE601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5BB9F646"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9</w:t>
            </w:r>
          </w:p>
        </w:tc>
        <w:tc>
          <w:tcPr>
            <w:tcW w:w="943" w:type="dxa"/>
            <w:vMerge w:val="restart"/>
            <w:shd w:val="clear" w:color="auto" w:fill="auto"/>
          </w:tcPr>
          <w:p w14:paraId="0829CF0C" w14:textId="77777777" w:rsidR="0039145B" w:rsidRPr="0039145B" w:rsidRDefault="0039647E"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5E09C745" w14:textId="77777777" w:rsidTr="00533395">
        <w:tc>
          <w:tcPr>
            <w:tcW w:w="484" w:type="dxa"/>
            <w:vMerge/>
            <w:shd w:val="clear" w:color="auto" w:fill="auto"/>
          </w:tcPr>
          <w:p w14:paraId="4F811B7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70673B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b/>
                <w:bCs/>
                <w:color w:val="000000"/>
                <w:lang w:eastAsia="ar-SA"/>
              </w:rPr>
            </w:pPr>
            <w:r w:rsidRPr="0039145B">
              <w:rPr>
                <w:rFonts w:ascii="Times New Roman" w:eastAsia="Times New Roman" w:hAnsi="Times New Roman"/>
                <w:b/>
                <w:bCs/>
                <w:lang w:eastAsia="ru-RU"/>
              </w:rPr>
              <w:t>Общие характеристики:</w:t>
            </w:r>
          </w:p>
        </w:tc>
        <w:tc>
          <w:tcPr>
            <w:tcW w:w="4253" w:type="dxa"/>
            <w:shd w:val="clear" w:color="auto" w:fill="auto"/>
          </w:tcPr>
          <w:p w14:paraId="3D9175F7"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p>
        </w:tc>
        <w:tc>
          <w:tcPr>
            <w:tcW w:w="652" w:type="dxa"/>
            <w:vMerge/>
            <w:shd w:val="clear" w:color="auto" w:fill="auto"/>
          </w:tcPr>
          <w:p w14:paraId="106759B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7E9011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0DCB49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4D521AD" w14:textId="77777777" w:rsidTr="00533395">
        <w:tc>
          <w:tcPr>
            <w:tcW w:w="484" w:type="dxa"/>
            <w:vMerge/>
            <w:shd w:val="clear" w:color="auto" w:fill="auto"/>
          </w:tcPr>
          <w:p w14:paraId="382E92F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DC99D1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Тип:</w:t>
            </w:r>
          </w:p>
        </w:tc>
        <w:tc>
          <w:tcPr>
            <w:tcW w:w="4253" w:type="dxa"/>
            <w:shd w:val="clear" w:color="auto" w:fill="auto"/>
          </w:tcPr>
          <w:p w14:paraId="6A9D845A"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sidRPr="0039145B">
              <w:rPr>
                <w:rFonts w:ascii="Times New Roman" w:eastAsia="Times New Roman" w:hAnsi="Times New Roman"/>
                <w:lang w:eastAsia="ru-RU"/>
              </w:rPr>
              <w:t>внутренняя</w:t>
            </w:r>
          </w:p>
        </w:tc>
        <w:tc>
          <w:tcPr>
            <w:tcW w:w="652" w:type="dxa"/>
            <w:vMerge/>
            <w:shd w:val="clear" w:color="auto" w:fill="auto"/>
          </w:tcPr>
          <w:p w14:paraId="37EB65A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CA7CCA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C61F3D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2D8C440" w14:textId="77777777" w:rsidTr="00533395">
        <w:tc>
          <w:tcPr>
            <w:tcW w:w="484" w:type="dxa"/>
            <w:vMerge/>
            <w:shd w:val="clear" w:color="auto" w:fill="auto"/>
          </w:tcPr>
          <w:p w14:paraId="3F79D31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FA52DF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Размер матрицы</w:t>
            </w:r>
            <w:proofErr w:type="gramStart"/>
            <w:r w:rsidRPr="0039145B">
              <w:rPr>
                <w:rFonts w:ascii="Times New Roman" w:eastAsia="Times New Roman" w:hAnsi="Times New Roman"/>
                <w:lang w:eastAsia="ru-RU"/>
              </w:rPr>
              <w:t>, "</w:t>
            </w:r>
            <w:proofErr w:type="gramEnd"/>
          </w:p>
        </w:tc>
        <w:tc>
          <w:tcPr>
            <w:tcW w:w="4253" w:type="dxa"/>
            <w:shd w:val="clear" w:color="auto" w:fill="auto"/>
          </w:tcPr>
          <w:p w14:paraId="3EE1578A" w14:textId="77777777" w:rsidR="0039145B" w:rsidRPr="0039145B" w:rsidRDefault="00667C9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1/ 2.7</w:t>
            </w:r>
          </w:p>
        </w:tc>
        <w:tc>
          <w:tcPr>
            <w:tcW w:w="652" w:type="dxa"/>
            <w:vMerge/>
            <w:shd w:val="clear" w:color="auto" w:fill="auto"/>
          </w:tcPr>
          <w:p w14:paraId="65E817C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13E62F6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0B535A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9220CAF" w14:textId="77777777" w:rsidTr="00533395">
        <w:tc>
          <w:tcPr>
            <w:tcW w:w="484" w:type="dxa"/>
            <w:vMerge/>
            <w:shd w:val="clear" w:color="auto" w:fill="auto"/>
          </w:tcPr>
          <w:p w14:paraId="10EDB10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9AC4BE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Разрешение матрицы, МП</w:t>
            </w:r>
          </w:p>
        </w:tc>
        <w:tc>
          <w:tcPr>
            <w:tcW w:w="4253" w:type="dxa"/>
            <w:shd w:val="clear" w:color="auto" w:fill="auto"/>
          </w:tcPr>
          <w:p w14:paraId="31E9B7C3" w14:textId="77777777" w:rsidR="0039145B" w:rsidRPr="0039145B" w:rsidRDefault="00667C9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2</w:t>
            </w:r>
          </w:p>
        </w:tc>
        <w:tc>
          <w:tcPr>
            <w:tcW w:w="652" w:type="dxa"/>
            <w:vMerge/>
            <w:shd w:val="clear" w:color="auto" w:fill="auto"/>
          </w:tcPr>
          <w:p w14:paraId="6E3B868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CA60A2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8E0F4F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6184661A" w14:textId="77777777" w:rsidTr="00533395">
        <w:tc>
          <w:tcPr>
            <w:tcW w:w="484" w:type="dxa"/>
            <w:vMerge/>
            <w:shd w:val="clear" w:color="auto" w:fill="auto"/>
          </w:tcPr>
          <w:p w14:paraId="6A4D597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46DCD1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 xml:space="preserve">Объектив, </w:t>
            </w:r>
            <w:proofErr w:type="gramStart"/>
            <w:r w:rsidRPr="0039145B">
              <w:rPr>
                <w:rFonts w:ascii="Times New Roman" w:eastAsia="Times New Roman" w:hAnsi="Times New Roman"/>
                <w:lang w:eastAsia="ru-RU"/>
              </w:rPr>
              <w:t>мм</w:t>
            </w:r>
            <w:proofErr w:type="gramEnd"/>
            <w:r w:rsidRPr="0039145B">
              <w:rPr>
                <w:rFonts w:ascii="Times New Roman" w:eastAsia="Times New Roman" w:hAnsi="Times New Roman"/>
                <w:lang w:eastAsia="ru-RU"/>
              </w:rPr>
              <w:t xml:space="preserve"> </w:t>
            </w:r>
          </w:p>
        </w:tc>
        <w:tc>
          <w:tcPr>
            <w:tcW w:w="4253" w:type="dxa"/>
            <w:shd w:val="clear" w:color="auto" w:fill="auto"/>
          </w:tcPr>
          <w:p w14:paraId="73611722" w14:textId="77777777" w:rsidR="0039145B" w:rsidRPr="0039145B" w:rsidRDefault="00667C9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3,6</w:t>
            </w:r>
          </w:p>
        </w:tc>
        <w:tc>
          <w:tcPr>
            <w:tcW w:w="652" w:type="dxa"/>
            <w:vMerge/>
            <w:shd w:val="clear" w:color="auto" w:fill="auto"/>
          </w:tcPr>
          <w:p w14:paraId="6EC16D4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D896B3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BE23E7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E847825" w14:textId="77777777" w:rsidTr="00533395">
        <w:tc>
          <w:tcPr>
            <w:tcW w:w="484" w:type="dxa"/>
            <w:vMerge/>
            <w:shd w:val="clear" w:color="auto" w:fill="auto"/>
          </w:tcPr>
          <w:p w14:paraId="2F4DD6E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8392AA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Защита</w:t>
            </w:r>
          </w:p>
        </w:tc>
        <w:tc>
          <w:tcPr>
            <w:tcW w:w="4253" w:type="dxa"/>
            <w:shd w:val="clear" w:color="auto" w:fill="auto"/>
          </w:tcPr>
          <w:p w14:paraId="24259232" w14:textId="77777777" w:rsidR="0039145B" w:rsidRPr="00667C9F" w:rsidRDefault="00667C9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val="en-US" w:eastAsia="ru-RU"/>
              </w:rPr>
              <w:t>IP</w:t>
            </w:r>
            <w:r>
              <w:rPr>
                <w:rFonts w:ascii="Times New Roman" w:eastAsia="Times New Roman" w:hAnsi="Times New Roman"/>
                <w:lang w:eastAsia="ru-RU"/>
              </w:rPr>
              <w:t xml:space="preserve"> 66</w:t>
            </w:r>
          </w:p>
        </w:tc>
        <w:tc>
          <w:tcPr>
            <w:tcW w:w="652" w:type="dxa"/>
            <w:vMerge/>
            <w:shd w:val="clear" w:color="auto" w:fill="auto"/>
          </w:tcPr>
          <w:p w14:paraId="50665FF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27CF58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EE4119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64B87CA6" w14:textId="77777777" w:rsidTr="00533395">
        <w:tc>
          <w:tcPr>
            <w:tcW w:w="484" w:type="dxa"/>
            <w:vMerge/>
            <w:shd w:val="clear" w:color="auto" w:fill="auto"/>
          </w:tcPr>
          <w:p w14:paraId="1B02188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A74D5C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color w:val="000000"/>
                <w:lang w:eastAsia="ar-SA"/>
              </w:rPr>
            </w:pPr>
            <w:r w:rsidRPr="0039145B">
              <w:rPr>
                <w:rFonts w:ascii="Times New Roman" w:eastAsia="Times New Roman" w:hAnsi="Times New Roman"/>
                <w:lang w:eastAsia="ru-RU"/>
              </w:rPr>
              <w:t xml:space="preserve">Дальность действия </w:t>
            </w:r>
            <w:proofErr w:type="gramStart"/>
            <w:r w:rsidRPr="0039145B">
              <w:rPr>
                <w:rFonts w:ascii="Times New Roman" w:eastAsia="Times New Roman" w:hAnsi="Times New Roman"/>
                <w:lang w:eastAsia="ru-RU"/>
              </w:rPr>
              <w:t>ИК-подсветки</w:t>
            </w:r>
            <w:proofErr w:type="gramEnd"/>
            <w:r w:rsidRPr="0039145B">
              <w:rPr>
                <w:rFonts w:ascii="Times New Roman" w:eastAsia="Times New Roman" w:hAnsi="Times New Roman"/>
                <w:lang w:eastAsia="ru-RU"/>
              </w:rPr>
              <w:t>, метров</w:t>
            </w:r>
          </w:p>
        </w:tc>
        <w:tc>
          <w:tcPr>
            <w:tcW w:w="4253" w:type="dxa"/>
            <w:shd w:val="clear" w:color="auto" w:fill="auto"/>
          </w:tcPr>
          <w:p w14:paraId="2F39229C" w14:textId="77777777" w:rsidR="0039145B" w:rsidRPr="0039145B" w:rsidRDefault="00667C9F"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20</w:t>
            </w:r>
          </w:p>
        </w:tc>
        <w:tc>
          <w:tcPr>
            <w:tcW w:w="652" w:type="dxa"/>
            <w:vMerge/>
            <w:shd w:val="clear" w:color="auto" w:fill="auto"/>
          </w:tcPr>
          <w:p w14:paraId="3DF177D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38E48C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48B729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61007D2" w14:textId="77777777" w:rsidTr="00533395">
        <w:tc>
          <w:tcPr>
            <w:tcW w:w="484" w:type="dxa"/>
            <w:vMerge/>
            <w:shd w:val="clear" w:color="auto" w:fill="auto"/>
          </w:tcPr>
          <w:p w14:paraId="1492CC1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EAB60E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b/>
                <w:bCs/>
                <w:color w:val="000000"/>
                <w:lang w:eastAsia="ar-SA"/>
              </w:rPr>
            </w:pPr>
            <w:r w:rsidRPr="0039145B">
              <w:rPr>
                <w:rFonts w:ascii="Times New Roman" w:eastAsia="Times New Roman" w:hAnsi="Times New Roman"/>
                <w:b/>
                <w:bCs/>
                <w:lang w:eastAsia="ru-RU"/>
              </w:rPr>
              <w:t>Характеристики изображения:</w:t>
            </w:r>
          </w:p>
        </w:tc>
        <w:tc>
          <w:tcPr>
            <w:tcW w:w="4253" w:type="dxa"/>
            <w:shd w:val="clear" w:color="auto" w:fill="auto"/>
          </w:tcPr>
          <w:p w14:paraId="6FB11E4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p>
        </w:tc>
        <w:tc>
          <w:tcPr>
            <w:tcW w:w="652" w:type="dxa"/>
            <w:vMerge/>
            <w:shd w:val="clear" w:color="auto" w:fill="auto"/>
          </w:tcPr>
          <w:p w14:paraId="78E3C25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4A36C2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C7816D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96A1852" w14:textId="77777777" w:rsidTr="00533395">
        <w:tc>
          <w:tcPr>
            <w:tcW w:w="484" w:type="dxa"/>
            <w:vMerge/>
            <w:shd w:val="clear" w:color="auto" w:fill="auto"/>
          </w:tcPr>
          <w:p w14:paraId="7008F07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1FDAB4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b/>
                <w:bCs/>
                <w:lang w:eastAsia="ru-RU"/>
              </w:rPr>
            </w:pPr>
            <w:r w:rsidRPr="0039145B">
              <w:rPr>
                <w:rFonts w:ascii="Times New Roman" w:eastAsia="Times New Roman" w:hAnsi="Times New Roman"/>
                <w:lang w:eastAsia="ru-RU"/>
              </w:rPr>
              <w:t>Функция DNR</w:t>
            </w:r>
          </w:p>
        </w:tc>
        <w:tc>
          <w:tcPr>
            <w:tcW w:w="4253" w:type="dxa"/>
            <w:shd w:val="clear" w:color="auto" w:fill="auto"/>
          </w:tcPr>
          <w:p w14:paraId="1BA14094"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sidRPr="0039145B">
              <w:rPr>
                <w:rFonts w:ascii="Times New Roman" w:eastAsia="Times New Roman" w:hAnsi="Times New Roman"/>
                <w:lang w:eastAsia="ru-RU"/>
              </w:rPr>
              <w:t>наличие</w:t>
            </w:r>
          </w:p>
        </w:tc>
        <w:tc>
          <w:tcPr>
            <w:tcW w:w="652" w:type="dxa"/>
            <w:vMerge/>
            <w:shd w:val="clear" w:color="auto" w:fill="auto"/>
          </w:tcPr>
          <w:p w14:paraId="1437299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3422AD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C72566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827C8D6" w14:textId="77777777" w:rsidTr="00533395">
        <w:tc>
          <w:tcPr>
            <w:tcW w:w="484" w:type="dxa"/>
            <w:vMerge/>
            <w:shd w:val="clear" w:color="auto" w:fill="auto"/>
          </w:tcPr>
          <w:p w14:paraId="4633C64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B4A46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Частота кадров/сек </w:t>
            </w:r>
          </w:p>
        </w:tc>
        <w:tc>
          <w:tcPr>
            <w:tcW w:w="4253" w:type="dxa"/>
            <w:shd w:val="clear" w:color="auto" w:fill="auto"/>
          </w:tcPr>
          <w:p w14:paraId="7B6CF871" w14:textId="77777777" w:rsidR="0039145B" w:rsidRPr="0039145B" w:rsidRDefault="00A26039" w:rsidP="0039145B">
            <w:pPr>
              <w:tabs>
                <w:tab w:val="left" w:pos="0"/>
                <w:tab w:val="left" w:pos="1134"/>
                <w:tab w:val="left" w:pos="1980"/>
              </w:tabs>
              <w:suppressAutoHyphens/>
              <w:spacing w:after="0" w:line="276" w:lineRule="auto"/>
              <w:jc w:val="center"/>
              <w:rPr>
                <w:rFonts w:ascii="Times New Roman" w:eastAsia="Times New Roman" w:hAnsi="Times New Roman"/>
                <w:color w:val="000000"/>
                <w:lang w:eastAsia="ar-SA"/>
              </w:rPr>
            </w:pPr>
            <w:r>
              <w:rPr>
                <w:rFonts w:ascii="Times New Roman" w:eastAsia="Times New Roman" w:hAnsi="Times New Roman"/>
                <w:lang w:eastAsia="ru-RU"/>
              </w:rPr>
              <w:t>25</w:t>
            </w:r>
          </w:p>
        </w:tc>
        <w:tc>
          <w:tcPr>
            <w:tcW w:w="652" w:type="dxa"/>
            <w:vMerge/>
            <w:shd w:val="clear" w:color="auto" w:fill="auto"/>
          </w:tcPr>
          <w:p w14:paraId="1E8403F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998A00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F40E89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3C87AC4" w14:textId="77777777" w:rsidTr="00533395">
        <w:tc>
          <w:tcPr>
            <w:tcW w:w="484" w:type="dxa"/>
            <w:vMerge/>
            <w:shd w:val="clear" w:color="auto" w:fill="auto"/>
          </w:tcPr>
          <w:p w14:paraId="2950ADC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7289F9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Разрешение (основной поток) при 25 кадрах в секунду, пикселей</w:t>
            </w:r>
          </w:p>
        </w:tc>
        <w:tc>
          <w:tcPr>
            <w:tcW w:w="4253" w:type="dxa"/>
            <w:shd w:val="clear" w:color="auto" w:fill="auto"/>
          </w:tcPr>
          <w:p w14:paraId="0C801378" w14:textId="77777777" w:rsidR="0039145B" w:rsidRPr="0039145B" w:rsidRDefault="00A26039"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A26039">
              <w:rPr>
                <w:rFonts w:ascii="Times New Roman" w:eastAsia="Times New Roman" w:hAnsi="Times New Roman"/>
                <w:lang w:eastAsia="ru-RU"/>
              </w:rPr>
              <w:t xml:space="preserve">   1920х1080</w:t>
            </w:r>
          </w:p>
        </w:tc>
        <w:tc>
          <w:tcPr>
            <w:tcW w:w="652" w:type="dxa"/>
            <w:vMerge/>
            <w:shd w:val="clear" w:color="auto" w:fill="auto"/>
          </w:tcPr>
          <w:p w14:paraId="2877965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ED081B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00C529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EA0523F" w14:textId="77777777" w:rsidTr="00533395">
        <w:tc>
          <w:tcPr>
            <w:tcW w:w="484" w:type="dxa"/>
            <w:vMerge/>
            <w:shd w:val="clear" w:color="auto" w:fill="auto"/>
          </w:tcPr>
          <w:p w14:paraId="5D1A6ED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A1C274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b/>
                <w:bCs/>
                <w:lang w:eastAsia="ru-RU"/>
              </w:rPr>
            </w:pPr>
            <w:r w:rsidRPr="0039145B">
              <w:rPr>
                <w:rFonts w:ascii="Times New Roman" w:eastAsia="Times New Roman" w:hAnsi="Times New Roman"/>
                <w:b/>
                <w:bCs/>
                <w:lang w:eastAsia="ru-RU"/>
              </w:rPr>
              <w:t>Интерфейс:</w:t>
            </w:r>
          </w:p>
        </w:tc>
        <w:tc>
          <w:tcPr>
            <w:tcW w:w="4253" w:type="dxa"/>
            <w:shd w:val="clear" w:color="auto" w:fill="auto"/>
          </w:tcPr>
          <w:p w14:paraId="051C50A0"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p>
        </w:tc>
        <w:tc>
          <w:tcPr>
            <w:tcW w:w="652" w:type="dxa"/>
            <w:vMerge/>
            <w:shd w:val="clear" w:color="auto" w:fill="auto"/>
          </w:tcPr>
          <w:p w14:paraId="2A4DBE9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394ECF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3527D5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B2CFE5B" w14:textId="77777777" w:rsidTr="00533395">
        <w:tc>
          <w:tcPr>
            <w:tcW w:w="484" w:type="dxa"/>
            <w:vMerge/>
            <w:shd w:val="clear" w:color="auto" w:fill="auto"/>
          </w:tcPr>
          <w:p w14:paraId="377FFF3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46F115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Видеовыход</w:t>
            </w:r>
          </w:p>
        </w:tc>
        <w:tc>
          <w:tcPr>
            <w:tcW w:w="4253" w:type="dxa"/>
            <w:shd w:val="clear" w:color="auto" w:fill="auto"/>
          </w:tcPr>
          <w:p w14:paraId="73F9E696"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HD-TVI выход</w:t>
            </w:r>
          </w:p>
        </w:tc>
        <w:tc>
          <w:tcPr>
            <w:tcW w:w="652" w:type="dxa"/>
            <w:vMerge/>
            <w:shd w:val="clear" w:color="auto" w:fill="auto"/>
          </w:tcPr>
          <w:p w14:paraId="5510057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2AECBE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6D1015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A87DEA8" w14:textId="77777777" w:rsidTr="00533395">
        <w:tc>
          <w:tcPr>
            <w:tcW w:w="484" w:type="dxa"/>
            <w:vMerge/>
            <w:shd w:val="clear" w:color="auto" w:fill="auto"/>
          </w:tcPr>
          <w:p w14:paraId="0826D92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5657CD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Кронштейн для установки видеокамеры в комплекте</w:t>
            </w:r>
          </w:p>
        </w:tc>
        <w:tc>
          <w:tcPr>
            <w:tcW w:w="4253" w:type="dxa"/>
            <w:shd w:val="clear" w:color="auto" w:fill="auto"/>
          </w:tcPr>
          <w:p w14:paraId="31723AFD"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064DC65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0BDD30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D56EB2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87FE9A5" w14:textId="77777777" w:rsidTr="00533395">
        <w:tc>
          <w:tcPr>
            <w:tcW w:w="484" w:type="dxa"/>
            <w:vMerge w:val="restart"/>
            <w:shd w:val="clear" w:color="auto" w:fill="auto"/>
          </w:tcPr>
          <w:p w14:paraId="5975A24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3</w:t>
            </w:r>
          </w:p>
        </w:tc>
        <w:tc>
          <w:tcPr>
            <w:tcW w:w="8442" w:type="dxa"/>
            <w:gridSpan w:val="2"/>
            <w:shd w:val="clear" w:color="auto" w:fill="auto"/>
          </w:tcPr>
          <w:p w14:paraId="10E06AEC"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lang w:eastAsia="ru-RU"/>
              </w:rPr>
            </w:pPr>
            <w:r w:rsidRPr="0039145B">
              <w:rPr>
                <w:rFonts w:ascii="Times New Roman" w:eastAsia="Times New Roman" w:hAnsi="Times New Roman"/>
                <w:b/>
                <w:bCs/>
                <w:lang w:eastAsia="ru-RU"/>
              </w:rPr>
              <w:t>Видеорегистратор</w:t>
            </w:r>
          </w:p>
        </w:tc>
        <w:tc>
          <w:tcPr>
            <w:tcW w:w="652" w:type="dxa"/>
            <w:vMerge w:val="restart"/>
            <w:shd w:val="clear" w:color="auto" w:fill="auto"/>
          </w:tcPr>
          <w:p w14:paraId="0C72986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234CA75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1</w:t>
            </w:r>
          </w:p>
        </w:tc>
        <w:tc>
          <w:tcPr>
            <w:tcW w:w="943" w:type="dxa"/>
            <w:vMerge w:val="restart"/>
            <w:shd w:val="clear" w:color="auto" w:fill="auto"/>
          </w:tcPr>
          <w:p w14:paraId="4EBD8ABA" w14:textId="77777777" w:rsidR="0039145B" w:rsidRPr="0039145B" w:rsidRDefault="00EA479C"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4C44EB69" w14:textId="77777777" w:rsidTr="00533395">
        <w:tc>
          <w:tcPr>
            <w:tcW w:w="484" w:type="dxa"/>
            <w:vMerge/>
            <w:shd w:val="clear" w:color="auto" w:fill="auto"/>
          </w:tcPr>
          <w:p w14:paraId="3E33443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FCDEE8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color w:val="000000"/>
                <w:shd w:val="clear" w:color="auto" w:fill="FAFAFA"/>
                <w:lang w:eastAsia="ru-RU"/>
              </w:rPr>
              <w:t xml:space="preserve">Формат </w:t>
            </w:r>
            <w:proofErr w:type="spellStart"/>
            <w:r w:rsidRPr="0039145B">
              <w:rPr>
                <w:rFonts w:ascii="Times New Roman" w:eastAsia="Times New Roman" w:hAnsi="Times New Roman"/>
                <w:color w:val="000000"/>
                <w:shd w:val="clear" w:color="auto" w:fill="FAFAFA"/>
                <w:lang w:eastAsia="ru-RU"/>
              </w:rPr>
              <w:t>видеосжатия</w:t>
            </w:r>
            <w:proofErr w:type="spellEnd"/>
          </w:p>
        </w:tc>
        <w:tc>
          <w:tcPr>
            <w:tcW w:w="4253" w:type="dxa"/>
            <w:shd w:val="clear" w:color="auto" w:fill="auto"/>
          </w:tcPr>
          <w:p w14:paraId="2A45132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H.265, H.264</w:t>
            </w:r>
          </w:p>
        </w:tc>
        <w:tc>
          <w:tcPr>
            <w:tcW w:w="652" w:type="dxa"/>
            <w:vMerge/>
            <w:shd w:val="clear" w:color="auto" w:fill="auto"/>
          </w:tcPr>
          <w:p w14:paraId="36FD868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71ED97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58862D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D0BEBE8" w14:textId="77777777" w:rsidTr="00533395">
        <w:tc>
          <w:tcPr>
            <w:tcW w:w="484" w:type="dxa"/>
            <w:vMerge/>
            <w:shd w:val="clear" w:color="auto" w:fill="auto"/>
          </w:tcPr>
          <w:p w14:paraId="0B07E70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937914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Количество каналов а</w:t>
            </w:r>
            <w:r w:rsidRPr="0039145B">
              <w:rPr>
                <w:rFonts w:ascii="Times New Roman" w:eastAsia="Times New Roman" w:hAnsi="Times New Roman"/>
                <w:shd w:val="clear" w:color="auto" w:fill="FFFFFF"/>
                <w:lang w:eastAsia="ru-RU"/>
              </w:rPr>
              <w:t>налоговых, HD-TVI и AHD камер</w:t>
            </w:r>
          </w:p>
        </w:tc>
        <w:tc>
          <w:tcPr>
            <w:tcW w:w="4253" w:type="dxa"/>
            <w:shd w:val="clear" w:color="auto" w:fill="auto"/>
          </w:tcPr>
          <w:p w14:paraId="73CD0311" w14:textId="77777777" w:rsidR="0039145B" w:rsidRPr="0039145B" w:rsidRDefault="00F74F92"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16</w:t>
            </w:r>
          </w:p>
        </w:tc>
        <w:tc>
          <w:tcPr>
            <w:tcW w:w="652" w:type="dxa"/>
            <w:vMerge/>
            <w:shd w:val="clear" w:color="auto" w:fill="auto"/>
          </w:tcPr>
          <w:p w14:paraId="1AFB9EC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20839F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0A3F57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301C433" w14:textId="77777777" w:rsidTr="00533395">
        <w:tc>
          <w:tcPr>
            <w:tcW w:w="484" w:type="dxa"/>
            <w:vMerge/>
            <w:shd w:val="clear" w:color="auto" w:fill="auto"/>
          </w:tcPr>
          <w:p w14:paraId="0D6606C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E1F2F4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Формат </w:t>
            </w:r>
            <w:proofErr w:type="spellStart"/>
            <w:r w:rsidRPr="0039145B">
              <w:rPr>
                <w:rFonts w:ascii="Times New Roman" w:eastAsia="Times New Roman" w:hAnsi="Times New Roman"/>
                <w:lang w:eastAsia="ru-RU"/>
              </w:rPr>
              <w:t>аудиосжатия</w:t>
            </w:r>
            <w:proofErr w:type="spellEnd"/>
            <w:r w:rsidRPr="0039145B">
              <w:rPr>
                <w:rFonts w:ascii="Times New Roman" w:eastAsia="Times New Roman" w:hAnsi="Times New Roman"/>
                <w:lang w:eastAsia="ru-RU"/>
              </w:rPr>
              <w:t xml:space="preserve"> </w:t>
            </w:r>
          </w:p>
        </w:tc>
        <w:tc>
          <w:tcPr>
            <w:tcW w:w="4253" w:type="dxa"/>
            <w:shd w:val="clear" w:color="auto" w:fill="auto"/>
          </w:tcPr>
          <w:p w14:paraId="2D64891C"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G.711u</w:t>
            </w:r>
          </w:p>
        </w:tc>
        <w:tc>
          <w:tcPr>
            <w:tcW w:w="652" w:type="dxa"/>
            <w:vMerge/>
            <w:shd w:val="clear" w:color="auto" w:fill="auto"/>
          </w:tcPr>
          <w:p w14:paraId="04ECCF5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BDBF49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043C5A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E1BF206" w14:textId="77777777" w:rsidTr="00533395">
        <w:tc>
          <w:tcPr>
            <w:tcW w:w="484" w:type="dxa"/>
            <w:vMerge/>
            <w:shd w:val="clear" w:color="auto" w:fill="auto"/>
          </w:tcPr>
          <w:p w14:paraId="45D0A50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057E8D6"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lang w:eastAsia="ru-RU"/>
              </w:rPr>
            </w:pPr>
            <w:r w:rsidRPr="0039145B">
              <w:rPr>
                <w:rFonts w:ascii="Times New Roman" w:eastAsia="Times New Roman" w:hAnsi="Times New Roman"/>
                <w:lang w:eastAsia="ru-RU"/>
              </w:rPr>
              <w:t>Поддержка жесткий дисков HDD (SATA) объемом до 6 Тб</w:t>
            </w:r>
          </w:p>
        </w:tc>
        <w:tc>
          <w:tcPr>
            <w:tcW w:w="4253" w:type="dxa"/>
            <w:shd w:val="clear" w:color="auto" w:fill="auto"/>
          </w:tcPr>
          <w:p w14:paraId="778C5E23"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соответствие</w:t>
            </w:r>
          </w:p>
        </w:tc>
        <w:tc>
          <w:tcPr>
            <w:tcW w:w="652" w:type="dxa"/>
            <w:vMerge/>
            <w:shd w:val="clear" w:color="auto" w:fill="auto"/>
          </w:tcPr>
          <w:p w14:paraId="5F04636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666DFB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3A0E27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1179BA3" w14:textId="77777777" w:rsidTr="00533395">
        <w:tc>
          <w:tcPr>
            <w:tcW w:w="484" w:type="dxa"/>
            <w:vMerge/>
            <w:shd w:val="clear" w:color="auto" w:fill="auto"/>
          </w:tcPr>
          <w:p w14:paraId="1120BC7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FEA73C0"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lang w:eastAsia="ru-RU"/>
              </w:rPr>
            </w:pPr>
            <w:r w:rsidRPr="0039145B">
              <w:rPr>
                <w:rFonts w:ascii="Times New Roman" w:eastAsia="Times New Roman" w:hAnsi="Times New Roman"/>
                <w:lang w:eastAsia="ru-RU"/>
              </w:rPr>
              <w:t xml:space="preserve">Количество потоков </w:t>
            </w:r>
          </w:p>
        </w:tc>
        <w:tc>
          <w:tcPr>
            <w:tcW w:w="4253" w:type="dxa"/>
            <w:shd w:val="clear" w:color="auto" w:fill="auto"/>
          </w:tcPr>
          <w:p w14:paraId="50675CC6" w14:textId="77777777" w:rsidR="0039145B" w:rsidRPr="0039145B" w:rsidRDefault="00F74F92"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652" w:type="dxa"/>
            <w:vMerge/>
            <w:shd w:val="clear" w:color="auto" w:fill="auto"/>
          </w:tcPr>
          <w:p w14:paraId="285EF17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D6264C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2C029F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8CF27F7" w14:textId="77777777" w:rsidTr="00533395">
        <w:tc>
          <w:tcPr>
            <w:tcW w:w="484" w:type="dxa"/>
            <w:vMerge/>
            <w:shd w:val="clear" w:color="auto" w:fill="auto"/>
          </w:tcPr>
          <w:p w14:paraId="41BA960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8442" w:type="dxa"/>
            <w:gridSpan w:val="2"/>
            <w:shd w:val="clear" w:color="auto" w:fill="auto"/>
          </w:tcPr>
          <w:p w14:paraId="2E1B68C2"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lang w:eastAsia="ru-RU"/>
              </w:rPr>
            </w:pPr>
            <w:r w:rsidRPr="0039145B">
              <w:rPr>
                <w:rFonts w:ascii="Times New Roman" w:eastAsia="Times New Roman" w:hAnsi="Times New Roman"/>
                <w:b/>
                <w:bCs/>
                <w:lang w:eastAsia="ru-RU"/>
              </w:rPr>
              <w:t>Параметры записи:</w:t>
            </w:r>
          </w:p>
        </w:tc>
        <w:tc>
          <w:tcPr>
            <w:tcW w:w="652" w:type="dxa"/>
            <w:vMerge/>
            <w:shd w:val="clear" w:color="auto" w:fill="auto"/>
          </w:tcPr>
          <w:p w14:paraId="6C8EB3D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99719E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4C8722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A618D54" w14:textId="77777777" w:rsidTr="00533395">
        <w:tc>
          <w:tcPr>
            <w:tcW w:w="484" w:type="dxa"/>
            <w:vMerge/>
            <w:shd w:val="clear" w:color="auto" w:fill="auto"/>
          </w:tcPr>
          <w:p w14:paraId="4E3D0FC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7928E4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Разрешение записи на аналоговый канал (25к/с)</w:t>
            </w:r>
          </w:p>
        </w:tc>
        <w:tc>
          <w:tcPr>
            <w:tcW w:w="4253" w:type="dxa"/>
            <w:shd w:val="clear" w:color="auto" w:fill="auto"/>
          </w:tcPr>
          <w:p w14:paraId="6C69C702" w14:textId="77777777" w:rsidR="0039145B" w:rsidRPr="0039145B" w:rsidRDefault="003C343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C3436">
              <w:rPr>
                <w:rFonts w:ascii="Times New Roman" w:eastAsia="Times New Roman" w:hAnsi="Times New Roman"/>
                <w:lang w:eastAsia="ru-RU"/>
              </w:rPr>
              <w:t>WD1</w:t>
            </w:r>
          </w:p>
        </w:tc>
        <w:tc>
          <w:tcPr>
            <w:tcW w:w="652" w:type="dxa"/>
            <w:vMerge/>
            <w:shd w:val="clear" w:color="auto" w:fill="auto"/>
          </w:tcPr>
          <w:p w14:paraId="310489E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162BCF5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9BD333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277A8E1" w14:textId="77777777" w:rsidTr="00533395">
        <w:tc>
          <w:tcPr>
            <w:tcW w:w="484" w:type="dxa"/>
            <w:vMerge/>
            <w:shd w:val="clear" w:color="auto" w:fill="auto"/>
          </w:tcPr>
          <w:p w14:paraId="6B77C7F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D4084D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Разрешение записи на канал HD-TVI (1-4 канал) (15к/с), </w:t>
            </w:r>
            <w:proofErr w:type="spellStart"/>
            <w:r w:rsidRPr="0039145B">
              <w:rPr>
                <w:rFonts w:ascii="Times New Roman" w:eastAsia="Times New Roman" w:hAnsi="Times New Roman"/>
                <w:lang w:eastAsia="ru-RU"/>
              </w:rPr>
              <w:t>Мп</w:t>
            </w:r>
            <w:proofErr w:type="spellEnd"/>
          </w:p>
        </w:tc>
        <w:tc>
          <w:tcPr>
            <w:tcW w:w="4253" w:type="dxa"/>
            <w:shd w:val="clear" w:color="auto" w:fill="auto"/>
          </w:tcPr>
          <w:p w14:paraId="5F34E1AD" w14:textId="77777777" w:rsidR="0039145B" w:rsidRPr="0039145B" w:rsidRDefault="006D601A"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652" w:type="dxa"/>
            <w:vMerge/>
            <w:shd w:val="clear" w:color="auto" w:fill="auto"/>
          </w:tcPr>
          <w:p w14:paraId="0AC2A54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84A8EA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F50311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3C720C8" w14:textId="77777777" w:rsidTr="00533395">
        <w:tc>
          <w:tcPr>
            <w:tcW w:w="484" w:type="dxa"/>
            <w:vMerge/>
            <w:shd w:val="clear" w:color="auto" w:fill="auto"/>
          </w:tcPr>
          <w:p w14:paraId="139686B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0BA350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Разрешение записи на канал HD-TVI (5-16 канал) (15к/с), </w:t>
            </w:r>
            <w:proofErr w:type="spellStart"/>
            <w:r w:rsidRPr="0039145B">
              <w:rPr>
                <w:rFonts w:ascii="Times New Roman" w:eastAsia="Times New Roman" w:hAnsi="Times New Roman"/>
                <w:lang w:eastAsia="ru-RU"/>
              </w:rPr>
              <w:t>пикс</w:t>
            </w:r>
            <w:proofErr w:type="spellEnd"/>
            <w:r w:rsidRPr="0039145B">
              <w:rPr>
                <w:rFonts w:ascii="Times New Roman" w:eastAsia="Times New Roman" w:hAnsi="Times New Roman"/>
                <w:lang w:eastAsia="ru-RU"/>
              </w:rPr>
              <w:t>.</w:t>
            </w:r>
          </w:p>
        </w:tc>
        <w:tc>
          <w:tcPr>
            <w:tcW w:w="4253" w:type="dxa"/>
            <w:shd w:val="clear" w:color="auto" w:fill="auto"/>
          </w:tcPr>
          <w:p w14:paraId="529129A1" w14:textId="77777777" w:rsidR="0039145B" w:rsidRPr="0039145B" w:rsidRDefault="006D601A"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6D601A">
              <w:rPr>
                <w:rFonts w:ascii="Times New Roman" w:eastAsia="Times New Roman" w:hAnsi="Times New Roman"/>
                <w:lang w:eastAsia="ru-RU"/>
              </w:rPr>
              <w:t>1080 х 720</w:t>
            </w:r>
          </w:p>
        </w:tc>
        <w:tc>
          <w:tcPr>
            <w:tcW w:w="652" w:type="dxa"/>
            <w:vMerge/>
            <w:shd w:val="clear" w:color="auto" w:fill="auto"/>
          </w:tcPr>
          <w:p w14:paraId="25F6E86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C3E3B8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A7EF69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206B21B" w14:textId="77777777" w:rsidTr="00533395">
        <w:tc>
          <w:tcPr>
            <w:tcW w:w="484" w:type="dxa"/>
            <w:vMerge/>
            <w:shd w:val="clear" w:color="auto" w:fill="auto"/>
          </w:tcPr>
          <w:p w14:paraId="094139E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658057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Разрешение записи на каналы AHD, CVI (15к/с), </w:t>
            </w:r>
            <w:proofErr w:type="spellStart"/>
            <w:r w:rsidRPr="0039145B">
              <w:rPr>
                <w:rFonts w:ascii="Times New Roman" w:eastAsia="Times New Roman" w:hAnsi="Times New Roman"/>
                <w:lang w:eastAsia="ru-RU"/>
              </w:rPr>
              <w:t>пикс</w:t>
            </w:r>
            <w:proofErr w:type="spellEnd"/>
            <w:r w:rsidRPr="0039145B">
              <w:rPr>
                <w:rFonts w:ascii="Times New Roman" w:eastAsia="Times New Roman" w:hAnsi="Times New Roman"/>
                <w:lang w:eastAsia="ru-RU"/>
              </w:rPr>
              <w:t>.</w:t>
            </w:r>
          </w:p>
        </w:tc>
        <w:tc>
          <w:tcPr>
            <w:tcW w:w="4253" w:type="dxa"/>
            <w:shd w:val="clear" w:color="auto" w:fill="auto"/>
          </w:tcPr>
          <w:p w14:paraId="19D5EA24" w14:textId="77777777" w:rsidR="0039145B" w:rsidRPr="0039145B" w:rsidRDefault="006D601A"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6D601A">
              <w:rPr>
                <w:rFonts w:ascii="Times New Roman" w:eastAsia="Times New Roman" w:hAnsi="Times New Roman"/>
                <w:lang w:eastAsia="ru-RU"/>
              </w:rPr>
              <w:t>1080 х 720</w:t>
            </w:r>
          </w:p>
        </w:tc>
        <w:tc>
          <w:tcPr>
            <w:tcW w:w="652" w:type="dxa"/>
            <w:vMerge/>
            <w:shd w:val="clear" w:color="auto" w:fill="auto"/>
          </w:tcPr>
          <w:p w14:paraId="3E8426F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ED8B5C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AC2E63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37EE2D5" w14:textId="77777777" w:rsidTr="00533395">
        <w:tc>
          <w:tcPr>
            <w:tcW w:w="484" w:type="dxa"/>
            <w:vMerge/>
            <w:shd w:val="clear" w:color="auto" w:fill="auto"/>
          </w:tcPr>
          <w:p w14:paraId="05EBA5C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C429EF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Разрешение записи на IP-канал, </w:t>
            </w:r>
            <w:proofErr w:type="spellStart"/>
            <w:r w:rsidRPr="0039145B">
              <w:rPr>
                <w:rFonts w:ascii="Times New Roman" w:eastAsia="Times New Roman" w:hAnsi="Times New Roman"/>
                <w:lang w:eastAsia="ru-RU"/>
              </w:rPr>
              <w:t>Мп</w:t>
            </w:r>
            <w:proofErr w:type="spellEnd"/>
          </w:p>
        </w:tc>
        <w:tc>
          <w:tcPr>
            <w:tcW w:w="4253" w:type="dxa"/>
            <w:shd w:val="clear" w:color="auto" w:fill="auto"/>
          </w:tcPr>
          <w:p w14:paraId="62D9A9B2" w14:textId="77777777" w:rsidR="0039145B" w:rsidRPr="0039145B" w:rsidRDefault="00791B05"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652" w:type="dxa"/>
            <w:vMerge/>
            <w:shd w:val="clear" w:color="auto" w:fill="auto"/>
          </w:tcPr>
          <w:p w14:paraId="534FF97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E212D7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9DAA1D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44343DF" w14:textId="77777777" w:rsidTr="00533395">
        <w:tc>
          <w:tcPr>
            <w:tcW w:w="484" w:type="dxa"/>
            <w:vMerge/>
            <w:shd w:val="clear" w:color="auto" w:fill="auto"/>
          </w:tcPr>
          <w:p w14:paraId="65D0F4A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C46541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proofErr w:type="spellStart"/>
            <w:r w:rsidRPr="0039145B">
              <w:rPr>
                <w:rFonts w:ascii="Times New Roman" w:eastAsia="Times New Roman" w:hAnsi="Times New Roman"/>
                <w:lang w:eastAsia="ru-RU"/>
              </w:rPr>
              <w:t>Битрейт</w:t>
            </w:r>
            <w:proofErr w:type="spellEnd"/>
            <w:r w:rsidRPr="0039145B">
              <w:rPr>
                <w:rFonts w:ascii="Times New Roman" w:eastAsia="Times New Roman" w:hAnsi="Times New Roman"/>
                <w:lang w:eastAsia="ru-RU"/>
              </w:rPr>
              <w:t xml:space="preserve"> видео</w:t>
            </w:r>
          </w:p>
        </w:tc>
        <w:tc>
          <w:tcPr>
            <w:tcW w:w="4253" w:type="dxa"/>
            <w:shd w:val="clear" w:color="auto" w:fill="auto"/>
          </w:tcPr>
          <w:p w14:paraId="51155471"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от 32 Кбит/с до 6 Мбит/</w:t>
            </w:r>
            <w:proofErr w:type="gramStart"/>
            <w:r w:rsidRPr="0039145B">
              <w:rPr>
                <w:rFonts w:ascii="Times New Roman" w:eastAsia="Times New Roman" w:hAnsi="Times New Roman"/>
                <w:lang w:eastAsia="ru-RU"/>
              </w:rPr>
              <w:t>с</w:t>
            </w:r>
            <w:proofErr w:type="gramEnd"/>
            <w:r w:rsidRPr="0039145B">
              <w:rPr>
                <w:rFonts w:ascii="Times New Roman" w:eastAsia="Times New Roman" w:hAnsi="Times New Roman"/>
                <w:lang w:eastAsia="ru-RU"/>
              </w:rPr>
              <w:t xml:space="preserve"> </w:t>
            </w:r>
          </w:p>
        </w:tc>
        <w:tc>
          <w:tcPr>
            <w:tcW w:w="652" w:type="dxa"/>
            <w:vMerge/>
            <w:shd w:val="clear" w:color="auto" w:fill="auto"/>
          </w:tcPr>
          <w:p w14:paraId="3A555B9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7A6FF2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C97527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35C127B" w14:textId="77777777" w:rsidTr="00533395">
        <w:tc>
          <w:tcPr>
            <w:tcW w:w="484" w:type="dxa"/>
            <w:vMerge/>
            <w:shd w:val="clear" w:color="auto" w:fill="auto"/>
          </w:tcPr>
          <w:p w14:paraId="138F950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65537A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Поддержка протоколов</w:t>
            </w:r>
          </w:p>
        </w:tc>
        <w:tc>
          <w:tcPr>
            <w:tcW w:w="4253" w:type="dxa"/>
            <w:shd w:val="clear" w:color="auto" w:fill="auto"/>
          </w:tcPr>
          <w:p w14:paraId="0E4438F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TCP/IP, DHCP, DNS, DDNS, NTP, SADP, SMTP, NFS, </w:t>
            </w:r>
            <w:proofErr w:type="spellStart"/>
            <w:r w:rsidRPr="0039145B">
              <w:rPr>
                <w:rFonts w:ascii="Times New Roman" w:eastAsia="Times New Roman" w:hAnsi="Times New Roman"/>
                <w:lang w:eastAsia="ru-RU"/>
              </w:rPr>
              <w:t>iSCSI</w:t>
            </w:r>
            <w:proofErr w:type="spellEnd"/>
            <w:r w:rsidRPr="0039145B">
              <w:rPr>
                <w:rFonts w:ascii="Times New Roman" w:eastAsia="Times New Roman" w:hAnsi="Times New Roman"/>
                <w:lang w:eastAsia="ru-RU"/>
              </w:rPr>
              <w:t xml:space="preserve">, </w:t>
            </w:r>
            <w:proofErr w:type="spellStart"/>
            <w:r w:rsidRPr="0039145B">
              <w:rPr>
                <w:rFonts w:ascii="Times New Roman" w:eastAsia="Times New Roman" w:hAnsi="Times New Roman"/>
                <w:lang w:eastAsia="ru-RU"/>
              </w:rPr>
              <w:t>UPnP</w:t>
            </w:r>
            <w:proofErr w:type="spellEnd"/>
            <w:r w:rsidRPr="0039145B">
              <w:rPr>
                <w:rFonts w:ascii="Times New Roman" w:eastAsia="Times New Roman" w:hAnsi="Times New Roman"/>
                <w:lang w:eastAsia="ru-RU"/>
              </w:rPr>
              <w:t>, HTTPS, ONVIF</w:t>
            </w:r>
          </w:p>
        </w:tc>
        <w:tc>
          <w:tcPr>
            <w:tcW w:w="652" w:type="dxa"/>
            <w:vMerge/>
            <w:shd w:val="clear" w:color="auto" w:fill="auto"/>
          </w:tcPr>
          <w:p w14:paraId="6A4B146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D5AB31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B958D5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C8C0907" w14:textId="77777777" w:rsidTr="00533395">
        <w:tc>
          <w:tcPr>
            <w:tcW w:w="484" w:type="dxa"/>
            <w:vMerge/>
            <w:shd w:val="clear" w:color="auto" w:fill="auto"/>
          </w:tcPr>
          <w:p w14:paraId="6E3DC46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2A5C8A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Удаленные соединения, пользователей</w:t>
            </w:r>
          </w:p>
        </w:tc>
        <w:tc>
          <w:tcPr>
            <w:tcW w:w="4253" w:type="dxa"/>
            <w:shd w:val="clear" w:color="auto" w:fill="auto"/>
          </w:tcPr>
          <w:p w14:paraId="3D1002CA" w14:textId="77777777" w:rsidR="0039145B" w:rsidRPr="0039145B" w:rsidRDefault="00791B05"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128</w:t>
            </w:r>
          </w:p>
        </w:tc>
        <w:tc>
          <w:tcPr>
            <w:tcW w:w="652" w:type="dxa"/>
            <w:vMerge/>
            <w:shd w:val="clear" w:color="auto" w:fill="auto"/>
          </w:tcPr>
          <w:p w14:paraId="2A47E1D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2AFC28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BC5C10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65EC6EC" w14:textId="77777777" w:rsidTr="00533395">
        <w:tc>
          <w:tcPr>
            <w:tcW w:w="484" w:type="dxa"/>
            <w:vMerge/>
            <w:shd w:val="clear" w:color="auto" w:fill="auto"/>
          </w:tcPr>
          <w:p w14:paraId="234354A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8442" w:type="dxa"/>
            <w:gridSpan w:val="2"/>
            <w:shd w:val="clear" w:color="auto" w:fill="auto"/>
          </w:tcPr>
          <w:p w14:paraId="6913F92A"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lang w:eastAsia="ru-RU"/>
              </w:rPr>
            </w:pPr>
            <w:r w:rsidRPr="0039145B">
              <w:rPr>
                <w:rFonts w:ascii="Times New Roman" w:eastAsia="Times New Roman" w:hAnsi="Times New Roman"/>
                <w:b/>
                <w:bCs/>
                <w:lang w:eastAsia="ru-RU"/>
              </w:rPr>
              <w:t>Интерфейсы:</w:t>
            </w:r>
          </w:p>
        </w:tc>
        <w:tc>
          <w:tcPr>
            <w:tcW w:w="652" w:type="dxa"/>
            <w:vMerge/>
            <w:shd w:val="clear" w:color="auto" w:fill="auto"/>
          </w:tcPr>
          <w:p w14:paraId="3E4AA05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FF518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8A7546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D00159A" w14:textId="77777777" w:rsidTr="00533395">
        <w:tc>
          <w:tcPr>
            <w:tcW w:w="484" w:type="dxa"/>
            <w:vMerge/>
            <w:shd w:val="clear" w:color="auto" w:fill="auto"/>
          </w:tcPr>
          <w:p w14:paraId="4D01FFB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0BCAB6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Сетевой интерфейс RJ-45 10M/100M </w:t>
            </w:r>
            <w:proofErr w:type="spellStart"/>
            <w:r w:rsidRPr="0039145B">
              <w:rPr>
                <w:rFonts w:ascii="Times New Roman" w:eastAsia="Times New Roman" w:hAnsi="Times New Roman"/>
                <w:lang w:eastAsia="ru-RU"/>
              </w:rPr>
              <w:t>Ethernet</w:t>
            </w:r>
            <w:proofErr w:type="spellEnd"/>
          </w:p>
        </w:tc>
        <w:tc>
          <w:tcPr>
            <w:tcW w:w="4253" w:type="dxa"/>
            <w:shd w:val="clear" w:color="auto" w:fill="auto"/>
          </w:tcPr>
          <w:p w14:paraId="4107B182"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наличие </w:t>
            </w:r>
          </w:p>
        </w:tc>
        <w:tc>
          <w:tcPr>
            <w:tcW w:w="652" w:type="dxa"/>
            <w:vMerge/>
            <w:shd w:val="clear" w:color="auto" w:fill="auto"/>
          </w:tcPr>
          <w:p w14:paraId="5F31991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CCA475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720B65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9277E47" w14:textId="77777777" w:rsidTr="00533395">
        <w:tc>
          <w:tcPr>
            <w:tcW w:w="484" w:type="dxa"/>
            <w:vMerge/>
            <w:shd w:val="clear" w:color="auto" w:fill="auto"/>
          </w:tcPr>
          <w:p w14:paraId="1749814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9F21DF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Интерфейс USB 2.0</w:t>
            </w:r>
          </w:p>
        </w:tc>
        <w:tc>
          <w:tcPr>
            <w:tcW w:w="4253" w:type="dxa"/>
            <w:shd w:val="clear" w:color="auto" w:fill="auto"/>
          </w:tcPr>
          <w:p w14:paraId="5874995F" w14:textId="77777777" w:rsidR="0039145B" w:rsidRPr="0039145B" w:rsidRDefault="002F539A"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652" w:type="dxa"/>
            <w:vMerge/>
            <w:shd w:val="clear" w:color="auto" w:fill="auto"/>
          </w:tcPr>
          <w:p w14:paraId="0C2CA91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860314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D4E1FD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9974639" w14:textId="77777777" w:rsidTr="00533395">
        <w:tc>
          <w:tcPr>
            <w:tcW w:w="484" w:type="dxa"/>
            <w:vMerge/>
            <w:shd w:val="clear" w:color="auto" w:fill="auto"/>
          </w:tcPr>
          <w:p w14:paraId="4B242C1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5BCD82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HDMI/VGA</w:t>
            </w:r>
          </w:p>
        </w:tc>
        <w:tc>
          <w:tcPr>
            <w:tcW w:w="4253" w:type="dxa"/>
            <w:shd w:val="clear" w:color="auto" w:fill="auto"/>
          </w:tcPr>
          <w:p w14:paraId="78BC5F66"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6DA4BE1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41D8A3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C4D392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779807F" w14:textId="77777777" w:rsidTr="00533395">
        <w:tc>
          <w:tcPr>
            <w:tcW w:w="484" w:type="dxa"/>
            <w:vMerge/>
            <w:shd w:val="clear" w:color="auto" w:fill="auto"/>
          </w:tcPr>
          <w:p w14:paraId="5B6DA82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8D81FB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Аудиовход/ аудиовход RCA</w:t>
            </w:r>
          </w:p>
        </w:tc>
        <w:tc>
          <w:tcPr>
            <w:tcW w:w="4253" w:type="dxa"/>
            <w:shd w:val="clear" w:color="auto" w:fill="auto"/>
          </w:tcPr>
          <w:p w14:paraId="36461AA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3A7A659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4975C2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DB6C39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4D9B513" w14:textId="77777777" w:rsidTr="00533395">
        <w:tc>
          <w:tcPr>
            <w:tcW w:w="484" w:type="dxa"/>
            <w:vMerge/>
            <w:shd w:val="clear" w:color="auto" w:fill="auto"/>
          </w:tcPr>
          <w:p w14:paraId="7B43546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10A3CE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Потребляемая мощность (без HDD), Вт</w:t>
            </w:r>
          </w:p>
        </w:tc>
        <w:tc>
          <w:tcPr>
            <w:tcW w:w="4253" w:type="dxa"/>
            <w:shd w:val="clear" w:color="auto" w:fill="auto"/>
          </w:tcPr>
          <w:p w14:paraId="60CF2E07" w14:textId="77777777" w:rsidR="0039145B" w:rsidRPr="0039145B" w:rsidRDefault="002F539A"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12</w:t>
            </w:r>
          </w:p>
        </w:tc>
        <w:tc>
          <w:tcPr>
            <w:tcW w:w="652" w:type="dxa"/>
            <w:vMerge/>
            <w:shd w:val="clear" w:color="auto" w:fill="auto"/>
          </w:tcPr>
          <w:p w14:paraId="0725A0A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99105E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B9C439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348B7D4" w14:textId="77777777" w:rsidTr="00533395">
        <w:tc>
          <w:tcPr>
            <w:tcW w:w="484" w:type="dxa"/>
            <w:vMerge w:val="restart"/>
            <w:shd w:val="clear" w:color="auto" w:fill="auto"/>
          </w:tcPr>
          <w:p w14:paraId="7F045CB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4</w:t>
            </w:r>
          </w:p>
        </w:tc>
        <w:tc>
          <w:tcPr>
            <w:tcW w:w="8442" w:type="dxa"/>
            <w:gridSpan w:val="2"/>
            <w:shd w:val="clear" w:color="auto" w:fill="auto"/>
          </w:tcPr>
          <w:p w14:paraId="65669965"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lang w:eastAsia="ru-RU"/>
              </w:rPr>
            </w:pPr>
            <w:r w:rsidRPr="0039145B">
              <w:rPr>
                <w:rFonts w:ascii="Times New Roman" w:eastAsia="Times New Roman" w:hAnsi="Times New Roman"/>
                <w:b/>
                <w:bCs/>
                <w:lang w:eastAsia="ru-RU"/>
              </w:rPr>
              <w:t>Жесткий диск</w:t>
            </w:r>
          </w:p>
        </w:tc>
        <w:tc>
          <w:tcPr>
            <w:tcW w:w="652" w:type="dxa"/>
            <w:vMerge w:val="restart"/>
            <w:shd w:val="clear" w:color="auto" w:fill="auto"/>
          </w:tcPr>
          <w:p w14:paraId="2C17B6B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24C89FEF"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1</w:t>
            </w:r>
          </w:p>
        </w:tc>
        <w:tc>
          <w:tcPr>
            <w:tcW w:w="943" w:type="dxa"/>
            <w:vMerge w:val="restart"/>
            <w:shd w:val="clear" w:color="auto" w:fill="auto"/>
          </w:tcPr>
          <w:p w14:paraId="3FAC626D" w14:textId="77777777" w:rsidR="0039145B" w:rsidRPr="0039145B" w:rsidRDefault="007B1A07"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65AE86A9" w14:textId="77777777" w:rsidTr="00533395">
        <w:tc>
          <w:tcPr>
            <w:tcW w:w="484" w:type="dxa"/>
            <w:vMerge/>
            <w:shd w:val="clear" w:color="auto" w:fill="auto"/>
          </w:tcPr>
          <w:p w14:paraId="27C11DC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69F318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Тип</w:t>
            </w:r>
          </w:p>
        </w:tc>
        <w:tc>
          <w:tcPr>
            <w:tcW w:w="4253" w:type="dxa"/>
            <w:shd w:val="clear" w:color="auto" w:fill="auto"/>
          </w:tcPr>
          <w:p w14:paraId="143B0B24"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HDD</w:t>
            </w:r>
          </w:p>
        </w:tc>
        <w:tc>
          <w:tcPr>
            <w:tcW w:w="652" w:type="dxa"/>
            <w:vMerge/>
            <w:shd w:val="clear" w:color="auto" w:fill="auto"/>
          </w:tcPr>
          <w:p w14:paraId="38271F6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FED46A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CBD4FE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9081718" w14:textId="77777777" w:rsidTr="00533395">
        <w:tc>
          <w:tcPr>
            <w:tcW w:w="484" w:type="dxa"/>
            <w:vMerge/>
            <w:shd w:val="clear" w:color="auto" w:fill="auto"/>
          </w:tcPr>
          <w:p w14:paraId="7371015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14E7CA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Форм-фактор</w:t>
            </w:r>
            <w:proofErr w:type="gramStart"/>
            <w:r w:rsidRPr="0039145B">
              <w:rPr>
                <w:rFonts w:ascii="Times New Roman" w:eastAsia="Times New Roman" w:hAnsi="Times New Roman"/>
                <w:lang w:eastAsia="ru-RU"/>
              </w:rPr>
              <w:t>, "</w:t>
            </w:r>
            <w:proofErr w:type="gramEnd"/>
          </w:p>
        </w:tc>
        <w:tc>
          <w:tcPr>
            <w:tcW w:w="4253" w:type="dxa"/>
            <w:shd w:val="clear" w:color="auto" w:fill="auto"/>
          </w:tcPr>
          <w:p w14:paraId="4B108568"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3,5</w:t>
            </w:r>
          </w:p>
        </w:tc>
        <w:tc>
          <w:tcPr>
            <w:tcW w:w="652" w:type="dxa"/>
            <w:vMerge/>
            <w:shd w:val="clear" w:color="auto" w:fill="auto"/>
          </w:tcPr>
          <w:p w14:paraId="53DABAD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93F0F6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33E532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32F3352" w14:textId="77777777" w:rsidTr="00533395">
        <w:tc>
          <w:tcPr>
            <w:tcW w:w="484" w:type="dxa"/>
            <w:vMerge/>
            <w:shd w:val="clear" w:color="auto" w:fill="auto"/>
          </w:tcPr>
          <w:p w14:paraId="666AC21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8A4EC6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Объем HDD, Тб</w:t>
            </w:r>
          </w:p>
        </w:tc>
        <w:tc>
          <w:tcPr>
            <w:tcW w:w="4253" w:type="dxa"/>
            <w:shd w:val="clear" w:color="auto" w:fill="auto"/>
          </w:tcPr>
          <w:p w14:paraId="5A0E3BE1" w14:textId="77777777" w:rsidR="0039145B" w:rsidRPr="0039145B" w:rsidRDefault="00B05949"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652" w:type="dxa"/>
            <w:vMerge/>
            <w:shd w:val="clear" w:color="auto" w:fill="auto"/>
          </w:tcPr>
          <w:p w14:paraId="6F1C085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179F1F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E4549D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521F7C6" w14:textId="77777777" w:rsidTr="00533395">
        <w:tc>
          <w:tcPr>
            <w:tcW w:w="484" w:type="dxa"/>
            <w:vMerge/>
            <w:shd w:val="clear" w:color="auto" w:fill="auto"/>
          </w:tcPr>
          <w:p w14:paraId="64D0A5A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370FCB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Объем кэш-памяти, Мб</w:t>
            </w:r>
          </w:p>
        </w:tc>
        <w:tc>
          <w:tcPr>
            <w:tcW w:w="4253" w:type="dxa"/>
            <w:shd w:val="clear" w:color="auto" w:fill="auto"/>
          </w:tcPr>
          <w:p w14:paraId="109B1581" w14:textId="77777777" w:rsidR="0039145B" w:rsidRPr="0039145B" w:rsidRDefault="00B05949"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256</w:t>
            </w:r>
          </w:p>
        </w:tc>
        <w:tc>
          <w:tcPr>
            <w:tcW w:w="652" w:type="dxa"/>
            <w:vMerge/>
            <w:shd w:val="clear" w:color="auto" w:fill="auto"/>
          </w:tcPr>
          <w:p w14:paraId="2894AB5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A7EDCC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FE8E83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D6CB7AF" w14:textId="77777777" w:rsidTr="00533395">
        <w:tc>
          <w:tcPr>
            <w:tcW w:w="484" w:type="dxa"/>
            <w:vMerge/>
            <w:shd w:val="clear" w:color="auto" w:fill="auto"/>
          </w:tcPr>
          <w:p w14:paraId="432B46B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E43AD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Скорость вращения шпинделя, </w:t>
            </w:r>
            <w:proofErr w:type="gramStart"/>
            <w:r w:rsidRPr="0039145B">
              <w:rPr>
                <w:rFonts w:ascii="Times New Roman" w:eastAsia="Times New Roman" w:hAnsi="Times New Roman"/>
                <w:lang w:eastAsia="ru-RU"/>
              </w:rPr>
              <w:t>об</w:t>
            </w:r>
            <w:proofErr w:type="gramEnd"/>
            <w:r w:rsidRPr="0039145B">
              <w:rPr>
                <w:rFonts w:ascii="Times New Roman" w:eastAsia="Times New Roman" w:hAnsi="Times New Roman"/>
                <w:lang w:eastAsia="ru-RU"/>
              </w:rPr>
              <w:t>/мин</w:t>
            </w:r>
          </w:p>
        </w:tc>
        <w:tc>
          <w:tcPr>
            <w:tcW w:w="4253" w:type="dxa"/>
            <w:shd w:val="clear" w:color="auto" w:fill="auto"/>
          </w:tcPr>
          <w:p w14:paraId="355185EA" w14:textId="77777777" w:rsidR="0039145B" w:rsidRPr="0039145B" w:rsidRDefault="00B05949"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5400</w:t>
            </w:r>
          </w:p>
        </w:tc>
        <w:tc>
          <w:tcPr>
            <w:tcW w:w="652" w:type="dxa"/>
            <w:vMerge/>
            <w:shd w:val="clear" w:color="auto" w:fill="auto"/>
          </w:tcPr>
          <w:p w14:paraId="138B277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C75E8A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26C3CF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4283ECF8" w14:textId="77777777" w:rsidTr="00533395">
        <w:tc>
          <w:tcPr>
            <w:tcW w:w="484" w:type="dxa"/>
            <w:vMerge/>
            <w:shd w:val="clear" w:color="auto" w:fill="auto"/>
          </w:tcPr>
          <w:p w14:paraId="4ECFA57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F0CA26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Интерфейс</w:t>
            </w:r>
          </w:p>
        </w:tc>
        <w:tc>
          <w:tcPr>
            <w:tcW w:w="4253" w:type="dxa"/>
            <w:shd w:val="clear" w:color="auto" w:fill="auto"/>
          </w:tcPr>
          <w:p w14:paraId="72BFE64B"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SATA III</w:t>
            </w:r>
          </w:p>
        </w:tc>
        <w:tc>
          <w:tcPr>
            <w:tcW w:w="652" w:type="dxa"/>
            <w:vMerge/>
            <w:shd w:val="clear" w:color="auto" w:fill="auto"/>
          </w:tcPr>
          <w:p w14:paraId="46F2BC0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923A72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7D0DB9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56F7D1A" w14:textId="77777777" w:rsidTr="00533395">
        <w:tc>
          <w:tcPr>
            <w:tcW w:w="484" w:type="dxa"/>
            <w:vMerge/>
            <w:shd w:val="clear" w:color="auto" w:fill="auto"/>
          </w:tcPr>
          <w:p w14:paraId="5A26AEC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90BC31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Пропускная способность, Гбит/сек</w:t>
            </w:r>
          </w:p>
        </w:tc>
        <w:tc>
          <w:tcPr>
            <w:tcW w:w="4253" w:type="dxa"/>
            <w:shd w:val="clear" w:color="auto" w:fill="auto"/>
          </w:tcPr>
          <w:p w14:paraId="7348F990" w14:textId="77777777" w:rsidR="0039145B" w:rsidRPr="0039145B" w:rsidRDefault="00B05949"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652" w:type="dxa"/>
            <w:vMerge/>
            <w:shd w:val="clear" w:color="auto" w:fill="auto"/>
          </w:tcPr>
          <w:p w14:paraId="519AF4D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0AF826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82A2F9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388CCB6" w14:textId="77777777" w:rsidTr="00533395">
        <w:tc>
          <w:tcPr>
            <w:tcW w:w="484" w:type="dxa"/>
            <w:vMerge w:val="restart"/>
            <w:shd w:val="clear" w:color="auto" w:fill="auto"/>
          </w:tcPr>
          <w:p w14:paraId="511F4DD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5</w:t>
            </w:r>
          </w:p>
        </w:tc>
        <w:tc>
          <w:tcPr>
            <w:tcW w:w="8442" w:type="dxa"/>
            <w:gridSpan w:val="2"/>
            <w:shd w:val="clear" w:color="auto" w:fill="auto"/>
          </w:tcPr>
          <w:p w14:paraId="38F96966"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lang w:eastAsia="ru-RU"/>
              </w:rPr>
            </w:pPr>
            <w:r w:rsidRPr="0039145B">
              <w:rPr>
                <w:rFonts w:ascii="Times New Roman" w:eastAsia="Times New Roman" w:hAnsi="Times New Roman"/>
                <w:b/>
                <w:bCs/>
                <w:color w:val="000000"/>
                <w:lang w:eastAsia="ru-RU"/>
              </w:rPr>
              <w:t>Монитор</w:t>
            </w:r>
          </w:p>
        </w:tc>
        <w:tc>
          <w:tcPr>
            <w:tcW w:w="652" w:type="dxa"/>
            <w:vMerge w:val="restart"/>
            <w:shd w:val="clear" w:color="auto" w:fill="auto"/>
          </w:tcPr>
          <w:p w14:paraId="534D4E6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57C6029C"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1</w:t>
            </w:r>
          </w:p>
        </w:tc>
        <w:tc>
          <w:tcPr>
            <w:tcW w:w="943" w:type="dxa"/>
            <w:vMerge w:val="restart"/>
            <w:shd w:val="clear" w:color="auto" w:fill="auto"/>
          </w:tcPr>
          <w:p w14:paraId="625F0D29" w14:textId="77777777" w:rsidR="0039145B" w:rsidRPr="0039145B" w:rsidRDefault="007B1A07"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28CBEC1C" w14:textId="77777777" w:rsidTr="00533395">
        <w:tc>
          <w:tcPr>
            <w:tcW w:w="484" w:type="dxa"/>
            <w:vMerge/>
            <w:shd w:val="clear" w:color="auto" w:fill="auto"/>
          </w:tcPr>
          <w:p w14:paraId="622254C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A1A6D0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Тип</w:t>
            </w:r>
          </w:p>
        </w:tc>
        <w:tc>
          <w:tcPr>
            <w:tcW w:w="4253" w:type="dxa"/>
            <w:shd w:val="clear" w:color="auto" w:fill="auto"/>
          </w:tcPr>
          <w:p w14:paraId="42D52ACA"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ЖК-монитор </w:t>
            </w:r>
          </w:p>
        </w:tc>
        <w:tc>
          <w:tcPr>
            <w:tcW w:w="652" w:type="dxa"/>
            <w:vMerge/>
            <w:shd w:val="clear" w:color="auto" w:fill="auto"/>
          </w:tcPr>
          <w:p w14:paraId="06D7564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E15EC4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A15939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FFC03A1" w14:textId="77777777" w:rsidTr="00533395">
        <w:tc>
          <w:tcPr>
            <w:tcW w:w="484" w:type="dxa"/>
            <w:vMerge/>
            <w:shd w:val="clear" w:color="auto" w:fill="auto"/>
          </w:tcPr>
          <w:p w14:paraId="322DC98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1986A2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Соотношение сторон</w:t>
            </w:r>
          </w:p>
        </w:tc>
        <w:tc>
          <w:tcPr>
            <w:tcW w:w="4253" w:type="dxa"/>
            <w:shd w:val="clear" w:color="auto" w:fill="auto"/>
          </w:tcPr>
          <w:p w14:paraId="6F2E140A"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16:9 </w:t>
            </w:r>
          </w:p>
        </w:tc>
        <w:tc>
          <w:tcPr>
            <w:tcW w:w="652" w:type="dxa"/>
            <w:vMerge/>
            <w:shd w:val="clear" w:color="auto" w:fill="auto"/>
          </w:tcPr>
          <w:p w14:paraId="55C3BFB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19EA18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DA78DE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A0E31BC" w14:textId="77777777" w:rsidTr="00533395">
        <w:tc>
          <w:tcPr>
            <w:tcW w:w="484" w:type="dxa"/>
            <w:vMerge/>
            <w:shd w:val="clear" w:color="auto" w:fill="auto"/>
          </w:tcPr>
          <w:p w14:paraId="7224051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AE50A4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Диагональ</w:t>
            </w:r>
            <w:proofErr w:type="gramStart"/>
            <w:r w:rsidRPr="0039145B">
              <w:rPr>
                <w:rFonts w:ascii="Times New Roman" w:eastAsia="Times New Roman" w:hAnsi="Times New Roman"/>
                <w:lang w:eastAsia="ru-RU"/>
              </w:rPr>
              <w:t>, "</w:t>
            </w:r>
            <w:proofErr w:type="gramEnd"/>
          </w:p>
        </w:tc>
        <w:tc>
          <w:tcPr>
            <w:tcW w:w="4253" w:type="dxa"/>
            <w:shd w:val="clear" w:color="auto" w:fill="auto"/>
          </w:tcPr>
          <w:p w14:paraId="6FC7BFB9" w14:textId="77777777" w:rsidR="0039145B" w:rsidRPr="0039145B" w:rsidRDefault="000F151C"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24</w:t>
            </w:r>
          </w:p>
        </w:tc>
        <w:tc>
          <w:tcPr>
            <w:tcW w:w="652" w:type="dxa"/>
            <w:vMerge/>
            <w:shd w:val="clear" w:color="auto" w:fill="auto"/>
          </w:tcPr>
          <w:p w14:paraId="5D13012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D1F68F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90AAFF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9446F14" w14:textId="77777777" w:rsidTr="00533395">
        <w:tc>
          <w:tcPr>
            <w:tcW w:w="484" w:type="dxa"/>
            <w:vMerge/>
            <w:shd w:val="clear" w:color="auto" w:fill="auto"/>
          </w:tcPr>
          <w:p w14:paraId="7D96D56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E84F38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Максимальное разрешение</w:t>
            </w:r>
          </w:p>
        </w:tc>
        <w:tc>
          <w:tcPr>
            <w:tcW w:w="4253" w:type="dxa"/>
            <w:shd w:val="clear" w:color="auto" w:fill="auto"/>
          </w:tcPr>
          <w:p w14:paraId="6D7E9312" w14:textId="77777777" w:rsidR="0039145B" w:rsidRPr="0039145B" w:rsidRDefault="000F151C"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0F151C">
              <w:rPr>
                <w:rFonts w:ascii="Times New Roman" w:eastAsia="Times New Roman" w:hAnsi="Times New Roman"/>
                <w:lang w:eastAsia="ru-RU"/>
              </w:rPr>
              <w:t>1920x1080</w:t>
            </w:r>
          </w:p>
        </w:tc>
        <w:tc>
          <w:tcPr>
            <w:tcW w:w="652" w:type="dxa"/>
            <w:vMerge/>
            <w:shd w:val="clear" w:color="auto" w:fill="auto"/>
          </w:tcPr>
          <w:p w14:paraId="2BDD195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C23007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5D6B75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8490FAF" w14:textId="77777777" w:rsidTr="00533395">
        <w:tc>
          <w:tcPr>
            <w:tcW w:w="484" w:type="dxa"/>
            <w:vMerge/>
            <w:shd w:val="clear" w:color="auto" w:fill="auto"/>
          </w:tcPr>
          <w:p w14:paraId="3166306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85AB21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Подсветка</w:t>
            </w:r>
          </w:p>
        </w:tc>
        <w:tc>
          <w:tcPr>
            <w:tcW w:w="4253" w:type="dxa"/>
            <w:shd w:val="clear" w:color="auto" w:fill="auto"/>
          </w:tcPr>
          <w:p w14:paraId="0A6FB0D8"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LED </w:t>
            </w:r>
          </w:p>
        </w:tc>
        <w:tc>
          <w:tcPr>
            <w:tcW w:w="652" w:type="dxa"/>
            <w:vMerge/>
            <w:shd w:val="clear" w:color="auto" w:fill="auto"/>
          </w:tcPr>
          <w:p w14:paraId="79E00BA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232D21C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57583A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65ACD3D2" w14:textId="77777777" w:rsidTr="00533395">
        <w:tc>
          <w:tcPr>
            <w:tcW w:w="484" w:type="dxa"/>
            <w:vMerge/>
            <w:shd w:val="clear" w:color="auto" w:fill="auto"/>
          </w:tcPr>
          <w:p w14:paraId="05EBA13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B9573E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Яркость, кд/м</w:t>
            </w:r>
            <w:proofErr w:type="gramStart"/>
            <w:r w:rsidRPr="0039145B">
              <w:rPr>
                <w:rFonts w:ascii="Times New Roman" w:eastAsia="Times New Roman" w:hAnsi="Times New Roman"/>
                <w:lang w:eastAsia="ru-RU"/>
              </w:rPr>
              <w:t>2</w:t>
            </w:r>
            <w:proofErr w:type="gramEnd"/>
          </w:p>
        </w:tc>
        <w:tc>
          <w:tcPr>
            <w:tcW w:w="4253" w:type="dxa"/>
            <w:shd w:val="clear" w:color="auto" w:fill="auto"/>
          </w:tcPr>
          <w:p w14:paraId="6F8B6CF5" w14:textId="77777777" w:rsidR="0039145B" w:rsidRPr="0039145B" w:rsidRDefault="00EB02D1"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250</w:t>
            </w:r>
          </w:p>
        </w:tc>
        <w:tc>
          <w:tcPr>
            <w:tcW w:w="652" w:type="dxa"/>
            <w:vMerge/>
            <w:shd w:val="clear" w:color="auto" w:fill="auto"/>
          </w:tcPr>
          <w:p w14:paraId="52DFD44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FDEDF7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4308D6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8D1B5D6" w14:textId="77777777" w:rsidTr="00533395">
        <w:tc>
          <w:tcPr>
            <w:tcW w:w="484" w:type="dxa"/>
            <w:vMerge/>
            <w:shd w:val="clear" w:color="auto" w:fill="auto"/>
          </w:tcPr>
          <w:p w14:paraId="32471CB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D259B3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Время отклика, </w:t>
            </w:r>
            <w:proofErr w:type="spellStart"/>
            <w:r w:rsidRPr="0039145B">
              <w:rPr>
                <w:rFonts w:ascii="Times New Roman" w:eastAsia="Times New Roman" w:hAnsi="Times New Roman"/>
                <w:lang w:eastAsia="ru-RU"/>
              </w:rPr>
              <w:t>мс</w:t>
            </w:r>
            <w:proofErr w:type="spellEnd"/>
          </w:p>
        </w:tc>
        <w:tc>
          <w:tcPr>
            <w:tcW w:w="4253" w:type="dxa"/>
            <w:shd w:val="clear" w:color="auto" w:fill="auto"/>
          </w:tcPr>
          <w:p w14:paraId="56C0FED9" w14:textId="77777777" w:rsidR="0039145B" w:rsidRPr="0039145B" w:rsidRDefault="00EB02D1"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652" w:type="dxa"/>
            <w:vMerge/>
            <w:shd w:val="clear" w:color="auto" w:fill="auto"/>
          </w:tcPr>
          <w:p w14:paraId="44FDB18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39195E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330F91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5D70D5E" w14:textId="77777777" w:rsidTr="00533395">
        <w:tc>
          <w:tcPr>
            <w:tcW w:w="484" w:type="dxa"/>
            <w:vMerge/>
            <w:shd w:val="clear" w:color="auto" w:fill="auto"/>
          </w:tcPr>
          <w:p w14:paraId="0039A69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EB8AC2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Максимальная частота обновления экрана, </w:t>
            </w:r>
            <w:proofErr w:type="gramStart"/>
            <w:r w:rsidRPr="0039145B">
              <w:rPr>
                <w:rFonts w:ascii="Times New Roman" w:eastAsia="Times New Roman" w:hAnsi="Times New Roman"/>
                <w:lang w:eastAsia="ru-RU"/>
              </w:rPr>
              <w:t>Гц</w:t>
            </w:r>
            <w:proofErr w:type="gramEnd"/>
          </w:p>
        </w:tc>
        <w:tc>
          <w:tcPr>
            <w:tcW w:w="4253" w:type="dxa"/>
            <w:shd w:val="clear" w:color="auto" w:fill="auto"/>
          </w:tcPr>
          <w:p w14:paraId="4DB0F79C" w14:textId="77777777" w:rsidR="0039145B" w:rsidRPr="0039145B" w:rsidRDefault="00EB02D1"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60</w:t>
            </w:r>
          </w:p>
        </w:tc>
        <w:tc>
          <w:tcPr>
            <w:tcW w:w="652" w:type="dxa"/>
            <w:vMerge/>
            <w:shd w:val="clear" w:color="auto" w:fill="auto"/>
          </w:tcPr>
          <w:p w14:paraId="191800A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8DEC0F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49EA97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7C5C4E4" w14:textId="77777777" w:rsidTr="00533395">
        <w:tc>
          <w:tcPr>
            <w:tcW w:w="484" w:type="dxa"/>
            <w:vMerge/>
            <w:shd w:val="clear" w:color="auto" w:fill="auto"/>
          </w:tcPr>
          <w:p w14:paraId="5628CDA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665645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Угол обзора по горизонтали, градус</w:t>
            </w:r>
          </w:p>
        </w:tc>
        <w:tc>
          <w:tcPr>
            <w:tcW w:w="4253" w:type="dxa"/>
            <w:shd w:val="clear" w:color="auto" w:fill="auto"/>
          </w:tcPr>
          <w:p w14:paraId="2AC7490E" w14:textId="77777777" w:rsidR="0039145B" w:rsidRPr="0039145B" w:rsidRDefault="00EB02D1"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170</w:t>
            </w:r>
          </w:p>
        </w:tc>
        <w:tc>
          <w:tcPr>
            <w:tcW w:w="652" w:type="dxa"/>
            <w:vMerge/>
            <w:shd w:val="clear" w:color="auto" w:fill="auto"/>
          </w:tcPr>
          <w:p w14:paraId="3A4A63D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2E5336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DF2D44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AFE2446" w14:textId="77777777" w:rsidTr="00533395">
        <w:tc>
          <w:tcPr>
            <w:tcW w:w="484" w:type="dxa"/>
            <w:vMerge/>
            <w:shd w:val="clear" w:color="auto" w:fill="auto"/>
          </w:tcPr>
          <w:p w14:paraId="691F1B4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966FC7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Угол обзора по вертикали, градус</w:t>
            </w:r>
          </w:p>
        </w:tc>
        <w:tc>
          <w:tcPr>
            <w:tcW w:w="4253" w:type="dxa"/>
            <w:shd w:val="clear" w:color="auto" w:fill="auto"/>
          </w:tcPr>
          <w:p w14:paraId="2EF124FF" w14:textId="77777777" w:rsidR="0039145B" w:rsidRPr="0039145B" w:rsidRDefault="00EB02D1"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160</w:t>
            </w:r>
          </w:p>
        </w:tc>
        <w:tc>
          <w:tcPr>
            <w:tcW w:w="652" w:type="dxa"/>
            <w:vMerge/>
            <w:shd w:val="clear" w:color="auto" w:fill="auto"/>
          </w:tcPr>
          <w:p w14:paraId="74251F7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F3496A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F848C1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927F976" w14:textId="77777777" w:rsidTr="00533395">
        <w:tc>
          <w:tcPr>
            <w:tcW w:w="484" w:type="dxa"/>
            <w:vMerge/>
            <w:shd w:val="clear" w:color="auto" w:fill="auto"/>
          </w:tcPr>
          <w:p w14:paraId="52C2387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FFD1F6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Входы:</w:t>
            </w:r>
          </w:p>
        </w:tc>
        <w:tc>
          <w:tcPr>
            <w:tcW w:w="4253" w:type="dxa"/>
            <w:shd w:val="clear" w:color="auto" w:fill="auto"/>
          </w:tcPr>
          <w:p w14:paraId="2CAB452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val="en-US" w:eastAsia="ru-RU"/>
              </w:rPr>
              <w:t>HDNI</w:t>
            </w:r>
            <w:r w:rsidRPr="0039145B">
              <w:rPr>
                <w:rFonts w:ascii="Times New Roman" w:eastAsia="Times New Roman" w:hAnsi="Times New Roman"/>
                <w:lang w:eastAsia="ru-RU"/>
              </w:rPr>
              <w:t>, VGA (D-</w:t>
            </w:r>
            <w:proofErr w:type="spellStart"/>
            <w:r w:rsidRPr="0039145B">
              <w:rPr>
                <w:rFonts w:ascii="Times New Roman" w:eastAsia="Times New Roman" w:hAnsi="Times New Roman"/>
                <w:lang w:eastAsia="ru-RU"/>
              </w:rPr>
              <w:t>Sub</w:t>
            </w:r>
            <w:proofErr w:type="spellEnd"/>
            <w:r w:rsidRPr="0039145B">
              <w:rPr>
                <w:rFonts w:ascii="Times New Roman" w:eastAsia="Times New Roman" w:hAnsi="Times New Roman"/>
                <w:lang w:eastAsia="ru-RU"/>
              </w:rPr>
              <w:t xml:space="preserve">) </w:t>
            </w:r>
          </w:p>
        </w:tc>
        <w:tc>
          <w:tcPr>
            <w:tcW w:w="652" w:type="dxa"/>
            <w:vMerge/>
            <w:shd w:val="clear" w:color="auto" w:fill="auto"/>
          </w:tcPr>
          <w:p w14:paraId="4189D28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5F5F20B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5F77273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22F7844" w14:textId="77777777" w:rsidTr="00533395">
        <w:tc>
          <w:tcPr>
            <w:tcW w:w="484" w:type="dxa"/>
            <w:vMerge/>
            <w:shd w:val="clear" w:color="auto" w:fill="auto"/>
          </w:tcPr>
          <w:p w14:paraId="0D9A229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6D2D1AD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Блок питания</w:t>
            </w:r>
          </w:p>
        </w:tc>
        <w:tc>
          <w:tcPr>
            <w:tcW w:w="4253" w:type="dxa"/>
            <w:shd w:val="clear" w:color="auto" w:fill="auto"/>
          </w:tcPr>
          <w:p w14:paraId="766CC310"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встроенный </w:t>
            </w:r>
          </w:p>
        </w:tc>
        <w:tc>
          <w:tcPr>
            <w:tcW w:w="652" w:type="dxa"/>
            <w:vMerge/>
            <w:shd w:val="clear" w:color="auto" w:fill="auto"/>
          </w:tcPr>
          <w:p w14:paraId="458425F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9B03C0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8FBE28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E209ADD" w14:textId="77777777" w:rsidTr="00533395">
        <w:tc>
          <w:tcPr>
            <w:tcW w:w="484" w:type="dxa"/>
            <w:vMerge/>
            <w:shd w:val="clear" w:color="auto" w:fill="auto"/>
          </w:tcPr>
          <w:p w14:paraId="2225AD5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A776D9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Настенное крепление</w:t>
            </w:r>
          </w:p>
        </w:tc>
        <w:tc>
          <w:tcPr>
            <w:tcW w:w="4253" w:type="dxa"/>
            <w:shd w:val="clear" w:color="auto" w:fill="auto"/>
          </w:tcPr>
          <w:p w14:paraId="72B53B22"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 xml:space="preserve">наличие </w:t>
            </w:r>
          </w:p>
        </w:tc>
        <w:tc>
          <w:tcPr>
            <w:tcW w:w="652" w:type="dxa"/>
            <w:vMerge/>
            <w:shd w:val="clear" w:color="auto" w:fill="auto"/>
          </w:tcPr>
          <w:p w14:paraId="2DAA876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219649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334DD7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9C05E22" w14:textId="77777777" w:rsidTr="00533395">
        <w:tc>
          <w:tcPr>
            <w:tcW w:w="484" w:type="dxa"/>
            <w:vMerge w:val="restart"/>
            <w:shd w:val="clear" w:color="auto" w:fill="auto"/>
          </w:tcPr>
          <w:p w14:paraId="03E1D41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val="en-US" w:eastAsia="ar-SA"/>
              </w:rPr>
            </w:pPr>
            <w:r w:rsidRPr="0039145B">
              <w:rPr>
                <w:rFonts w:ascii="Times New Roman" w:eastAsia="Times New Roman" w:hAnsi="Times New Roman"/>
                <w:lang w:eastAsia="ar-SA"/>
              </w:rPr>
              <w:t>6</w:t>
            </w:r>
          </w:p>
        </w:tc>
        <w:tc>
          <w:tcPr>
            <w:tcW w:w="8442" w:type="dxa"/>
            <w:gridSpan w:val="2"/>
            <w:shd w:val="clear" w:color="auto" w:fill="auto"/>
          </w:tcPr>
          <w:p w14:paraId="09928553"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lang w:eastAsia="ru-RU"/>
              </w:rPr>
            </w:pPr>
            <w:r w:rsidRPr="0039145B">
              <w:rPr>
                <w:rFonts w:ascii="Times New Roman" w:eastAsia="Times New Roman" w:hAnsi="Times New Roman"/>
                <w:b/>
                <w:bCs/>
                <w:lang w:eastAsia="ru-RU"/>
              </w:rPr>
              <w:t>Кронштейн</w:t>
            </w:r>
          </w:p>
        </w:tc>
        <w:tc>
          <w:tcPr>
            <w:tcW w:w="652" w:type="dxa"/>
            <w:vMerge w:val="restart"/>
            <w:shd w:val="clear" w:color="auto" w:fill="auto"/>
          </w:tcPr>
          <w:p w14:paraId="5511642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173BB29D"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1</w:t>
            </w:r>
          </w:p>
        </w:tc>
        <w:tc>
          <w:tcPr>
            <w:tcW w:w="943" w:type="dxa"/>
            <w:vMerge w:val="restart"/>
            <w:shd w:val="clear" w:color="auto" w:fill="auto"/>
          </w:tcPr>
          <w:p w14:paraId="683FFC56" w14:textId="77777777" w:rsidR="0039145B" w:rsidRPr="0039145B" w:rsidRDefault="00E31B34"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415EB96D" w14:textId="77777777" w:rsidTr="00533395">
        <w:tc>
          <w:tcPr>
            <w:tcW w:w="484" w:type="dxa"/>
            <w:vMerge/>
            <w:shd w:val="clear" w:color="auto" w:fill="auto"/>
          </w:tcPr>
          <w:p w14:paraId="63E837F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EB7AAB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Установка</w:t>
            </w:r>
          </w:p>
        </w:tc>
        <w:tc>
          <w:tcPr>
            <w:tcW w:w="4253" w:type="dxa"/>
            <w:shd w:val="clear" w:color="auto" w:fill="auto"/>
          </w:tcPr>
          <w:p w14:paraId="471CF9DC"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настенный</w:t>
            </w:r>
          </w:p>
        </w:tc>
        <w:tc>
          <w:tcPr>
            <w:tcW w:w="652" w:type="dxa"/>
            <w:vMerge/>
            <w:shd w:val="clear" w:color="auto" w:fill="auto"/>
          </w:tcPr>
          <w:p w14:paraId="3DAA3C6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6DCCA5C"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F4BFE1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FBF6EF9" w14:textId="77777777" w:rsidTr="00533395">
        <w:tc>
          <w:tcPr>
            <w:tcW w:w="484" w:type="dxa"/>
            <w:vMerge/>
            <w:shd w:val="clear" w:color="auto" w:fill="auto"/>
          </w:tcPr>
          <w:p w14:paraId="69FC6FF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4609A7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Регулировка</w:t>
            </w:r>
          </w:p>
        </w:tc>
        <w:tc>
          <w:tcPr>
            <w:tcW w:w="4253" w:type="dxa"/>
            <w:shd w:val="clear" w:color="auto" w:fill="auto"/>
          </w:tcPr>
          <w:p w14:paraId="5911CBF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поворот и наклон</w:t>
            </w:r>
          </w:p>
        </w:tc>
        <w:tc>
          <w:tcPr>
            <w:tcW w:w="652" w:type="dxa"/>
            <w:vMerge/>
            <w:shd w:val="clear" w:color="auto" w:fill="auto"/>
          </w:tcPr>
          <w:p w14:paraId="1ACAF10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68CECF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76B704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25F5889" w14:textId="77777777" w:rsidTr="00533395">
        <w:tc>
          <w:tcPr>
            <w:tcW w:w="484" w:type="dxa"/>
            <w:vMerge/>
            <w:shd w:val="clear" w:color="auto" w:fill="auto"/>
          </w:tcPr>
          <w:p w14:paraId="3E1100C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D56ABB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Поддержка крепления 75×75 мм</w:t>
            </w:r>
          </w:p>
        </w:tc>
        <w:tc>
          <w:tcPr>
            <w:tcW w:w="4253" w:type="dxa"/>
            <w:shd w:val="clear" w:color="auto" w:fill="auto"/>
          </w:tcPr>
          <w:p w14:paraId="7106E093"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2FE257B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194C127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66D83A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A1847DD" w14:textId="77777777" w:rsidTr="00533395">
        <w:tc>
          <w:tcPr>
            <w:tcW w:w="484" w:type="dxa"/>
            <w:vMerge/>
            <w:shd w:val="clear" w:color="auto" w:fill="auto"/>
          </w:tcPr>
          <w:p w14:paraId="1ED4373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4E5722B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Поддержка крепления 100×100 мм</w:t>
            </w:r>
          </w:p>
        </w:tc>
        <w:tc>
          <w:tcPr>
            <w:tcW w:w="4253" w:type="dxa"/>
            <w:shd w:val="clear" w:color="auto" w:fill="auto"/>
          </w:tcPr>
          <w:p w14:paraId="7FDB4F8B"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1B8786E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94E111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02F3B2A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08520426" w14:textId="77777777" w:rsidTr="00533395">
        <w:tc>
          <w:tcPr>
            <w:tcW w:w="484" w:type="dxa"/>
            <w:vMerge/>
            <w:shd w:val="clear" w:color="auto" w:fill="auto"/>
          </w:tcPr>
          <w:p w14:paraId="7089DBC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73C140C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Диагональ</w:t>
            </w:r>
            <w:proofErr w:type="gramStart"/>
            <w:r w:rsidRPr="0039145B">
              <w:rPr>
                <w:rFonts w:ascii="Times New Roman" w:eastAsia="Times New Roman" w:hAnsi="Times New Roman"/>
                <w:lang w:eastAsia="ru-RU"/>
              </w:rPr>
              <w:t>, "</w:t>
            </w:r>
            <w:proofErr w:type="gramEnd"/>
          </w:p>
        </w:tc>
        <w:tc>
          <w:tcPr>
            <w:tcW w:w="4253" w:type="dxa"/>
            <w:shd w:val="clear" w:color="auto" w:fill="auto"/>
          </w:tcPr>
          <w:p w14:paraId="57DDEF79"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10-26</w:t>
            </w:r>
          </w:p>
        </w:tc>
        <w:tc>
          <w:tcPr>
            <w:tcW w:w="652" w:type="dxa"/>
            <w:vMerge/>
            <w:shd w:val="clear" w:color="auto" w:fill="auto"/>
          </w:tcPr>
          <w:p w14:paraId="7838DA2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817262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B1E669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2BEC538" w14:textId="77777777" w:rsidTr="00533395">
        <w:tc>
          <w:tcPr>
            <w:tcW w:w="484" w:type="dxa"/>
            <w:vMerge/>
            <w:shd w:val="clear" w:color="auto" w:fill="auto"/>
          </w:tcPr>
          <w:p w14:paraId="4D75EB4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FCF51C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Угол поворота, градус</w:t>
            </w:r>
          </w:p>
        </w:tc>
        <w:tc>
          <w:tcPr>
            <w:tcW w:w="4253" w:type="dxa"/>
            <w:shd w:val="clear" w:color="auto" w:fill="auto"/>
          </w:tcPr>
          <w:p w14:paraId="0F81942B" w14:textId="77777777" w:rsidR="0039145B" w:rsidRPr="0039145B" w:rsidRDefault="004523D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270</w:t>
            </w:r>
          </w:p>
        </w:tc>
        <w:tc>
          <w:tcPr>
            <w:tcW w:w="652" w:type="dxa"/>
            <w:vMerge/>
            <w:shd w:val="clear" w:color="auto" w:fill="auto"/>
          </w:tcPr>
          <w:p w14:paraId="791DEAA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BC0930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5D5B64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9BF5479" w14:textId="77777777" w:rsidTr="00533395">
        <w:tc>
          <w:tcPr>
            <w:tcW w:w="484" w:type="dxa"/>
            <w:vMerge/>
            <w:shd w:val="clear" w:color="auto" w:fill="auto"/>
          </w:tcPr>
          <w:p w14:paraId="0BA0BFE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0EEAA2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 xml:space="preserve">Нагрузка, </w:t>
            </w:r>
            <w:proofErr w:type="gramStart"/>
            <w:r w:rsidRPr="0039145B">
              <w:rPr>
                <w:rFonts w:ascii="Times New Roman" w:eastAsia="Times New Roman" w:hAnsi="Times New Roman"/>
                <w:lang w:eastAsia="ru-RU"/>
              </w:rPr>
              <w:t>кг</w:t>
            </w:r>
            <w:proofErr w:type="gramEnd"/>
          </w:p>
        </w:tc>
        <w:tc>
          <w:tcPr>
            <w:tcW w:w="4253" w:type="dxa"/>
            <w:shd w:val="clear" w:color="auto" w:fill="auto"/>
          </w:tcPr>
          <w:p w14:paraId="4F018A15" w14:textId="77777777" w:rsidR="0039145B" w:rsidRPr="0039145B" w:rsidRDefault="004523D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652" w:type="dxa"/>
            <w:vMerge/>
            <w:shd w:val="clear" w:color="auto" w:fill="auto"/>
          </w:tcPr>
          <w:p w14:paraId="091B162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F2DBDC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48D6F69A"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5B2A7F87" w14:textId="77777777" w:rsidTr="00533395">
        <w:tc>
          <w:tcPr>
            <w:tcW w:w="484" w:type="dxa"/>
            <w:vMerge w:val="restart"/>
            <w:shd w:val="clear" w:color="auto" w:fill="auto"/>
          </w:tcPr>
          <w:p w14:paraId="3C18A0B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7</w:t>
            </w:r>
          </w:p>
        </w:tc>
        <w:tc>
          <w:tcPr>
            <w:tcW w:w="8442" w:type="dxa"/>
            <w:gridSpan w:val="2"/>
            <w:shd w:val="clear" w:color="auto" w:fill="auto"/>
          </w:tcPr>
          <w:p w14:paraId="17D96E29" w14:textId="77777777" w:rsidR="0039145B" w:rsidRPr="0039145B" w:rsidRDefault="0039145B" w:rsidP="0039145B">
            <w:pPr>
              <w:tabs>
                <w:tab w:val="left" w:pos="0"/>
                <w:tab w:val="left" w:pos="1134"/>
                <w:tab w:val="left" w:pos="1980"/>
              </w:tabs>
              <w:suppressAutoHyphens/>
              <w:spacing w:after="0" w:line="276" w:lineRule="auto"/>
              <w:rPr>
                <w:rFonts w:ascii="Times New Roman" w:eastAsia="Times New Roman" w:hAnsi="Times New Roman"/>
                <w:b/>
                <w:bCs/>
                <w:lang w:eastAsia="ru-RU"/>
              </w:rPr>
            </w:pPr>
            <w:r w:rsidRPr="0039145B">
              <w:rPr>
                <w:rFonts w:ascii="Times New Roman" w:eastAsia="Times New Roman" w:hAnsi="Times New Roman"/>
                <w:b/>
                <w:bCs/>
                <w:lang w:eastAsia="ru-RU"/>
              </w:rPr>
              <w:t>Источник бесперебойного питания</w:t>
            </w:r>
          </w:p>
        </w:tc>
        <w:tc>
          <w:tcPr>
            <w:tcW w:w="652" w:type="dxa"/>
            <w:vMerge w:val="restart"/>
            <w:shd w:val="clear" w:color="auto" w:fill="auto"/>
          </w:tcPr>
          <w:p w14:paraId="0B63D5C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sidRPr="0039145B">
              <w:rPr>
                <w:rFonts w:ascii="Times New Roman" w:eastAsia="Times New Roman" w:hAnsi="Times New Roman"/>
                <w:lang w:eastAsia="ar-SA"/>
              </w:rPr>
              <w:t>шт.</w:t>
            </w:r>
          </w:p>
        </w:tc>
        <w:tc>
          <w:tcPr>
            <w:tcW w:w="942" w:type="dxa"/>
            <w:vMerge w:val="restart"/>
            <w:shd w:val="clear" w:color="auto" w:fill="auto"/>
          </w:tcPr>
          <w:p w14:paraId="100D7762"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ar-SA"/>
              </w:rPr>
            </w:pPr>
            <w:r w:rsidRPr="0039145B">
              <w:rPr>
                <w:rFonts w:ascii="Times New Roman" w:eastAsia="Times New Roman" w:hAnsi="Times New Roman"/>
                <w:lang w:eastAsia="ar-SA"/>
              </w:rPr>
              <w:t>1</w:t>
            </w:r>
          </w:p>
        </w:tc>
        <w:tc>
          <w:tcPr>
            <w:tcW w:w="943" w:type="dxa"/>
            <w:vMerge w:val="restart"/>
            <w:shd w:val="clear" w:color="auto" w:fill="auto"/>
          </w:tcPr>
          <w:p w14:paraId="6FA9ABA3" w14:textId="77777777" w:rsidR="0039145B" w:rsidRPr="0039145B" w:rsidRDefault="00E31B34"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r>
              <w:rPr>
                <w:rFonts w:ascii="Times New Roman" w:eastAsia="Times New Roman" w:hAnsi="Times New Roman"/>
                <w:lang w:eastAsia="ar-SA"/>
              </w:rPr>
              <w:t>Китай</w:t>
            </w:r>
          </w:p>
        </w:tc>
      </w:tr>
      <w:tr w:rsidR="0039145B" w:rsidRPr="0039145B" w14:paraId="5ACF4890" w14:textId="77777777" w:rsidTr="00533395">
        <w:tc>
          <w:tcPr>
            <w:tcW w:w="484" w:type="dxa"/>
            <w:vMerge/>
            <w:shd w:val="clear" w:color="auto" w:fill="auto"/>
          </w:tcPr>
          <w:p w14:paraId="086B4CD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1770869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Вид устройства</w:t>
            </w:r>
          </w:p>
        </w:tc>
        <w:tc>
          <w:tcPr>
            <w:tcW w:w="4253" w:type="dxa"/>
            <w:shd w:val="clear" w:color="auto" w:fill="auto"/>
          </w:tcPr>
          <w:p w14:paraId="52E718B4"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линейно-интерактивный</w:t>
            </w:r>
          </w:p>
        </w:tc>
        <w:tc>
          <w:tcPr>
            <w:tcW w:w="652" w:type="dxa"/>
            <w:vMerge/>
            <w:shd w:val="clear" w:color="auto" w:fill="auto"/>
          </w:tcPr>
          <w:p w14:paraId="06AB9BC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0846B8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31DD70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314957C" w14:textId="77777777" w:rsidTr="00533395">
        <w:tc>
          <w:tcPr>
            <w:tcW w:w="484" w:type="dxa"/>
            <w:vMerge/>
            <w:shd w:val="clear" w:color="auto" w:fill="auto"/>
          </w:tcPr>
          <w:p w14:paraId="5D1FAF0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38A7CE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Мощность, ВА</w:t>
            </w:r>
          </w:p>
        </w:tc>
        <w:tc>
          <w:tcPr>
            <w:tcW w:w="4253" w:type="dxa"/>
            <w:shd w:val="clear" w:color="auto" w:fill="auto"/>
          </w:tcPr>
          <w:p w14:paraId="12E69033" w14:textId="77777777" w:rsidR="0039145B" w:rsidRPr="0039145B" w:rsidRDefault="0049629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650</w:t>
            </w:r>
          </w:p>
        </w:tc>
        <w:tc>
          <w:tcPr>
            <w:tcW w:w="652" w:type="dxa"/>
            <w:vMerge/>
            <w:shd w:val="clear" w:color="auto" w:fill="auto"/>
          </w:tcPr>
          <w:p w14:paraId="3236A5A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757EE40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1FFF600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250C78A5" w14:textId="77777777" w:rsidTr="00533395">
        <w:tc>
          <w:tcPr>
            <w:tcW w:w="484" w:type="dxa"/>
            <w:vMerge/>
            <w:shd w:val="clear" w:color="auto" w:fill="auto"/>
          </w:tcPr>
          <w:p w14:paraId="67B789D1"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72EF39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Работа при полной нагрузке, мин</w:t>
            </w:r>
          </w:p>
        </w:tc>
        <w:tc>
          <w:tcPr>
            <w:tcW w:w="4253" w:type="dxa"/>
            <w:shd w:val="clear" w:color="auto" w:fill="auto"/>
          </w:tcPr>
          <w:p w14:paraId="2F449BF6" w14:textId="77777777" w:rsidR="0039145B" w:rsidRPr="0039145B" w:rsidRDefault="0049629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652" w:type="dxa"/>
            <w:vMerge/>
            <w:shd w:val="clear" w:color="auto" w:fill="auto"/>
          </w:tcPr>
          <w:p w14:paraId="7620029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510F72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6E5B2E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F3B57E2" w14:textId="77777777" w:rsidTr="00533395">
        <w:tc>
          <w:tcPr>
            <w:tcW w:w="484" w:type="dxa"/>
            <w:vMerge/>
            <w:shd w:val="clear" w:color="auto" w:fill="auto"/>
          </w:tcPr>
          <w:p w14:paraId="6A7D250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E02B4F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разъемов с питанием от батареи:</w:t>
            </w:r>
          </w:p>
        </w:tc>
        <w:tc>
          <w:tcPr>
            <w:tcW w:w="4253" w:type="dxa"/>
            <w:shd w:val="clear" w:color="auto" w:fill="auto"/>
          </w:tcPr>
          <w:p w14:paraId="28E55ABF" w14:textId="77777777" w:rsidR="0039145B" w:rsidRPr="0039145B" w:rsidRDefault="00496296"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652" w:type="dxa"/>
            <w:vMerge/>
            <w:shd w:val="clear" w:color="auto" w:fill="auto"/>
          </w:tcPr>
          <w:p w14:paraId="01D7244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596CDC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560D79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38AAB4C3" w14:textId="77777777" w:rsidTr="00533395">
        <w:tc>
          <w:tcPr>
            <w:tcW w:w="484" w:type="dxa"/>
            <w:vMerge/>
            <w:shd w:val="clear" w:color="auto" w:fill="auto"/>
          </w:tcPr>
          <w:p w14:paraId="42A72A2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2209FF94"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Холодный старт</w:t>
            </w:r>
          </w:p>
        </w:tc>
        <w:tc>
          <w:tcPr>
            <w:tcW w:w="4253" w:type="dxa"/>
            <w:shd w:val="clear" w:color="auto" w:fill="auto"/>
          </w:tcPr>
          <w:p w14:paraId="749E9493"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02B6B40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362453B8"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2AAC8D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586C8DE" w14:textId="77777777" w:rsidTr="00533395">
        <w:tc>
          <w:tcPr>
            <w:tcW w:w="484" w:type="dxa"/>
            <w:vMerge/>
            <w:shd w:val="clear" w:color="auto" w:fill="auto"/>
          </w:tcPr>
          <w:p w14:paraId="07E55C4F"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0512F069"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Возможность замены батарей</w:t>
            </w:r>
          </w:p>
        </w:tc>
        <w:tc>
          <w:tcPr>
            <w:tcW w:w="4253" w:type="dxa"/>
            <w:shd w:val="clear" w:color="auto" w:fill="auto"/>
          </w:tcPr>
          <w:p w14:paraId="429D97FA"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соответствие</w:t>
            </w:r>
          </w:p>
        </w:tc>
        <w:tc>
          <w:tcPr>
            <w:tcW w:w="652" w:type="dxa"/>
            <w:vMerge/>
            <w:shd w:val="clear" w:color="auto" w:fill="auto"/>
          </w:tcPr>
          <w:p w14:paraId="32DC35A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450212DE"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7B9A9D0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2E2DF09" w14:textId="77777777" w:rsidTr="00533395">
        <w:tc>
          <w:tcPr>
            <w:tcW w:w="484" w:type="dxa"/>
            <w:vMerge/>
            <w:shd w:val="clear" w:color="auto" w:fill="auto"/>
          </w:tcPr>
          <w:p w14:paraId="4ED4D6D2"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56421EF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Защита от перегрузки</w:t>
            </w:r>
          </w:p>
        </w:tc>
        <w:tc>
          <w:tcPr>
            <w:tcW w:w="4253" w:type="dxa"/>
            <w:shd w:val="clear" w:color="auto" w:fill="auto"/>
          </w:tcPr>
          <w:p w14:paraId="41AABA0E"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4DB07A2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064A5C65"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DC753B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130CB650" w14:textId="77777777" w:rsidTr="00533395">
        <w:tc>
          <w:tcPr>
            <w:tcW w:w="484" w:type="dxa"/>
            <w:vMerge/>
            <w:shd w:val="clear" w:color="auto" w:fill="auto"/>
          </w:tcPr>
          <w:p w14:paraId="24930A0D"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7F56DE3"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Защита от высоковольтных импульсов</w:t>
            </w:r>
          </w:p>
        </w:tc>
        <w:tc>
          <w:tcPr>
            <w:tcW w:w="4253" w:type="dxa"/>
            <w:shd w:val="clear" w:color="auto" w:fill="auto"/>
          </w:tcPr>
          <w:p w14:paraId="5D857D26"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651EF2E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6F5A129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6D87EFF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r w:rsidR="0039145B" w:rsidRPr="0039145B" w14:paraId="791D5C5E" w14:textId="77777777" w:rsidTr="00533395">
        <w:tc>
          <w:tcPr>
            <w:tcW w:w="484" w:type="dxa"/>
            <w:vMerge/>
            <w:shd w:val="clear" w:color="auto" w:fill="auto"/>
          </w:tcPr>
          <w:p w14:paraId="69BAD2BB"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4189" w:type="dxa"/>
            <w:shd w:val="clear" w:color="auto" w:fill="auto"/>
          </w:tcPr>
          <w:p w14:paraId="3F334E90"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ru-RU"/>
              </w:rPr>
            </w:pPr>
            <w:r w:rsidRPr="0039145B">
              <w:rPr>
                <w:rFonts w:ascii="Times New Roman" w:eastAsia="Times New Roman" w:hAnsi="Times New Roman"/>
                <w:lang w:eastAsia="ru-RU"/>
              </w:rPr>
              <w:t>Защита от короткого замыкания</w:t>
            </w:r>
          </w:p>
        </w:tc>
        <w:tc>
          <w:tcPr>
            <w:tcW w:w="4253" w:type="dxa"/>
            <w:shd w:val="clear" w:color="auto" w:fill="auto"/>
          </w:tcPr>
          <w:p w14:paraId="2E59C31B" w14:textId="77777777" w:rsidR="0039145B" w:rsidRPr="0039145B" w:rsidRDefault="0039145B" w:rsidP="0039145B">
            <w:pPr>
              <w:tabs>
                <w:tab w:val="left" w:pos="0"/>
                <w:tab w:val="left" w:pos="1134"/>
                <w:tab w:val="left" w:pos="1980"/>
              </w:tabs>
              <w:suppressAutoHyphens/>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наличие</w:t>
            </w:r>
          </w:p>
        </w:tc>
        <w:tc>
          <w:tcPr>
            <w:tcW w:w="652" w:type="dxa"/>
            <w:vMerge/>
            <w:shd w:val="clear" w:color="auto" w:fill="auto"/>
          </w:tcPr>
          <w:p w14:paraId="449E9FA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2" w:type="dxa"/>
            <w:vMerge/>
            <w:shd w:val="clear" w:color="auto" w:fill="auto"/>
          </w:tcPr>
          <w:p w14:paraId="145F9007"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c>
          <w:tcPr>
            <w:tcW w:w="943" w:type="dxa"/>
            <w:vMerge/>
            <w:shd w:val="clear" w:color="auto" w:fill="auto"/>
          </w:tcPr>
          <w:p w14:paraId="31252586" w14:textId="77777777" w:rsidR="0039145B" w:rsidRPr="0039145B" w:rsidRDefault="0039145B" w:rsidP="0039145B">
            <w:pPr>
              <w:tabs>
                <w:tab w:val="left" w:pos="0"/>
                <w:tab w:val="left" w:pos="1134"/>
                <w:tab w:val="left" w:pos="1980"/>
              </w:tabs>
              <w:suppressAutoHyphens/>
              <w:spacing w:after="0" w:line="276" w:lineRule="auto"/>
              <w:jc w:val="both"/>
              <w:rPr>
                <w:rFonts w:ascii="Times New Roman" w:eastAsia="Times New Roman" w:hAnsi="Times New Roman"/>
                <w:lang w:eastAsia="ar-SA"/>
              </w:rPr>
            </w:pPr>
          </w:p>
        </w:tc>
      </w:tr>
    </w:tbl>
    <w:p w14:paraId="766D886B" w14:textId="77777777" w:rsidR="0039145B" w:rsidRPr="0039145B" w:rsidRDefault="0039145B" w:rsidP="0039145B">
      <w:pPr>
        <w:widowControl w:val="0"/>
        <w:tabs>
          <w:tab w:val="num" w:pos="3195"/>
        </w:tabs>
        <w:spacing w:after="0" w:line="276" w:lineRule="auto"/>
        <w:ind w:right="226"/>
        <w:jc w:val="center"/>
        <w:rPr>
          <w:rFonts w:ascii="Times New Roman" w:eastAsia="Times New Roman" w:hAnsi="Times New Roman"/>
          <w:b/>
          <w:lang w:eastAsia="ru-RU"/>
        </w:rPr>
      </w:pPr>
    </w:p>
    <w:p w14:paraId="63175DE4" w14:textId="77777777" w:rsidR="0039145B" w:rsidRPr="0039145B" w:rsidRDefault="0039145B" w:rsidP="0039145B">
      <w:pPr>
        <w:widowControl w:val="0"/>
        <w:tabs>
          <w:tab w:val="num" w:pos="3195"/>
        </w:tabs>
        <w:spacing w:after="0" w:line="276" w:lineRule="auto"/>
        <w:ind w:right="226"/>
        <w:jc w:val="center"/>
        <w:rPr>
          <w:rFonts w:ascii="Times New Roman" w:eastAsia="Times New Roman" w:hAnsi="Times New Roman"/>
          <w:b/>
          <w:lang w:eastAsia="ru-RU"/>
        </w:rPr>
      </w:pPr>
    </w:p>
    <w:tbl>
      <w:tblPr>
        <w:tblW w:w="0" w:type="auto"/>
        <w:jc w:val="center"/>
        <w:tblLayout w:type="fixed"/>
        <w:tblCellMar>
          <w:left w:w="70" w:type="dxa"/>
          <w:right w:w="70" w:type="dxa"/>
        </w:tblCellMar>
        <w:tblLook w:val="0000" w:firstRow="0" w:lastRow="0" w:firstColumn="0" w:lastColumn="0" w:noHBand="0" w:noVBand="0"/>
      </w:tblPr>
      <w:tblGrid>
        <w:gridCol w:w="4962"/>
        <w:gridCol w:w="5103"/>
      </w:tblGrid>
      <w:tr w:rsidR="00E666EB" w:rsidRPr="0039145B" w14:paraId="6D3A9A58" w14:textId="77777777" w:rsidTr="00E666EB">
        <w:trPr>
          <w:cantSplit/>
          <w:jc w:val="center"/>
        </w:trPr>
        <w:tc>
          <w:tcPr>
            <w:tcW w:w="4962" w:type="dxa"/>
            <w:tcBorders>
              <w:top w:val="single" w:sz="4" w:space="0" w:color="000000"/>
              <w:left w:val="single" w:sz="4" w:space="0" w:color="000000"/>
              <w:bottom w:val="single" w:sz="4" w:space="0" w:color="000000"/>
            </w:tcBorders>
          </w:tcPr>
          <w:p w14:paraId="1279D8C2" w14:textId="77777777" w:rsidR="00E666EB" w:rsidRDefault="00E666EB" w:rsidP="00533395">
            <w:pPr>
              <w:widowControl w:val="0"/>
              <w:snapToGrid w:val="0"/>
              <w:spacing w:after="0" w:line="276" w:lineRule="auto"/>
              <w:contextualSpacing/>
              <w:jc w:val="both"/>
              <w:rPr>
                <w:rFonts w:ascii="Times New Roman" w:eastAsia="Times New Roman" w:hAnsi="Times New Roman"/>
                <w:b/>
                <w:lang w:eastAsia="ru-RU"/>
              </w:rPr>
            </w:pPr>
            <w:bookmarkStart w:id="6" w:name="_Hlk40973854"/>
            <w:r>
              <w:rPr>
                <w:rFonts w:ascii="Times New Roman" w:eastAsia="Times New Roman" w:hAnsi="Times New Roman"/>
                <w:b/>
                <w:lang w:eastAsia="ru-RU"/>
              </w:rPr>
              <w:t>От Заказчика:</w:t>
            </w:r>
          </w:p>
          <w:p w14:paraId="677D57A7" w14:textId="77777777" w:rsidR="00E666EB" w:rsidRPr="0039145B" w:rsidRDefault="00E666EB" w:rsidP="00533395">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Директор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4E987EF4" w14:textId="77777777" w:rsidR="00E666EB" w:rsidRPr="0039145B" w:rsidRDefault="00E666EB" w:rsidP="00533395">
            <w:pPr>
              <w:widowControl w:val="0"/>
              <w:spacing w:after="0" w:line="276" w:lineRule="auto"/>
              <w:contextualSpacing/>
              <w:jc w:val="both"/>
              <w:rPr>
                <w:rFonts w:ascii="Times New Roman" w:eastAsia="Times New Roman" w:hAnsi="Times New Roman"/>
                <w:b/>
                <w:lang w:eastAsia="ru-RU"/>
              </w:rPr>
            </w:pPr>
          </w:p>
          <w:p w14:paraId="4B4B35F3" w14:textId="77777777" w:rsidR="00E666EB" w:rsidRPr="0039145B" w:rsidRDefault="00E666EB"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_____________________ </w:t>
            </w:r>
            <w:r w:rsidRPr="00D639A1">
              <w:rPr>
                <w:rFonts w:ascii="Times New Roman" w:eastAsia="Times New Roman" w:hAnsi="Times New Roman"/>
                <w:b/>
                <w:lang w:eastAsia="ru-RU"/>
              </w:rPr>
              <w:t>Демидов</w:t>
            </w:r>
            <w:r>
              <w:rPr>
                <w:rFonts w:ascii="Times New Roman" w:eastAsia="Times New Roman" w:hAnsi="Times New Roman"/>
                <w:b/>
                <w:lang w:eastAsia="ru-RU"/>
              </w:rPr>
              <w:t>а В.А.</w:t>
            </w:r>
          </w:p>
          <w:p w14:paraId="1F6186EB" w14:textId="77777777" w:rsidR="00E666EB" w:rsidRPr="0039145B" w:rsidRDefault="00E666EB"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М.П. </w:t>
            </w:r>
          </w:p>
          <w:p w14:paraId="7B819E77" w14:textId="77777777" w:rsidR="00E666EB" w:rsidRPr="0039145B" w:rsidRDefault="00E666EB" w:rsidP="00533395">
            <w:pPr>
              <w:widowControl w:val="0"/>
              <w:spacing w:after="0" w:line="276" w:lineRule="auto"/>
              <w:jc w:val="both"/>
              <w:rPr>
                <w:rFonts w:ascii="Times New Roman" w:eastAsia="Times New Roman" w:hAnsi="Times New Roman"/>
                <w:b/>
                <w:bCs/>
                <w:lang w:eastAsia="ru-RU"/>
              </w:rPr>
            </w:pPr>
            <w:r w:rsidRPr="0039145B">
              <w:rPr>
                <w:rFonts w:ascii="Times New Roman" w:eastAsia="Times New Roman" w:hAnsi="Times New Roman"/>
                <w:b/>
                <w:lang w:eastAsia="ru-RU"/>
              </w:rPr>
              <w:t>«      » _____________ 2020 г.</w:t>
            </w:r>
          </w:p>
        </w:tc>
        <w:tc>
          <w:tcPr>
            <w:tcW w:w="5103" w:type="dxa"/>
            <w:tcBorders>
              <w:top w:val="single" w:sz="4" w:space="0" w:color="000000"/>
              <w:left w:val="single" w:sz="4" w:space="0" w:color="000000"/>
              <w:bottom w:val="single" w:sz="4" w:space="0" w:color="000000"/>
              <w:right w:val="single" w:sz="4" w:space="0" w:color="000000"/>
            </w:tcBorders>
          </w:tcPr>
          <w:p w14:paraId="36A924CE" w14:textId="77777777" w:rsidR="00E666EB" w:rsidRDefault="00E666EB" w:rsidP="00533395">
            <w:pPr>
              <w:widowControl w:val="0"/>
              <w:snapToGrid w:val="0"/>
              <w:spacing w:after="0" w:line="276"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От Подрядчика:</w:t>
            </w:r>
          </w:p>
          <w:p w14:paraId="11F5CA21" w14:textId="77777777" w:rsidR="00E666EB" w:rsidRPr="00A85502" w:rsidRDefault="00E666EB" w:rsidP="00533395">
            <w:pPr>
              <w:widowControl w:val="0"/>
              <w:snapToGrid w:val="0"/>
              <w:spacing w:after="0" w:line="276" w:lineRule="auto"/>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Директор </w:t>
            </w:r>
            <w:r w:rsidRPr="001D7264">
              <w:rPr>
                <w:rFonts w:ascii="Times New Roman" w:eastAsia="Times New Roman" w:hAnsi="Times New Roman"/>
                <w:b/>
                <w:bCs/>
                <w:color w:val="000000"/>
                <w:lang w:eastAsia="ru-RU"/>
              </w:rPr>
              <w:t>ООО «СК-Армада»</w:t>
            </w:r>
          </w:p>
          <w:p w14:paraId="1D581EEB" w14:textId="77777777" w:rsidR="00E666EB" w:rsidRPr="00A85502" w:rsidRDefault="00E666EB" w:rsidP="00533395">
            <w:pPr>
              <w:widowControl w:val="0"/>
              <w:spacing w:after="0" w:line="276" w:lineRule="auto"/>
              <w:jc w:val="both"/>
              <w:rPr>
                <w:rFonts w:ascii="Times New Roman" w:eastAsia="Times New Roman" w:hAnsi="Times New Roman"/>
                <w:b/>
                <w:color w:val="000000"/>
                <w:lang w:eastAsia="ru-RU"/>
              </w:rPr>
            </w:pPr>
          </w:p>
          <w:p w14:paraId="58A6E96C" w14:textId="77777777" w:rsidR="00E666EB" w:rsidRPr="00A85502" w:rsidRDefault="00E666EB"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_____________________</w:t>
            </w:r>
            <w:r>
              <w:rPr>
                <w:rFonts w:ascii="Times New Roman" w:eastAsia="Times New Roman" w:hAnsi="Times New Roman"/>
                <w:b/>
                <w:color w:val="000000"/>
                <w:lang w:eastAsia="ru-RU"/>
              </w:rPr>
              <w:t xml:space="preserve"> Солодов К.А.</w:t>
            </w:r>
            <w:r w:rsidRPr="00A85502">
              <w:rPr>
                <w:rFonts w:ascii="Times New Roman" w:eastAsia="Times New Roman" w:hAnsi="Times New Roman"/>
                <w:i/>
                <w:color w:val="000000"/>
                <w:lang w:eastAsia="ru-RU"/>
              </w:rPr>
              <w:t xml:space="preserve"> </w:t>
            </w:r>
          </w:p>
          <w:p w14:paraId="1655BC16" w14:textId="77777777" w:rsidR="00E666EB" w:rsidRPr="00A85502" w:rsidRDefault="00E666EB"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 xml:space="preserve">М.П. </w:t>
            </w:r>
            <w:r w:rsidRPr="00A85502">
              <w:rPr>
                <w:rFonts w:ascii="Times New Roman" w:eastAsia="Times New Roman" w:hAnsi="Times New Roman"/>
                <w:i/>
                <w:color w:val="000000"/>
                <w:lang w:eastAsia="ru-RU"/>
              </w:rPr>
              <w:t>(при наличии печати)</w:t>
            </w:r>
          </w:p>
          <w:p w14:paraId="721D6863" w14:textId="77777777" w:rsidR="00E666EB" w:rsidRPr="0039145B" w:rsidRDefault="00E666EB" w:rsidP="00533395">
            <w:pPr>
              <w:widowControl w:val="0"/>
              <w:spacing w:after="0" w:line="276" w:lineRule="auto"/>
              <w:jc w:val="both"/>
              <w:rPr>
                <w:rFonts w:ascii="Times New Roman" w:eastAsia="Times New Roman" w:hAnsi="Times New Roman"/>
                <w:b/>
                <w:lang w:eastAsia="ru-RU"/>
              </w:rPr>
            </w:pPr>
            <w:r w:rsidRPr="00A85502">
              <w:rPr>
                <w:rFonts w:ascii="Times New Roman" w:eastAsia="Times New Roman" w:hAnsi="Times New Roman"/>
                <w:b/>
                <w:color w:val="000000"/>
                <w:lang w:eastAsia="ru-RU"/>
              </w:rPr>
              <w:t>«      » _____________ 2020г.</w:t>
            </w:r>
          </w:p>
        </w:tc>
      </w:tr>
      <w:bookmarkEnd w:id="6"/>
    </w:tbl>
    <w:p w14:paraId="7C400FE3" w14:textId="77777777" w:rsidR="0039145B" w:rsidRPr="0039145B" w:rsidRDefault="0039145B" w:rsidP="0039145B">
      <w:pPr>
        <w:widowControl w:val="0"/>
        <w:tabs>
          <w:tab w:val="num" w:pos="3195"/>
        </w:tabs>
        <w:spacing w:after="0" w:line="276" w:lineRule="auto"/>
        <w:ind w:right="226"/>
        <w:jc w:val="center"/>
        <w:rPr>
          <w:rFonts w:ascii="Times New Roman" w:eastAsia="Times New Roman" w:hAnsi="Times New Roman"/>
          <w:b/>
          <w:lang w:eastAsia="ru-RU"/>
        </w:rPr>
      </w:pPr>
    </w:p>
    <w:p w14:paraId="40AE6349" w14:textId="77777777" w:rsidR="0039145B" w:rsidRPr="0039145B" w:rsidRDefault="0039145B" w:rsidP="0039145B">
      <w:pPr>
        <w:widowControl w:val="0"/>
        <w:tabs>
          <w:tab w:val="num" w:pos="3195"/>
        </w:tabs>
        <w:spacing w:after="0" w:line="276" w:lineRule="auto"/>
        <w:ind w:right="226"/>
        <w:jc w:val="center"/>
        <w:rPr>
          <w:rFonts w:ascii="Times New Roman" w:eastAsia="Times New Roman" w:hAnsi="Times New Roman"/>
          <w:b/>
          <w:lang w:eastAsia="ru-RU"/>
        </w:rPr>
      </w:pPr>
    </w:p>
    <w:p w14:paraId="7D23D00B"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61F11EBE"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7A355CD3"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6C3709E1"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1682E710"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36E72110"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5BEC2AE4"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0E3662FE"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57806EE8"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lang w:eastAsia="ru-RU"/>
        </w:rPr>
      </w:pPr>
    </w:p>
    <w:p w14:paraId="752BA2CE" w14:textId="77777777" w:rsidR="0039145B" w:rsidRPr="0039145B" w:rsidRDefault="0039145B" w:rsidP="0039145B">
      <w:pPr>
        <w:widowControl w:val="0"/>
        <w:autoSpaceDE w:val="0"/>
        <w:autoSpaceDN w:val="0"/>
        <w:adjustRightInd w:val="0"/>
        <w:spacing w:after="0" w:line="276" w:lineRule="auto"/>
        <w:jc w:val="right"/>
        <w:rPr>
          <w:rFonts w:ascii="Times New Roman" w:eastAsia="Times New Roman" w:hAnsi="Times New Roman"/>
          <w:kern w:val="32"/>
          <w:lang w:eastAsia="ru-RU"/>
        </w:rPr>
      </w:pPr>
      <w:bookmarkStart w:id="7" w:name="_Hlk40974349"/>
      <w:r w:rsidRPr="0039145B">
        <w:rPr>
          <w:rFonts w:ascii="Times New Roman" w:eastAsia="Times New Roman" w:hAnsi="Times New Roman"/>
          <w:kern w:val="32"/>
          <w:lang w:eastAsia="ru-RU"/>
        </w:rPr>
        <w:lastRenderedPageBreak/>
        <w:t xml:space="preserve">Приложение № 1 к Техническому заданию </w:t>
      </w:r>
    </w:p>
    <w:p w14:paraId="2611A196" w14:textId="77777777" w:rsidR="0039145B" w:rsidRPr="0039145B" w:rsidRDefault="0039145B" w:rsidP="0039145B">
      <w:pPr>
        <w:widowControl w:val="0"/>
        <w:autoSpaceDE w:val="0"/>
        <w:autoSpaceDN w:val="0"/>
        <w:adjustRightInd w:val="0"/>
        <w:spacing w:after="0" w:line="276" w:lineRule="auto"/>
        <w:jc w:val="right"/>
        <w:rPr>
          <w:rFonts w:ascii="Times New Roman" w:eastAsia="Times New Roman" w:hAnsi="Times New Roman"/>
          <w:kern w:val="32"/>
          <w:lang w:eastAsia="ru-RU"/>
        </w:rPr>
      </w:pPr>
    </w:p>
    <w:p w14:paraId="0D70CEF0"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b/>
          <w:bCs/>
          <w:kern w:val="32"/>
          <w:lang w:eastAsia="ru-RU"/>
        </w:rPr>
      </w:pPr>
    </w:p>
    <w:p w14:paraId="3BBF7FB1" w14:textId="77777777" w:rsidR="0039145B" w:rsidRPr="0039145B" w:rsidRDefault="0039145B" w:rsidP="0039145B">
      <w:pPr>
        <w:widowControl w:val="0"/>
        <w:spacing w:after="0" w:line="276" w:lineRule="auto"/>
        <w:jc w:val="center"/>
        <w:rPr>
          <w:rFonts w:ascii="Times New Roman" w:eastAsia="Times New Roman" w:hAnsi="Times New Roman"/>
          <w:b/>
          <w:lang w:eastAsia="ru-RU"/>
        </w:rPr>
      </w:pPr>
      <w:r w:rsidRPr="0039145B">
        <w:rPr>
          <w:rFonts w:ascii="Times New Roman" w:eastAsia="Times New Roman" w:hAnsi="Times New Roman"/>
          <w:b/>
          <w:lang w:eastAsia="ru-RU"/>
        </w:rPr>
        <w:t>Локальная смета</w:t>
      </w:r>
    </w:p>
    <w:p w14:paraId="3C926D1D" w14:textId="77777777" w:rsidR="00D62764" w:rsidRPr="00A85502" w:rsidRDefault="00D62764" w:rsidP="00D62764">
      <w:pPr>
        <w:widowControl w:val="0"/>
        <w:spacing w:after="0" w:line="276" w:lineRule="auto"/>
        <w:jc w:val="center"/>
        <w:rPr>
          <w:rFonts w:ascii="Times New Roman" w:eastAsia="Times New Roman" w:hAnsi="Times New Roman"/>
          <w:i/>
          <w:color w:val="000000"/>
          <w:lang w:eastAsia="ru-RU"/>
        </w:rPr>
      </w:pPr>
      <w:bookmarkStart w:id="8" w:name="_Hlk40969436"/>
      <w:r w:rsidRPr="00A85502">
        <w:rPr>
          <w:rFonts w:ascii="Times New Roman" w:eastAsia="Times New Roman" w:hAnsi="Times New Roman"/>
          <w:i/>
          <w:color w:val="000000"/>
          <w:lang w:eastAsia="ru-RU"/>
        </w:rPr>
        <w:t>(</w:t>
      </w:r>
      <w:r>
        <w:rPr>
          <w:rFonts w:ascii="Times New Roman" w:eastAsia="Times New Roman" w:hAnsi="Times New Roman"/>
          <w:i/>
          <w:color w:val="000000"/>
          <w:lang w:eastAsia="ru-RU"/>
        </w:rPr>
        <w:t>прилагается отдельным файлом</w:t>
      </w:r>
      <w:r w:rsidRPr="00A85502">
        <w:rPr>
          <w:rFonts w:ascii="Times New Roman" w:eastAsia="Times New Roman" w:hAnsi="Times New Roman"/>
          <w:i/>
          <w:color w:val="000000"/>
          <w:lang w:eastAsia="ru-RU"/>
        </w:rPr>
        <w:t>)</w:t>
      </w:r>
      <w:r>
        <w:rPr>
          <w:rFonts w:ascii="Times New Roman" w:eastAsia="Times New Roman" w:hAnsi="Times New Roman"/>
          <w:i/>
          <w:color w:val="000000"/>
          <w:lang w:eastAsia="ru-RU"/>
        </w:rPr>
        <w:t>.</w:t>
      </w:r>
    </w:p>
    <w:bookmarkEnd w:id="8"/>
    <w:p w14:paraId="5870B3C5" w14:textId="77777777" w:rsidR="0039145B" w:rsidRPr="0039145B" w:rsidRDefault="0039145B" w:rsidP="0039145B">
      <w:pPr>
        <w:widowControl w:val="0"/>
        <w:spacing w:after="0" w:line="276" w:lineRule="auto"/>
        <w:ind w:firstLine="708"/>
        <w:jc w:val="both"/>
        <w:rPr>
          <w:rFonts w:ascii="Times New Roman" w:eastAsia="Times New Roman" w:hAnsi="Times New Roman"/>
          <w:i/>
          <w:lang w:eastAsia="ru-RU"/>
        </w:rPr>
      </w:pPr>
    </w:p>
    <w:tbl>
      <w:tblPr>
        <w:tblW w:w="0" w:type="auto"/>
        <w:jc w:val="center"/>
        <w:tblLayout w:type="fixed"/>
        <w:tblLook w:val="04A0" w:firstRow="1" w:lastRow="0" w:firstColumn="1" w:lastColumn="0" w:noHBand="0" w:noVBand="1"/>
      </w:tblPr>
      <w:tblGrid>
        <w:gridCol w:w="4968"/>
        <w:gridCol w:w="4602"/>
      </w:tblGrid>
      <w:tr w:rsidR="002C0BF0" w:rsidRPr="0039145B" w14:paraId="54A07BEC" w14:textId="77777777" w:rsidTr="002C0BF0">
        <w:trPr>
          <w:jc w:val="center"/>
        </w:trPr>
        <w:tc>
          <w:tcPr>
            <w:tcW w:w="4968" w:type="dxa"/>
            <w:tcBorders>
              <w:top w:val="single" w:sz="4" w:space="0" w:color="000000"/>
              <w:left w:val="single" w:sz="4" w:space="0" w:color="000000"/>
              <w:bottom w:val="single" w:sz="4" w:space="0" w:color="000000"/>
            </w:tcBorders>
          </w:tcPr>
          <w:p w14:paraId="76AD7C48" w14:textId="77777777" w:rsidR="002C0BF0" w:rsidRDefault="002C0BF0" w:rsidP="00533395">
            <w:pPr>
              <w:widowControl w:val="0"/>
              <w:snapToGrid w:val="0"/>
              <w:spacing w:after="0" w:line="276" w:lineRule="auto"/>
              <w:contextualSpacing/>
              <w:jc w:val="both"/>
              <w:rPr>
                <w:rFonts w:ascii="Times New Roman" w:eastAsia="Times New Roman" w:hAnsi="Times New Roman"/>
                <w:b/>
                <w:lang w:eastAsia="ru-RU"/>
              </w:rPr>
            </w:pPr>
            <w:r>
              <w:rPr>
                <w:rFonts w:ascii="Times New Roman" w:eastAsia="Times New Roman" w:hAnsi="Times New Roman"/>
                <w:b/>
                <w:lang w:eastAsia="ru-RU"/>
              </w:rPr>
              <w:t>От Заказчика:</w:t>
            </w:r>
          </w:p>
          <w:p w14:paraId="7885CFB0" w14:textId="77777777" w:rsidR="002C0BF0" w:rsidRPr="0039145B" w:rsidRDefault="002C0BF0" w:rsidP="00533395">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Директор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407D84C1"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p>
          <w:p w14:paraId="2A5AB6A8"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_____________________ </w:t>
            </w:r>
            <w:r w:rsidRPr="00D639A1">
              <w:rPr>
                <w:rFonts w:ascii="Times New Roman" w:eastAsia="Times New Roman" w:hAnsi="Times New Roman"/>
                <w:b/>
                <w:lang w:eastAsia="ru-RU"/>
              </w:rPr>
              <w:t>Демидов</w:t>
            </w:r>
            <w:r>
              <w:rPr>
                <w:rFonts w:ascii="Times New Roman" w:eastAsia="Times New Roman" w:hAnsi="Times New Roman"/>
                <w:b/>
                <w:lang w:eastAsia="ru-RU"/>
              </w:rPr>
              <w:t>а В.А.</w:t>
            </w:r>
          </w:p>
          <w:p w14:paraId="751E1D00"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М.П. </w:t>
            </w:r>
          </w:p>
          <w:p w14:paraId="1F4B7E44" w14:textId="77777777" w:rsidR="002C0BF0" w:rsidRPr="0039145B" w:rsidRDefault="002C0BF0" w:rsidP="00533395">
            <w:pPr>
              <w:widowControl w:val="0"/>
              <w:spacing w:after="0" w:line="276" w:lineRule="auto"/>
              <w:jc w:val="both"/>
              <w:rPr>
                <w:rFonts w:ascii="Times New Roman" w:eastAsia="Times New Roman" w:hAnsi="Times New Roman"/>
                <w:b/>
                <w:bCs/>
                <w:lang w:eastAsia="ru-RU"/>
              </w:rPr>
            </w:pPr>
            <w:r w:rsidRPr="0039145B">
              <w:rPr>
                <w:rFonts w:ascii="Times New Roman" w:eastAsia="Times New Roman" w:hAnsi="Times New Roman"/>
                <w:b/>
                <w:lang w:eastAsia="ru-RU"/>
              </w:rPr>
              <w:t>«      » _____________ 2020 г.</w:t>
            </w:r>
          </w:p>
        </w:tc>
        <w:tc>
          <w:tcPr>
            <w:tcW w:w="4602" w:type="dxa"/>
            <w:tcBorders>
              <w:top w:val="single" w:sz="4" w:space="0" w:color="000000"/>
              <w:left w:val="single" w:sz="4" w:space="0" w:color="000000"/>
              <w:bottom w:val="single" w:sz="4" w:space="0" w:color="000000"/>
              <w:right w:val="single" w:sz="4" w:space="0" w:color="000000"/>
            </w:tcBorders>
          </w:tcPr>
          <w:p w14:paraId="2E37B485" w14:textId="77777777" w:rsidR="002C0BF0" w:rsidRDefault="002C0BF0" w:rsidP="00533395">
            <w:pPr>
              <w:widowControl w:val="0"/>
              <w:snapToGrid w:val="0"/>
              <w:spacing w:after="0" w:line="276"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От Подрядчика:</w:t>
            </w:r>
          </w:p>
          <w:p w14:paraId="2A15268A" w14:textId="77777777" w:rsidR="002C0BF0" w:rsidRPr="00A85502" w:rsidRDefault="002C0BF0" w:rsidP="00533395">
            <w:pPr>
              <w:widowControl w:val="0"/>
              <w:snapToGrid w:val="0"/>
              <w:spacing w:after="0" w:line="276" w:lineRule="auto"/>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Директор </w:t>
            </w:r>
            <w:r w:rsidRPr="001D7264">
              <w:rPr>
                <w:rFonts w:ascii="Times New Roman" w:eastAsia="Times New Roman" w:hAnsi="Times New Roman"/>
                <w:b/>
                <w:bCs/>
                <w:color w:val="000000"/>
                <w:lang w:eastAsia="ru-RU"/>
              </w:rPr>
              <w:t>ООО «СК-Армада»</w:t>
            </w:r>
          </w:p>
          <w:p w14:paraId="087435E8" w14:textId="77777777" w:rsidR="002C0BF0" w:rsidRPr="00A85502" w:rsidRDefault="002C0BF0" w:rsidP="00533395">
            <w:pPr>
              <w:widowControl w:val="0"/>
              <w:spacing w:after="0" w:line="276" w:lineRule="auto"/>
              <w:jc w:val="both"/>
              <w:rPr>
                <w:rFonts w:ascii="Times New Roman" w:eastAsia="Times New Roman" w:hAnsi="Times New Roman"/>
                <w:b/>
                <w:color w:val="000000"/>
                <w:lang w:eastAsia="ru-RU"/>
              </w:rPr>
            </w:pPr>
          </w:p>
          <w:p w14:paraId="6D44BA7A"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_____________________</w:t>
            </w:r>
            <w:r>
              <w:rPr>
                <w:rFonts w:ascii="Times New Roman" w:eastAsia="Times New Roman" w:hAnsi="Times New Roman"/>
                <w:b/>
                <w:color w:val="000000"/>
                <w:lang w:eastAsia="ru-RU"/>
              </w:rPr>
              <w:t xml:space="preserve"> Солодов К.А.</w:t>
            </w:r>
            <w:r w:rsidRPr="00A85502">
              <w:rPr>
                <w:rFonts w:ascii="Times New Roman" w:eastAsia="Times New Roman" w:hAnsi="Times New Roman"/>
                <w:i/>
                <w:color w:val="000000"/>
                <w:lang w:eastAsia="ru-RU"/>
              </w:rPr>
              <w:t xml:space="preserve"> </w:t>
            </w:r>
          </w:p>
          <w:p w14:paraId="00B2D92E"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 xml:space="preserve">М.П. </w:t>
            </w:r>
            <w:r w:rsidRPr="00A85502">
              <w:rPr>
                <w:rFonts w:ascii="Times New Roman" w:eastAsia="Times New Roman" w:hAnsi="Times New Roman"/>
                <w:i/>
                <w:color w:val="000000"/>
                <w:lang w:eastAsia="ru-RU"/>
              </w:rPr>
              <w:t>(при наличии печати)</w:t>
            </w:r>
          </w:p>
          <w:p w14:paraId="68425AC1" w14:textId="77777777" w:rsidR="002C0BF0" w:rsidRPr="0039145B" w:rsidRDefault="002C0BF0" w:rsidP="00533395">
            <w:pPr>
              <w:widowControl w:val="0"/>
              <w:spacing w:after="0" w:line="276" w:lineRule="auto"/>
              <w:jc w:val="both"/>
              <w:rPr>
                <w:rFonts w:ascii="Times New Roman" w:eastAsia="Times New Roman" w:hAnsi="Times New Roman"/>
                <w:b/>
                <w:lang w:eastAsia="ru-RU"/>
              </w:rPr>
            </w:pPr>
            <w:r w:rsidRPr="00A85502">
              <w:rPr>
                <w:rFonts w:ascii="Times New Roman" w:eastAsia="Times New Roman" w:hAnsi="Times New Roman"/>
                <w:b/>
                <w:color w:val="000000"/>
                <w:lang w:eastAsia="ru-RU"/>
              </w:rPr>
              <w:t>«      » _____________ 2020г.</w:t>
            </w:r>
          </w:p>
        </w:tc>
      </w:tr>
      <w:bookmarkEnd w:id="7"/>
    </w:tbl>
    <w:p w14:paraId="2BBF01EC"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b/>
          <w:bCs/>
          <w:kern w:val="32"/>
          <w:lang w:eastAsia="ru-RU"/>
        </w:rPr>
      </w:pPr>
    </w:p>
    <w:p w14:paraId="59B997DE" w14:textId="77777777" w:rsidR="0039145B" w:rsidRPr="0039145B" w:rsidRDefault="0039145B" w:rsidP="0039145B">
      <w:pPr>
        <w:widowControl w:val="0"/>
        <w:autoSpaceDE w:val="0"/>
        <w:autoSpaceDN w:val="0"/>
        <w:adjustRightInd w:val="0"/>
        <w:spacing w:after="0" w:line="276" w:lineRule="auto"/>
        <w:jc w:val="both"/>
        <w:rPr>
          <w:rFonts w:ascii="Times New Roman" w:eastAsia="Times New Roman" w:hAnsi="Times New Roman"/>
          <w:b/>
          <w:bCs/>
          <w:lang w:eastAsia="ru-RU"/>
        </w:rPr>
      </w:pPr>
    </w:p>
    <w:p w14:paraId="40041762" w14:textId="77777777" w:rsidR="0039145B" w:rsidRPr="0039145B" w:rsidRDefault="0039145B" w:rsidP="0039145B">
      <w:pPr>
        <w:widowControl w:val="0"/>
        <w:autoSpaceDE w:val="0"/>
        <w:autoSpaceDN w:val="0"/>
        <w:adjustRightInd w:val="0"/>
        <w:spacing w:after="0" w:line="276" w:lineRule="auto"/>
        <w:jc w:val="both"/>
        <w:rPr>
          <w:rFonts w:ascii="Times New Roman" w:eastAsia="Times New Roman" w:hAnsi="Times New Roman"/>
          <w:b/>
          <w:bCs/>
          <w:lang w:eastAsia="ru-RU"/>
        </w:rPr>
      </w:pPr>
    </w:p>
    <w:p w14:paraId="7801EE7A" w14:textId="77777777" w:rsidR="002C0BF0" w:rsidRDefault="002C0BF0">
      <w:pPr>
        <w:spacing w:after="200" w:line="276" w:lineRule="auto"/>
        <w:rPr>
          <w:rFonts w:ascii="Times New Roman" w:eastAsia="Times New Roman" w:hAnsi="Times New Roman"/>
          <w:b/>
          <w:bCs/>
          <w:lang w:eastAsia="ru-RU"/>
        </w:rPr>
      </w:pPr>
      <w:r>
        <w:rPr>
          <w:rFonts w:ascii="Times New Roman" w:eastAsia="Times New Roman" w:hAnsi="Times New Roman"/>
          <w:b/>
          <w:bCs/>
          <w:lang w:eastAsia="ru-RU"/>
        </w:rPr>
        <w:br w:type="page"/>
      </w:r>
    </w:p>
    <w:p w14:paraId="7D26C364" w14:textId="77777777" w:rsidR="002C0BF0" w:rsidRPr="00A85502" w:rsidRDefault="002C0BF0" w:rsidP="002C0BF0">
      <w:pPr>
        <w:widowControl w:val="0"/>
        <w:spacing w:after="0" w:line="276" w:lineRule="auto"/>
        <w:contextualSpacing/>
        <w:jc w:val="right"/>
        <w:rPr>
          <w:rFonts w:ascii="Times New Roman" w:eastAsia="Times New Roman" w:hAnsi="Times New Roman"/>
          <w:bCs/>
          <w:color w:val="000000"/>
          <w:lang w:eastAsia="ru-RU"/>
        </w:rPr>
      </w:pPr>
      <w:r w:rsidRPr="00A85502">
        <w:rPr>
          <w:rFonts w:ascii="Times New Roman" w:eastAsia="Times New Roman" w:hAnsi="Times New Roman"/>
          <w:bCs/>
          <w:color w:val="000000"/>
          <w:lang w:eastAsia="ru-RU"/>
        </w:rPr>
        <w:lastRenderedPageBreak/>
        <w:t>Приложение № 2</w:t>
      </w:r>
    </w:p>
    <w:p w14:paraId="5322C3F2" w14:textId="77777777" w:rsidR="002C0BF0" w:rsidRPr="00A85502" w:rsidRDefault="002C0BF0" w:rsidP="002C0BF0">
      <w:pPr>
        <w:widowControl w:val="0"/>
        <w:spacing w:after="0" w:line="276" w:lineRule="auto"/>
        <w:contextualSpacing/>
        <w:jc w:val="right"/>
        <w:rPr>
          <w:rFonts w:ascii="Times New Roman" w:eastAsia="Times New Roman" w:hAnsi="Times New Roman"/>
          <w:bCs/>
          <w:color w:val="000000"/>
          <w:lang w:eastAsia="ru-RU"/>
        </w:rPr>
      </w:pPr>
      <w:r w:rsidRPr="00A85502">
        <w:rPr>
          <w:rFonts w:ascii="Times New Roman" w:eastAsia="Times New Roman" w:hAnsi="Times New Roman"/>
          <w:bCs/>
          <w:color w:val="000000"/>
          <w:lang w:eastAsia="ru-RU"/>
        </w:rPr>
        <w:t xml:space="preserve"> к контракту №</w:t>
      </w:r>
      <w:r>
        <w:rPr>
          <w:rFonts w:ascii="Times New Roman" w:eastAsia="Times New Roman" w:hAnsi="Times New Roman"/>
          <w:bCs/>
          <w:color w:val="000000"/>
          <w:lang w:eastAsia="ru-RU"/>
        </w:rPr>
        <w:t>1аэф-20</w:t>
      </w:r>
    </w:p>
    <w:p w14:paraId="77C3F50D" w14:textId="77777777" w:rsidR="002C0BF0" w:rsidRPr="00A85502" w:rsidRDefault="002C0BF0" w:rsidP="002C0BF0">
      <w:pPr>
        <w:widowControl w:val="0"/>
        <w:autoSpaceDE w:val="0"/>
        <w:autoSpaceDN w:val="0"/>
        <w:adjustRightInd w:val="0"/>
        <w:spacing w:after="0" w:line="276" w:lineRule="auto"/>
        <w:jc w:val="right"/>
        <w:rPr>
          <w:rFonts w:ascii="Times New Roman" w:eastAsia="Times New Roman" w:hAnsi="Times New Roman"/>
          <w:b/>
          <w:bCs/>
          <w:color w:val="000000"/>
          <w:lang w:eastAsia="ru-RU"/>
        </w:rPr>
      </w:pPr>
      <w:r w:rsidRPr="00A85502">
        <w:rPr>
          <w:rFonts w:ascii="Times New Roman" w:eastAsia="Times New Roman" w:hAnsi="Times New Roman"/>
          <w:bCs/>
          <w:color w:val="000000"/>
          <w:lang w:eastAsia="ru-RU"/>
        </w:rPr>
        <w:t xml:space="preserve"> от «__» _______ 2020</w:t>
      </w:r>
    </w:p>
    <w:p w14:paraId="339CE145" w14:textId="77777777" w:rsidR="002C0BF0" w:rsidRDefault="002C0BF0" w:rsidP="002C0BF0">
      <w:pPr>
        <w:widowControl w:val="0"/>
        <w:autoSpaceDE w:val="0"/>
        <w:autoSpaceDN w:val="0"/>
        <w:adjustRightInd w:val="0"/>
        <w:spacing w:after="0" w:line="276" w:lineRule="auto"/>
        <w:jc w:val="center"/>
        <w:rPr>
          <w:rFonts w:ascii="Times New Roman" w:eastAsia="Times New Roman" w:hAnsi="Times New Roman"/>
          <w:b/>
          <w:bCs/>
          <w:color w:val="000000"/>
          <w:kern w:val="32"/>
          <w:lang w:eastAsia="ru-RU"/>
        </w:rPr>
      </w:pPr>
    </w:p>
    <w:p w14:paraId="247ADD20" w14:textId="77777777" w:rsidR="002C0BF0" w:rsidRPr="00BD4E68" w:rsidRDefault="002C0BF0" w:rsidP="002C0BF0">
      <w:pPr>
        <w:widowControl w:val="0"/>
        <w:autoSpaceDE w:val="0"/>
        <w:autoSpaceDN w:val="0"/>
        <w:adjustRightInd w:val="0"/>
        <w:spacing w:after="0" w:line="276" w:lineRule="auto"/>
        <w:jc w:val="center"/>
        <w:rPr>
          <w:rFonts w:ascii="Times New Roman" w:eastAsia="Times New Roman" w:hAnsi="Times New Roman"/>
          <w:b/>
          <w:bCs/>
          <w:color w:val="000000"/>
          <w:kern w:val="32"/>
          <w:lang w:eastAsia="ru-RU"/>
        </w:rPr>
      </w:pPr>
      <w:r w:rsidRPr="00BD4E68">
        <w:rPr>
          <w:rFonts w:ascii="Times New Roman" w:eastAsia="Times New Roman" w:hAnsi="Times New Roman"/>
          <w:b/>
          <w:bCs/>
          <w:color w:val="000000"/>
          <w:kern w:val="32"/>
          <w:lang w:eastAsia="ru-RU"/>
        </w:rPr>
        <w:t>Протокол согласования Контрактной цены</w:t>
      </w:r>
    </w:p>
    <w:p w14:paraId="1881CBED" w14:textId="77777777" w:rsidR="002C0BF0" w:rsidRDefault="002C0BF0" w:rsidP="002C0BF0">
      <w:pPr>
        <w:widowControl w:val="0"/>
        <w:autoSpaceDE w:val="0"/>
        <w:autoSpaceDN w:val="0"/>
        <w:adjustRightInd w:val="0"/>
        <w:spacing w:after="0" w:line="276" w:lineRule="auto"/>
        <w:jc w:val="center"/>
        <w:rPr>
          <w:rFonts w:ascii="Times New Roman" w:eastAsia="Times New Roman" w:hAnsi="Times New Roman"/>
          <w:b/>
          <w:bCs/>
          <w:color w:val="000000"/>
          <w:kern w:val="32"/>
          <w:lang w:eastAsia="ru-RU"/>
        </w:rPr>
      </w:pPr>
      <w:r w:rsidRPr="00BD4E68">
        <w:rPr>
          <w:rFonts w:ascii="Times New Roman" w:eastAsia="Times New Roman" w:hAnsi="Times New Roman"/>
          <w:b/>
          <w:bCs/>
          <w:color w:val="000000"/>
          <w:kern w:val="32"/>
          <w:lang w:eastAsia="ru-RU"/>
        </w:rPr>
        <w:t>на выполнение работ по поставке и монтажу оборудования системы видеонаблюдения</w:t>
      </w:r>
    </w:p>
    <w:p w14:paraId="4678F885" w14:textId="77777777" w:rsidR="002C0BF0" w:rsidRPr="00BD4E68" w:rsidRDefault="002C0BF0" w:rsidP="002C0BF0">
      <w:pPr>
        <w:widowControl w:val="0"/>
        <w:autoSpaceDE w:val="0"/>
        <w:autoSpaceDN w:val="0"/>
        <w:adjustRightInd w:val="0"/>
        <w:spacing w:after="0" w:line="276" w:lineRule="auto"/>
        <w:jc w:val="center"/>
        <w:rPr>
          <w:rFonts w:ascii="Times New Roman" w:eastAsia="Times New Roman" w:hAnsi="Times New Roman"/>
          <w:b/>
          <w:bCs/>
          <w:color w:val="000000"/>
          <w:kern w:val="32"/>
          <w:lang w:eastAsia="ru-RU"/>
        </w:rPr>
      </w:pPr>
    </w:p>
    <w:p w14:paraId="29E2F3B7" w14:textId="77777777" w:rsidR="002C0BF0" w:rsidRDefault="002C0BF0" w:rsidP="002C0BF0">
      <w:pPr>
        <w:widowControl w:val="0"/>
        <w:autoSpaceDE w:val="0"/>
        <w:autoSpaceDN w:val="0"/>
        <w:adjustRightInd w:val="0"/>
        <w:spacing w:after="0" w:line="276" w:lineRule="auto"/>
        <w:jc w:val="both"/>
        <w:rPr>
          <w:rFonts w:ascii="Times New Roman" w:eastAsia="Times New Roman" w:hAnsi="Times New Roman"/>
          <w:bCs/>
          <w:color w:val="000000"/>
          <w:kern w:val="32"/>
          <w:lang w:eastAsia="ru-RU"/>
        </w:rPr>
      </w:pPr>
      <w:proofErr w:type="gramStart"/>
      <w:r w:rsidRPr="00BD4E68">
        <w:rPr>
          <w:rFonts w:ascii="Times New Roman" w:eastAsia="Times New Roman" w:hAnsi="Times New Roman"/>
          <w:bCs/>
          <w:color w:val="000000"/>
          <w:kern w:val="32"/>
          <w:lang w:eastAsia="ru-RU"/>
        </w:rPr>
        <w:t xml:space="preserve">Мы, нижеподписавшиеся, </w:t>
      </w:r>
      <w:r w:rsidR="00E37289" w:rsidRPr="0039145B">
        <w:rPr>
          <w:rFonts w:ascii="Times New Roman" w:eastAsia="Times New Roman" w:hAnsi="Times New Roman"/>
          <w:lang w:eastAsia="ru-RU"/>
        </w:rPr>
        <w:t>Муниципальное казенное общеобразовательное учреждение Средняя общеобразовательная школа № 7  г. Сегежи (</w:t>
      </w:r>
      <w:r w:rsidR="00E37289">
        <w:rPr>
          <w:rFonts w:ascii="Times New Roman" w:eastAsia="Times New Roman" w:hAnsi="Times New Roman"/>
          <w:lang w:eastAsia="ru-RU"/>
        </w:rPr>
        <w:t xml:space="preserve">сокращенное наименование </w:t>
      </w:r>
      <w:r w:rsidR="00E37289" w:rsidRPr="0039145B">
        <w:rPr>
          <w:rFonts w:ascii="Times New Roman" w:eastAsia="Times New Roman" w:hAnsi="Times New Roman"/>
          <w:lang w:eastAsia="ru-RU"/>
        </w:rPr>
        <w:t>МКОУ СОШ №7</w:t>
      </w:r>
      <w:r w:rsidR="00E37289" w:rsidRPr="0039145B">
        <w:rPr>
          <w:rFonts w:ascii="Times New Roman" w:hAnsi="Times New Roman"/>
        </w:rPr>
        <w:t xml:space="preserve"> </w:t>
      </w:r>
      <w:r w:rsidR="00E37289" w:rsidRPr="0039145B">
        <w:rPr>
          <w:rFonts w:ascii="Times New Roman" w:eastAsia="Times New Roman" w:hAnsi="Times New Roman"/>
          <w:lang w:eastAsia="ru-RU"/>
        </w:rPr>
        <w:t>г. Сегежи), именуемое в дальнейшем «Заказчик»</w:t>
      </w:r>
      <w:r w:rsidR="00E37289">
        <w:rPr>
          <w:rFonts w:ascii="Times New Roman" w:eastAsia="Times New Roman" w:hAnsi="Times New Roman"/>
          <w:lang w:eastAsia="ru-RU"/>
        </w:rPr>
        <w:t xml:space="preserve">, </w:t>
      </w:r>
      <w:r w:rsidR="00E37289" w:rsidRPr="0039145B">
        <w:rPr>
          <w:rFonts w:ascii="Times New Roman" w:eastAsia="Times New Roman" w:hAnsi="Times New Roman"/>
          <w:lang w:eastAsia="ru-RU"/>
        </w:rPr>
        <w:t>в лице директора Демидовой Веры Анатольевны, действующей на основании Устава,</w:t>
      </w:r>
      <w:r w:rsidR="00E37289">
        <w:rPr>
          <w:rFonts w:ascii="Times New Roman" w:eastAsia="Times New Roman" w:hAnsi="Times New Roman"/>
          <w:lang w:eastAsia="ru-RU"/>
        </w:rPr>
        <w:t xml:space="preserve"> </w:t>
      </w:r>
      <w:r w:rsidR="00E37289" w:rsidRPr="0039145B">
        <w:rPr>
          <w:rFonts w:ascii="Times New Roman" w:eastAsia="Times New Roman" w:hAnsi="Times New Roman"/>
          <w:lang w:eastAsia="ru-RU"/>
        </w:rPr>
        <w:t xml:space="preserve">с одной стороны, и </w:t>
      </w:r>
      <w:r w:rsidR="00E37289">
        <w:rPr>
          <w:rFonts w:ascii="Times New Roman" w:eastAsia="Times New Roman" w:hAnsi="Times New Roman"/>
          <w:color w:val="000000"/>
          <w:lang w:eastAsia="ru-RU"/>
        </w:rPr>
        <w:t>Общество с ограниченной ответственностью «СК-Армада» (сокращенное наименование ООО «СК-Армада»)</w:t>
      </w:r>
      <w:r w:rsidR="00E37289" w:rsidRPr="00A85502">
        <w:rPr>
          <w:rFonts w:ascii="Times New Roman" w:eastAsia="Times New Roman" w:hAnsi="Times New Roman"/>
          <w:color w:val="000000"/>
          <w:lang w:eastAsia="ru-RU"/>
        </w:rPr>
        <w:t>, именуем</w:t>
      </w:r>
      <w:r w:rsidR="00E37289">
        <w:rPr>
          <w:rFonts w:ascii="Times New Roman" w:eastAsia="Times New Roman" w:hAnsi="Times New Roman"/>
          <w:color w:val="000000"/>
          <w:lang w:eastAsia="ru-RU"/>
        </w:rPr>
        <w:t>ое</w:t>
      </w:r>
      <w:r w:rsidR="00E37289" w:rsidRPr="00A85502">
        <w:rPr>
          <w:rFonts w:ascii="Times New Roman" w:eastAsia="Times New Roman" w:hAnsi="Times New Roman"/>
          <w:color w:val="000000"/>
          <w:lang w:eastAsia="ru-RU"/>
        </w:rPr>
        <w:t xml:space="preserve"> в дальнейшем «Подрядчик», в лице </w:t>
      </w:r>
      <w:r w:rsidR="00E37289">
        <w:rPr>
          <w:rFonts w:ascii="Times New Roman" w:eastAsia="Times New Roman" w:hAnsi="Times New Roman"/>
          <w:color w:val="000000"/>
          <w:lang w:eastAsia="ru-RU"/>
        </w:rPr>
        <w:t xml:space="preserve">директора </w:t>
      </w:r>
      <w:proofErr w:type="spellStart"/>
      <w:r w:rsidR="00E37289" w:rsidRPr="0022144B">
        <w:rPr>
          <w:rFonts w:ascii="Times New Roman" w:eastAsia="Times New Roman" w:hAnsi="Times New Roman"/>
          <w:color w:val="000000"/>
          <w:lang w:eastAsia="ru-RU"/>
        </w:rPr>
        <w:t>Солодов</w:t>
      </w:r>
      <w:r w:rsidR="00E37289">
        <w:rPr>
          <w:rFonts w:ascii="Times New Roman" w:eastAsia="Times New Roman" w:hAnsi="Times New Roman"/>
          <w:color w:val="000000"/>
          <w:lang w:eastAsia="ru-RU"/>
        </w:rPr>
        <w:t>а</w:t>
      </w:r>
      <w:proofErr w:type="spellEnd"/>
      <w:r w:rsidR="00E37289" w:rsidRPr="0022144B">
        <w:rPr>
          <w:rFonts w:ascii="Times New Roman" w:eastAsia="Times New Roman" w:hAnsi="Times New Roman"/>
          <w:color w:val="000000"/>
          <w:lang w:eastAsia="ru-RU"/>
        </w:rPr>
        <w:t xml:space="preserve"> Кирилл</w:t>
      </w:r>
      <w:r w:rsidR="00E37289">
        <w:rPr>
          <w:rFonts w:ascii="Times New Roman" w:eastAsia="Times New Roman" w:hAnsi="Times New Roman"/>
          <w:color w:val="000000"/>
          <w:lang w:eastAsia="ru-RU"/>
        </w:rPr>
        <w:t>а</w:t>
      </w:r>
      <w:r w:rsidR="00E37289" w:rsidRPr="0022144B">
        <w:rPr>
          <w:rFonts w:ascii="Times New Roman" w:eastAsia="Times New Roman" w:hAnsi="Times New Roman"/>
          <w:color w:val="000000"/>
          <w:lang w:eastAsia="ru-RU"/>
        </w:rPr>
        <w:t xml:space="preserve"> Александрович</w:t>
      </w:r>
      <w:r w:rsidR="00E37289">
        <w:rPr>
          <w:rFonts w:ascii="Times New Roman" w:eastAsia="Times New Roman" w:hAnsi="Times New Roman"/>
          <w:color w:val="000000"/>
          <w:lang w:eastAsia="ru-RU"/>
        </w:rPr>
        <w:t>а</w:t>
      </w:r>
      <w:r w:rsidR="00E37289" w:rsidRPr="00A85502">
        <w:rPr>
          <w:rFonts w:ascii="Times New Roman" w:eastAsia="Times New Roman" w:hAnsi="Times New Roman"/>
          <w:color w:val="000000"/>
          <w:lang w:eastAsia="ru-RU"/>
        </w:rPr>
        <w:t xml:space="preserve">, действующего на основании </w:t>
      </w:r>
      <w:r w:rsidR="00E37289">
        <w:rPr>
          <w:rFonts w:ascii="Times New Roman" w:eastAsia="Times New Roman" w:hAnsi="Times New Roman"/>
          <w:color w:val="000000"/>
          <w:lang w:eastAsia="ru-RU"/>
        </w:rPr>
        <w:t>Устава</w:t>
      </w:r>
      <w:proofErr w:type="gramEnd"/>
      <w:r w:rsidRPr="00BD4E68">
        <w:rPr>
          <w:rFonts w:ascii="Times New Roman" w:eastAsia="Times New Roman" w:hAnsi="Times New Roman"/>
          <w:bCs/>
          <w:color w:val="000000"/>
          <w:kern w:val="32"/>
          <w:lang w:eastAsia="ru-RU"/>
        </w:rPr>
        <w:t xml:space="preserve">, удостоверяем, что сторонами достигнуто соглашение о величине Контрактной цены на выполнение работ по поставке и монтажу оборудования системы видеонаблюдения в сумме </w:t>
      </w:r>
      <w:r w:rsidR="00EF0AB0">
        <w:rPr>
          <w:rFonts w:ascii="Times New Roman" w:eastAsia="Times New Roman" w:hAnsi="Times New Roman"/>
          <w:lang w:eastAsia="ru-RU"/>
        </w:rPr>
        <w:t xml:space="preserve">127145,26 </w:t>
      </w:r>
      <w:r w:rsidR="00EF0AB0" w:rsidRPr="00987A42">
        <w:rPr>
          <w:rFonts w:ascii="Times New Roman" w:eastAsia="Times New Roman" w:hAnsi="Times New Roman"/>
          <w:lang w:eastAsia="ru-RU"/>
        </w:rPr>
        <w:t>руб. (</w:t>
      </w:r>
      <w:r w:rsidR="00EF0AB0">
        <w:rPr>
          <w:rFonts w:ascii="Times New Roman" w:eastAsia="Times New Roman" w:hAnsi="Times New Roman"/>
          <w:lang w:eastAsia="ru-RU"/>
        </w:rPr>
        <w:t>сто двадцать семь тысяч сто сорок пять рублей 26 копеек</w:t>
      </w:r>
      <w:r w:rsidR="00EF0AB0" w:rsidRPr="00987A42">
        <w:rPr>
          <w:rFonts w:ascii="Times New Roman" w:eastAsia="Times New Roman" w:hAnsi="Times New Roman"/>
          <w:lang w:eastAsia="ru-RU"/>
        </w:rPr>
        <w:t>)</w:t>
      </w:r>
      <w:r w:rsidRPr="00BD4E68">
        <w:rPr>
          <w:rFonts w:ascii="Times New Roman" w:eastAsia="Times New Roman" w:hAnsi="Times New Roman"/>
          <w:bCs/>
          <w:color w:val="000000"/>
          <w:kern w:val="32"/>
          <w:lang w:eastAsia="ru-RU"/>
        </w:rPr>
        <w:t xml:space="preserve">, коэффициент снижения по локальной смете составляет </w:t>
      </w:r>
      <w:r w:rsidR="00EF0AB0" w:rsidRPr="00EF0AB0">
        <w:rPr>
          <w:rFonts w:ascii="Times New Roman" w:eastAsia="Times New Roman" w:hAnsi="Times New Roman"/>
          <w:bCs/>
          <w:color w:val="000000"/>
          <w:kern w:val="32"/>
          <w:lang w:eastAsia="ru-RU"/>
        </w:rPr>
        <w:t>0,4218540698125999</w:t>
      </w:r>
      <w:r w:rsidRPr="00BD4E68">
        <w:rPr>
          <w:rFonts w:ascii="Times New Roman" w:eastAsia="Times New Roman" w:hAnsi="Times New Roman"/>
          <w:bCs/>
          <w:color w:val="000000"/>
          <w:kern w:val="32"/>
          <w:lang w:eastAsia="ru-RU"/>
        </w:rPr>
        <w:t>, указанный коэффициент применяется Подрядчиком к каждой позиции локальной сметы.</w:t>
      </w:r>
    </w:p>
    <w:p w14:paraId="02AC6E74" w14:textId="77777777" w:rsidR="002C0BF0" w:rsidRDefault="002C0BF0" w:rsidP="002C0BF0">
      <w:pPr>
        <w:widowControl w:val="0"/>
        <w:autoSpaceDE w:val="0"/>
        <w:autoSpaceDN w:val="0"/>
        <w:adjustRightInd w:val="0"/>
        <w:spacing w:after="0" w:line="276" w:lineRule="auto"/>
        <w:jc w:val="both"/>
        <w:rPr>
          <w:rFonts w:ascii="Times New Roman" w:eastAsia="Times New Roman" w:hAnsi="Times New Roman"/>
          <w:bCs/>
          <w:color w:val="000000"/>
          <w:kern w:val="32"/>
          <w:lang w:eastAsia="ru-RU"/>
        </w:rPr>
      </w:pPr>
    </w:p>
    <w:tbl>
      <w:tblPr>
        <w:tblW w:w="0" w:type="auto"/>
        <w:jc w:val="center"/>
        <w:tblLayout w:type="fixed"/>
        <w:tblCellMar>
          <w:left w:w="70" w:type="dxa"/>
          <w:right w:w="70" w:type="dxa"/>
        </w:tblCellMar>
        <w:tblLook w:val="0000" w:firstRow="0" w:lastRow="0" w:firstColumn="0" w:lastColumn="0" w:noHBand="0" w:noVBand="0"/>
      </w:tblPr>
      <w:tblGrid>
        <w:gridCol w:w="4962"/>
        <w:gridCol w:w="5103"/>
      </w:tblGrid>
      <w:tr w:rsidR="002C0BF0" w:rsidRPr="00A85502" w14:paraId="6523A027" w14:textId="77777777" w:rsidTr="00533395">
        <w:trPr>
          <w:cantSplit/>
          <w:jc w:val="center"/>
        </w:trPr>
        <w:tc>
          <w:tcPr>
            <w:tcW w:w="4962" w:type="dxa"/>
            <w:tcBorders>
              <w:top w:val="single" w:sz="4" w:space="0" w:color="000000"/>
              <w:left w:val="single" w:sz="4" w:space="0" w:color="000000"/>
              <w:bottom w:val="single" w:sz="4" w:space="0" w:color="000000"/>
            </w:tcBorders>
          </w:tcPr>
          <w:p w14:paraId="2C1609BF" w14:textId="77777777" w:rsidR="002C0BF0" w:rsidRDefault="002C0BF0" w:rsidP="00533395">
            <w:pPr>
              <w:widowControl w:val="0"/>
              <w:snapToGrid w:val="0"/>
              <w:spacing w:after="0" w:line="276" w:lineRule="auto"/>
              <w:contextualSpacing/>
              <w:jc w:val="both"/>
              <w:rPr>
                <w:rFonts w:ascii="Times New Roman" w:eastAsia="Times New Roman" w:hAnsi="Times New Roman"/>
                <w:b/>
                <w:lang w:eastAsia="ru-RU"/>
              </w:rPr>
            </w:pPr>
            <w:r>
              <w:rPr>
                <w:rFonts w:ascii="Times New Roman" w:eastAsia="Times New Roman" w:hAnsi="Times New Roman"/>
                <w:b/>
                <w:lang w:eastAsia="ru-RU"/>
              </w:rPr>
              <w:t>От Заказчика:</w:t>
            </w:r>
          </w:p>
          <w:p w14:paraId="6480A14E" w14:textId="77777777" w:rsidR="002C0BF0" w:rsidRPr="0039145B" w:rsidRDefault="002C0BF0" w:rsidP="002C0BF0">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Директор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35B911AA" w14:textId="77777777" w:rsidR="002C0BF0" w:rsidRPr="0039145B" w:rsidRDefault="002C0BF0" w:rsidP="002C0BF0">
            <w:pPr>
              <w:widowControl w:val="0"/>
              <w:spacing w:after="0" w:line="276" w:lineRule="auto"/>
              <w:contextualSpacing/>
              <w:jc w:val="both"/>
              <w:rPr>
                <w:rFonts w:ascii="Times New Roman" w:eastAsia="Times New Roman" w:hAnsi="Times New Roman"/>
                <w:b/>
                <w:lang w:eastAsia="ru-RU"/>
              </w:rPr>
            </w:pPr>
          </w:p>
          <w:p w14:paraId="17E788EB" w14:textId="77777777" w:rsidR="002C0BF0" w:rsidRPr="0039145B" w:rsidRDefault="002C0BF0" w:rsidP="002C0BF0">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_____________________ </w:t>
            </w:r>
            <w:r w:rsidRPr="00D639A1">
              <w:rPr>
                <w:rFonts w:ascii="Times New Roman" w:eastAsia="Times New Roman" w:hAnsi="Times New Roman"/>
                <w:b/>
                <w:lang w:eastAsia="ru-RU"/>
              </w:rPr>
              <w:t>Демидов</w:t>
            </w:r>
            <w:r>
              <w:rPr>
                <w:rFonts w:ascii="Times New Roman" w:eastAsia="Times New Roman" w:hAnsi="Times New Roman"/>
                <w:b/>
                <w:lang w:eastAsia="ru-RU"/>
              </w:rPr>
              <w:t>а В.А.</w:t>
            </w:r>
          </w:p>
          <w:p w14:paraId="287C50E7" w14:textId="77777777" w:rsidR="002C0BF0" w:rsidRPr="0039145B" w:rsidRDefault="002C0BF0" w:rsidP="002C0BF0">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М.П. </w:t>
            </w:r>
          </w:p>
          <w:p w14:paraId="443863DE" w14:textId="77777777" w:rsidR="002C0BF0" w:rsidRPr="00A85502" w:rsidRDefault="002C0BF0" w:rsidP="002C0BF0">
            <w:pPr>
              <w:widowControl w:val="0"/>
              <w:spacing w:after="0" w:line="276" w:lineRule="auto"/>
              <w:jc w:val="both"/>
              <w:rPr>
                <w:rFonts w:ascii="Times New Roman" w:eastAsia="Times New Roman" w:hAnsi="Times New Roman"/>
                <w:b/>
                <w:bCs/>
                <w:color w:val="000000"/>
                <w:lang w:eastAsia="ru-RU"/>
              </w:rPr>
            </w:pPr>
            <w:r w:rsidRPr="0039145B">
              <w:rPr>
                <w:rFonts w:ascii="Times New Roman" w:eastAsia="Times New Roman" w:hAnsi="Times New Roman"/>
                <w:b/>
                <w:lang w:eastAsia="ru-RU"/>
              </w:rPr>
              <w:t>«      » _____________ 2020 г.</w:t>
            </w:r>
          </w:p>
        </w:tc>
        <w:tc>
          <w:tcPr>
            <w:tcW w:w="5103" w:type="dxa"/>
            <w:tcBorders>
              <w:top w:val="single" w:sz="4" w:space="0" w:color="000000"/>
              <w:left w:val="single" w:sz="4" w:space="0" w:color="000000"/>
              <w:bottom w:val="single" w:sz="4" w:space="0" w:color="000000"/>
              <w:right w:val="single" w:sz="4" w:space="0" w:color="000000"/>
            </w:tcBorders>
          </w:tcPr>
          <w:p w14:paraId="425C0D18" w14:textId="77777777" w:rsidR="002C0BF0" w:rsidRDefault="002C0BF0" w:rsidP="00533395">
            <w:pPr>
              <w:widowControl w:val="0"/>
              <w:snapToGrid w:val="0"/>
              <w:spacing w:after="0" w:line="276"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От Подрядчика:</w:t>
            </w:r>
          </w:p>
          <w:p w14:paraId="606F3C91" w14:textId="77777777" w:rsidR="002C0BF0" w:rsidRPr="00A85502" w:rsidRDefault="002C0BF0" w:rsidP="00533395">
            <w:pPr>
              <w:widowControl w:val="0"/>
              <w:snapToGrid w:val="0"/>
              <w:spacing w:after="0" w:line="276" w:lineRule="auto"/>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Директор </w:t>
            </w:r>
            <w:r w:rsidRPr="001D7264">
              <w:rPr>
                <w:rFonts w:ascii="Times New Roman" w:eastAsia="Times New Roman" w:hAnsi="Times New Roman"/>
                <w:b/>
                <w:bCs/>
                <w:color w:val="000000"/>
                <w:lang w:eastAsia="ru-RU"/>
              </w:rPr>
              <w:t>ООО «СК-Армада»</w:t>
            </w:r>
          </w:p>
          <w:p w14:paraId="26736144" w14:textId="77777777" w:rsidR="002C0BF0" w:rsidRPr="00A85502" w:rsidRDefault="002C0BF0" w:rsidP="00533395">
            <w:pPr>
              <w:widowControl w:val="0"/>
              <w:spacing w:after="0" w:line="276" w:lineRule="auto"/>
              <w:jc w:val="both"/>
              <w:rPr>
                <w:rFonts w:ascii="Times New Roman" w:eastAsia="Times New Roman" w:hAnsi="Times New Roman"/>
                <w:b/>
                <w:color w:val="000000"/>
                <w:lang w:eastAsia="ru-RU"/>
              </w:rPr>
            </w:pPr>
          </w:p>
          <w:p w14:paraId="33673855"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_____________________</w:t>
            </w:r>
            <w:r>
              <w:rPr>
                <w:rFonts w:ascii="Times New Roman" w:eastAsia="Times New Roman" w:hAnsi="Times New Roman"/>
                <w:b/>
                <w:color w:val="000000"/>
                <w:lang w:eastAsia="ru-RU"/>
              </w:rPr>
              <w:t xml:space="preserve"> Солодов К.А.</w:t>
            </w:r>
            <w:r w:rsidRPr="00A85502">
              <w:rPr>
                <w:rFonts w:ascii="Times New Roman" w:eastAsia="Times New Roman" w:hAnsi="Times New Roman"/>
                <w:i/>
                <w:color w:val="000000"/>
                <w:lang w:eastAsia="ru-RU"/>
              </w:rPr>
              <w:t xml:space="preserve"> </w:t>
            </w:r>
          </w:p>
          <w:p w14:paraId="19E8EB6C"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 xml:space="preserve">М.П. </w:t>
            </w:r>
            <w:r w:rsidRPr="00A85502">
              <w:rPr>
                <w:rFonts w:ascii="Times New Roman" w:eastAsia="Times New Roman" w:hAnsi="Times New Roman"/>
                <w:i/>
                <w:color w:val="000000"/>
                <w:lang w:eastAsia="ru-RU"/>
              </w:rPr>
              <w:t>(при наличии печати)</w:t>
            </w:r>
          </w:p>
          <w:p w14:paraId="179C6035" w14:textId="77777777" w:rsidR="002C0BF0" w:rsidRPr="00A85502" w:rsidRDefault="002C0BF0" w:rsidP="00533395">
            <w:pPr>
              <w:widowControl w:val="0"/>
              <w:spacing w:after="0" w:line="276" w:lineRule="auto"/>
              <w:jc w:val="both"/>
              <w:rPr>
                <w:rFonts w:ascii="Times New Roman" w:eastAsia="Times New Roman" w:hAnsi="Times New Roman"/>
                <w:b/>
                <w:color w:val="000000"/>
                <w:lang w:eastAsia="ru-RU"/>
              </w:rPr>
            </w:pPr>
            <w:r w:rsidRPr="00A85502">
              <w:rPr>
                <w:rFonts w:ascii="Times New Roman" w:eastAsia="Times New Roman" w:hAnsi="Times New Roman"/>
                <w:b/>
                <w:color w:val="000000"/>
                <w:lang w:eastAsia="ru-RU"/>
              </w:rPr>
              <w:t>«      » _____________ 2020г.</w:t>
            </w:r>
          </w:p>
        </w:tc>
      </w:tr>
    </w:tbl>
    <w:p w14:paraId="22C3DC46" w14:textId="77777777" w:rsidR="002C0BF0" w:rsidRPr="00BD4E68" w:rsidRDefault="002C0BF0" w:rsidP="002C0BF0">
      <w:pPr>
        <w:widowControl w:val="0"/>
        <w:autoSpaceDE w:val="0"/>
        <w:autoSpaceDN w:val="0"/>
        <w:adjustRightInd w:val="0"/>
        <w:spacing w:after="0" w:line="276" w:lineRule="auto"/>
        <w:jc w:val="both"/>
        <w:rPr>
          <w:rFonts w:ascii="Times New Roman" w:eastAsia="Times New Roman" w:hAnsi="Times New Roman"/>
          <w:bCs/>
          <w:color w:val="000000"/>
          <w:kern w:val="32"/>
          <w:lang w:eastAsia="ru-RU"/>
        </w:rPr>
      </w:pPr>
    </w:p>
    <w:p w14:paraId="4EE636AE" w14:textId="77777777" w:rsidR="002C0BF0" w:rsidRDefault="002C0BF0" w:rsidP="002C0BF0">
      <w:pPr>
        <w:spacing w:after="200" w:line="276" w:lineRule="auto"/>
        <w:rPr>
          <w:rFonts w:ascii="Times New Roman" w:eastAsia="Times New Roman" w:hAnsi="Times New Roman"/>
          <w:b/>
          <w:bCs/>
          <w:color w:val="000000"/>
          <w:kern w:val="32"/>
          <w:lang w:eastAsia="ru-RU"/>
        </w:rPr>
      </w:pPr>
      <w:r>
        <w:rPr>
          <w:rFonts w:ascii="Times New Roman" w:eastAsia="Times New Roman" w:hAnsi="Times New Roman"/>
          <w:b/>
          <w:bCs/>
          <w:color w:val="000000"/>
          <w:kern w:val="32"/>
          <w:lang w:eastAsia="ru-RU"/>
        </w:rPr>
        <w:br w:type="page"/>
      </w:r>
    </w:p>
    <w:p w14:paraId="70CC9576" w14:textId="77777777" w:rsidR="0039145B" w:rsidRPr="0039145B" w:rsidRDefault="0039145B" w:rsidP="0039145B">
      <w:pPr>
        <w:widowControl w:val="0"/>
        <w:autoSpaceDE w:val="0"/>
        <w:autoSpaceDN w:val="0"/>
        <w:adjustRightInd w:val="0"/>
        <w:spacing w:after="0" w:line="276" w:lineRule="auto"/>
        <w:jc w:val="both"/>
        <w:rPr>
          <w:rFonts w:ascii="Times New Roman" w:eastAsia="Times New Roman" w:hAnsi="Times New Roman"/>
          <w:b/>
          <w:bCs/>
          <w:lang w:eastAsia="ru-RU"/>
        </w:rPr>
      </w:pPr>
    </w:p>
    <w:p w14:paraId="738ED16A" w14:textId="77777777" w:rsidR="0039145B" w:rsidRPr="0039145B" w:rsidRDefault="0039145B" w:rsidP="0039145B">
      <w:pPr>
        <w:widowControl w:val="0"/>
        <w:spacing w:after="0" w:line="276" w:lineRule="auto"/>
        <w:contextualSpacing/>
        <w:jc w:val="right"/>
        <w:rPr>
          <w:rFonts w:ascii="Times New Roman" w:eastAsia="Times New Roman" w:hAnsi="Times New Roman"/>
          <w:bCs/>
          <w:lang w:eastAsia="ru-RU"/>
        </w:rPr>
      </w:pPr>
      <w:r w:rsidRPr="0039145B">
        <w:rPr>
          <w:rFonts w:ascii="Times New Roman" w:eastAsia="Times New Roman" w:hAnsi="Times New Roman"/>
          <w:bCs/>
          <w:lang w:eastAsia="ru-RU"/>
        </w:rPr>
        <w:t xml:space="preserve">Приложение № </w:t>
      </w:r>
      <w:r w:rsidR="002C0BF0">
        <w:rPr>
          <w:rFonts w:ascii="Times New Roman" w:eastAsia="Times New Roman" w:hAnsi="Times New Roman"/>
          <w:bCs/>
          <w:lang w:eastAsia="ru-RU"/>
        </w:rPr>
        <w:t>3</w:t>
      </w:r>
    </w:p>
    <w:p w14:paraId="4904D1F5" w14:textId="77777777" w:rsidR="0039145B" w:rsidRPr="0039145B" w:rsidRDefault="0039145B" w:rsidP="0039145B">
      <w:pPr>
        <w:widowControl w:val="0"/>
        <w:spacing w:after="0" w:line="276" w:lineRule="auto"/>
        <w:contextualSpacing/>
        <w:jc w:val="right"/>
        <w:rPr>
          <w:rFonts w:ascii="Times New Roman" w:eastAsia="Times New Roman" w:hAnsi="Times New Roman"/>
          <w:bCs/>
          <w:lang w:eastAsia="ru-RU"/>
        </w:rPr>
      </w:pPr>
      <w:r w:rsidRPr="0039145B">
        <w:rPr>
          <w:rFonts w:ascii="Times New Roman" w:eastAsia="Times New Roman" w:hAnsi="Times New Roman"/>
          <w:bCs/>
          <w:lang w:eastAsia="ru-RU"/>
        </w:rPr>
        <w:t xml:space="preserve"> к контракту </w:t>
      </w:r>
      <w:r w:rsidR="002C0BF0">
        <w:rPr>
          <w:rFonts w:ascii="Times New Roman" w:eastAsia="Times New Roman" w:hAnsi="Times New Roman"/>
          <w:bCs/>
          <w:lang w:eastAsia="ru-RU"/>
        </w:rPr>
        <w:t>№1аэф-20</w:t>
      </w:r>
    </w:p>
    <w:p w14:paraId="58F786FC" w14:textId="77777777" w:rsidR="0039145B" w:rsidRPr="0039145B" w:rsidRDefault="0039145B" w:rsidP="0039145B">
      <w:pPr>
        <w:widowControl w:val="0"/>
        <w:autoSpaceDE w:val="0"/>
        <w:autoSpaceDN w:val="0"/>
        <w:adjustRightInd w:val="0"/>
        <w:spacing w:after="0" w:line="276" w:lineRule="auto"/>
        <w:jc w:val="right"/>
        <w:rPr>
          <w:rFonts w:ascii="Times New Roman" w:eastAsia="Times New Roman" w:hAnsi="Times New Roman"/>
          <w:b/>
          <w:bCs/>
          <w:lang w:eastAsia="ru-RU"/>
        </w:rPr>
      </w:pPr>
      <w:r w:rsidRPr="0039145B">
        <w:rPr>
          <w:rFonts w:ascii="Times New Roman" w:eastAsia="Times New Roman" w:hAnsi="Times New Roman"/>
          <w:bCs/>
          <w:lang w:eastAsia="ru-RU"/>
        </w:rPr>
        <w:t xml:space="preserve"> от «__» _______ 2020</w:t>
      </w:r>
    </w:p>
    <w:p w14:paraId="2B02495D" w14:textId="77777777" w:rsidR="0039145B" w:rsidRPr="0039145B" w:rsidRDefault="0039145B" w:rsidP="0039145B">
      <w:pPr>
        <w:widowControl w:val="0"/>
        <w:autoSpaceDE w:val="0"/>
        <w:autoSpaceDN w:val="0"/>
        <w:adjustRightInd w:val="0"/>
        <w:spacing w:after="0" w:line="276" w:lineRule="auto"/>
        <w:jc w:val="center"/>
        <w:rPr>
          <w:rFonts w:ascii="Times New Roman" w:eastAsia="Times New Roman" w:hAnsi="Times New Roman"/>
          <w:b/>
          <w:bCs/>
          <w:kern w:val="32"/>
          <w:lang w:eastAsia="ru-RU"/>
        </w:rPr>
      </w:pPr>
    </w:p>
    <w:p w14:paraId="11C54A22" w14:textId="77777777" w:rsidR="0039145B" w:rsidRDefault="00D12A09" w:rsidP="00D12A09">
      <w:pPr>
        <w:spacing w:after="0" w:line="276" w:lineRule="auto"/>
        <w:jc w:val="center"/>
        <w:rPr>
          <w:rFonts w:ascii="Times New Roman" w:hAnsi="Times New Roman"/>
        </w:rPr>
      </w:pPr>
      <w:r w:rsidRPr="00FB4587">
        <w:rPr>
          <w:rFonts w:ascii="Times New Roman" w:eastAsia="Times New Roman" w:hAnsi="Times New Roman"/>
          <w:b/>
          <w:bCs/>
          <w:color w:val="000000"/>
          <w:kern w:val="32"/>
          <w:lang w:eastAsia="ru-RU"/>
        </w:rPr>
        <w:t>Спецификация используемых в ходе выполнения работ товаров</w:t>
      </w:r>
      <w:r>
        <w:rPr>
          <w:rFonts w:ascii="Times New Roman" w:eastAsia="Times New Roman" w:hAnsi="Times New Roman"/>
          <w:b/>
          <w:bCs/>
          <w:color w:val="000000"/>
          <w:kern w:val="32"/>
          <w:lang w:eastAsia="ru-RU"/>
        </w:rPr>
        <w:t>.</w:t>
      </w:r>
    </w:p>
    <w:p w14:paraId="58B9A98E" w14:textId="77777777" w:rsidR="00D12A09" w:rsidRPr="0039145B" w:rsidRDefault="00D12A09" w:rsidP="0039145B">
      <w:pPr>
        <w:spacing w:after="0" w:line="276" w:lineRule="auto"/>
        <w:rPr>
          <w:rFonts w:ascii="Times New Roman" w:hAnsi="Times New Roman"/>
        </w:rPr>
      </w:pP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1417"/>
        <w:gridCol w:w="1985"/>
        <w:gridCol w:w="1985"/>
        <w:gridCol w:w="2126"/>
      </w:tblGrid>
      <w:tr w:rsidR="0039145B" w:rsidRPr="0039145B" w14:paraId="1380CC47" w14:textId="77777777" w:rsidTr="00533395">
        <w:tc>
          <w:tcPr>
            <w:tcW w:w="534" w:type="dxa"/>
          </w:tcPr>
          <w:p w14:paraId="65AA970F"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w:t>
            </w:r>
          </w:p>
          <w:p w14:paraId="5C71F88F"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proofErr w:type="gramStart"/>
            <w:r w:rsidRPr="0039145B">
              <w:rPr>
                <w:rFonts w:ascii="Times New Roman" w:eastAsia="Times New Roman" w:hAnsi="Times New Roman"/>
                <w:lang w:eastAsia="ru-RU"/>
              </w:rPr>
              <w:t>п</w:t>
            </w:r>
            <w:proofErr w:type="gramEnd"/>
            <w:r w:rsidRPr="0039145B">
              <w:rPr>
                <w:rFonts w:ascii="Times New Roman" w:eastAsia="Times New Roman" w:hAnsi="Times New Roman"/>
                <w:lang w:eastAsia="ru-RU"/>
              </w:rPr>
              <w:t>/п</w:t>
            </w:r>
          </w:p>
        </w:tc>
        <w:tc>
          <w:tcPr>
            <w:tcW w:w="2835" w:type="dxa"/>
          </w:tcPr>
          <w:p w14:paraId="1B596530"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Название товара</w:t>
            </w:r>
          </w:p>
        </w:tc>
        <w:tc>
          <w:tcPr>
            <w:tcW w:w="1417" w:type="dxa"/>
          </w:tcPr>
          <w:p w14:paraId="4F8B90BE"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Количество</w:t>
            </w:r>
          </w:p>
        </w:tc>
        <w:tc>
          <w:tcPr>
            <w:tcW w:w="1985" w:type="dxa"/>
          </w:tcPr>
          <w:p w14:paraId="383CAC9B" w14:textId="77777777" w:rsidR="0039145B" w:rsidRPr="0039145B" w:rsidRDefault="0039145B" w:rsidP="0039145B">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Страна происхождения товара</w:t>
            </w:r>
          </w:p>
        </w:tc>
        <w:tc>
          <w:tcPr>
            <w:tcW w:w="1985" w:type="dxa"/>
          </w:tcPr>
          <w:p w14:paraId="0AB67926" w14:textId="77777777" w:rsidR="0039145B" w:rsidRPr="009F61C1" w:rsidRDefault="0039145B" w:rsidP="0039145B">
            <w:pPr>
              <w:widowControl w:val="0"/>
              <w:spacing w:after="0" w:line="276" w:lineRule="auto"/>
              <w:jc w:val="center"/>
              <w:rPr>
                <w:rFonts w:ascii="Times New Roman" w:eastAsia="Times New Roman" w:hAnsi="Times New Roman"/>
                <w:lang w:eastAsia="ru-RU"/>
              </w:rPr>
            </w:pPr>
            <w:r w:rsidRPr="009F61C1">
              <w:rPr>
                <w:rFonts w:ascii="Times New Roman" w:eastAsia="Times New Roman" w:hAnsi="Times New Roman"/>
                <w:lang w:eastAsia="ru-RU"/>
              </w:rPr>
              <w:t>Цена за ед., руб.</w:t>
            </w:r>
          </w:p>
        </w:tc>
        <w:tc>
          <w:tcPr>
            <w:tcW w:w="2126" w:type="dxa"/>
          </w:tcPr>
          <w:p w14:paraId="15525B2F" w14:textId="77777777" w:rsidR="0039145B" w:rsidRPr="009F61C1" w:rsidRDefault="0039145B" w:rsidP="0039145B">
            <w:pPr>
              <w:widowControl w:val="0"/>
              <w:spacing w:after="0" w:line="276" w:lineRule="auto"/>
              <w:jc w:val="center"/>
              <w:rPr>
                <w:rFonts w:ascii="Times New Roman" w:eastAsia="Times New Roman" w:hAnsi="Times New Roman"/>
                <w:lang w:eastAsia="ru-RU"/>
              </w:rPr>
            </w:pPr>
            <w:r w:rsidRPr="009F61C1">
              <w:rPr>
                <w:rFonts w:ascii="Times New Roman" w:eastAsia="Times New Roman" w:hAnsi="Times New Roman"/>
                <w:lang w:eastAsia="ru-RU"/>
              </w:rPr>
              <w:t>Общая стоимость, руб.</w:t>
            </w:r>
          </w:p>
        </w:tc>
      </w:tr>
      <w:tr w:rsidR="00D452F8" w:rsidRPr="0039145B" w14:paraId="12651148" w14:textId="77777777" w:rsidTr="00EC32BC">
        <w:tc>
          <w:tcPr>
            <w:tcW w:w="534" w:type="dxa"/>
          </w:tcPr>
          <w:p w14:paraId="4F298E18"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hAnsi="Times New Roman"/>
              </w:rPr>
              <w:t>1</w:t>
            </w:r>
          </w:p>
        </w:tc>
        <w:tc>
          <w:tcPr>
            <w:tcW w:w="2835" w:type="dxa"/>
          </w:tcPr>
          <w:p w14:paraId="083D0171"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Камера видеонаблюдения</w:t>
            </w:r>
          </w:p>
        </w:tc>
        <w:tc>
          <w:tcPr>
            <w:tcW w:w="1417" w:type="dxa"/>
          </w:tcPr>
          <w:p w14:paraId="276D13E9"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hAnsi="Times New Roman"/>
              </w:rPr>
              <w:t>7</w:t>
            </w:r>
          </w:p>
        </w:tc>
        <w:tc>
          <w:tcPr>
            <w:tcW w:w="1985" w:type="dxa"/>
          </w:tcPr>
          <w:p w14:paraId="1EA18C8A"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36995B22" w14:textId="00AA709A"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6500</w:t>
            </w:r>
          </w:p>
        </w:tc>
        <w:tc>
          <w:tcPr>
            <w:tcW w:w="2126" w:type="dxa"/>
            <w:tcBorders>
              <w:top w:val="single" w:sz="4" w:space="0" w:color="000000"/>
              <w:left w:val="single" w:sz="4" w:space="0" w:color="000000"/>
              <w:bottom w:val="single" w:sz="4" w:space="0" w:color="000000"/>
              <w:right w:val="single" w:sz="4" w:space="0" w:color="000000"/>
            </w:tcBorders>
          </w:tcPr>
          <w:p w14:paraId="3449E864" w14:textId="25AE79E5"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45500</w:t>
            </w:r>
          </w:p>
        </w:tc>
      </w:tr>
      <w:tr w:rsidR="00D452F8" w:rsidRPr="0039145B" w14:paraId="1A82BD3D" w14:textId="77777777" w:rsidTr="00EC32BC">
        <w:trPr>
          <w:trHeight w:val="525"/>
        </w:trPr>
        <w:tc>
          <w:tcPr>
            <w:tcW w:w="534" w:type="dxa"/>
          </w:tcPr>
          <w:p w14:paraId="4A54BF89"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hAnsi="Times New Roman"/>
              </w:rPr>
              <w:t>2</w:t>
            </w:r>
          </w:p>
        </w:tc>
        <w:tc>
          <w:tcPr>
            <w:tcW w:w="2835" w:type="dxa"/>
          </w:tcPr>
          <w:p w14:paraId="3044D671"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Камера видеонаблюдения</w:t>
            </w:r>
          </w:p>
        </w:tc>
        <w:tc>
          <w:tcPr>
            <w:tcW w:w="1417" w:type="dxa"/>
          </w:tcPr>
          <w:p w14:paraId="5BE38790"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9</w:t>
            </w:r>
          </w:p>
        </w:tc>
        <w:tc>
          <w:tcPr>
            <w:tcW w:w="1985" w:type="dxa"/>
          </w:tcPr>
          <w:p w14:paraId="42D48956"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6EA582E7" w14:textId="318717A4"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6700</w:t>
            </w:r>
          </w:p>
        </w:tc>
        <w:tc>
          <w:tcPr>
            <w:tcW w:w="2126" w:type="dxa"/>
            <w:tcBorders>
              <w:top w:val="single" w:sz="4" w:space="0" w:color="000000"/>
              <w:left w:val="single" w:sz="4" w:space="0" w:color="000000"/>
              <w:bottom w:val="single" w:sz="4" w:space="0" w:color="000000"/>
              <w:right w:val="single" w:sz="4" w:space="0" w:color="000000"/>
            </w:tcBorders>
          </w:tcPr>
          <w:p w14:paraId="5E9BCFE0" w14:textId="26A2BE91"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60300</w:t>
            </w:r>
          </w:p>
        </w:tc>
      </w:tr>
      <w:tr w:rsidR="00D452F8" w:rsidRPr="0039145B" w14:paraId="2353C716" w14:textId="77777777" w:rsidTr="00EC32BC">
        <w:tc>
          <w:tcPr>
            <w:tcW w:w="534" w:type="dxa"/>
          </w:tcPr>
          <w:p w14:paraId="24A2801D"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hAnsi="Times New Roman"/>
              </w:rPr>
              <w:t>3</w:t>
            </w:r>
          </w:p>
        </w:tc>
        <w:tc>
          <w:tcPr>
            <w:tcW w:w="2835" w:type="dxa"/>
          </w:tcPr>
          <w:p w14:paraId="09199FCC"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Видеорегистратор</w:t>
            </w:r>
          </w:p>
        </w:tc>
        <w:tc>
          <w:tcPr>
            <w:tcW w:w="1417" w:type="dxa"/>
          </w:tcPr>
          <w:p w14:paraId="3713FE9F"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w:t>
            </w:r>
          </w:p>
        </w:tc>
        <w:tc>
          <w:tcPr>
            <w:tcW w:w="1985" w:type="dxa"/>
          </w:tcPr>
          <w:p w14:paraId="151BE55E"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6A3B0530" w14:textId="4C75838D"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4145,26</w:t>
            </w:r>
          </w:p>
        </w:tc>
        <w:tc>
          <w:tcPr>
            <w:tcW w:w="2126" w:type="dxa"/>
            <w:tcBorders>
              <w:top w:val="single" w:sz="4" w:space="0" w:color="000000"/>
              <w:left w:val="single" w:sz="4" w:space="0" w:color="000000"/>
              <w:bottom w:val="single" w:sz="4" w:space="0" w:color="000000"/>
              <w:right w:val="single" w:sz="4" w:space="0" w:color="000000"/>
            </w:tcBorders>
          </w:tcPr>
          <w:p w14:paraId="7542EB8F" w14:textId="53448343"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4145,26</w:t>
            </w:r>
          </w:p>
        </w:tc>
      </w:tr>
      <w:tr w:rsidR="00D452F8" w:rsidRPr="0039145B" w14:paraId="24D5B404" w14:textId="77777777" w:rsidTr="00EC32BC">
        <w:tc>
          <w:tcPr>
            <w:tcW w:w="534" w:type="dxa"/>
          </w:tcPr>
          <w:p w14:paraId="60094D77"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hAnsi="Times New Roman"/>
              </w:rPr>
              <w:t>4</w:t>
            </w:r>
          </w:p>
        </w:tc>
        <w:tc>
          <w:tcPr>
            <w:tcW w:w="2835" w:type="dxa"/>
          </w:tcPr>
          <w:p w14:paraId="5FEDAA17"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Жесткий диск</w:t>
            </w:r>
          </w:p>
        </w:tc>
        <w:tc>
          <w:tcPr>
            <w:tcW w:w="1417" w:type="dxa"/>
          </w:tcPr>
          <w:p w14:paraId="3BA328B8"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w:t>
            </w:r>
          </w:p>
        </w:tc>
        <w:tc>
          <w:tcPr>
            <w:tcW w:w="1985" w:type="dxa"/>
          </w:tcPr>
          <w:p w14:paraId="7D5DF80D"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1902096E" w14:textId="066C8AFE"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5100</w:t>
            </w:r>
          </w:p>
        </w:tc>
        <w:tc>
          <w:tcPr>
            <w:tcW w:w="2126" w:type="dxa"/>
            <w:tcBorders>
              <w:top w:val="single" w:sz="4" w:space="0" w:color="000000"/>
              <w:left w:val="single" w:sz="4" w:space="0" w:color="000000"/>
              <w:bottom w:val="single" w:sz="4" w:space="0" w:color="000000"/>
              <w:right w:val="single" w:sz="4" w:space="0" w:color="000000"/>
            </w:tcBorders>
          </w:tcPr>
          <w:p w14:paraId="7E307A6D" w14:textId="0D1CEA19"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5100</w:t>
            </w:r>
          </w:p>
        </w:tc>
      </w:tr>
      <w:tr w:rsidR="00D452F8" w:rsidRPr="0039145B" w14:paraId="4AE3DD62" w14:textId="77777777" w:rsidTr="00EC32BC">
        <w:tc>
          <w:tcPr>
            <w:tcW w:w="534" w:type="dxa"/>
          </w:tcPr>
          <w:p w14:paraId="3567C037"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5</w:t>
            </w:r>
          </w:p>
        </w:tc>
        <w:tc>
          <w:tcPr>
            <w:tcW w:w="2835" w:type="dxa"/>
          </w:tcPr>
          <w:p w14:paraId="6845D1C0"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Монитор</w:t>
            </w:r>
          </w:p>
        </w:tc>
        <w:tc>
          <w:tcPr>
            <w:tcW w:w="1417" w:type="dxa"/>
          </w:tcPr>
          <w:p w14:paraId="598C8F6F"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w:t>
            </w:r>
          </w:p>
        </w:tc>
        <w:tc>
          <w:tcPr>
            <w:tcW w:w="1985" w:type="dxa"/>
          </w:tcPr>
          <w:p w14:paraId="0067899E"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1F172248" w14:textId="294D80EC"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3000</w:t>
            </w:r>
          </w:p>
        </w:tc>
        <w:tc>
          <w:tcPr>
            <w:tcW w:w="2126" w:type="dxa"/>
            <w:tcBorders>
              <w:top w:val="single" w:sz="4" w:space="0" w:color="000000"/>
              <w:left w:val="single" w:sz="4" w:space="0" w:color="000000"/>
              <w:bottom w:val="single" w:sz="4" w:space="0" w:color="000000"/>
              <w:right w:val="single" w:sz="4" w:space="0" w:color="000000"/>
            </w:tcBorders>
          </w:tcPr>
          <w:p w14:paraId="558ADA41" w14:textId="1D57AE49"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3000</w:t>
            </w:r>
          </w:p>
        </w:tc>
      </w:tr>
      <w:tr w:rsidR="00D452F8" w:rsidRPr="0039145B" w14:paraId="1CACCDE0" w14:textId="77777777" w:rsidTr="00EC32BC">
        <w:tc>
          <w:tcPr>
            <w:tcW w:w="534" w:type="dxa"/>
          </w:tcPr>
          <w:p w14:paraId="22B0D66A"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6</w:t>
            </w:r>
          </w:p>
        </w:tc>
        <w:tc>
          <w:tcPr>
            <w:tcW w:w="2835" w:type="dxa"/>
          </w:tcPr>
          <w:p w14:paraId="751E63DE"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Кронштейн</w:t>
            </w:r>
          </w:p>
        </w:tc>
        <w:tc>
          <w:tcPr>
            <w:tcW w:w="1417" w:type="dxa"/>
          </w:tcPr>
          <w:p w14:paraId="29EA20CE"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w:t>
            </w:r>
          </w:p>
        </w:tc>
        <w:tc>
          <w:tcPr>
            <w:tcW w:w="1985" w:type="dxa"/>
          </w:tcPr>
          <w:p w14:paraId="15F93AB5"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154DEA41" w14:textId="47C5E41C"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5100</w:t>
            </w:r>
          </w:p>
        </w:tc>
        <w:tc>
          <w:tcPr>
            <w:tcW w:w="2126" w:type="dxa"/>
            <w:tcBorders>
              <w:top w:val="single" w:sz="4" w:space="0" w:color="000000"/>
              <w:left w:val="single" w:sz="4" w:space="0" w:color="000000"/>
              <w:bottom w:val="single" w:sz="4" w:space="0" w:color="000000"/>
              <w:right w:val="single" w:sz="4" w:space="0" w:color="000000"/>
            </w:tcBorders>
          </w:tcPr>
          <w:p w14:paraId="69207170" w14:textId="0DCCEBDA"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5100</w:t>
            </w:r>
          </w:p>
        </w:tc>
      </w:tr>
      <w:tr w:rsidR="00D452F8" w:rsidRPr="0039145B" w14:paraId="2091CE57" w14:textId="77777777" w:rsidTr="00EC32BC">
        <w:tc>
          <w:tcPr>
            <w:tcW w:w="534" w:type="dxa"/>
          </w:tcPr>
          <w:p w14:paraId="2C62CB57"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7</w:t>
            </w:r>
          </w:p>
        </w:tc>
        <w:tc>
          <w:tcPr>
            <w:tcW w:w="2835" w:type="dxa"/>
          </w:tcPr>
          <w:p w14:paraId="651F8E96"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Источник бесперебойного питания</w:t>
            </w:r>
          </w:p>
        </w:tc>
        <w:tc>
          <w:tcPr>
            <w:tcW w:w="1417" w:type="dxa"/>
          </w:tcPr>
          <w:p w14:paraId="06AE035C"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sidRPr="0039145B">
              <w:rPr>
                <w:rFonts w:ascii="Times New Roman" w:eastAsia="Times New Roman" w:hAnsi="Times New Roman"/>
                <w:lang w:eastAsia="ru-RU"/>
              </w:rPr>
              <w:t>1</w:t>
            </w:r>
          </w:p>
        </w:tc>
        <w:tc>
          <w:tcPr>
            <w:tcW w:w="1985" w:type="dxa"/>
          </w:tcPr>
          <w:p w14:paraId="5CC3A55B" w14:textId="77777777"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Китай</w:t>
            </w:r>
          </w:p>
        </w:tc>
        <w:tc>
          <w:tcPr>
            <w:tcW w:w="1985" w:type="dxa"/>
            <w:tcBorders>
              <w:top w:val="single" w:sz="4" w:space="0" w:color="000000"/>
              <w:left w:val="single" w:sz="4" w:space="0" w:color="000000"/>
              <w:bottom w:val="single" w:sz="4" w:space="0" w:color="000000"/>
              <w:right w:val="single" w:sz="4" w:space="0" w:color="000000"/>
            </w:tcBorders>
          </w:tcPr>
          <w:p w14:paraId="58AB7218" w14:textId="0980D055"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4000</w:t>
            </w:r>
          </w:p>
        </w:tc>
        <w:tc>
          <w:tcPr>
            <w:tcW w:w="2126" w:type="dxa"/>
            <w:tcBorders>
              <w:top w:val="single" w:sz="4" w:space="0" w:color="000000"/>
              <w:left w:val="single" w:sz="4" w:space="0" w:color="000000"/>
              <w:bottom w:val="single" w:sz="4" w:space="0" w:color="000000"/>
              <w:right w:val="single" w:sz="4" w:space="0" w:color="000000"/>
            </w:tcBorders>
          </w:tcPr>
          <w:p w14:paraId="4444DAFC" w14:textId="2DC500F5" w:rsidR="00D452F8" w:rsidRPr="0039145B" w:rsidRDefault="00D452F8" w:rsidP="00D452F8">
            <w:pPr>
              <w:widowControl w:val="0"/>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4000</w:t>
            </w:r>
          </w:p>
        </w:tc>
      </w:tr>
    </w:tbl>
    <w:p w14:paraId="14A59C73" w14:textId="77777777" w:rsidR="0039145B" w:rsidRPr="0039145B" w:rsidRDefault="0039145B" w:rsidP="0039145B">
      <w:pPr>
        <w:spacing w:after="0" w:line="276" w:lineRule="auto"/>
        <w:rPr>
          <w:rFonts w:ascii="Times New Roman" w:hAnsi="Times New Roman"/>
        </w:rPr>
      </w:pPr>
    </w:p>
    <w:tbl>
      <w:tblPr>
        <w:tblW w:w="0" w:type="auto"/>
        <w:jc w:val="center"/>
        <w:tblLayout w:type="fixed"/>
        <w:tblCellMar>
          <w:left w:w="70" w:type="dxa"/>
          <w:right w:w="70" w:type="dxa"/>
        </w:tblCellMar>
        <w:tblLook w:val="0000" w:firstRow="0" w:lastRow="0" w:firstColumn="0" w:lastColumn="0" w:noHBand="0" w:noVBand="0"/>
      </w:tblPr>
      <w:tblGrid>
        <w:gridCol w:w="4962"/>
        <w:gridCol w:w="5103"/>
      </w:tblGrid>
      <w:tr w:rsidR="002C0BF0" w:rsidRPr="00A85502" w14:paraId="192F6266" w14:textId="77777777" w:rsidTr="00533395">
        <w:trPr>
          <w:cantSplit/>
          <w:jc w:val="center"/>
        </w:trPr>
        <w:tc>
          <w:tcPr>
            <w:tcW w:w="4962" w:type="dxa"/>
            <w:tcBorders>
              <w:top w:val="single" w:sz="4" w:space="0" w:color="000000"/>
              <w:left w:val="single" w:sz="4" w:space="0" w:color="000000"/>
              <w:bottom w:val="single" w:sz="4" w:space="0" w:color="000000"/>
            </w:tcBorders>
          </w:tcPr>
          <w:p w14:paraId="306FAE23" w14:textId="77777777" w:rsidR="002C0BF0" w:rsidRDefault="002C0BF0" w:rsidP="00533395">
            <w:pPr>
              <w:widowControl w:val="0"/>
              <w:snapToGrid w:val="0"/>
              <w:spacing w:after="0" w:line="276" w:lineRule="auto"/>
              <w:contextualSpacing/>
              <w:jc w:val="both"/>
              <w:rPr>
                <w:rFonts w:ascii="Times New Roman" w:eastAsia="Times New Roman" w:hAnsi="Times New Roman"/>
                <w:b/>
                <w:lang w:eastAsia="ru-RU"/>
              </w:rPr>
            </w:pPr>
            <w:r>
              <w:rPr>
                <w:rFonts w:ascii="Times New Roman" w:eastAsia="Times New Roman" w:hAnsi="Times New Roman"/>
                <w:b/>
                <w:lang w:eastAsia="ru-RU"/>
              </w:rPr>
              <w:t>От Заказчика:</w:t>
            </w:r>
          </w:p>
          <w:p w14:paraId="47783DB2" w14:textId="77777777" w:rsidR="002C0BF0" w:rsidRPr="0039145B" w:rsidRDefault="002C0BF0" w:rsidP="00533395">
            <w:pPr>
              <w:widowControl w:val="0"/>
              <w:snapToGrid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Директор МКОУ СОШ №7</w:t>
            </w:r>
            <w:r w:rsidRPr="0039145B">
              <w:rPr>
                <w:rFonts w:ascii="Times New Roman" w:hAnsi="Times New Roman"/>
              </w:rPr>
              <w:t xml:space="preserve"> </w:t>
            </w:r>
            <w:r w:rsidRPr="0039145B">
              <w:rPr>
                <w:rFonts w:ascii="Times New Roman" w:eastAsia="Times New Roman" w:hAnsi="Times New Roman"/>
                <w:b/>
                <w:lang w:eastAsia="ru-RU"/>
              </w:rPr>
              <w:t>г. Сегежи</w:t>
            </w:r>
          </w:p>
          <w:p w14:paraId="6AE3AC5B"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p>
          <w:p w14:paraId="3B57FEF8"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_____________________ </w:t>
            </w:r>
            <w:r w:rsidRPr="00D639A1">
              <w:rPr>
                <w:rFonts w:ascii="Times New Roman" w:eastAsia="Times New Roman" w:hAnsi="Times New Roman"/>
                <w:b/>
                <w:lang w:eastAsia="ru-RU"/>
              </w:rPr>
              <w:t>Демидов</w:t>
            </w:r>
            <w:r>
              <w:rPr>
                <w:rFonts w:ascii="Times New Roman" w:eastAsia="Times New Roman" w:hAnsi="Times New Roman"/>
                <w:b/>
                <w:lang w:eastAsia="ru-RU"/>
              </w:rPr>
              <w:t>а В.А.</w:t>
            </w:r>
          </w:p>
          <w:p w14:paraId="39DD36C0" w14:textId="77777777" w:rsidR="002C0BF0" w:rsidRPr="0039145B" w:rsidRDefault="002C0BF0" w:rsidP="00533395">
            <w:pPr>
              <w:widowControl w:val="0"/>
              <w:spacing w:after="0" w:line="276" w:lineRule="auto"/>
              <w:contextualSpacing/>
              <w:jc w:val="both"/>
              <w:rPr>
                <w:rFonts w:ascii="Times New Roman" w:eastAsia="Times New Roman" w:hAnsi="Times New Roman"/>
                <w:b/>
                <w:lang w:eastAsia="ru-RU"/>
              </w:rPr>
            </w:pPr>
            <w:r w:rsidRPr="0039145B">
              <w:rPr>
                <w:rFonts w:ascii="Times New Roman" w:eastAsia="Times New Roman" w:hAnsi="Times New Roman"/>
                <w:b/>
                <w:lang w:eastAsia="ru-RU"/>
              </w:rPr>
              <w:t xml:space="preserve">М.П. </w:t>
            </w:r>
          </w:p>
          <w:p w14:paraId="768A489A" w14:textId="77777777" w:rsidR="002C0BF0" w:rsidRPr="00A85502" w:rsidRDefault="002C0BF0" w:rsidP="00533395">
            <w:pPr>
              <w:widowControl w:val="0"/>
              <w:spacing w:after="0" w:line="276" w:lineRule="auto"/>
              <w:jc w:val="both"/>
              <w:rPr>
                <w:rFonts w:ascii="Times New Roman" w:eastAsia="Times New Roman" w:hAnsi="Times New Roman"/>
                <w:b/>
                <w:bCs/>
                <w:color w:val="000000"/>
                <w:lang w:eastAsia="ru-RU"/>
              </w:rPr>
            </w:pPr>
            <w:r w:rsidRPr="0039145B">
              <w:rPr>
                <w:rFonts w:ascii="Times New Roman" w:eastAsia="Times New Roman" w:hAnsi="Times New Roman"/>
                <w:b/>
                <w:lang w:eastAsia="ru-RU"/>
              </w:rPr>
              <w:t>«      » _____________ 2020 г.</w:t>
            </w:r>
          </w:p>
        </w:tc>
        <w:tc>
          <w:tcPr>
            <w:tcW w:w="5103" w:type="dxa"/>
            <w:tcBorders>
              <w:top w:val="single" w:sz="4" w:space="0" w:color="000000"/>
              <w:left w:val="single" w:sz="4" w:space="0" w:color="000000"/>
              <w:bottom w:val="single" w:sz="4" w:space="0" w:color="000000"/>
              <w:right w:val="single" w:sz="4" w:space="0" w:color="000000"/>
            </w:tcBorders>
          </w:tcPr>
          <w:p w14:paraId="32102885" w14:textId="77777777" w:rsidR="002C0BF0" w:rsidRDefault="002C0BF0" w:rsidP="00533395">
            <w:pPr>
              <w:widowControl w:val="0"/>
              <w:snapToGrid w:val="0"/>
              <w:spacing w:after="0" w:line="276"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От Подрядчика:</w:t>
            </w:r>
          </w:p>
          <w:p w14:paraId="30EF3170" w14:textId="77777777" w:rsidR="002C0BF0" w:rsidRPr="00A85502" w:rsidRDefault="002C0BF0" w:rsidP="00533395">
            <w:pPr>
              <w:widowControl w:val="0"/>
              <w:snapToGrid w:val="0"/>
              <w:spacing w:after="0" w:line="276" w:lineRule="auto"/>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Директор </w:t>
            </w:r>
            <w:r w:rsidRPr="001D7264">
              <w:rPr>
                <w:rFonts w:ascii="Times New Roman" w:eastAsia="Times New Roman" w:hAnsi="Times New Roman"/>
                <w:b/>
                <w:bCs/>
                <w:color w:val="000000"/>
                <w:lang w:eastAsia="ru-RU"/>
              </w:rPr>
              <w:t>ООО «СК-Армада»</w:t>
            </w:r>
          </w:p>
          <w:p w14:paraId="6348553A" w14:textId="77777777" w:rsidR="002C0BF0" w:rsidRPr="00A85502" w:rsidRDefault="002C0BF0" w:rsidP="00533395">
            <w:pPr>
              <w:widowControl w:val="0"/>
              <w:spacing w:after="0" w:line="276" w:lineRule="auto"/>
              <w:jc w:val="both"/>
              <w:rPr>
                <w:rFonts w:ascii="Times New Roman" w:eastAsia="Times New Roman" w:hAnsi="Times New Roman"/>
                <w:b/>
                <w:color w:val="000000"/>
                <w:lang w:eastAsia="ru-RU"/>
              </w:rPr>
            </w:pPr>
          </w:p>
          <w:p w14:paraId="68FA6D1B"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_____________________</w:t>
            </w:r>
            <w:r>
              <w:rPr>
                <w:rFonts w:ascii="Times New Roman" w:eastAsia="Times New Roman" w:hAnsi="Times New Roman"/>
                <w:b/>
                <w:color w:val="000000"/>
                <w:lang w:eastAsia="ru-RU"/>
              </w:rPr>
              <w:t xml:space="preserve"> Солодов К.А.</w:t>
            </w:r>
            <w:r w:rsidRPr="00A85502">
              <w:rPr>
                <w:rFonts w:ascii="Times New Roman" w:eastAsia="Times New Roman" w:hAnsi="Times New Roman"/>
                <w:i/>
                <w:color w:val="000000"/>
                <w:lang w:eastAsia="ru-RU"/>
              </w:rPr>
              <w:t xml:space="preserve"> </w:t>
            </w:r>
          </w:p>
          <w:p w14:paraId="6A38993F" w14:textId="77777777" w:rsidR="002C0BF0" w:rsidRPr="00A85502" w:rsidRDefault="002C0BF0" w:rsidP="00533395">
            <w:pPr>
              <w:widowControl w:val="0"/>
              <w:spacing w:after="0" w:line="276" w:lineRule="auto"/>
              <w:jc w:val="both"/>
              <w:rPr>
                <w:rFonts w:ascii="Times New Roman" w:eastAsia="Times New Roman" w:hAnsi="Times New Roman"/>
                <w:i/>
                <w:color w:val="000000"/>
                <w:lang w:eastAsia="ru-RU"/>
              </w:rPr>
            </w:pPr>
            <w:r w:rsidRPr="00A85502">
              <w:rPr>
                <w:rFonts w:ascii="Times New Roman" w:eastAsia="Times New Roman" w:hAnsi="Times New Roman"/>
                <w:b/>
                <w:color w:val="000000"/>
                <w:lang w:eastAsia="ru-RU"/>
              </w:rPr>
              <w:t xml:space="preserve">М.П. </w:t>
            </w:r>
            <w:r w:rsidRPr="00A85502">
              <w:rPr>
                <w:rFonts w:ascii="Times New Roman" w:eastAsia="Times New Roman" w:hAnsi="Times New Roman"/>
                <w:i/>
                <w:color w:val="000000"/>
                <w:lang w:eastAsia="ru-RU"/>
              </w:rPr>
              <w:t>(при наличии печати)</w:t>
            </w:r>
          </w:p>
          <w:p w14:paraId="185BEA12" w14:textId="77777777" w:rsidR="002C0BF0" w:rsidRPr="00A85502" w:rsidRDefault="002C0BF0" w:rsidP="00533395">
            <w:pPr>
              <w:widowControl w:val="0"/>
              <w:spacing w:after="0" w:line="276" w:lineRule="auto"/>
              <w:jc w:val="both"/>
              <w:rPr>
                <w:rFonts w:ascii="Times New Roman" w:eastAsia="Times New Roman" w:hAnsi="Times New Roman"/>
                <w:b/>
                <w:color w:val="000000"/>
                <w:lang w:eastAsia="ru-RU"/>
              </w:rPr>
            </w:pPr>
            <w:r w:rsidRPr="00A85502">
              <w:rPr>
                <w:rFonts w:ascii="Times New Roman" w:eastAsia="Times New Roman" w:hAnsi="Times New Roman"/>
                <w:b/>
                <w:color w:val="000000"/>
                <w:lang w:eastAsia="ru-RU"/>
              </w:rPr>
              <w:t>«      » _____________ 2020г.</w:t>
            </w:r>
          </w:p>
        </w:tc>
      </w:tr>
    </w:tbl>
    <w:p w14:paraId="49DE9CD3" w14:textId="77777777" w:rsidR="00543478" w:rsidRPr="0039145B" w:rsidRDefault="00543478" w:rsidP="0039145B">
      <w:pPr>
        <w:spacing w:after="0" w:line="276" w:lineRule="auto"/>
        <w:rPr>
          <w:rFonts w:ascii="Times New Roman" w:hAnsi="Times New Roman"/>
        </w:rPr>
      </w:pPr>
    </w:p>
    <w:sectPr w:rsidR="00543478" w:rsidRPr="0039145B" w:rsidSect="0039145B">
      <w:footerReference w:type="default" r:id="rId2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21B30" w14:textId="77777777" w:rsidR="00E41BC0" w:rsidRDefault="00E41BC0" w:rsidP="0039145B">
      <w:pPr>
        <w:spacing w:after="0" w:line="240" w:lineRule="auto"/>
      </w:pPr>
      <w:r>
        <w:separator/>
      </w:r>
    </w:p>
  </w:endnote>
  <w:endnote w:type="continuationSeparator" w:id="0">
    <w:p w14:paraId="07A48748" w14:textId="77777777" w:rsidR="00E41BC0" w:rsidRDefault="00E41BC0" w:rsidP="0039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5645"/>
      <w:docPartObj>
        <w:docPartGallery w:val="Page Numbers (Bottom of Page)"/>
        <w:docPartUnique/>
      </w:docPartObj>
    </w:sdtPr>
    <w:sdtEndPr/>
    <w:sdtContent>
      <w:p w14:paraId="5186BD5F" w14:textId="77777777" w:rsidR="0039145B" w:rsidRDefault="009A54F7">
        <w:pPr>
          <w:pStyle w:val="aa"/>
          <w:jc w:val="center"/>
        </w:pPr>
        <w:r>
          <w:fldChar w:fldCharType="begin"/>
        </w:r>
        <w:r>
          <w:instrText xml:space="preserve"> PAGE   \* MERGEFORMAT </w:instrText>
        </w:r>
        <w:r>
          <w:fldChar w:fldCharType="separate"/>
        </w:r>
        <w:r w:rsidR="004169DE">
          <w:rPr>
            <w:noProof/>
          </w:rPr>
          <w:t>1</w:t>
        </w:r>
        <w:r>
          <w:rPr>
            <w:noProof/>
          </w:rPr>
          <w:fldChar w:fldCharType="end"/>
        </w:r>
      </w:p>
    </w:sdtContent>
  </w:sdt>
  <w:p w14:paraId="391BD96D" w14:textId="77777777" w:rsidR="0039145B" w:rsidRDefault="0039145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F4A18" w14:textId="77777777" w:rsidR="00E41BC0" w:rsidRDefault="00E41BC0" w:rsidP="0039145B">
      <w:pPr>
        <w:spacing w:after="0" w:line="240" w:lineRule="auto"/>
      </w:pPr>
      <w:r>
        <w:separator/>
      </w:r>
    </w:p>
  </w:footnote>
  <w:footnote w:type="continuationSeparator" w:id="0">
    <w:p w14:paraId="10E32D53" w14:textId="77777777" w:rsidR="00E41BC0" w:rsidRDefault="00E41BC0" w:rsidP="00391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nsid w:val="0A09309A"/>
    <w:multiLevelType w:val="hybridMultilevel"/>
    <w:tmpl w:val="98185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427CD"/>
    <w:multiLevelType w:val="multilevel"/>
    <w:tmpl w:val="E2A67862"/>
    <w:lvl w:ilvl="0">
      <w:start w:val="10"/>
      <w:numFmt w:val="decimal"/>
      <w:lvlText w:val="%1."/>
      <w:lvlJc w:val="left"/>
      <w:pPr>
        <w:ind w:left="720" w:hanging="360"/>
      </w:pPr>
      <w:rPr>
        <w:rFonts w:cs="Times New Roman" w:hint="default"/>
      </w:rPr>
    </w:lvl>
    <w:lvl w:ilvl="1">
      <w:start w:val="6"/>
      <w:numFmt w:val="decimal"/>
      <w:isLgl/>
      <w:lvlText w:val="%1.%2."/>
      <w:lvlJc w:val="left"/>
      <w:pPr>
        <w:ind w:left="1020" w:hanging="6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48D0B84"/>
    <w:multiLevelType w:val="hybridMultilevel"/>
    <w:tmpl w:val="D90AD58A"/>
    <w:lvl w:ilvl="0" w:tplc="8F9CC7B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10147"/>
    <w:multiLevelType w:val="hybridMultilevel"/>
    <w:tmpl w:val="703C4114"/>
    <w:lvl w:ilvl="0" w:tplc="8F9CC7B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3D6828"/>
    <w:multiLevelType w:val="multilevel"/>
    <w:tmpl w:val="2DF8DEB8"/>
    <w:lvl w:ilvl="0">
      <w:start w:val="1"/>
      <w:numFmt w:val="decimal"/>
      <w:lvlText w:val="%1."/>
      <w:lvlJc w:val="left"/>
      <w:pPr>
        <w:tabs>
          <w:tab w:val="num" w:pos="420"/>
        </w:tabs>
        <w:ind w:left="420" w:hanging="420"/>
      </w:pPr>
    </w:lvl>
    <w:lvl w:ilvl="1">
      <w:start w:val="1"/>
      <w:numFmt w:val="decimal"/>
      <w:lvlText w:val="%1.%2."/>
      <w:lvlJc w:val="left"/>
      <w:pPr>
        <w:tabs>
          <w:tab w:val="num" w:pos="1320"/>
        </w:tabs>
        <w:ind w:left="1320" w:hanging="420"/>
      </w:pPr>
      <w:rPr>
        <w:color w:val="000000"/>
      </w:rPr>
    </w:lvl>
    <w:lvl w:ilvl="2">
      <w:start w:val="1"/>
      <w:numFmt w:val="decimal"/>
      <w:lvlText w:val="12.%3."/>
      <w:lvlJc w:val="left"/>
      <w:pPr>
        <w:tabs>
          <w:tab w:val="num" w:pos="1800"/>
        </w:tabs>
        <w:ind w:left="1800" w:hanging="720"/>
      </w:pPr>
    </w:lvl>
    <w:lvl w:ilvl="3">
      <w:start w:val="1"/>
      <w:numFmt w:val="decimal"/>
      <w:lvlText w:val="14.%4."/>
      <w:lvlJc w:val="left"/>
      <w:pPr>
        <w:tabs>
          <w:tab w:val="num" w:pos="2847"/>
        </w:tabs>
        <w:ind w:left="2847" w:hanging="720"/>
      </w:pPr>
    </w:lvl>
    <w:lvl w:ilvl="4">
      <w:start w:val="1"/>
      <w:numFmt w:val="decimal"/>
      <w:lvlText w:val="15.%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6">
    <w:nsid w:val="2F340996"/>
    <w:multiLevelType w:val="multilevel"/>
    <w:tmpl w:val="9EF83F2E"/>
    <w:lvl w:ilvl="0">
      <w:start w:val="3"/>
      <w:numFmt w:val="decimal"/>
      <w:lvlText w:val="%1."/>
      <w:lvlJc w:val="left"/>
      <w:pPr>
        <w:tabs>
          <w:tab w:val="num" w:pos="360"/>
        </w:tabs>
        <w:ind w:left="0" w:firstLine="720"/>
      </w:pPr>
      <w:rPr>
        <w:rFonts w:hint="default"/>
      </w:rPr>
    </w:lvl>
    <w:lvl w:ilvl="1">
      <w:start w:val="1"/>
      <w:numFmt w:val="none"/>
      <w:lvlRestart w:val="0"/>
      <w:lvlText w:val="%1.%2"/>
      <w:lvlJc w:val="left"/>
      <w:pPr>
        <w:tabs>
          <w:tab w:val="num" w:pos="720"/>
        </w:tabs>
        <w:ind w:left="0" w:firstLine="720"/>
      </w:pPr>
      <w:rPr>
        <w:rFonts w:hint="default"/>
        <w:i w:val="0"/>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33D51D5B"/>
    <w:multiLevelType w:val="multilevel"/>
    <w:tmpl w:val="4FC6EE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714615"/>
    <w:multiLevelType w:val="multilevel"/>
    <w:tmpl w:val="8C24DDBA"/>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nsid w:val="4E6418A0"/>
    <w:multiLevelType w:val="hybridMultilevel"/>
    <w:tmpl w:val="D17ADEC4"/>
    <w:lvl w:ilvl="0" w:tplc="A9A0F6F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501C06EE"/>
    <w:multiLevelType w:val="hybridMultilevel"/>
    <w:tmpl w:val="FDD21F68"/>
    <w:lvl w:ilvl="0" w:tplc="8F9CC7B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951394B"/>
    <w:multiLevelType w:val="hybridMultilevel"/>
    <w:tmpl w:val="43CA11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616A6686"/>
    <w:multiLevelType w:val="hybridMultilevel"/>
    <w:tmpl w:val="6C5A4DD0"/>
    <w:lvl w:ilvl="0" w:tplc="8F9CC7B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205546"/>
    <w:multiLevelType w:val="hybridMultilevel"/>
    <w:tmpl w:val="73829BBE"/>
    <w:lvl w:ilvl="0" w:tplc="5E729894">
      <w:start w:val="5"/>
      <w:numFmt w:val="decimal"/>
      <w:lvlText w:val="%1."/>
      <w:lvlJc w:val="left"/>
      <w:pPr>
        <w:tabs>
          <w:tab w:val="num" w:pos="720"/>
        </w:tabs>
        <w:ind w:left="720" w:hanging="360"/>
      </w:pPr>
      <w:rPr>
        <w:rFonts w:hint="default"/>
      </w:rPr>
    </w:lvl>
    <w:lvl w:ilvl="1" w:tplc="13C26474">
      <w:numFmt w:val="none"/>
      <w:lvlText w:val=""/>
      <w:lvlJc w:val="left"/>
      <w:pPr>
        <w:tabs>
          <w:tab w:val="num" w:pos="360"/>
        </w:tabs>
      </w:pPr>
    </w:lvl>
    <w:lvl w:ilvl="2" w:tplc="1FF8C2DE">
      <w:numFmt w:val="none"/>
      <w:lvlText w:val=""/>
      <w:lvlJc w:val="left"/>
      <w:pPr>
        <w:tabs>
          <w:tab w:val="num" w:pos="360"/>
        </w:tabs>
      </w:pPr>
    </w:lvl>
    <w:lvl w:ilvl="3" w:tplc="519AE43C">
      <w:numFmt w:val="none"/>
      <w:lvlText w:val=""/>
      <w:lvlJc w:val="left"/>
      <w:pPr>
        <w:tabs>
          <w:tab w:val="num" w:pos="360"/>
        </w:tabs>
      </w:pPr>
    </w:lvl>
    <w:lvl w:ilvl="4" w:tplc="55EA5DE0">
      <w:numFmt w:val="none"/>
      <w:lvlText w:val=""/>
      <w:lvlJc w:val="left"/>
      <w:pPr>
        <w:tabs>
          <w:tab w:val="num" w:pos="360"/>
        </w:tabs>
      </w:pPr>
    </w:lvl>
    <w:lvl w:ilvl="5" w:tplc="EF926A8C">
      <w:numFmt w:val="none"/>
      <w:lvlText w:val=""/>
      <w:lvlJc w:val="left"/>
      <w:pPr>
        <w:tabs>
          <w:tab w:val="num" w:pos="360"/>
        </w:tabs>
      </w:pPr>
    </w:lvl>
    <w:lvl w:ilvl="6" w:tplc="024ECFF0">
      <w:numFmt w:val="none"/>
      <w:lvlText w:val=""/>
      <w:lvlJc w:val="left"/>
      <w:pPr>
        <w:tabs>
          <w:tab w:val="num" w:pos="360"/>
        </w:tabs>
      </w:pPr>
    </w:lvl>
    <w:lvl w:ilvl="7" w:tplc="B396091A">
      <w:numFmt w:val="none"/>
      <w:lvlText w:val=""/>
      <w:lvlJc w:val="left"/>
      <w:pPr>
        <w:tabs>
          <w:tab w:val="num" w:pos="360"/>
        </w:tabs>
      </w:pPr>
    </w:lvl>
    <w:lvl w:ilvl="8" w:tplc="9B00D0F2">
      <w:numFmt w:val="none"/>
      <w:lvlText w:val=""/>
      <w:lvlJc w:val="left"/>
      <w:pPr>
        <w:tabs>
          <w:tab w:val="num" w:pos="360"/>
        </w:tabs>
      </w:pPr>
    </w:lvl>
  </w:abstractNum>
  <w:abstractNum w:abstractNumId="15">
    <w:nsid w:val="75796154"/>
    <w:multiLevelType w:val="multilevel"/>
    <w:tmpl w:val="63AC413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71E1D0B"/>
    <w:multiLevelType w:val="hybridMultilevel"/>
    <w:tmpl w:val="D9505B8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7">
    <w:nsid w:val="77C108F0"/>
    <w:multiLevelType w:val="multilevel"/>
    <w:tmpl w:val="0A049EA6"/>
    <w:lvl w:ilvl="0">
      <w:start w:val="2"/>
      <w:numFmt w:val="decimal"/>
      <w:lvlText w:val="%1."/>
      <w:lvlJc w:val="left"/>
      <w:pPr>
        <w:ind w:left="3621" w:hanging="360"/>
      </w:pPr>
      <w:rPr>
        <w:rFonts w:cs="Times New Roman" w:hint="default"/>
      </w:rPr>
    </w:lvl>
    <w:lvl w:ilvl="1">
      <w:start w:val="1"/>
      <w:numFmt w:val="decimal"/>
      <w:isLgl/>
      <w:lvlText w:val="%1.%2."/>
      <w:lvlJc w:val="left"/>
      <w:pPr>
        <w:ind w:left="4440" w:hanging="360"/>
      </w:pPr>
      <w:rPr>
        <w:rFonts w:ascii="Times New Roman" w:hAnsi="Times New Roman" w:cs="Times New Roman" w:hint="default"/>
        <w:b/>
      </w:rPr>
    </w:lvl>
    <w:lvl w:ilvl="2">
      <w:start w:val="1"/>
      <w:numFmt w:val="decimal"/>
      <w:isLgl/>
      <w:lvlText w:val="%1.%2.%3."/>
      <w:lvlJc w:val="left"/>
      <w:pPr>
        <w:ind w:left="8520" w:hanging="720"/>
      </w:pPr>
      <w:rPr>
        <w:rFonts w:cs="Times New Roman" w:hint="default"/>
        <w:b w:val="0"/>
      </w:rPr>
    </w:lvl>
    <w:lvl w:ilvl="3">
      <w:start w:val="1"/>
      <w:numFmt w:val="decimal"/>
      <w:isLgl/>
      <w:lvlText w:val="%1.%2.%3.%4."/>
      <w:lvlJc w:val="left"/>
      <w:pPr>
        <w:ind w:left="12240" w:hanging="720"/>
      </w:pPr>
      <w:rPr>
        <w:rFonts w:cs="Times New Roman" w:hint="default"/>
      </w:rPr>
    </w:lvl>
    <w:lvl w:ilvl="4">
      <w:start w:val="1"/>
      <w:numFmt w:val="decimal"/>
      <w:isLgl/>
      <w:lvlText w:val="%1.%2.%3.%4.%5."/>
      <w:lvlJc w:val="left"/>
      <w:pPr>
        <w:ind w:left="16320" w:hanging="1080"/>
      </w:pPr>
      <w:rPr>
        <w:rFonts w:cs="Times New Roman" w:hint="default"/>
      </w:rPr>
    </w:lvl>
    <w:lvl w:ilvl="5">
      <w:start w:val="1"/>
      <w:numFmt w:val="decimal"/>
      <w:isLgl/>
      <w:lvlText w:val="%1.%2.%3.%4.%5.%6."/>
      <w:lvlJc w:val="left"/>
      <w:pPr>
        <w:ind w:left="20040" w:hanging="1080"/>
      </w:pPr>
      <w:rPr>
        <w:rFonts w:cs="Times New Roman" w:hint="default"/>
      </w:rPr>
    </w:lvl>
    <w:lvl w:ilvl="6">
      <w:start w:val="1"/>
      <w:numFmt w:val="decimal"/>
      <w:isLgl/>
      <w:lvlText w:val="%1.%2.%3.%4.%5.%6.%7."/>
      <w:lvlJc w:val="left"/>
      <w:pPr>
        <w:ind w:left="24120" w:hanging="1440"/>
      </w:pPr>
      <w:rPr>
        <w:rFonts w:cs="Times New Roman" w:hint="default"/>
      </w:rPr>
    </w:lvl>
    <w:lvl w:ilvl="7">
      <w:start w:val="1"/>
      <w:numFmt w:val="decimal"/>
      <w:isLgl/>
      <w:lvlText w:val="%1.%2.%3.%4.%5.%6.%7.%8."/>
      <w:lvlJc w:val="left"/>
      <w:pPr>
        <w:ind w:left="27840" w:hanging="1440"/>
      </w:pPr>
      <w:rPr>
        <w:rFonts w:cs="Times New Roman" w:hint="default"/>
      </w:rPr>
    </w:lvl>
    <w:lvl w:ilvl="8">
      <w:start w:val="1"/>
      <w:numFmt w:val="decimal"/>
      <w:isLgl/>
      <w:lvlText w:val="%1.%2.%3.%4.%5.%6.%7.%8.%9."/>
      <w:lvlJc w:val="left"/>
      <w:pPr>
        <w:ind w:hanging="1800"/>
      </w:pPr>
      <w:rPr>
        <w:rFonts w:cs="Times New Roman" w:hint="default"/>
      </w:rPr>
    </w:lvl>
  </w:abstractNum>
  <w:abstractNum w:abstractNumId="18">
    <w:nsid w:val="798F4137"/>
    <w:multiLevelType w:val="hybridMultilevel"/>
    <w:tmpl w:val="1D2EE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15"/>
  </w:num>
  <w:num w:numId="5">
    <w:abstractNumId w:val="6"/>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2"/>
  </w:num>
  <w:num w:numId="10">
    <w:abstractNumId w:val="12"/>
  </w:num>
  <w:num w:numId="11">
    <w:abstractNumId w:val="10"/>
  </w:num>
  <w:num w:numId="12">
    <w:abstractNumId w:val="11"/>
  </w:num>
  <w:num w:numId="13">
    <w:abstractNumId w:val="16"/>
  </w:num>
  <w:num w:numId="14">
    <w:abstractNumId w:val="9"/>
  </w:num>
  <w:num w:numId="15">
    <w:abstractNumId w:val="13"/>
  </w:num>
  <w:num w:numId="16">
    <w:abstractNumId w:val="3"/>
  </w:num>
  <w:num w:numId="17">
    <w:abstractNumId w:val="1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145B"/>
    <w:rsid w:val="00080838"/>
    <w:rsid w:val="000F151C"/>
    <w:rsid w:val="001413BF"/>
    <w:rsid w:val="00164A1D"/>
    <w:rsid w:val="001B3363"/>
    <w:rsid w:val="00283E38"/>
    <w:rsid w:val="002C0BF0"/>
    <w:rsid w:val="002C321B"/>
    <w:rsid w:val="002F539A"/>
    <w:rsid w:val="00315F21"/>
    <w:rsid w:val="0032050C"/>
    <w:rsid w:val="00333C7B"/>
    <w:rsid w:val="003476ED"/>
    <w:rsid w:val="0039145B"/>
    <w:rsid w:val="0039647E"/>
    <w:rsid w:val="003966BD"/>
    <w:rsid w:val="003C3436"/>
    <w:rsid w:val="004169DE"/>
    <w:rsid w:val="004523D6"/>
    <w:rsid w:val="004735C1"/>
    <w:rsid w:val="00496296"/>
    <w:rsid w:val="004F7F93"/>
    <w:rsid w:val="00543478"/>
    <w:rsid w:val="00572A77"/>
    <w:rsid w:val="005957E8"/>
    <w:rsid w:val="005A3D40"/>
    <w:rsid w:val="0066707E"/>
    <w:rsid w:val="00667C9F"/>
    <w:rsid w:val="006D601A"/>
    <w:rsid w:val="00791B05"/>
    <w:rsid w:val="007B1A07"/>
    <w:rsid w:val="007D45DB"/>
    <w:rsid w:val="00846BAA"/>
    <w:rsid w:val="009A54F7"/>
    <w:rsid w:val="009D172C"/>
    <w:rsid w:val="009F61C1"/>
    <w:rsid w:val="00A26039"/>
    <w:rsid w:val="00A85C6F"/>
    <w:rsid w:val="00B05949"/>
    <w:rsid w:val="00B4727C"/>
    <w:rsid w:val="00B61262"/>
    <w:rsid w:val="00B74AE4"/>
    <w:rsid w:val="00BA18B7"/>
    <w:rsid w:val="00BF4DE0"/>
    <w:rsid w:val="00C45E82"/>
    <w:rsid w:val="00C507E3"/>
    <w:rsid w:val="00D12A09"/>
    <w:rsid w:val="00D452F8"/>
    <w:rsid w:val="00D600C8"/>
    <w:rsid w:val="00D62764"/>
    <w:rsid w:val="00D639A1"/>
    <w:rsid w:val="00E2047C"/>
    <w:rsid w:val="00E31B34"/>
    <w:rsid w:val="00E37289"/>
    <w:rsid w:val="00E41BC0"/>
    <w:rsid w:val="00E666EB"/>
    <w:rsid w:val="00E85CB5"/>
    <w:rsid w:val="00EA479C"/>
    <w:rsid w:val="00EB02D1"/>
    <w:rsid w:val="00EF0AB0"/>
    <w:rsid w:val="00F350A1"/>
    <w:rsid w:val="00F74F92"/>
    <w:rsid w:val="00FA3938"/>
    <w:rsid w:val="00FF3DBD"/>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5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1"/>
    <w:basedOn w:val="a"/>
    <w:uiPriority w:val="99"/>
    <w:rsid w:val="0039145B"/>
    <w:pPr>
      <w:spacing w:after="0" w:line="240" w:lineRule="auto"/>
      <w:ind w:left="720"/>
      <w:jc w:val="both"/>
    </w:pPr>
    <w:rPr>
      <w:rFonts w:eastAsia="Times New Roman" w:cs="Calibri"/>
    </w:rPr>
  </w:style>
  <w:style w:type="paragraph" w:styleId="a3">
    <w:name w:val="List Paragraph"/>
    <w:aliases w:val="ТЗ список,Абзац списка литеральный,Bullet List,FooterText,numbered,Bullet 1,Use Case List Paragraph,Маркер,Paragraphe de liste1,lp1,List Paragraph"/>
    <w:basedOn w:val="a"/>
    <w:link w:val="a4"/>
    <w:uiPriority w:val="99"/>
    <w:qFormat/>
    <w:rsid w:val="0039145B"/>
    <w:pPr>
      <w:spacing w:after="0" w:line="240" w:lineRule="auto"/>
      <w:ind w:left="720"/>
    </w:pPr>
    <w:rPr>
      <w:rFonts w:ascii="Times New Roman" w:eastAsia="Times New Roman" w:hAnsi="Times New Roman"/>
      <w:sz w:val="24"/>
      <w:szCs w:val="24"/>
      <w:lang w:eastAsia="ru-RU"/>
    </w:rPr>
  </w:style>
  <w:style w:type="character" w:customStyle="1" w:styleId="a4">
    <w:name w:val="Абзац списка Знак"/>
    <w:aliases w:val="ТЗ список Знак,Абзац списка литеральный Знак,Bullet List Знак,FooterText Знак,numbered Знак,Bullet 1 Знак,Use Case List Paragraph Знак,Маркер Знак,Paragraphe de liste1 Знак,lp1 Знак,List Paragraph Знак"/>
    <w:link w:val="a3"/>
    <w:uiPriority w:val="99"/>
    <w:locked/>
    <w:rsid w:val="0039145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9145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39145B"/>
    <w:rPr>
      <w:rFonts w:ascii="Arial" w:eastAsia="Times New Roman" w:hAnsi="Arial" w:cs="Times New Roman"/>
      <w:sz w:val="20"/>
      <w:szCs w:val="20"/>
      <w:lang w:eastAsia="ru-RU"/>
    </w:rPr>
  </w:style>
  <w:style w:type="paragraph" w:customStyle="1" w:styleId="Default">
    <w:name w:val="Default"/>
    <w:rsid w:val="003914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39145B"/>
    <w:pPr>
      <w:suppressAutoHyphens/>
      <w:spacing w:after="0" w:line="360" w:lineRule="auto"/>
    </w:pPr>
    <w:rPr>
      <w:rFonts w:ascii="Times New Roman" w:eastAsia="Times New Roman" w:hAnsi="Times New Roman"/>
      <w:sz w:val="24"/>
      <w:szCs w:val="20"/>
      <w:lang w:eastAsia="ar-SA"/>
    </w:rPr>
  </w:style>
  <w:style w:type="table" w:customStyle="1" w:styleId="1">
    <w:name w:val="Сетка таблицы1"/>
    <w:basedOn w:val="a1"/>
    <w:next w:val="a5"/>
    <w:uiPriority w:val="59"/>
    <w:rsid w:val="003914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39145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9145B"/>
    <w:pPr>
      <w:spacing w:after="0" w:line="240" w:lineRule="auto"/>
    </w:pPr>
    <w:rPr>
      <w:rFonts w:ascii="Calibri" w:eastAsia="Calibri" w:hAnsi="Calibri" w:cs="Times New Roman"/>
    </w:rPr>
  </w:style>
  <w:style w:type="character" w:styleId="a7">
    <w:name w:val="Hyperlink"/>
    <w:uiPriority w:val="99"/>
    <w:unhideWhenUsed/>
    <w:rsid w:val="0039145B"/>
    <w:rPr>
      <w:color w:val="0000FF"/>
      <w:u w:val="single"/>
    </w:rPr>
  </w:style>
  <w:style w:type="paragraph" w:styleId="a8">
    <w:name w:val="header"/>
    <w:basedOn w:val="a"/>
    <w:link w:val="a9"/>
    <w:uiPriority w:val="99"/>
    <w:semiHidden/>
    <w:unhideWhenUsed/>
    <w:rsid w:val="0039145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9145B"/>
    <w:rPr>
      <w:rFonts w:ascii="Calibri" w:eastAsia="Calibri" w:hAnsi="Calibri" w:cs="Times New Roman"/>
    </w:rPr>
  </w:style>
  <w:style w:type="paragraph" w:styleId="aa">
    <w:name w:val="footer"/>
    <w:basedOn w:val="a"/>
    <w:link w:val="ab"/>
    <w:uiPriority w:val="99"/>
    <w:unhideWhenUsed/>
    <w:rsid w:val="0039145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145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3_Prilozhenie__2_Proekt_gos_kontrakta.doc" TargetMode="External"/><Relationship Id="rId13" Type="http://schemas.openxmlformats.org/officeDocument/2006/relationships/hyperlink" Target="file:///F:\3_Prilozhenie__2_Proekt_gos_kontrakta.doc" TargetMode="External"/><Relationship Id="rId18" Type="http://schemas.openxmlformats.org/officeDocument/2006/relationships/hyperlink" Target="http://www.rg.ru/2013/04/12/goszakupki-dok.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g.ru/2013/04/12/goszakupki-dok.html" TargetMode="External"/><Relationship Id="rId17" Type="http://schemas.openxmlformats.org/officeDocument/2006/relationships/hyperlink" Target="http://www.rg.ru/2013/04/12/goszakupki-dok.html" TargetMode="External"/><Relationship Id="rId2" Type="http://schemas.openxmlformats.org/officeDocument/2006/relationships/styles" Target="styles.xml"/><Relationship Id="rId16" Type="http://schemas.openxmlformats.org/officeDocument/2006/relationships/hyperlink" Target="http://www.rg.ru/2013/04/12/goszakupki-dok.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g.ru/2013/04/12/goszakupki-dok.html" TargetMode="External"/><Relationship Id="rId5" Type="http://schemas.openxmlformats.org/officeDocument/2006/relationships/webSettings" Target="webSettings.xml"/><Relationship Id="rId15" Type="http://schemas.openxmlformats.org/officeDocument/2006/relationships/hyperlink" Target="http://www.rg.ru/2013/04/12/goszakupki-dok.html" TargetMode="External"/><Relationship Id="rId10" Type="http://schemas.openxmlformats.org/officeDocument/2006/relationships/hyperlink" Target="http://www.rg.ru/2013/04/12/goszakupki-dok.html" TargetMode="External"/><Relationship Id="rId19" Type="http://schemas.openxmlformats.org/officeDocument/2006/relationships/hyperlink" Target="mailto:segezha7@yandex.ru" TargetMode="External"/><Relationship Id="rId4" Type="http://schemas.openxmlformats.org/officeDocument/2006/relationships/settings" Target="settings.xml"/><Relationship Id="rId9" Type="http://schemas.openxmlformats.org/officeDocument/2006/relationships/hyperlink" Target="http://www.rg.ru/2013/04/12/goszakupki-dok.html" TargetMode="External"/><Relationship Id="rId14" Type="http://schemas.openxmlformats.org/officeDocument/2006/relationships/hyperlink" Target="http://www.rg.ru/2013/04/12/goszakupki-dok.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8576</Words>
  <Characters>48887</Characters>
  <Application>Microsoft Office Word</Application>
  <DocSecurity>0</DocSecurity>
  <Lines>407</Lines>
  <Paragraphs>114</Paragraphs>
  <ScaleCrop>false</ScaleCrop>
  <Company/>
  <LinksUpToDate>false</LinksUpToDate>
  <CharactersWithSpaces>57349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58</cp:revision>
  <dcterms:created xsi:type="dcterms:W3CDTF">2020-06-12T16:49:00Z</dcterms:created>
  <dcterms:modified xsi:type="dcterms:W3CDTF">2020-06-30T07:11:00Z</dcterms:modified>
</cp:coreProperties>
</file>