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CB6" w:rsidRPr="00205CB6" w:rsidRDefault="008542F0" w:rsidP="00205CB6">
      <w:pPr>
        <w:spacing w:after="0" w:line="408" w:lineRule="auto"/>
        <w:jc w:val="center"/>
        <w:rPr>
          <w:rFonts w:ascii="Times New Roman" w:eastAsia="Calibri" w:hAnsi="Times New Roman" w:cs="Times New Roman"/>
          <w:sz w:val="24"/>
          <w:szCs w:val="24"/>
        </w:rPr>
      </w:pPr>
      <w:bookmarkStart w:id="0" w:name="block-22415982"/>
      <w:bookmarkStart w:id="1" w:name="_GoBack"/>
      <w:r>
        <w:rPr>
          <w:noProof/>
        </w:rPr>
        <w:drawing>
          <wp:anchor distT="0" distB="0" distL="114300" distR="114300" simplePos="0" relativeHeight="251657216" behindDoc="0" locked="0" layoutInCell="1" allowOverlap="1" wp14:anchorId="26AFC435" wp14:editId="4006ED43">
            <wp:simplePos x="0" y="0"/>
            <wp:positionH relativeFrom="column">
              <wp:posOffset>-890221</wp:posOffset>
            </wp:positionH>
            <wp:positionV relativeFrom="paragraph">
              <wp:posOffset>-698988</wp:posOffset>
            </wp:positionV>
            <wp:extent cx="7167489" cy="10477329"/>
            <wp:effectExtent l="0" t="0" r="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167489" cy="10477329"/>
                    </a:xfrm>
                    <a:prstGeom prst="rect">
                      <a:avLst/>
                    </a:prstGeom>
                  </pic:spPr>
                </pic:pic>
              </a:graphicData>
            </a:graphic>
            <wp14:sizeRelH relativeFrom="page">
              <wp14:pctWidth>0</wp14:pctWidth>
            </wp14:sizeRelH>
            <wp14:sizeRelV relativeFrom="page">
              <wp14:pctHeight>0</wp14:pctHeight>
            </wp14:sizeRelV>
          </wp:anchor>
        </w:drawing>
      </w:r>
      <w:bookmarkEnd w:id="1"/>
      <w:r w:rsidR="00205CB6" w:rsidRPr="00205CB6">
        <w:rPr>
          <w:rFonts w:ascii="Times New Roman" w:eastAsia="Calibri" w:hAnsi="Times New Roman" w:cs="Times New Roman"/>
          <w:b/>
          <w:color w:val="000000"/>
          <w:sz w:val="24"/>
          <w:szCs w:val="24"/>
        </w:rPr>
        <w:t>МИНИСТЕРСТВО ПРОСВЕЩЕНИЯ РОССИЙСКОЙ ФЕДЕРАЦИИ</w:t>
      </w:r>
    </w:p>
    <w:p w:rsidR="00205CB6" w:rsidRPr="00205CB6" w:rsidRDefault="00205CB6" w:rsidP="00205CB6">
      <w:pPr>
        <w:spacing w:after="0" w:line="408" w:lineRule="auto"/>
        <w:ind w:left="120"/>
        <w:jc w:val="center"/>
        <w:rPr>
          <w:rFonts w:ascii="Times New Roman" w:eastAsia="Calibri" w:hAnsi="Times New Roman" w:cs="Times New Roman"/>
          <w:sz w:val="24"/>
          <w:szCs w:val="24"/>
        </w:rPr>
      </w:pPr>
      <w:r w:rsidRPr="00205CB6">
        <w:rPr>
          <w:rFonts w:ascii="Times New Roman" w:eastAsia="Calibri" w:hAnsi="Times New Roman" w:cs="Times New Roman"/>
          <w:sz w:val="24"/>
          <w:szCs w:val="24"/>
        </w:rPr>
        <w:t xml:space="preserve">муниципальное казенное общеобразовательное учреждение </w:t>
      </w:r>
    </w:p>
    <w:p w:rsidR="00205CB6" w:rsidRPr="00205CB6" w:rsidRDefault="00205CB6" w:rsidP="00205CB6">
      <w:pPr>
        <w:spacing w:after="0" w:line="408" w:lineRule="auto"/>
        <w:ind w:left="120"/>
        <w:jc w:val="center"/>
        <w:rPr>
          <w:rFonts w:ascii="Times New Roman" w:eastAsia="Calibri" w:hAnsi="Times New Roman" w:cs="Times New Roman"/>
          <w:sz w:val="24"/>
          <w:szCs w:val="24"/>
        </w:rPr>
      </w:pPr>
      <w:r w:rsidRPr="00205CB6">
        <w:rPr>
          <w:rFonts w:ascii="Times New Roman" w:eastAsia="Calibri" w:hAnsi="Times New Roman" w:cs="Times New Roman"/>
          <w:sz w:val="24"/>
          <w:szCs w:val="24"/>
        </w:rPr>
        <w:t xml:space="preserve">Средняя общеобразовательная </w:t>
      </w:r>
      <w:r w:rsidRPr="00205CB6">
        <w:rPr>
          <w:rFonts w:ascii="Times New Roman" w:eastAsia="Calibri" w:hAnsi="Times New Roman" w:cs="Times New Roman"/>
          <w:color w:val="000000"/>
          <w:sz w:val="24"/>
          <w:szCs w:val="24"/>
        </w:rPr>
        <w:t>‌‌‌ школа №7 г.Сегежи</w:t>
      </w:r>
    </w:p>
    <w:p w:rsidR="00205CB6" w:rsidRPr="00205CB6" w:rsidRDefault="00205CB6" w:rsidP="00205CB6">
      <w:pPr>
        <w:spacing w:after="0" w:line="408" w:lineRule="auto"/>
        <w:ind w:left="120"/>
        <w:jc w:val="center"/>
        <w:rPr>
          <w:rFonts w:ascii="Times New Roman" w:eastAsia="Calibri" w:hAnsi="Times New Roman" w:cs="Times New Roman"/>
          <w:color w:val="000000"/>
          <w:sz w:val="24"/>
          <w:szCs w:val="24"/>
        </w:rPr>
      </w:pPr>
      <w:r w:rsidRPr="00205CB6">
        <w:rPr>
          <w:rFonts w:ascii="Times New Roman" w:eastAsia="Calibri" w:hAnsi="Times New Roman" w:cs="Times New Roman"/>
          <w:b/>
          <w:color w:val="000000"/>
          <w:sz w:val="24"/>
          <w:szCs w:val="24"/>
        </w:rPr>
        <w:t>‌‌</w:t>
      </w:r>
      <w:r w:rsidRPr="00205CB6">
        <w:rPr>
          <w:rFonts w:ascii="Times New Roman" w:eastAsia="Calibri" w:hAnsi="Times New Roman" w:cs="Times New Roman"/>
          <w:color w:val="000000"/>
          <w:sz w:val="24"/>
          <w:szCs w:val="24"/>
        </w:rPr>
        <w:t>​</w:t>
      </w:r>
    </w:p>
    <w:p w:rsidR="00205CB6" w:rsidRPr="00205CB6" w:rsidRDefault="00205CB6" w:rsidP="00205CB6">
      <w:pPr>
        <w:spacing w:after="0" w:line="408" w:lineRule="auto"/>
        <w:ind w:left="120"/>
        <w:jc w:val="center"/>
        <w:rPr>
          <w:rFonts w:ascii="Times New Roman" w:eastAsia="Calibri" w:hAnsi="Times New Roman" w:cs="Times New Roman"/>
          <w:sz w:val="24"/>
          <w:szCs w:val="24"/>
        </w:rPr>
      </w:pPr>
    </w:p>
    <w:p w:rsidR="00205CB6" w:rsidRPr="00205CB6" w:rsidRDefault="00205CB6" w:rsidP="00205CB6">
      <w:pPr>
        <w:spacing w:after="0"/>
        <w:ind w:left="120"/>
        <w:rPr>
          <w:rFonts w:ascii="Times New Roman" w:eastAsia="Calibri" w:hAnsi="Times New Roman" w:cs="Times New Roman"/>
          <w:sz w:val="24"/>
          <w:szCs w:val="24"/>
        </w:rPr>
      </w:pPr>
      <w:r w:rsidRPr="00205CB6">
        <w:rPr>
          <w:rFonts w:ascii="Times New Roman" w:eastAsia="Calibri" w:hAnsi="Times New Roman" w:cs="Times New Roman"/>
          <w:sz w:val="24"/>
          <w:szCs w:val="24"/>
        </w:rPr>
        <w:t>Принята                                                                          Утверждена</w:t>
      </w:r>
    </w:p>
    <w:p w:rsidR="00205CB6" w:rsidRPr="00205CB6" w:rsidRDefault="00205CB6" w:rsidP="00205CB6">
      <w:pPr>
        <w:spacing w:after="0"/>
        <w:ind w:left="120"/>
        <w:rPr>
          <w:rFonts w:ascii="Times New Roman" w:eastAsia="Calibri" w:hAnsi="Times New Roman" w:cs="Times New Roman"/>
          <w:sz w:val="24"/>
          <w:szCs w:val="24"/>
        </w:rPr>
      </w:pPr>
      <w:r w:rsidRPr="00205CB6">
        <w:rPr>
          <w:rFonts w:ascii="Times New Roman" w:eastAsia="Calibri" w:hAnsi="Times New Roman" w:cs="Times New Roman"/>
          <w:sz w:val="24"/>
          <w:szCs w:val="24"/>
        </w:rPr>
        <w:t>на педагогическом совете                                             Директор МКОУ СОШ №7 г.Сегежи</w:t>
      </w:r>
    </w:p>
    <w:p w:rsidR="00205CB6" w:rsidRPr="00205CB6" w:rsidRDefault="00205CB6" w:rsidP="00205CB6">
      <w:pPr>
        <w:spacing w:after="0"/>
        <w:ind w:left="120"/>
        <w:rPr>
          <w:rFonts w:ascii="Times New Roman" w:eastAsia="Calibri" w:hAnsi="Times New Roman" w:cs="Times New Roman"/>
          <w:sz w:val="24"/>
          <w:szCs w:val="24"/>
        </w:rPr>
      </w:pPr>
      <w:r w:rsidRPr="00205CB6">
        <w:rPr>
          <w:rFonts w:ascii="Times New Roman" w:eastAsia="Calibri" w:hAnsi="Times New Roman" w:cs="Times New Roman"/>
          <w:sz w:val="24"/>
          <w:szCs w:val="24"/>
        </w:rPr>
        <w:t xml:space="preserve">протокол №1                                                                   ___________/Самохвалова А.В.                       </w:t>
      </w:r>
    </w:p>
    <w:p w:rsidR="00D86621" w:rsidRDefault="00205CB6" w:rsidP="00205CB6">
      <w:pPr>
        <w:spacing w:after="0"/>
        <w:ind w:left="120"/>
        <w:rPr>
          <w:rFonts w:ascii="Times New Roman" w:eastAsia="Calibri" w:hAnsi="Times New Roman" w:cs="Times New Roman"/>
          <w:sz w:val="24"/>
          <w:szCs w:val="24"/>
        </w:rPr>
      </w:pPr>
      <w:r w:rsidRPr="00205CB6">
        <w:rPr>
          <w:rFonts w:ascii="Times New Roman" w:eastAsia="Calibri" w:hAnsi="Times New Roman" w:cs="Times New Roman"/>
          <w:sz w:val="24"/>
          <w:szCs w:val="24"/>
        </w:rPr>
        <w:t xml:space="preserve">от 31.08.2023      </w:t>
      </w:r>
    </w:p>
    <w:p w:rsidR="00D86621" w:rsidRDefault="00D86621" w:rsidP="00205CB6">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с изменениями</w:t>
      </w:r>
    </w:p>
    <w:p w:rsidR="00D86621" w:rsidRDefault="00D86621" w:rsidP="00205CB6">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протокол №4</w:t>
      </w:r>
    </w:p>
    <w:p w:rsidR="00205CB6" w:rsidRPr="00205CB6" w:rsidRDefault="00D86621" w:rsidP="00205CB6">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от 23.10.2023</w:t>
      </w:r>
      <w:r w:rsidR="00205CB6" w:rsidRPr="00205CB6">
        <w:rPr>
          <w:rFonts w:ascii="Times New Roman" w:eastAsia="Calibri" w:hAnsi="Times New Roman" w:cs="Times New Roman"/>
          <w:sz w:val="24"/>
          <w:szCs w:val="24"/>
        </w:rPr>
        <w:t xml:space="preserve">                                                                                  </w:t>
      </w:r>
    </w:p>
    <w:p w:rsidR="00205CB6" w:rsidRPr="00205CB6" w:rsidRDefault="00205CB6" w:rsidP="00205CB6">
      <w:pPr>
        <w:spacing w:after="0"/>
        <w:ind w:left="120"/>
        <w:rPr>
          <w:rFonts w:ascii="Times New Roman" w:eastAsia="Calibri" w:hAnsi="Times New Roman" w:cs="Times New Roman"/>
          <w:sz w:val="24"/>
          <w:szCs w:val="24"/>
        </w:rPr>
      </w:pPr>
    </w:p>
    <w:p w:rsidR="00205CB6" w:rsidRPr="00205CB6" w:rsidRDefault="00205CB6" w:rsidP="00205CB6">
      <w:pPr>
        <w:spacing w:after="0"/>
        <w:ind w:left="120"/>
        <w:rPr>
          <w:rFonts w:ascii="Times New Roman" w:eastAsia="Calibri" w:hAnsi="Times New Roman" w:cs="Times New Roman"/>
          <w:sz w:val="24"/>
          <w:szCs w:val="24"/>
        </w:rPr>
      </w:pPr>
    </w:p>
    <w:p w:rsidR="00205CB6" w:rsidRPr="00205CB6" w:rsidRDefault="00205CB6" w:rsidP="00205CB6">
      <w:pPr>
        <w:spacing w:after="0"/>
        <w:ind w:left="120"/>
        <w:rPr>
          <w:rFonts w:ascii="Times New Roman" w:eastAsia="Calibri" w:hAnsi="Times New Roman" w:cs="Times New Roman"/>
          <w:sz w:val="24"/>
          <w:szCs w:val="24"/>
        </w:rPr>
      </w:pPr>
    </w:p>
    <w:p w:rsidR="00205CB6" w:rsidRPr="00205CB6" w:rsidRDefault="00205CB6" w:rsidP="00205CB6">
      <w:pPr>
        <w:spacing w:after="0"/>
        <w:ind w:left="120"/>
        <w:rPr>
          <w:rFonts w:ascii="Times New Roman" w:eastAsia="Calibri" w:hAnsi="Times New Roman" w:cs="Times New Roman"/>
          <w:sz w:val="24"/>
          <w:szCs w:val="24"/>
        </w:rPr>
      </w:pPr>
    </w:p>
    <w:p w:rsidR="00205CB6" w:rsidRPr="00205CB6" w:rsidRDefault="00205CB6" w:rsidP="00205CB6">
      <w:pPr>
        <w:spacing w:after="0" w:line="408" w:lineRule="auto"/>
        <w:ind w:left="120"/>
        <w:jc w:val="center"/>
        <w:rPr>
          <w:rFonts w:ascii="Times New Roman" w:eastAsia="Times New Roman" w:hAnsi="Times New Roman" w:cs="Times New Roman"/>
          <w:sz w:val="24"/>
          <w:szCs w:val="24"/>
        </w:rPr>
      </w:pPr>
      <w:r w:rsidRPr="00205CB6">
        <w:rPr>
          <w:rFonts w:ascii="Times New Roman" w:eastAsia="Times New Roman" w:hAnsi="Times New Roman" w:cs="Times New Roman"/>
          <w:b/>
          <w:color w:val="000000"/>
          <w:sz w:val="24"/>
          <w:szCs w:val="24"/>
        </w:rPr>
        <w:t>РАБОЧАЯ ПРОГРАММА</w:t>
      </w:r>
    </w:p>
    <w:p w:rsidR="00205CB6" w:rsidRPr="00205CB6" w:rsidRDefault="00205CB6" w:rsidP="00205CB6">
      <w:pPr>
        <w:spacing w:after="0" w:line="408" w:lineRule="auto"/>
        <w:ind w:left="120"/>
        <w:jc w:val="center"/>
        <w:rPr>
          <w:rFonts w:ascii="Times New Roman" w:hAnsi="Times New Roman" w:cs="Times New Roman"/>
          <w:sz w:val="24"/>
          <w:szCs w:val="24"/>
        </w:rPr>
      </w:pPr>
      <w:r w:rsidRPr="00205CB6">
        <w:rPr>
          <w:rFonts w:ascii="Times New Roman" w:hAnsi="Times New Roman" w:cs="Times New Roman"/>
          <w:color w:val="000000"/>
          <w:sz w:val="24"/>
          <w:szCs w:val="24"/>
        </w:rPr>
        <w:t>(ID 2982906)</w:t>
      </w:r>
    </w:p>
    <w:p w:rsidR="00205CB6" w:rsidRPr="00205CB6" w:rsidRDefault="00205CB6" w:rsidP="00205CB6">
      <w:pPr>
        <w:spacing w:after="0" w:line="408" w:lineRule="auto"/>
        <w:ind w:left="120"/>
        <w:jc w:val="center"/>
        <w:rPr>
          <w:rFonts w:ascii="Times New Roman" w:hAnsi="Times New Roman" w:cs="Times New Roman"/>
          <w:sz w:val="24"/>
          <w:szCs w:val="24"/>
        </w:rPr>
      </w:pPr>
      <w:r w:rsidRPr="00205CB6">
        <w:rPr>
          <w:rFonts w:ascii="Times New Roman" w:hAnsi="Times New Roman" w:cs="Times New Roman"/>
          <w:b/>
          <w:color w:val="000000"/>
          <w:sz w:val="24"/>
          <w:szCs w:val="24"/>
        </w:rPr>
        <w:t>учебного предмета «Физическая культура»</w:t>
      </w:r>
    </w:p>
    <w:p w:rsidR="00205CB6" w:rsidRPr="00205CB6" w:rsidRDefault="00205CB6" w:rsidP="00205CB6">
      <w:pPr>
        <w:spacing w:after="0" w:line="408" w:lineRule="auto"/>
        <w:ind w:left="120"/>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10 – 11 классов </w:t>
      </w:r>
    </w:p>
    <w:p w:rsidR="00205CB6" w:rsidRPr="00205CB6" w:rsidRDefault="00205CB6" w:rsidP="00205CB6">
      <w:pPr>
        <w:spacing w:after="0" w:line="408" w:lineRule="auto"/>
        <w:ind w:left="120"/>
        <w:jc w:val="center"/>
        <w:rPr>
          <w:rFonts w:ascii="Times New Roman" w:eastAsia="Calibri" w:hAnsi="Times New Roman" w:cs="Times New Roman"/>
          <w:color w:val="000000"/>
          <w:sz w:val="24"/>
          <w:szCs w:val="24"/>
        </w:rPr>
      </w:pPr>
      <w:r w:rsidRPr="00205CB6">
        <w:rPr>
          <w:rFonts w:ascii="Times New Roman" w:eastAsia="Calibri" w:hAnsi="Times New Roman" w:cs="Times New Roman"/>
          <w:color w:val="000000"/>
          <w:sz w:val="24"/>
          <w:szCs w:val="24"/>
        </w:rPr>
        <w:t>основной общеобразовательной программы</w:t>
      </w:r>
    </w:p>
    <w:p w:rsidR="00205CB6" w:rsidRPr="00205CB6" w:rsidRDefault="00205CB6" w:rsidP="00205CB6">
      <w:pPr>
        <w:spacing w:after="0" w:line="408" w:lineRule="auto"/>
        <w:ind w:left="120"/>
        <w:jc w:val="center"/>
        <w:rPr>
          <w:rFonts w:ascii="Times New Roman" w:eastAsia="Calibri" w:hAnsi="Times New Roman" w:cs="Times New Roman"/>
          <w:sz w:val="24"/>
          <w:szCs w:val="24"/>
        </w:rPr>
      </w:pPr>
      <w:r w:rsidRPr="00205CB6">
        <w:rPr>
          <w:rFonts w:ascii="Times New Roman" w:eastAsia="Calibri" w:hAnsi="Times New Roman" w:cs="Times New Roman"/>
          <w:color w:val="000000"/>
          <w:sz w:val="24"/>
          <w:szCs w:val="24"/>
        </w:rPr>
        <w:t>среднего общего образования</w:t>
      </w: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Pr="00205CB6" w:rsidRDefault="00205CB6" w:rsidP="00D86621">
      <w:pPr>
        <w:spacing w:after="0"/>
        <w:rPr>
          <w:rFonts w:ascii="Times New Roman" w:eastAsia="Calibri" w:hAnsi="Times New Roman" w:cs="Times New Roman"/>
          <w:sz w:val="24"/>
          <w:szCs w:val="24"/>
        </w:rPr>
      </w:pPr>
    </w:p>
    <w:p w:rsidR="00205CB6" w:rsidRPr="00205CB6" w:rsidRDefault="00205CB6" w:rsidP="00205CB6">
      <w:pPr>
        <w:spacing w:after="0"/>
        <w:ind w:left="120"/>
        <w:jc w:val="center"/>
        <w:rPr>
          <w:rFonts w:ascii="Times New Roman" w:eastAsia="Calibri" w:hAnsi="Times New Roman" w:cs="Times New Roman"/>
          <w:sz w:val="24"/>
          <w:szCs w:val="24"/>
        </w:rPr>
      </w:pPr>
    </w:p>
    <w:p w:rsidR="00205CB6" w:rsidRDefault="00205CB6" w:rsidP="00205CB6">
      <w:pPr>
        <w:spacing w:after="0"/>
        <w:ind w:left="120"/>
        <w:jc w:val="center"/>
        <w:rPr>
          <w:rFonts w:ascii="Times New Roman" w:eastAsia="Calibri" w:hAnsi="Times New Roman" w:cs="Times New Roman"/>
          <w:b/>
          <w:sz w:val="24"/>
          <w:szCs w:val="24"/>
        </w:rPr>
      </w:pPr>
      <w:r w:rsidRPr="00205CB6">
        <w:rPr>
          <w:rFonts w:ascii="Times New Roman" w:eastAsia="Calibri" w:hAnsi="Times New Roman" w:cs="Times New Roman"/>
          <w:b/>
          <w:sz w:val="24"/>
          <w:szCs w:val="24"/>
        </w:rPr>
        <w:t>Сегежа 2023</w:t>
      </w:r>
    </w:p>
    <w:p w:rsidR="00205CB6" w:rsidRPr="00205CB6" w:rsidRDefault="00205CB6" w:rsidP="00205CB6">
      <w:pPr>
        <w:spacing w:after="0"/>
        <w:ind w:left="120"/>
        <w:jc w:val="center"/>
        <w:rPr>
          <w:rFonts w:ascii="Times New Roman" w:eastAsia="Calibri" w:hAnsi="Times New Roman" w:cs="Times New Roman"/>
          <w:b/>
          <w:sz w:val="24"/>
          <w:szCs w:val="24"/>
        </w:rPr>
      </w:pPr>
    </w:p>
    <w:p w:rsidR="002C2AFF" w:rsidRPr="00205CB6" w:rsidRDefault="00205CB6">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П</w:t>
      </w:r>
      <w:r w:rsidR="008E506A" w:rsidRPr="00205CB6">
        <w:rPr>
          <w:rFonts w:ascii="Times New Roman" w:hAnsi="Times New Roman" w:cs="Times New Roman"/>
          <w:b/>
          <w:color w:val="000000"/>
          <w:sz w:val="24"/>
          <w:szCs w:val="24"/>
        </w:rPr>
        <w:t>ОЯСНИТЕЛЬНАЯ ЗАПИСКА</w:t>
      </w:r>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w:t>
      </w:r>
      <w:r w:rsidRPr="00205CB6">
        <w:rPr>
          <w:rFonts w:ascii="Times New Roman" w:hAnsi="Times New Roman" w:cs="Times New Roman"/>
          <w:color w:val="000000"/>
          <w:sz w:val="24"/>
          <w:szCs w:val="24"/>
        </w:rPr>
        <w:lastRenderedPageBreak/>
        <w:t>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w:t>
      </w:r>
      <w:bookmarkStart w:id="2" w:name="ceba58f0-def2-488e-88c8-f4292ccf0380"/>
      <w:r w:rsidRPr="00205CB6">
        <w:rPr>
          <w:rFonts w:ascii="Times New Roman" w:hAnsi="Times New Roman" w:cs="Times New Roman"/>
          <w:color w:val="000000"/>
          <w:sz w:val="24"/>
          <w:szCs w:val="24"/>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w:t>
      </w:r>
      <w:bookmarkEnd w:id="2"/>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2C2AFF">
      <w:pPr>
        <w:rPr>
          <w:rFonts w:ascii="Times New Roman" w:hAnsi="Times New Roman" w:cs="Times New Roman"/>
          <w:sz w:val="24"/>
          <w:szCs w:val="24"/>
        </w:rPr>
        <w:sectPr w:rsidR="002C2AFF" w:rsidRPr="00205CB6">
          <w:pgSz w:w="11906" w:h="16383"/>
          <w:pgMar w:top="1134" w:right="850" w:bottom="1134" w:left="1701" w:header="720" w:footer="720" w:gutter="0"/>
          <w:cols w:space="720"/>
        </w:sectPr>
      </w:pPr>
    </w:p>
    <w:p w:rsidR="002C2AFF" w:rsidRPr="00205CB6" w:rsidRDefault="008E506A">
      <w:pPr>
        <w:spacing w:after="0" w:line="264" w:lineRule="auto"/>
        <w:ind w:left="120"/>
        <w:jc w:val="both"/>
        <w:rPr>
          <w:rFonts w:ascii="Times New Roman" w:hAnsi="Times New Roman" w:cs="Times New Roman"/>
          <w:sz w:val="24"/>
          <w:szCs w:val="24"/>
        </w:rPr>
      </w:pPr>
      <w:bookmarkStart w:id="3" w:name="block-22415977"/>
      <w:bookmarkEnd w:id="0"/>
      <w:r w:rsidRPr="00205CB6">
        <w:rPr>
          <w:rFonts w:ascii="Times New Roman" w:hAnsi="Times New Roman" w:cs="Times New Roman"/>
          <w:color w:val="000000"/>
          <w:sz w:val="24"/>
          <w:szCs w:val="24"/>
        </w:rPr>
        <w:lastRenderedPageBreak/>
        <w:t>​</w:t>
      </w:r>
      <w:r w:rsidRPr="00205CB6">
        <w:rPr>
          <w:rFonts w:ascii="Times New Roman" w:hAnsi="Times New Roman" w:cs="Times New Roman"/>
          <w:b/>
          <w:color w:val="000000"/>
          <w:sz w:val="24"/>
          <w:szCs w:val="24"/>
        </w:rPr>
        <w:t>СОДЕРЖАНИЕ УЧЕБНОГО ПРЕДМЕТА</w:t>
      </w:r>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color w:val="000000"/>
          <w:sz w:val="24"/>
          <w:szCs w:val="24"/>
        </w:rPr>
        <w:t>​</w:t>
      </w:r>
      <w:r w:rsidRPr="00205CB6">
        <w:rPr>
          <w:rFonts w:ascii="Times New Roman" w:hAnsi="Times New Roman" w:cs="Times New Roman"/>
          <w:b/>
          <w:color w:val="000000"/>
          <w:sz w:val="24"/>
          <w:szCs w:val="24"/>
        </w:rPr>
        <w:t>10 КЛАСС</w:t>
      </w:r>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i/>
          <w:color w:val="000000"/>
          <w:sz w:val="24"/>
          <w:szCs w:val="24"/>
        </w:rPr>
        <w:t>Знания о физической культуре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i/>
          <w:color w:val="000000"/>
          <w:sz w:val="24"/>
          <w:szCs w:val="24"/>
        </w:rPr>
        <w:t>Способы самостоятельной двигательной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i/>
          <w:color w:val="000000"/>
          <w:sz w:val="24"/>
          <w:szCs w:val="24"/>
        </w:rPr>
        <w:t>Физическое совершенствование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Физкультурно-оздоровительная деятельность.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Спортивно-оздоровительная деятельность.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Модуль «Спортивные игры».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Прикладно-ориентированная двигательная деятельность.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C2AFF" w:rsidRPr="00205CB6" w:rsidRDefault="002C2AFF">
      <w:pPr>
        <w:spacing w:after="0"/>
        <w:ind w:left="120"/>
        <w:rPr>
          <w:rFonts w:ascii="Times New Roman" w:hAnsi="Times New Roman" w:cs="Times New Roman"/>
          <w:sz w:val="24"/>
          <w:szCs w:val="24"/>
        </w:rPr>
      </w:pPr>
      <w:bookmarkStart w:id="4" w:name="_Toc137510617"/>
      <w:bookmarkEnd w:id="4"/>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11 КЛАСС</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Знания о физической культуре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Способы самостоятельной двигательной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Банные процедуры, их назначение и правила проведения, основные способы парения.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Физическое совершенствование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Физкультурно-оздоровительная деятельность.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Спортивно-оздоровительная деятельность.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Модуль «Спортивные игры».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Прикладно-ориентированная двигательная деятельность.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Программа вариативного модуля «Базовая физическая подготовка».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Общая физическая подготовка.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Развитие силовых способностей</w:t>
      </w:r>
      <w:r w:rsidRPr="00205CB6">
        <w:rPr>
          <w:rFonts w:ascii="Times New Roman" w:hAnsi="Times New Roman" w:cs="Times New Roman"/>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Развитие скоростных способностей.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w:t>
      </w:r>
      <w:r w:rsidRPr="00205CB6">
        <w:rPr>
          <w:rFonts w:ascii="Times New Roman" w:hAnsi="Times New Roman" w:cs="Times New Roman"/>
          <w:color w:val="000000"/>
          <w:sz w:val="24"/>
          <w:szCs w:val="24"/>
        </w:rPr>
        <w:lastRenderedPageBreak/>
        <w:t>скоростной направленностью. Технические действия из базовых видов спорта, выполняемые с максимальной скоростью движений.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Развитие выносливости.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Развитие координации движений.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Развитие гибкости.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 xml:space="preserve">Специальная физическая подготовка.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Модуль «Гимнастика»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w:t>
      </w:r>
      <w:r w:rsidRPr="00205CB6">
        <w:rPr>
          <w:rFonts w:ascii="Times New Roman" w:hAnsi="Times New Roman" w:cs="Times New Roman"/>
          <w:color w:val="000000"/>
          <w:sz w:val="24"/>
          <w:szCs w:val="24"/>
        </w:rPr>
        <w:lastRenderedPageBreak/>
        <w:t>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Модуль «Лёгкая атлетика»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Модуль «Зимние виды спорта»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i/>
          <w:color w:val="000000"/>
          <w:sz w:val="24"/>
          <w:szCs w:val="24"/>
        </w:rPr>
        <w:t>Модуль «Спортивные игры»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C2AFF" w:rsidRPr="00205CB6" w:rsidRDefault="002C2AFF">
      <w:pPr>
        <w:rPr>
          <w:rFonts w:ascii="Times New Roman" w:hAnsi="Times New Roman" w:cs="Times New Roman"/>
          <w:sz w:val="24"/>
          <w:szCs w:val="24"/>
        </w:rPr>
        <w:sectPr w:rsidR="002C2AFF" w:rsidRPr="00205CB6">
          <w:pgSz w:w="11906" w:h="16383"/>
          <w:pgMar w:top="1134" w:right="850" w:bottom="1134" w:left="1701" w:header="720" w:footer="720" w:gutter="0"/>
          <w:cols w:space="720"/>
        </w:sectPr>
      </w:pPr>
    </w:p>
    <w:p w:rsidR="002C2AFF" w:rsidRPr="00205CB6" w:rsidRDefault="008E506A">
      <w:pPr>
        <w:spacing w:after="0" w:line="264" w:lineRule="auto"/>
        <w:ind w:left="120"/>
        <w:jc w:val="both"/>
        <w:rPr>
          <w:rFonts w:ascii="Times New Roman" w:hAnsi="Times New Roman" w:cs="Times New Roman"/>
          <w:sz w:val="24"/>
          <w:szCs w:val="24"/>
        </w:rPr>
      </w:pPr>
      <w:bookmarkStart w:id="5" w:name="_Toc137548640"/>
      <w:bookmarkStart w:id="6" w:name="block-22415978"/>
      <w:bookmarkEnd w:id="3"/>
      <w:bookmarkEnd w:id="5"/>
      <w:r w:rsidRPr="00205CB6">
        <w:rPr>
          <w:rFonts w:ascii="Times New Roman" w:hAnsi="Times New Roman" w:cs="Times New Roman"/>
          <w:b/>
          <w:color w:val="000000"/>
          <w:sz w:val="24"/>
          <w:szCs w:val="24"/>
        </w:rPr>
        <w:lastRenderedPageBreak/>
        <w:t>ПЛАНИРУЕМЫЕ РЕЗУЛЬТАТЫ ОСВОЕНИЯ ПРОГРАММЫ ПО ФИЗИЧЕСКОЙ КУЛЬТУРЕ НА УРОВНЕ НАЧАЛЬНОГО ОБЩЕГО ОБРАЗОВАНИЯ</w:t>
      </w:r>
    </w:p>
    <w:p w:rsidR="002C2AFF" w:rsidRPr="00205CB6" w:rsidRDefault="002C2AFF">
      <w:pPr>
        <w:spacing w:after="0"/>
        <w:ind w:left="120"/>
        <w:rPr>
          <w:rFonts w:ascii="Times New Roman" w:hAnsi="Times New Roman" w:cs="Times New Roman"/>
          <w:sz w:val="24"/>
          <w:szCs w:val="24"/>
        </w:rPr>
      </w:pPr>
      <w:bookmarkStart w:id="7" w:name="_Toc137548641"/>
      <w:bookmarkEnd w:id="7"/>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ЛИЧНОСТНЫЕ РЕЗУЛЬТАТЫ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1) </w:t>
      </w:r>
      <w:r w:rsidRPr="00205CB6">
        <w:rPr>
          <w:rFonts w:ascii="Times New Roman" w:hAnsi="Times New Roman" w:cs="Times New Roman"/>
          <w:b/>
          <w:color w:val="000000"/>
          <w:sz w:val="24"/>
          <w:szCs w:val="24"/>
        </w:rPr>
        <w:t>гражданского воспитания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готовность к гуманитарной и волонтёрской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2) </w:t>
      </w:r>
      <w:r w:rsidRPr="00205CB6">
        <w:rPr>
          <w:rFonts w:ascii="Times New Roman" w:hAnsi="Times New Roman" w:cs="Times New Roman"/>
          <w:b/>
          <w:color w:val="000000"/>
          <w:sz w:val="24"/>
          <w:szCs w:val="24"/>
        </w:rPr>
        <w:t>патриотического воспитания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идейную убеждённость, готовность к служению и защите Отечества, ответственность за его судьбу;</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3) </w:t>
      </w:r>
      <w:r w:rsidRPr="00205CB6">
        <w:rPr>
          <w:rFonts w:ascii="Times New Roman" w:hAnsi="Times New Roman" w:cs="Times New Roman"/>
          <w:b/>
          <w:color w:val="000000"/>
          <w:sz w:val="24"/>
          <w:szCs w:val="24"/>
        </w:rPr>
        <w:t>духовно-нравственного воспитания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осознание духовных ценностей российского народа;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сформированность нравственного сознания, этического поведения;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осознание личного вклада в построение устойчивого будущего;</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4) </w:t>
      </w:r>
      <w:r w:rsidRPr="00205CB6">
        <w:rPr>
          <w:rFonts w:ascii="Times New Roman" w:hAnsi="Times New Roman" w:cs="Times New Roman"/>
          <w:b/>
          <w:color w:val="000000"/>
          <w:sz w:val="24"/>
          <w:szCs w:val="24"/>
        </w:rPr>
        <w:t>эстетического воспитания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готовность к самовыражению в разных видах искусства, стремление проявлять качества творческой личности;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5) </w:t>
      </w:r>
      <w:r w:rsidRPr="00205CB6">
        <w:rPr>
          <w:rFonts w:ascii="Times New Roman" w:hAnsi="Times New Roman" w:cs="Times New Roman"/>
          <w:b/>
          <w:color w:val="000000"/>
          <w:sz w:val="24"/>
          <w:szCs w:val="24"/>
        </w:rPr>
        <w:t>физического воспитания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сформированность здорового и безопасного образа жизни, ответственного отношения к своему здоровью;</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потребность в физическом совершенствовании, занятиях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спортивно-оздоровительной деятельностью;</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6) </w:t>
      </w:r>
      <w:r w:rsidRPr="00205CB6">
        <w:rPr>
          <w:rFonts w:ascii="Times New Roman" w:hAnsi="Times New Roman" w:cs="Times New Roman"/>
          <w:b/>
          <w:color w:val="000000"/>
          <w:sz w:val="24"/>
          <w:szCs w:val="24"/>
        </w:rPr>
        <w:t>трудового воспитания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готовность к труду, осознание приобретённых умений и навыков, трудолюбие;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7) </w:t>
      </w:r>
      <w:r w:rsidRPr="00205CB6">
        <w:rPr>
          <w:rFonts w:ascii="Times New Roman" w:hAnsi="Times New Roman" w:cs="Times New Roman"/>
          <w:b/>
          <w:color w:val="000000"/>
          <w:sz w:val="24"/>
          <w:szCs w:val="24"/>
        </w:rPr>
        <w:t>экологического воспитания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активное неприятие действий, приносящих вред окружающей среде;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расширение опыта деятельности экологической направленности.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8) </w:t>
      </w:r>
      <w:r w:rsidRPr="00205CB6">
        <w:rPr>
          <w:rFonts w:ascii="Times New Roman" w:hAnsi="Times New Roman" w:cs="Times New Roman"/>
          <w:b/>
          <w:color w:val="000000"/>
          <w:sz w:val="24"/>
          <w:szCs w:val="24"/>
        </w:rPr>
        <w:t>ценности научного познания</w:t>
      </w:r>
      <w:r w:rsidRPr="00205CB6">
        <w:rPr>
          <w:rFonts w:ascii="Times New Roman" w:hAnsi="Times New Roman" w:cs="Times New Roman"/>
          <w:color w:val="000000"/>
          <w:sz w:val="24"/>
          <w:szCs w:val="24"/>
        </w:rPr>
        <w:t>:</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познанием мира;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2C2AFF" w:rsidRPr="00205CB6" w:rsidRDefault="002C2AFF">
      <w:pPr>
        <w:spacing w:after="0"/>
        <w:ind w:left="120"/>
        <w:rPr>
          <w:rFonts w:ascii="Times New Roman" w:hAnsi="Times New Roman" w:cs="Times New Roman"/>
          <w:sz w:val="24"/>
          <w:szCs w:val="24"/>
        </w:rPr>
      </w:pPr>
      <w:bookmarkStart w:id="8" w:name="_Toc137510620"/>
      <w:bookmarkEnd w:id="8"/>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МЕТАПРЕДМЕТНЫЕ РЕЗУЛЬТАТЫ</w:t>
      </w:r>
    </w:p>
    <w:p w:rsidR="002C2AFF" w:rsidRPr="00205CB6" w:rsidRDefault="008E506A">
      <w:pPr>
        <w:spacing w:after="0" w:line="264" w:lineRule="auto"/>
        <w:ind w:firstLine="600"/>
        <w:jc w:val="both"/>
        <w:rPr>
          <w:rFonts w:ascii="Times New Roman" w:hAnsi="Times New Roman" w:cs="Times New Roman"/>
          <w:sz w:val="24"/>
          <w:szCs w:val="24"/>
        </w:rPr>
      </w:pPr>
      <w:bookmarkStart w:id="9" w:name="_Toc134720971"/>
      <w:bookmarkEnd w:id="9"/>
      <w:r w:rsidRPr="00205CB6">
        <w:rPr>
          <w:rFonts w:ascii="Times New Roman" w:hAnsi="Times New Roman" w:cs="Times New Roman"/>
          <w:color w:val="000000"/>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Познавательные универсальные учебные действия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У обучающегося будут сформированы </w:t>
      </w:r>
      <w:r w:rsidRPr="00205CB6">
        <w:rPr>
          <w:rFonts w:ascii="Times New Roman" w:hAnsi="Times New Roman" w:cs="Times New Roman"/>
          <w:i/>
          <w:color w:val="000000"/>
          <w:sz w:val="24"/>
          <w:szCs w:val="24"/>
        </w:rPr>
        <w:t>следующие базовые логические действия</w:t>
      </w:r>
      <w:r w:rsidRPr="00205CB6">
        <w:rPr>
          <w:rFonts w:ascii="Times New Roman" w:hAnsi="Times New Roman" w:cs="Times New Roman"/>
          <w:color w:val="000000"/>
          <w:sz w:val="24"/>
          <w:szCs w:val="24"/>
        </w:rPr>
        <w:t xml:space="preserve"> как часть познавательных универсальных учебных действий: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самостоятельно формулировать и актуализировать проблему, рассматривать её всесторонне;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устанавливать существенный признак или основания для сравнения, классификации и обобщения;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выявлять закономерности и противоречия в рассматриваемых явлениях;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развивать креативное мышление при решении жизненных проблем.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У обучающегося будут сформированы следующие </w:t>
      </w:r>
      <w:r w:rsidRPr="00205CB6">
        <w:rPr>
          <w:rFonts w:ascii="Times New Roman" w:hAnsi="Times New Roman" w:cs="Times New Roman"/>
          <w:i/>
          <w:color w:val="000000"/>
          <w:sz w:val="24"/>
          <w:szCs w:val="24"/>
        </w:rPr>
        <w:t>базовые исследовательские действия</w:t>
      </w:r>
      <w:r w:rsidRPr="00205CB6">
        <w:rPr>
          <w:rFonts w:ascii="Times New Roman" w:hAnsi="Times New Roman" w:cs="Times New Roman"/>
          <w:color w:val="000000"/>
          <w:sz w:val="24"/>
          <w:szCs w:val="24"/>
        </w:rPr>
        <w:t xml:space="preserve"> как часть познавательных универсальных учебных действий: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формирование научного типа мышления, владение научной терминологией, ключевыми понятиями и методами;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давать оценку новым ситуациям, оценивать приобретённый опыт;</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уметь интегрировать знания из разных предметных областей;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У обучающегося будут сформированы следующие </w:t>
      </w:r>
      <w:r w:rsidRPr="00205CB6">
        <w:rPr>
          <w:rFonts w:ascii="Times New Roman" w:hAnsi="Times New Roman" w:cs="Times New Roman"/>
          <w:i/>
          <w:color w:val="000000"/>
          <w:sz w:val="24"/>
          <w:szCs w:val="24"/>
        </w:rPr>
        <w:t>умения работать с информацией</w:t>
      </w:r>
      <w:r w:rsidRPr="00205CB6">
        <w:rPr>
          <w:rFonts w:ascii="Times New Roman" w:hAnsi="Times New Roman" w:cs="Times New Roman"/>
          <w:color w:val="000000"/>
          <w:sz w:val="24"/>
          <w:szCs w:val="24"/>
        </w:rPr>
        <w:t xml:space="preserve"> как часть познавательных универсальных учебных действий: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оценивать достоверность, легитимность информации, её соответствие правовым и морально-этическим нормам;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Коммуникативные универсальные учебные действия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осуществлять коммуникации во всех сферах жизни;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владеть различными способами общения и взаимодействия;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аргументированно вести диалог, уметь смягчать конфликтные ситуации;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Регулятивные универсальные учебные действия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У обучающегося будут сформированы следующие умения </w:t>
      </w:r>
      <w:r w:rsidRPr="00205CB6">
        <w:rPr>
          <w:rFonts w:ascii="Times New Roman" w:hAnsi="Times New Roman" w:cs="Times New Roman"/>
          <w:i/>
          <w:color w:val="000000"/>
          <w:sz w:val="24"/>
          <w:szCs w:val="24"/>
        </w:rPr>
        <w:t>самоорганизации</w:t>
      </w:r>
      <w:r w:rsidRPr="00205CB6">
        <w:rPr>
          <w:rFonts w:ascii="Times New Roman" w:hAnsi="Times New Roman" w:cs="Times New Roman"/>
          <w:color w:val="000000"/>
          <w:sz w:val="24"/>
          <w:szCs w:val="24"/>
        </w:rPr>
        <w:t xml:space="preserve"> как часть регулятивных универсальных учебных действий: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давать оценку новым ситуациям;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расширять рамки учебного предмета на основе личных предпочтений;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оценивать приобретённый опыт;</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способствовать формированию и проявлению широкой эрудиции в разных областях знаний;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постоянно повышать свой образовательный и культурный уровень;</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У обучающегося будут сформированы следующие умения </w:t>
      </w:r>
      <w:r w:rsidRPr="00205CB6">
        <w:rPr>
          <w:rFonts w:ascii="Times New Roman" w:hAnsi="Times New Roman" w:cs="Times New Roman"/>
          <w:i/>
          <w:color w:val="000000"/>
          <w:sz w:val="24"/>
          <w:szCs w:val="24"/>
        </w:rPr>
        <w:t>самоконтроля, принятия себя и других</w:t>
      </w:r>
      <w:r w:rsidRPr="00205CB6">
        <w:rPr>
          <w:rFonts w:ascii="Times New Roman" w:hAnsi="Times New Roman" w:cs="Times New Roman"/>
          <w:color w:val="000000"/>
          <w:sz w:val="24"/>
          <w:szCs w:val="24"/>
        </w:rPr>
        <w:t xml:space="preserve"> как часть регулятивных универсальных учебных действий: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использовать приёмы рефлексии для оценки ситуации, выбора верного решения;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уметь оценивать риски и своевременно принимать решения по их снижению;</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принимать себя, понимая свои недостатки и достоинства;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признавать своё право и право других на ошибки;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развивать способность понимать мир с позиции другого человека.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У обучающегося будут сформированы следующие умения </w:t>
      </w:r>
      <w:r w:rsidRPr="00205CB6">
        <w:rPr>
          <w:rFonts w:ascii="Times New Roman" w:hAnsi="Times New Roman" w:cs="Times New Roman"/>
          <w:i/>
          <w:color w:val="000000"/>
          <w:sz w:val="24"/>
          <w:szCs w:val="24"/>
        </w:rPr>
        <w:t>совместной деятельности</w:t>
      </w:r>
      <w:r w:rsidRPr="00205CB6">
        <w:rPr>
          <w:rFonts w:ascii="Times New Roman" w:hAnsi="Times New Roman" w:cs="Times New Roman"/>
          <w:color w:val="000000"/>
          <w:sz w:val="24"/>
          <w:szCs w:val="24"/>
        </w:rPr>
        <w:t xml:space="preserve"> как часть коммуникативных универсальных учебных действий: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понимать и использовать преимущества командной и индивидуальной работы;</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оценивать качество вклада своего и каждого участника команды в общий результат по разработанным критериям;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предлагать новые проекты, оценивать идеи с позиции новизны, оригинальности, практической значимости;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2C2AFF" w:rsidRPr="00205CB6" w:rsidRDefault="002C2AFF">
      <w:pPr>
        <w:spacing w:after="0"/>
        <w:ind w:left="120"/>
        <w:rPr>
          <w:rFonts w:ascii="Times New Roman" w:hAnsi="Times New Roman" w:cs="Times New Roman"/>
          <w:sz w:val="24"/>
          <w:szCs w:val="24"/>
        </w:rPr>
      </w:pPr>
      <w:bookmarkStart w:id="10" w:name="_Toc137510621"/>
      <w:bookmarkEnd w:id="10"/>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b/>
          <w:color w:val="000000"/>
          <w:sz w:val="24"/>
          <w:szCs w:val="24"/>
        </w:rPr>
        <w:t>ПРЕДМЕТНЫЕ РЕЗУЛЬТАТЫ</w:t>
      </w: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 концу обучения </w:t>
      </w:r>
      <w:r w:rsidRPr="00205CB6">
        <w:rPr>
          <w:rFonts w:ascii="Times New Roman" w:hAnsi="Times New Roman" w:cs="Times New Roman"/>
          <w:b/>
          <w:i/>
          <w:color w:val="000000"/>
          <w:sz w:val="24"/>
          <w:szCs w:val="24"/>
        </w:rPr>
        <w:t>в 10 классе</w:t>
      </w:r>
      <w:r w:rsidRPr="00205CB6">
        <w:rPr>
          <w:rFonts w:ascii="Times New Roman" w:hAnsi="Times New Roman" w:cs="Times New Roman"/>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 xml:space="preserve">Раздел «Знания о физической культуре»: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Раздел «Организация самостоятельных занятий»: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Раздел «Физическое совершенствование»: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выполнять упражнения общефизической подготовки, использовать их в планировании кондиционной тренировки;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C2AFF" w:rsidRPr="00205CB6" w:rsidRDefault="002C2AFF">
      <w:pPr>
        <w:spacing w:after="0" w:line="264" w:lineRule="auto"/>
        <w:ind w:left="120"/>
        <w:jc w:val="both"/>
        <w:rPr>
          <w:rFonts w:ascii="Times New Roman" w:hAnsi="Times New Roman" w:cs="Times New Roman"/>
          <w:sz w:val="24"/>
          <w:szCs w:val="24"/>
        </w:rPr>
      </w:pPr>
    </w:p>
    <w:p w:rsidR="002C2AFF" w:rsidRPr="00205CB6" w:rsidRDefault="008E506A">
      <w:pPr>
        <w:spacing w:after="0" w:line="264" w:lineRule="auto"/>
        <w:ind w:left="12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К концу обучения </w:t>
      </w:r>
      <w:r w:rsidRPr="00205CB6">
        <w:rPr>
          <w:rFonts w:ascii="Times New Roman" w:hAnsi="Times New Roman" w:cs="Times New Roman"/>
          <w:b/>
          <w:i/>
          <w:color w:val="000000"/>
          <w:sz w:val="24"/>
          <w:szCs w:val="24"/>
        </w:rPr>
        <w:t>в 11 классе</w:t>
      </w:r>
      <w:r w:rsidRPr="00205CB6">
        <w:rPr>
          <w:rFonts w:ascii="Times New Roman" w:hAnsi="Times New Roman" w:cs="Times New Roman"/>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 xml:space="preserve">Раздел «Знания о физической культуре»: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Раздел «Организация самостоятельных занятий»:</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b/>
          <w:i/>
          <w:color w:val="000000"/>
          <w:sz w:val="24"/>
          <w:szCs w:val="24"/>
        </w:rPr>
        <w:t>Раздел «Физическое совершенствование»:</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C2AFF" w:rsidRPr="00205CB6" w:rsidRDefault="008E506A">
      <w:pPr>
        <w:spacing w:after="0" w:line="264" w:lineRule="auto"/>
        <w:ind w:firstLine="600"/>
        <w:jc w:val="both"/>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C2AFF" w:rsidRPr="00205CB6" w:rsidRDefault="002C2AFF">
      <w:pPr>
        <w:rPr>
          <w:rFonts w:ascii="Times New Roman" w:hAnsi="Times New Roman" w:cs="Times New Roman"/>
          <w:sz w:val="24"/>
          <w:szCs w:val="24"/>
        </w:rPr>
        <w:sectPr w:rsidR="002C2AFF" w:rsidRPr="00205CB6">
          <w:pgSz w:w="11906" w:h="16383"/>
          <w:pgMar w:top="1134" w:right="850" w:bottom="1134" w:left="1701" w:header="720" w:footer="720" w:gutter="0"/>
          <w:cols w:space="720"/>
        </w:sectPr>
      </w:pPr>
    </w:p>
    <w:p w:rsidR="002C2AFF" w:rsidRPr="00205CB6" w:rsidRDefault="008E506A">
      <w:pPr>
        <w:spacing w:after="0"/>
        <w:ind w:left="120"/>
        <w:rPr>
          <w:rFonts w:ascii="Times New Roman" w:hAnsi="Times New Roman" w:cs="Times New Roman"/>
          <w:sz w:val="24"/>
          <w:szCs w:val="24"/>
        </w:rPr>
      </w:pPr>
      <w:bookmarkStart w:id="11" w:name="block-22415979"/>
      <w:bookmarkEnd w:id="6"/>
      <w:r w:rsidRPr="00205CB6">
        <w:rPr>
          <w:rFonts w:ascii="Times New Roman" w:hAnsi="Times New Roman" w:cs="Times New Roman"/>
          <w:b/>
          <w:color w:val="000000"/>
          <w:sz w:val="24"/>
          <w:szCs w:val="24"/>
        </w:rPr>
        <w:lastRenderedPageBreak/>
        <w:t xml:space="preserve"> ТЕМАТИЧЕСКОЕ ПЛАНИРОВАНИЕ </w:t>
      </w:r>
    </w:p>
    <w:p w:rsidR="002C2AFF" w:rsidRPr="00205CB6" w:rsidRDefault="008E506A">
      <w:pPr>
        <w:spacing w:after="0"/>
        <w:ind w:left="120"/>
        <w:rPr>
          <w:rFonts w:ascii="Times New Roman" w:hAnsi="Times New Roman" w:cs="Times New Roman"/>
          <w:sz w:val="24"/>
          <w:szCs w:val="24"/>
        </w:rPr>
      </w:pPr>
      <w:r w:rsidRPr="00205CB6">
        <w:rPr>
          <w:rFonts w:ascii="Times New Roman" w:hAnsi="Times New Roman" w:cs="Times New Roman"/>
          <w:b/>
          <w:color w:val="000000"/>
          <w:sz w:val="24"/>
          <w:szCs w:val="24"/>
        </w:rPr>
        <w:t xml:space="preserve"> 10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20"/>
        <w:gridCol w:w="4591"/>
        <w:gridCol w:w="1563"/>
        <w:gridCol w:w="1841"/>
        <w:gridCol w:w="1910"/>
        <w:gridCol w:w="1266"/>
        <w:gridCol w:w="1984"/>
      </w:tblGrid>
      <w:tr w:rsidR="00D86621" w:rsidRPr="00205CB6" w:rsidTr="00D86621">
        <w:trPr>
          <w:trHeight w:val="144"/>
          <w:tblCellSpacing w:w="20" w:type="nil"/>
        </w:trPr>
        <w:tc>
          <w:tcPr>
            <w:tcW w:w="1120"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 п/п </w:t>
            </w:r>
          </w:p>
          <w:p w:rsidR="00D86621" w:rsidRPr="00205CB6" w:rsidRDefault="00D86621">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Наименование разделов и тем программы </w:t>
            </w:r>
          </w:p>
          <w:p w:rsidR="00D86621" w:rsidRPr="00205CB6" w:rsidRDefault="00D86621">
            <w:pPr>
              <w:spacing w:after="0"/>
              <w:ind w:left="135"/>
              <w:rPr>
                <w:rFonts w:ascii="Times New Roman" w:hAnsi="Times New Roman" w:cs="Times New Roman"/>
                <w:sz w:val="24"/>
                <w:szCs w:val="24"/>
              </w:rPr>
            </w:pPr>
          </w:p>
        </w:tc>
        <w:tc>
          <w:tcPr>
            <w:tcW w:w="5314" w:type="dxa"/>
            <w:gridSpan w:val="3"/>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b/>
                <w:color w:val="000000"/>
                <w:sz w:val="24"/>
                <w:szCs w:val="24"/>
              </w:rPr>
              <w:t>Количество часов</w:t>
            </w:r>
          </w:p>
        </w:tc>
        <w:tc>
          <w:tcPr>
            <w:tcW w:w="1266"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Электронные (цифровые) образовательные ресурсы </w:t>
            </w:r>
          </w:p>
          <w:p w:rsidR="00D86621" w:rsidRPr="00205CB6" w:rsidRDefault="00D86621">
            <w:pPr>
              <w:spacing w:after="0"/>
              <w:ind w:left="135"/>
              <w:rPr>
                <w:rFonts w:ascii="Times New Roman" w:hAnsi="Times New Roman" w:cs="Times New Roman"/>
                <w:sz w:val="24"/>
                <w:szCs w:val="24"/>
              </w:rPr>
            </w:pPr>
          </w:p>
        </w:tc>
        <w:tc>
          <w:tcPr>
            <w:tcW w:w="1984" w:type="dxa"/>
            <w:vMerge w:val="restart"/>
          </w:tcPr>
          <w:p w:rsidR="00D86621" w:rsidRPr="00D86621" w:rsidRDefault="00D86621" w:rsidP="0018662B">
            <w:pPr>
              <w:jc w:val="center"/>
              <w:rPr>
                <w:rFonts w:ascii="Times New Roman" w:hAnsi="Times New Roman" w:cs="Times New Roman"/>
                <w:b/>
                <w:sz w:val="24"/>
                <w:szCs w:val="24"/>
              </w:rPr>
            </w:pPr>
            <w:r w:rsidRPr="00D86621">
              <w:rPr>
                <w:rFonts w:ascii="Times New Roman" w:hAnsi="Times New Roman" w:cs="Times New Roman"/>
                <w:b/>
                <w:sz w:val="24"/>
                <w:szCs w:val="24"/>
              </w:rPr>
              <w:t>Деятельность учителя с учетом программы воспитания</w:t>
            </w:r>
          </w:p>
        </w:tc>
      </w:tr>
      <w:tr w:rsidR="00D86621" w:rsidRPr="00205CB6" w:rsidTr="000F100C">
        <w:trPr>
          <w:trHeight w:val="144"/>
          <w:tblCellSpacing w:w="20" w:type="nil"/>
        </w:trPr>
        <w:tc>
          <w:tcPr>
            <w:tcW w:w="1120" w:type="dxa"/>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4591" w:type="dxa"/>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156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Всего </w:t>
            </w:r>
          </w:p>
          <w:p w:rsidR="00D86621" w:rsidRPr="00205CB6" w:rsidRDefault="00D86621">
            <w:pPr>
              <w:spacing w:after="0"/>
              <w:ind w:left="135"/>
              <w:rPr>
                <w:rFonts w:ascii="Times New Roman" w:hAnsi="Times New Roman" w:cs="Times New Roman"/>
                <w:sz w:val="24"/>
                <w:szCs w:val="24"/>
              </w:rPr>
            </w:pPr>
          </w:p>
        </w:tc>
        <w:tc>
          <w:tcPr>
            <w:tcW w:w="184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Контрольные работы </w:t>
            </w:r>
          </w:p>
          <w:p w:rsidR="00D86621" w:rsidRPr="00205CB6" w:rsidRDefault="00D86621">
            <w:pPr>
              <w:spacing w:after="0"/>
              <w:ind w:left="135"/>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Практические работы </w:t>
            </w:r>
          </w:p>
          <w:p w:rsidR="00D86621" w:rsidRPr="00205CB6" w:rsidRDefault="00D86621">
            <w:pPr>
              <w:spacing w:after="0"/>
              <w:ind w:left="135"/>
              <w:rPr>
                <w:rFonts w:ascii="Times New Roman" w:hAnsi="Times New Roman" w:cs="Times New Roman"/>
                <w:sz w:val="24"/>
                <w:szCs w:val="24"/>
              </w:rPr>
            </w:pPr>
          </w:p>
        </w:tc>
        <w:tc>
          <w:tcPr>
            <w:tcW w:w="1266" w:type="dxa"/>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12291" w:type="dxa"/>
            <w:gridSpan w:val="6"/>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1.</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Знания о физической культуре</w:t>
            </w:r>
          </w:p>
        </w:tc>
        <w:tc>
          <w:tcPr>
            <w:tcW w:w="1984" w:type="dxa"/>
          </w:tcPr>
          <w:p w:rsidR="00D86621" w:rsidRPr="00205CB6" w:rsidRDefault="00D86621">
            <w:pPr>
              <w:spacing w:after="0"/>
              <w:ind w:left="135"/>
              <w:rPr>
                <w:rFonts w:ascii="Times New Roman" w:hAnsi="Times New Roman" w:cs="Times New Roman"/>
                <w:b/>
                <w:color w:val="000000"/>
                <w:sz w:val="24"/>
                <w:szCs w:val="24"/>
              </w:rPr>
            </w:pPr>
          </w:p>
        </w:tc>
      </w:tr>
      <w:tr w:rsidR="00E73454" w:rsidRPr="00205CB6" w:rsidTr="00A7389E">
        <w:trPr>
          <w:trHeight w:val="144"/>
          <w:tblCellSpacing w:w="20" w:type="nil"/>
        </w:trPr>
        <w:tc>
          <w:tcPr>
            <w:tcW w:w="1120" w:type="dxa"/>
            <w:tcMar>
              <w:top w:w="50" w:type="dxa"/>
              <w:left w:w="100" w:type="dxa"/>
            </w:tcMar>
            <w:vAlign w:val="center"/>
          </w:tcPr>
          <w:p w:rsidR="00E73454" w:rsidRPr="00205CB6" w:rsidRDefault="00E73454">
            <w:pPr>
              <w:spacing w:after="0"/>
              <w:rPr>
                <w:rFonts w:ascii="Times New Roman" w:hAnsi="Times New Roman" w:cs="Times New Roman"/>
                <w:sz w:val="24"/>
                <w:szCs w:val="24"/>
              </w:rPr>
            </w:pPr>
            <w:r w:rsidRPr="00205CB6">
              <w:rPr>
                <w:rFonts w:ascii="Times New Roman" w:hAnsi="Times New Roman" w:cs="Times New Roman"/>
                <w:color w:val="000000"/>
                <w:sz w:val="24"/>
                <w:szCs w:val="24"/>
              </w:rPr>
              <w:t>1.1</w:t>
            </w:r>
          </w:p>
        </w:tc>
        <w:tc>
          <w:tcPr>
            <w:tcW w:w="4591" w:type="dxa"/>
            <w:tcMar>
              <w:top w:w="50" w:type="dxa"/>
              <w:left w:w="100" w:type="dxa"/>
            </w:tcMar>
            <w:vAlign w:val="center"/>
          </w:tcPr>
          <w:p w:rsidR="00E73454" w:rsidRPr="00205CB6" w:rsidRDefault="00E73454">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как социальное явление</w:t>
            </w:r>
          </w:p>
        </w:tc>
        <w:tc>
          <w:tcPr>
            <w:tcW w:w="1563"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266" w:type="dxa"/>
            <w:tcMar>
              <w:top w:w="50" w:type="dxa"/>
              <w:left w:w="100" w:type="dxa"/>
            </w:tcMar>
          </w:tcPr>
          <w:p w:rsidR="00E73454" w:rsidRPr="00E73454" w:rsidRDefault="00E73454">
            <w:pPr>
              <w:rPr>
                <w:lang w:val="en-US"/>
              </w:rPr>
            </w:pPr>
            <w:r w:rsidRPr="00AE2F1C">
              <w:rPr>
                <w:rFonts w:ascii="Times New Roman" w:hAnsi="Times New Roman" w:cs="Times New Roman"/>
                <w:sz w:val="24"/>
                <w:szCs w:val="24"/>
                <w:lang w:val="en-US"/>
              </w:rPr>
              <w:t>https://resh.edu.ru/su bject/9/11</w:t>
            </w:r>
          </w:p>
        </w:tc>
        <w:tc>
          <w:tcPr>
            <w:tcW w:w="1984" w:type="dxa"/>
            <w:vMerge w:val="restart"/>
          </w:tcPr>
          <w:p w:rsidR="00E73454" w:rsidRPr="00D86621" w:rsidRDefault="00E73454" w:rsidP="0018662B">
            <w:pPr>
              <w:rPr>
                <w:rFonts w:ascii="Times New Roman" w:hAnsi="Times New Roman" w:cs="Times New Roman"/>
                <w:sz w:val="24"/>
                <w:szCs w:val="24"/>
              </w:rPr>
            </w:pPr>
            <w:r w:rsidRPr="00D86621">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w:t>
            </w:r>
            <w:r w:rsidRPr="00D86621">
              <w:rPr>
                <w:rFonts w:ascii="Times New Roman" w:hAnsi="Times New Roman" w:cs="Times New Roman"/>
                <w:sz w:val="24"/>
                <w:szCs w:val="24"/>
              </w:rPr>
              <w:lastRenderedPageBreak/>
              <w:t xml:space="preserve">нормы поведения, правила общения со старшими (учителями) и сверстниками (обучающимися). 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w:t>
            </w:r>
            <w:r w:rsidRPr="00D86621">
              <w:rPr>
                <w:rFonts w:ascii="Times New Roman" w:hAnsi="Times New Roman" w:cs="Times New Roman"/>
                <w:sz w:val="24"/>
                <w:szCs w:val="24"/>
              </w:rPr>
              <w:lastRenderedPageBreak/>
              <w:t>изучаемых на уроке явлений, понятий,приемов.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Защищать достоинство и интересы обучающихся, помогать детям, оказавшимся в конфликтной ситуации и/или неблагоприятных условиях.</w:t>
            </w:r>
          </w:p>
        </w:tc>
      </w:tr>
      <w:tr w:rsidR="00E73454" w:rsidRPr="008542F0" w:rsidTr="00A7389E">
        <w:trPr>
          <w:trHeight w:val="144"/>
          <w:tblCellSpacing w:w="20" w:type="nil"/>
        </w:trPr>
        <w:tc>
          <w:tcPr>
            <w:tcW w:w="1120" w:type="dxa"/>
            <w:tcMar>
              <w:top w:w="50" w:type="dxa"/>
              <w:left w:w="100" w:type="dxa"/>
            </w:tcMar>
            <w:vAlign w:val="center"/>
          </w:tcPr>
          <w:p w:rsidR="00E73454" w:rsidRPr="00205CB6" w:rsidRDefault="00E73454">
            <w:pPr>
              <w:spacing w:after="0"/>
              <w:rPr>
                <w:rFonts w:ascii="Times New Roman" w:hAnsi="Times New Roman" w:cs="Times New Roman"/>
                <w:sz w:val="24"/>
                <w:szCs w:val="24"/>
              </w:rPr>
            </w:pPr>
            <w:r w:rsidRPr="00205CB6">
              <w:rPr>
                <w:rFonts w:ascii="Times New Roman" w:hAnsi="Times New Roman" w:cs="Times New Roman"/>
                <w:color w:val="000000"/>
                <w:sz w:val="24"/>
                <w:szCs w:val="24"/>
              </w:rPr>
              <w:t>1.2</w:t>
            </w:r>
          </w:p>
        </w:tc>
        <w:tc>
          <w:tcPr>
            <w:tcW w:w="4591" w:type="dxa"/>
            <w:tcMar>
              <w:top w:w="50" w:type="dxa"/>
              <w:left w:w="100" w:type="dxa"/>
            </w:tcMar>
            <w:vAlign w:val="center"/>
          </w:tcPr>
          <w:p w:rsidR="00E73454" w:rsidRPr="00205CB6" w:rsidRDefault="00E73454">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как средство укрепления здоровья человека</w:t>
            </w:r>
          </w:p>
        </w:tc>
        <w:tc>
          <w:tcPr>
            <w:tcW w:w="1563"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266" w:type="dxa"/>
            <w:tcMar>
              <w:top w:w="50" w:type="dxa"/>
              <w:left w:w="100" w:type="dxa"/>
            </w:tcMar>
          </w:tcPr>
          <w:p w:rsidR="00E73454" w:rsidRPr="00E73454" w:rsidRDefault="00E73454">
            <w:pPr>
              <w:rPr>
                <w:lang w:val="en-US"/>
              </w:rPr>
            </w:pPr>
            <w:r w:rsidRPr="00AE2F1C">
              <w:rPr>
                <w:rFonts w:ascii="Times New Roman" w:hAnsi="Times New Roman" w:cs="Times New Roman"/>
                <w:sz w:val="24"/>
                <w:szCs w:val="24"/>
                <w:lang w:val="en-US"/>
              </w:rPr>
              <w:t>https://resh.edu.ru/su bject/9/11</w:t>
            </w:r>
          </w:p>
        </w:tc>
        <w:tc>
          <w:tcPr>
            <w:tcW w:w="1984" w:type="dxa"/>
            <w:vMerge/>
          </w:tcPr>
          <w:p w:rsidR="00E73454" w:rsidRPr="00E73454" w:rsidRDefault="00E73454">
            <w:pPr>
              <w:spacing w:after="0"/>
              <w:ind w:left="135"/>
              <w:rPr>
                <w:rFonts w:ascii="Times New Roman" w:hAnsi="Times New Roman" w:cs="Times New Roman"/>
                <w:sz w:val="24"/>
                <w:szCs w:val="24"/>
                <w:lang w:val="en-US"/>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8 </w:t>
            </w:r>
          </w:p>
        </w:tc>
        <w:tc>
          <w:tcPr>
            <w:tcW w:w="5017" w:type="dxa"/>
            <w:gridSpan w:val="3"/>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12291" w:type="dxa"/>
            <w:gridSpan w:val="6"/>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2.</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Способы самостоятельной двигательной деятельности</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266" w:type="dxa"/>
            <w:tcMar>
              <w:top w:w="50" w:type="dxa"/>
              <w:left w:w="100" w:type="dxa"/>
            </w:tcMar>
            <w:vAlign w:val="center"/>
          </w:tcPr>
          <w:p w:rsidR="00D86621" w:rsidRPr="00E73454" w:rsidRDefault="00E73454">
            <w:pPr>
              <w:spacing w:after="0"/>
              <w:ind w:left="135"/>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E73454" w:rsidRDefault="00D86621">
            <w:pPr>
              <w:spacing w:after="0"/>
              <w:ind w:left="135"/>
              <w:rPr>
                <w:rFonts w:ascii="Times New Roman" w:hAnsi="Times New Roman" w:cs="Times New Roman"/>
                <w:sz w:val="24"/>
                <w:szCs w:val="24"/>
                <w:lang w:val="en-US"/>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 </w:t>
            </w:r>
          </w:p>
        </w:tc>
        <w:tc>
          <w:tcPr>
            <w:tcW w:w="5017" w:type="dxa"/>
            <w:gridSpan w:val="3"/>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12291" w:type="dxa"/>
            <w:gridSpan w:val="6"/>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lastRenderedPageBreak/>
              <w:t>ФИЗИЧЕСКОЕ СОВЕРШЕНСТВОВАНИЕ</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205CB6" w:rsidTr="00D86621">
        <w:trPr>
          <w:trHeight w:val="144"/>
          <w:tblCellSpacing w:w="20" w:type="nil"/>
        </w:trPr>
        <w:tc>
          <w:tcPr>
            <w:tcW w:w="12291" w:type="dxa"/>
            <w:gridSpan w:val="6"/>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1.</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Физкультурно-оздоровительная деятельность</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Физкультурно-оздоровительная деятельность</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266" w:type="dxa"/>
            <w:tcMar>
              <w:top w:w="50" w:type="dxa"/>
              <w:left w:w="100" w:type="dxa"/>
            </w:tcMar>
            <w:vAlign w:val="center"/>
          </w:tcPr>
          <w:p w:rsidR="00D86621" w:rsidRPr="00E73454" w:rsidRDefault="00E73454">
            <w:pPr>
              <w:spacing w:after="0"/>
              <w:ind w:left="135"/>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E73454" w:rsidRDefault="00D86621">
            <w:pPr>
              <w:spacing w:after="0"/>
              <w:ind w:left="135"/>
              <w:rPr>
                <w:rFonts w:ascii="Times New Roman" w:hAnsi="Times New Roman" w:cs="Times New Roman"/>
                <w:sz w:val="24"/>
                <w:szCs w:val="24"/>
                <w:lang w:val="en-US"/>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6 </w:t>
            </w:r>
          </w:p>
        </w:tc>
        <w:tc>
          <w:tcPr>
            <w:tcW w:w="5017" w:type="dxa"/>
            <w:gridSpan w:val="3"/>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12291" w:type="dxa"/>
            <w:gridSpan w:val="6"/>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2.</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Спортивно-оздоровительная деятельность</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E73454" w:rsidRPr="008542F0" w:rsidTr="006D5827">
        <w:trPr>
          <w:trHeight w:val="144"/>
          <w:tblCellSpacing w:w="20" w:type="nil"/>
        </w:trPr>
        <w:tc>
          <w:tcPr>
            <w:tcW w:w="1120" w:type="dxa"/>
            <w:tcMar>
              <w:top w:w="50" w:type="dxa"/>
              <w:left w:w="100" w:type="dxa"/>
            </w:tcMar>
            <w:vAlign w:val="center"/>
          </w:tcPr>
          <w:p w:rsidR="00E73454" w:rsidRPr="00205CB6" w:rsidRDefault="00E73454">
            <w:pPr>
              <w:spacing w:after="0"/>
              <w:rPr>
                <w:rFonts w:ascii="Times New Roman" w:hAnsi="Times New Roman" w:cs="Times New Roman"/>
                <w:sz w:val="24"/>
                <w:szCs w:val="24"/>
              </w:rPr>
            </w:pPr>
            <w:r w:rsidRPr="00205CB6">
              <w:rPr>
                <w:rFonts w:ascii="Times New Roman" w:hAnsi="Times New Roman" w:cs="Times New Roman"/>
                <w:color w:val="000000"/>
                <w:sz w:val="24"/>
                <w:szCs w:val="24"/>
              </w:rPr>
              <w:t>2.1</w:t>
            </w:r>
          </w:p>
        </w:tc>
        <w:tc>
          <w:tcPr>
            <w:tcW w:w="4591" w:type="dxa"/>
            <w:tcMar>
              <w:top w:w="50" w:type="dxa"/>
              <w:left w:w="100" w:type="dxa"/>
            </w:tcMar>
            <w:vAlign w:val="center"/>
          </w:tcPr>
          <w:p w:rsidR="00E73454" w:rsidRPr="00205CB6" w:rsidRDefault="00E73454">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«Спортивные игры». Футбол</w:t>
            </w:r>
          </w:p>
        </w:tc>
        <w:tc>
          <w:tcPr>
            <w:tcW w:w="1563"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266" w:type="dxa"/>
            <w:tcMar>
              <w:top w:w="50" w:type="dxa"/>
              <w:left w:w="100" w:type="dxa"/>
            </w:tcMar>
          </w:tcPr>
          <w:p w:rsidR="00E73454" w:rsidRPr="00E73454" w:rsidRDefault="00E73454">
            <w:pPr>
              <w:rPr>
                <w:lang w:val="en-US"/>
              </w:rPr>
            </w:pPr>
            <w:r w:rsidRPr="009F0F0F">
              <w:rPr>
                <w:rFonts w:ascii="Times New Roman" w:hAnsi="Times New Roman" w:cs="Times New Roman"/>
                <w:sz w:val="24"/>
                <w:szCs w:val="24"/>
                <w:lang w:val="en-US"/>
              </w:rPr>
              <w:t>https://resh.edu.ru/su bject/9/11</w:t>
            </w:r>
          </w:p>
        </w:tc>
        <w:tc>
          <w:tcPr>
            <w:tcW w:w="1984" w:type="dxa"/>
            <w:vMerge/>
          </w:tcPr>
          <w:p w:rsidR="00E73454" w:rsidRPr="00E73454" w:rsidRDefault="00E73454">
            <w:pPr>
              <w:spacing w:after="0"/>
              <w:ind w:left="135"/>
              <w:rPr>
                <w:rFonts w:ascii="Times New Roman" w:hAnsi="Times New Roman" w:cs="Times New Roman"/>
                <w:sz w:val="24"/>
                <w:szCs w:val="24"/>
                <w:lang w:val="en-US"/>
              </w:rPr>
            </w:pPr>
          </w:p>
        </w:tc>
      </w:tr>
      <w:tr w:rsidR="00E73454" w:rsidRPr="008542F0" w:rsidTr="006D5827">
        <w:trPr>
          <w:trHeight w:val="144"/>
          <w:tblCellSpacing w:w="20" w:type="nil"/>
        </w:trPr>
        <w:tc>
          <w:tcPr>
            <w:tcW w:w="1120" w:type="dxa"/>
            <w:tcMar>
              <w:top w:w="50" w:type="dxa"/>
              <w:left w:w="100" w:type="dxa"/>
            </w:tcMar>
            <w:vAlign w:val="center"/>
          </w:tcPr>
          <w:p w:rsidR="00E73454" w:rsidRPr="00205CB6" w:rsidRDefault="00E73454">
            <w:pPr>
              <w:spacing w:after="0"/>
              <w:rPr>
                <w:rFonts w:ascii="Times New Roman" w:hAnsi="Times New Roman" w:cs="Times New Roman"/>
                <w:sz w:val="24"/>
                <w:szCs w:val="24"/>
              </w:rPr>
            </w:pPr>
            <w:r w:rsidRPr="00205CB6">
              <w:rPr>
                <w:rFonts w:ascii="Times New Roman" w:hAnsi="Times New Roman" w:cs="Times New Roman"/>
                <w:color w:val="000000"/>
                <w:sz w:val="24"/>
                <w:szCs w:val="24"/>
              </w:rPr>
              <w:t>2.2</w:t>
            </w:r>
          </w:p>
        </w:tc>
        <w:tc>
          <w:tcPr>
            <w:tcW w:w="4591" w:type="dxa"/>
            <w:tcMar>
              <w:top w:w="50" w:type="dxa"/>
              <w:left w:w="100" w:type="dxa"/>
            </w:tcMar>
            <w:vAlign w:val="center"/>
          </w:tcPr>
          <w:p w:rsidR="00E73454" w:rsidRPr="00205CB6" w:rsidRDefault="00E73454">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«Спортивные игры». Баскетбол</w:t>
            </w:r>
          </w:p>
        </w:tc>
        <w:tc>
          <w:tcPr>
            <w:tcW w:w="1563"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266" w:type="dxa"/>
            <w:tcMar>
              <w:top w:w="50" w:type="dxa"/>
              <w:left w:w="100" w:type="dxa"/>
            </w:tcMar>
          </w:tcPr>
          <w:p w:rsidR="00E73454" w:rsidRPr="00E73454" w:rsidRDefault="00E73454">
            <w:pPr>
              <w:rPr>
                <w:lang w:val="en-US"/>
              </w:rPr>
            </w:pPr>
            <w:r w:rsidRPr="009F0F0F">
              <w:rPr>
                <w:rFonts w:ascii="Times New Roman" w:hAnsi="Times New Roman" w:cs="Times New Roman"/>
                <w:sz w:val="24"/>
                <w:szCs w:val="24"/>
                <w:lang w:val="en-US"/>
              </w:rPr>
              <w:t>https://resh.edu.ru/su bject/9/11</w:t>
            </w:r>
          </w:p>
        </w:tc>
        <w:tc>
          <w:tcPr>
            <w:tcW w:w="1984" w:type="dxa"/>
            <w:vMerge/>
          </w:tcPr>
          <w:p w:rsidR="00E73454" w:rsidRPr="00E73454" w:rsidRDefault="00E73454">
            <w:pPr>
              <w:spacing w:after="0"/>
              <w:ind w:left="135"/>
              <w:rPr>
                <w:rFonts w:ascii="Times New Roman" w:hAnsi="Times New Roman" w:cs="Times New Roman"/>
                <w:sz w:val="24"/>
                <w:szCs w:val="24"/>
                <w:lang w:val="en-US"/>
              </w:rPr>
            </w:pPr>
          </w:p>
        </w:tc>
      </w:tr>
      <w:tr w:rsidR="00E73454" w:rsidRPr="008542F0" w:rsidTr="006D5827">
        <w:trPr>
          <w:trHeight w:val="144"/>
          <w:tblCellSpacing w:w="20" w:type="nil"/>
        </w:trPr>
        <w:tc>
          <w:tcPr>
            <w:tcW w:w="1120" w:type="dxa"/>
            <w:tcMar>
              <w:top w:w="50" w:type="dxa"/>
              <w:left w:w="100" w:type="dxa"/>
            </w:tcMar>
            <w:vAlign w:val="center"/>
          </w:tcPr>
          <w:p w:rsidR="00E73454" w:rsidRPr="00205CB6" w:rsidRDefault="00E73454">
            <w:pPr>
              <w:spacing w:after="0"/>
              <w:rPr>
                <w:rFonts w:ascii="Times New Roman" w:hAnsi="Times New Roman" w:cs="Times New Roman"/>
                <w:sz w:val="24"/>
                <w:szCs w:val="24"/>
              </w:rPr>
            </w:pPr>
            <w:r w:rsidRPr="00205CB6">
              <w:rPr>
                <w:rFonts w:ascii="Times New Roman" w:hAnsi="Times New Roman" w:cs="Times New Roman"/>
                <w:color w:val="000000"/>
                <w:sz w:val="24"/>
                <w:szCs w:val="24"/>
              </w:rPr>
              <w:t>2.3</w:t>
            </w:r>
          </w:p>
        </w:tc>
        <w:tc>
          <w:tcPr>
            <w:tcW w:w="4591" w:type="dxa"/>
            <w:tcMar>
              <w:top w:w="50" w:type="dxa"/>
              <w:left w:w="100" w:type="dxa"/>
            </w:tcMar>
            <w:vAlign w:val="center"/>
          </w:tcPr>
          <w:p w:rsidR="00E73454" w:rsidRPr="00205CB6" w:rsidRDefault="00E73454">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«Спортивные игры». Волейбол</w:t>
            </w:r>
          </w:p>
        </w:tc>
        <w:tc>
          <w:tcPr>
            <w:tcW w:w="1563"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266" w:type="dxa"/>
            <w:tcMar>
              <w:top w:w="50" w:type="dxa"/>
              <w:left w:w="100" w:type="dxa"/>
            </w:tcMar>
          </w:tcPr>
          <w:p w:rsidR="00E73454" w:rsidRPr="00E73454" w:rsidRDefault="00E73454">
            <w:pPr>
              <w:rPr>
                <w:lang w:val="en-US"/>
              </w:rPr>
            </w:pPr>
            <w:r w:rsidRPr="009F0F0F">
              <w:rPr>
                <w:rFonts w:ascii="Times New Roman" w:hAnsi="Times New Roman" w:cs="Times New Roman"/>
                <w:sz w:val="24"/>
                <w:szCs w:val="24"/>
                <w:lang w:val="en-US"/>
              </w:rPr>
              <w:t>https://resh.edu.ru/su bject/9/11</w:t>
            </w:r>
          </w:p>
        </w:tc>
        <w:tc>
          <w:tcPr>
            <w:tcW w:w="1984" w:type="dxa"/>
            <w:vMerge/>
          </w:tcPr>
          <w:p w:rsidR="00E73454" w:rsidRPr="00E73454" w:rsidRDefault="00E73454">
            <w:pPr>
              <w:spacing w:after="0"/>
              <w:ind w:left="135"/>
              <w:rPr>
                <w:rFonts w:ascii="Times New Roman" w:hAnsi="Times New Roman" w:cs="Times New Roman"/>
                <w:sz w:val="24"/>
                <w:szCs w:val="24"/>
                <w:lang w:val="en-US"/>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32 </w:t>
            </w:r>
          </w:p>
        </w:tc>
        <w:tc>
          <w:tcPr>
            <w:tcW w:w="5017" w:type="dxa"/>
            <w:gridSpan w:val="3"/>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12291" w:type="dxa"/>
            <w:gridSpan w:val="6"/>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3.</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Прикладно-ориентированная двигательная деятельность</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3.1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«Плавательная подготовка»</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266" w:type="dxa"/>
            <w:tcMar>
              <w:top w:w="50" w:type="dxa"/>
              <w:left w:w="100" w:type="dxa"/>
            </w:tcMar>
            <w:vAlign w:val="center"/>
          </w:tcPr>
          <w:p w:rsidR="00D86621" w:rsidRPr="00E73454" w:rsidRDefault="00E73454">
            <w:pPr>
              <w:spacing w:after="0"/>
              <w:ind w:left="135"/>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E73454" w:rsidRDefault="00D86621">
            <w:pPr>
              <w:spacing w:after="0"/>
              <w:ind w:left="135"/>
              <w:rPr>
                <w:rFonts w:ascii="Times New Roman" w:hAnsi="Times New Roman" w:cs="Times New Roman"/>
                <w:sz w:val="24"/>
                <w:szCs w:val="24"/>
                <w:lang w:val="en-US"/>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12 </w:t>
            </w:r>
          </w:p>
        </w:tc>
        <w:tc>
          <w:tcPr>
            <w:tcW w:w="5017" w:type="dxa"/>
            <w:gridSpan w:val="3"/>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12291" w:type="dxa"/>
            <w:gridSpan w:val="6"/>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4.</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Модуль «Спортивная и физическая подготовка»</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E73454" w:rsidRPr="008542F0" w:rsidTr="00CF6879">
        <w:trPr>
          <w:trHeight w:val="144"/>
          <w:tblCellSpacing w:w="20" w:type="nil"/>
        </w:trPr>
        <w:tc>
          <w:tcPr>
            <w:tcW w:w="1120" w:type="dxa"/>
            <w:tcMar>
              <w:top w:w="50" w:type="dxa"/>
              <w:left w:w="100" w:type="dxa"/>
            </w:tcMar>
            <w:vAlign w:val="center"/>
          </w:tcPr>
          <w:p w:rsidR="00E73454" w:rsidRPr="00205CB6" w:rsidRDefault="00E73454">
            <w:pPr>
              <w:spacing w:after="0"/>
              <w:rPr>
                <w:rFonts w:ascii="Times New Roman" w:hAnsi="Times New Roman" w:cs="Times New Roman"/>
                <w:sz w:val="24"/>
                <w:szCs w:val="24"/>
              </w:rPr>
            </w:pPr>
            <w:r w:rsidRPr="00205CB6">
              <w:rPr>
                <w:rFonts w:ascii="Times New Roman" w:hAnsi="Times New Roman" w:cs="Times New Roman"/>
                <w:color w:val="000000"/>
                <w:sz w:val="24"/>
                <w:szCs w:val="24"/>
              </w:rPr>
              <w:t>4.1</w:t>
            </w:r>
          </w:p>
        </w:tc>
        <w:tc>
          <w:tcPr>
            <w:tcW w:w="4591" w:type="dxa"/>
            <w:tcMar>
              <w:top w:w="50" w:type="dxa"/>
              <w:left w:w="100" w:type="dxa"/>
            </w:tcMar>
            <w:vAlign w:val="center"/>
          </w:tcPr>
          <w:p w:rsidR="00E73454" w:rsidRPr="00205CB6" w:rsidRDefault="00E73454">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w:t>
            </w:r>
          </w:p>
        </w:tc>
        <w:tc>
          <w:tcPr>
            <w:tcW w:w="1563"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266" w:type="dxa"/>
            <w:tcMar>
              <w:top w:w="50" w:type="dxa"/>
              <w:left w:w="100" w:type="dxa"/>
            </w:tcMar>
          </w:tcPr>
          <w:p w:rsidR="00E73454" w:rsidRPr="00E73454" w:rsidRDefault="00E73454">
            <w:pPr>
              <w:rPr>
                <w:lang w:val="en-US"/>
              </w:rPr>
            </w:pPr>
            <w:r w:rsidRPr="000D4421">
              <w:rPr>
                <w:rFonts w:ascii="Times New Roman" w:hAnsi="Times New Roman" w:cs="Times New Roman"/>
                <w:sz w:val="24"/>
                <w:szCs w:val="24"/>
                <w:lang w:val="en-US"/>
              </w:rPr>
              <w:t>https://resh.edu.ru/su bject/9/11</w:t>
            </w:r>
          </w:p>
        </w:tc>
        <w:tc>
          <w:tcPr>
            <w:tcW w:w="1984" w:type="dxa"/>
            <w:vMerge/>
          </w:tcPr>
          <w:p w:rsidR="00E73454" w:rsidRPr="00E73454" w:rsidRDefault="00E73454">
            <w:pPr>
              <w:spacing w:after="0"/>
              <w:ind w:left="135"/>
              <w:rPr>
                <w:rFonts w:ascii="Times New Roman" w:hAnsi="Times New Roman" w:cs="Times New Roman"/>
                <w:sz w:val="24"/>
                <w:szCs w:val="24"/>
                <w:lang w:val="en-US"/>
              </w:rPr>
            </w:pPr>
          </w:p>
        </w:tc>
      </w:tr>
      <w:tr w:rsidR="00E73454" w:rsidRPr="008542F0" w:rsidTr="00CF6879">
        <w:trPr>
          <w:trHeight w:val="144"/>
          <w:tblCellSpacing w:w="20" w:type="nil"/>
        </w:trPr>
        <w:tc>
          <w:tcPr>
            <w:tcW w:w="1120" w:type="dxa"/>
            <w:tcMar>
              <w:top w:w="50" w:type="dxa"/>
              <w:left w:w="100" w:type="dxa"/>
            </w:tcMar>
            <w:vAlign w:val="center"/>
          </w:tcPr>
          <w:p w:rsidR="00E73454" w:rsidRPr="00205CB6" w:rsidRDefault="00E73454">
            <w:pPr>
              <w:spacing w:after="0"/>
              <w:rPr>
                <w:rFonts w:ascii="Times New Roman" w:hAnsi="Times New Roman" w:cs="Times New Roman"/>
                <w:sz w:val="24"/>
                <w:szCs w:val="24"/>
              </w:rPr>
            </w:pPr>
            <w:r w:rsidRPr="00205CB6">
              <w:rPr>
                <w:rFonts w:ascii="Times New Roman" w:hAnsi="Times New Roman" w:cs="Times New Roman"/>
                <w:color w:val="000000"/>
                <w:sz w:val="24"/>
                <w:szCs w:val="24"/>
              </w:rPr>
              <w:t>4.2</w:t>
            </w:r>
          </w:p>
        </w:tc>
        <w:tc>
          <w:tcPr>
            <w:tcW w:w="4591" w:type="dxa"/>
            <w:tcMar>
              <w:top w:w="50" w:type="dxa"/>
              <w:left w:w="100" w:type="dxa"/>
            </w:tcMar>
            <w:vAlign w:val="center"/>
          </w:tcPr>
          <w:p w:rsidR="00E73454" w:rsidRPr="00205CB6" w:rsidRDefault="00E73454">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Базовая физическая подготовка</w:t>
            </w:r>
          </w:p>
        </w:tc>
        <w:tc>
          <w:tcPr>
            <w:tcW w:w="1563"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73454" w:rsidRPr="00205CB6" w:rsidRDefault="00E73454">
            <w:pPr>
              <w:spacing w:after="0"/>
              <w:ind w:left="135"/>
              <w:jc w:val="center"/>
              <w:rPr>
                <w:rFonts w:ascii="Times New Roman" w:hAnsi="Times New Roman" w:cs="Times New Roman"/>
                <w:sz w:val="24"/>
                <w:szCs w:val="24"/>
              </w:rPr>
            </w:pPr>
          </w:p>
        </w:tc>
        <w:tc>
          <w:tcPr>
            <w:tcW w:w="1266" w:type="dxa"/>
            <w:tcMar>
              <w:top w:w="50" w:type="dxa"/>
              <w:left w:w="100" w:type="dxa"/>
            </w:tcMar>
          </w:tcPr>
          <w:p w:rsidR="00E73454" w:rsidRPr="00E73454" w:rsidRDefault="00E73454">
            <w:pPr>
              <w:rPr>
                <w:lang w:val="en-US"/>
              </w:rPr>
            </w:pPr>
            <w:r w:rsidRPr="000D4421">
              <w:rPr>
                <w:rFonts w:ascii="Times New Roman" w:hAnsi="Times New Roman" w:cs="Times New Roman"/>
                <w:sz w:val="24"/>
                <w:szCs w:val="24"/>
                <w:lang w:val="en-US"/>
              </w:rPr>
              <w:t>https://resh.edu.ru/su bject/9/11</w:t>
            </w:r>
          </w:p>
        </w:tc>
        <w:tc>
          <w:tcPr>
            <w:tcW w:w="1984" w:type="dxa"/>
            <w:vMerge/>
          </w:tcPr>
          <w:p w:rsidR="00E73454" w:rsidRPr="00E73454" w:rsidRDefault="00E73454">
            <w:pPr>
              <w:spacing w:after="0"/>
              <w:ind w:left="135"/>
              <w:rPr>
                <w:rFonts w:ascii="Times New Roman" w:hAnsi="Times New Roman" w:cs="Times New Roman"/>
                <w:sz w:val="24"/>
                <w:szCs w:val="24"/>
                <w:lang w:val="en-US"/>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Итого</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34 </w:t>
            </w:r>
          </w:p>
        </w:tc>
        <w:tc>
          <w:tcPr>
            <w:tcW w:w="5017" w:type="dxa"/>
            <w:gridSpan w:val="3"/>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c>
          <w:tcPr>
            <w:tcW w:w="1266" w:type="dxa"/>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tcPr>
          <w:p w:rsidR="00D86621" w:rsidRPr="00205CB6" w:rsidRDefault="00D86621">
            <w:pPr>
              <w:rPr>
                <w:rFonts w:ascii="Times New Roman" w:hAnsi="Times New Roman" w:cs="Times New Roman"/>
                <w:sz w:val="24"/>
                <w:szCs w:val="24"/>
              </w:rPr>
            </w:pPr>
          </w:p>
        </w:tc>
      </w:tr>
    </w:tbl>
    <w:p w:rsidR="002C2AFF" w:rsidRPr="00205CB6" w:rsidRDefault="002C2AFF">
      <w:pPr>
        <w:rPr>
          <w:rFonts w:ascii="Times New Roman" w:hAnsi="Times New Roman" w:cs="Times New Roman"/>
          <w:sz w:val="24"/>
          <w:szCs w:val="24"/>
        </w:rPr>
        <w:sectPr w:rsidR="002C2AFF" w:rsidRPr="00205CB6">
          <w:pgSz w:w="16383" w:h="11906" w:orient="landscape"/>
          <w:pgMar w:top="1134" w:right="850" w:bottom="1134" w:left="1701" w:header="720" w:footer="720" w:gutter="0"/>
          <w:cols w:space="720"/>
        </w:sectPr>
      </w:pPr>
    </w:p>
    <w:p w:rsidR="002C2AFF" w:rsidRPr="00205CB6" w:rsidRDefault="008E506A">
      <w:pPr>
        <w:spacing w:after="0"/>
        <w:ind w:left="120"/>
        <w:rPr>
          <w:rFonts w:ascii="Times New Roman" w:hAnsi="Times New Roman" w:cs="Times New Roman"/>
          <w:sz w:val="24"/>
          <w:szCs w:val="24"/>
        </w:rPr>
      </w:pPr>
      <w:r w:rsidRPr="00205CB6">
        <w:rPr>
          <w:rFonts w:ascii="Times New Roman" w:hAnsi="Times New Roman" w:cs="Times New Roman"/>
          <w:b/>
          <w:color w:val="000000"/>
          <w:sz w:val="24"/>
          <w:szCs w:val="24"/>
        </w:rPr>
        <w:lastRenderedPageBreak/>
        <w:t xml:space="preserve"> 11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20"/>
        <w:gridCol w:w="4591"/>
        <w:gridCol w:w="201"/>
        <w:gridCol w:w="1362"/>
        <w:gridCol w:w="1841"/>
        <w:gridCol w:w="1475"/>
        <w:gridCol w:w="435"/>
        <w:gridCol w:w="1408"/>
        <w:gridCol w:w="1984"/>
      </w:tblGrid>
      <w:tr w:rsidR="00D86621" w:rsidRPr="00205CB6" w:rsidTr="00D86621">
        <w:trPr>
          <w:trHeight w:val="144"/>
          <w:tblCellSpacing w:w="20" w:type="nil"/>
        </w:trPr>
        <w:tc>
          <w:tcPr>
            <w:tcW w:w="1120"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 п/п </w:t>
            </w:r>
          </w:p>
          <w:p w:rsidR="00D86621" w:rsidRPr="00205CB6" w:rsidRDefault="00D86621">
            <w:pPr>
              <w:spacing w:after="0"/>
              <w:ind w:left="135"/>
              <w:rPr>
                <w:rFonts w:ascii="Times New Roman" w:hAnsi="Times New Roman" w:cs="Times New Roman"/>
                <w:sz w:val="24"/>
                <w:szCs w:val="24"/>
              </w:rPr>
            </w:pPr>
          </w:p>
        </w:tc>
        <w:tc>
          <w:tcPr>
            <w:tcW w:w="4591"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Наименование разделов и тем программы </w:t>
            </w:r>
          </w:p>
          <w:p w:rsidR="00D86621" w:rsidRPr="00205CB6" w:rsidRDefault="00D86621">
            <w:pPr>
              <w:spacing w:after="0"/>
              <w:ind w:left="135"/>
              <w:rPr>
                <w:rFonts w:ascii="Times New Roman" w:hAnsi="Times New Roman" w:cs="Times New Roman"/>
                <w:sz w:val="24"/>
                <w:szCs w:val="24"/>
              </w:rPr>
            </w:pPr>
          </w:p>
        </w:tc>
        <w:tc>
          <w:tcPr>
            <w:tcW w:w="4879" w:type="dxa"/>
            <w:gridSpan w:val="4"/>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b/>
                <w:color w:val="000000"/>
                <w:sz w:val="24"/>
                <w:szCs w:val="24"/>
              </w:rPr>
              <w:t>Количество часов</w:t>
            </w:r>
          </w:p>
        </w:tc>
        <w:tc>
          <w:tcPr>
            <w:tcW w:w="1843" w:type="dxa"/>
            <w:gridSpan w:val="2"/>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Электронные (цифровые) образовательные ресурсы </w:t>
            </w:r>
          </w:p>
          <w:p w:rsidR="00D86621" w:rsidRPr="00205CB6" w:rsidRDefault="00D86621">
            <w:pPr>
              <w:spacing w:after="0"/>
              <w:ind w:left="135"/>
              <w:rPr>
                <w:rFonts w:ascii="Times New Roman" w:hAnsi="Times New Roman" w:cs="Times New Roman"/>
                <w:sz w:val="24"/>
                <w:szCs w:val="24"/>
              </w:rPr>
            </w:pPr>
          </w:p>
        </w:tc>
        <w:tc>
          <w:tcPr>
            <w:tcW w:w="1984" w:type="dxa"/>
            <w:vMerge w:val="restart"/>
          </w:tcPr>
          <w:p w:rsidR="00D86621" w:rsidRPr="00D86621" w:rsidRDefault="00D86621" w:rsidP="0018662B">
            <w:pPr>
              <w:jc w:val="center"/>
              <w:rPr>
                <w:rFonts w:ascii="Times New Roman" w:hAnsi="Times New Roman" w:cs="Times New Roman"/>
                <w:b/>
                <w:sz w:val="24"/>
                <w:szCs w:val="24"/>
              </w:rPr>
            </w:pPr>
            <w:r w:rsidRPr="00D86621">
              <w:rPr>
                <w:rFonts w:ascii="Times New Roman" w:hAnsi="Times New Roman" w:cs="Times New Roman"/>
                <w:b/>
                <w:sz w:val="24"/>
                <w:szCs w:val="24"/>
              </w:rPr>
              <w:t>Деятельность учителя с учетом программы воспитания</w:t>
            </w:r>
          </w:p>
        </w:tc>
      </w:tr>
      <w:tr w:rsidR="00D86621" w:rsidRPr="00205CB6" w:rsidTr="00D86621">
        <w:trPr>
          <w:trHeight w:val="144"/>
          <w:tblCellSpacing w:w="20" w:type="nil"/>
        </w:trPr>
        <w:tc>
          <w:tcPr>
            <w:tcW w:w="1120" w:type="dxa"/>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4591" w:type="dxa"/>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1563"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Всего </w:t>
            </w:r>
          </w:p>
          <w:p w:rsidR="00D86621" w:rsidRPr="00205CB6" w:rsidRDefault="00D86621">
            <w:pPr>
              <w:spacing w:after="0"/>
              <w:ind w:left="135"/>
              <w:rPr>
                <w:rFonts w:ascii="Times New Roman" w:hAnsi="Times New Roman" w:cs="Times New Roman"/>
                <w:sz w:val="24"/>
                <w:szCs w:val="24"/>
              </w:rPr>
            </w:pPr>
          </w:p>
        </w:tc>
        <w:tc>
          <w:tcPr>
            <w:tcW w:w="184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Контрольные работы </w:t>
            </w:r>
          </w:p>
          <w:p w:rsidR="00D86621" w:rsidRPr="00205CB6" w:rsidRDefault="00D86621">
            <w:pPr>
              <w:spacing w:after="0"/>
              <w:ind w:left="135"/>
              <w:rPr>
                <w:rFonts w:ascii="Times New Roman" w:hAnsi="Times New Roman" w:cs="Times New Roman"/>
                <w:sz w:val="24"/>
                <w:szCs w:val="24"/>
              </w:rPr>
            </w:pPr>
          </w:p>
        </w:tc>
        <w:tc>
          <w:tcPr>
            <w:tcW w:w="1475"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Практические работы </w:t>
            </w:r>
          </w:p>
          <w:p w:rsidR="00D86621" w:rsidRPr="00205CB6" w:rsidRDefault="00D86621">
            <w:pPr>
              <w:spacing w:after="0"/>
              <w:ind w:left="135"/>
              <w:rPr>
                <w:rFonts w:ascii="Times New Roman" w:hAnsi="Times New Roman" w:cs="Times New Roman"/>
                <w:sz w:val="24"/>
                <w:szCs w:val="24"/>
              </w:rPr>
            </w:pPr>
          </w:p>
        </w:tc>
        <w:tc>
          <w:tcPr>
            <w:tcW w:w="1843" w:type="dxa"/>
            <w:gridSpan w:val="2"/>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D86621" w:rsidTr="00D86621">
        <w:trPr>
          <w:trHeight w:val="144"/>
          <w:tblCellSpacing w:w="20" w:type="nil"/>
        </w:trPr>
        <w:tc>
          <w:tcPr>
            <w:tcW w:w="12433" w:type="dxa"/>
            <w:gridSpan w:val="8"/>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1.</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Знания о физической культуре</w:t>
            </w:r>
          </w:p>
        </w:tc>
        <w:tc>
          <w:tcPr>
            <w:tcW w:w="1984" w:type="dxa"/>
            <w:vMerge w:val="restart"/>
          </w:tcPr>
          <w:p w:rsidR="00D86621" w:rsidRPr="00D86621" w:rsidRDefault="00D86621">
            <w:pPr>
              <w:spacing w:after="0"/>
              <w:ind w:left="135"/>
              <w:rPr>
                <w:rFonts w:ascii="Times New Roman" w:hAnsi="Times New Roman" w:cs="Times New Roman"/>
                <w:color w:val="000000"/>
                <w:sz w:val="24"/>
                <w:szCs w:val="24"/>
              </w:rPr>
            </w:pPr>
          </w:p>
          <w:p w:rsidR="00D86621" w:rsidRPr="00D86621" w:rsidRDefault="00D86621">
            <w:pPr>
              <w:spacing w:after="0"/>
              <w:ind w:left="135"/>
              <w:rPr>
                <w:rFonts w:ascii="Times New Roman" w:hAnsi="Times New Roman" w:cs="Times New Roman"/>
                <w:color w:val="000000"/>
                <w:sz w:val="24"/>
                <w:szCs w:val="24"/>
              </w:rPr>
            </w:pPr>
            <w:r w:rsidRPr="00D86621">
              <w:rPr>
                <w:rFonts w:ascii="Times New Roman" w:hAnsi="Times New Roman" w:cs="Times New Roman"/>
                <w:color w:val="000000"/>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w:t>
            </w:r>
            <w:r w:rsidRPr="00D86621">
              <w:rPr>
                <w:rFonts w:ascii="Times New Roman" w:hAnsi="Times New Roman" w:cs="Times New Roman"/>
                <w:color w:val="000000"/>
                <w:sz w:val="24"/>
                <w:szCs w:val="24"/>
              </w:rPr>
              <w:lastRenderedPageBreak/>
              <w:t xml:space="preserve">правила общения со старшими (учителями) и сверстниками (обучающимися). 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w:t>
            </w:r>
            <w:r w:rsidRPr="00D86621">
              <w:rPr>
                <w:rFonts w:ascii="Times New Roman" w:hAnsi="Times New Roman" w:cs="Times New Roman"/>
                <w:color w:val="000000"/>
                <w:sz w:val="24"/>
                <w:szCs w:val="24"/>
              </w:rPr>
              <w:lastRenderedPageBreak/>
              <w:t>изучаемых на уроке явлений, понятий,приемов.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Защищать достоинство и интересы обучающихся, помогать детям, оказавшимся в конфликтной ситуации и/или неблагоприятных условиях.</w:t>
            </w: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Здоровый образ жизни современного человека</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7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843" w:type="dxa"/>
            <w:gridSpan w:val="2"/>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1.2</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Профилактика травматизма и оказание перовой помощи во время занятий физической культурой</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7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843" w:type="dxa"/>
            <w:gridSpan w:val="2"/>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D86621"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Итого по разделу</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 </w:t>
            </w:r>
          </w:p>
        </w:tc>
        <w:tc>
          <w:tcPr>
            <w:tcW w:w="5159" w:type="dxa"/>
            <w:gridSpan w:val="4"/>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D86621" w:rsidTr="00D86621">
        <w:trPr>
          <w:trHeight w:val="144"/>
          <w:tblCellSpacing w:w="20" w:type="nil"/>
        </w:trPr>
        <w:tc>
          <w:tcPr>
            <w:tcW w:w="12433" w:type="dxa"/>
            <w:gridSpan w:val="8"/>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2.</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Способы самостоятельной двигательной деятельности</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Современные оздоровительные методы и процедуры в режиме здорового образа жизни</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7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843" w:type="dxa"/>
            <w:gridSpan w:val="2"/>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2.2</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Самостоятельная подготовка к выполнению нормативных требований комплекса «Готов к труду и обороне»</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7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843" w:type="dxa"/>
            <w:gridSpan w:val="2"/>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D86621"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Итого по разделу</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8 </w:t>
            </w:r>
          </w:p>
        </w:tc>
        <w:tc>
          <w:tcPr>
            <w:tcW w:w="5159" w:type="dxa"/>
            <w:gridSpan w:val="4"/>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D86621" w:rsidTr="00D86621">
        <w:trPr>
          <w:trHeight w:val="144"/>
          <w:tblCellSpacing w:w="20" w:type="nil"/>
        </w:trPr>
        <w:tc>
          <w:tcPr>
            <w:tcW w:w="12433" w:type="dxa"/>
            <w:gridSpan w:val="8"/>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ФИЗИЧЕСКОЕ СОВЕРШЕНСТВОВАНИЕ</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D86621" w:rsidTr="00D86621">
        <w:trPr>
          <w:trHeight w:val="144"/>
          <w:tblCellSpacing w:w="20" w:type="nil"/>
        </w:trPr>
        <w:tc>
          <w:tcPr>
            <w:tcW w:w="12433" w:type="dxa"/>
            <w:gridSpan w:val="8"/>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1.</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Физкультурно-оздоровительная деятельность</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1.1</w:t>
            </w:r>
          </w:p>
        </w:tc>
        <w:tc>
          <w:tcPr>
            <w:tcW w:w="4792"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Физкультурно-оздоровительная деятельность</w:t>
            </w:r>
          </w:p>
        </w:tc>
        <w:tc>
          <w:tcPr>
            <w:tcW w:w="1362"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08"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D86621" w:rsidTr="00D86621">
        <w:trPr>
          <w:trHeight w:val="144"/>
          <w:tblCellSpacing w:w="20" w:type="nil"/>
        </w:trPr>
        <w:tc>
          <w:tcPr>
            <w:tcW w:w="5912" w:type="dxa"/>
            <w:gridSpan w:val="3"/>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Итого по разделу</w:t>
            </w:r>
          </w:p>
        </w:tc>
        <w:tc>
          <w:tcPr>
            <w:tcW w:w="1362"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6 </w:t>
            </w:r>
          </w:p>
        </w:tc>
        <w:tc>
          <w:tcPr>
            <w:tcW w:w="5159" w:type="dxa"/>
            <w:gridSpan w:val="4"/>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val="restart"/>
          </w:tcPr>
          <w:p w:rsidR="00D86621" w:rsidRPr="00D86621" w:rsidRDefault="00D86621" w:rsidP="0018662B">
            <w:pPr>
              <w:spacing w:after="0"/>
              <w:ind w:left="135"/>
              <w:rPr>
                <w:rFonts w:ascii="Times New Roman" w:hAnsi="Times New Roman" w:cs="Times New Roman"/>
                <w:color w:val="000000"/>
                <w:sz w:val="24"/>
                <w:szCs w:val="24"/>
              </w:rPr>
            </w:pPr>
          </w:p>
          <w:p w:rsidR="00D86621" w:rsidRPr="00D86621" w:rsidRDefault="00D86621" w:rsidP="0018662B">
            <w:pPr>
              <w:spacing w:after="0"/>
              <w:ind w:left="135"/>
              <w:rPr>
                <w:rFonts w:ascii="Times New Roman" w:hAnsi="Times New Roman" w:cs="Times New Roman"/>
                <w:color w:val="000000"/>
                <w:sz w:val="24"/>
                <w:szCs w:val="24"/>
              </w:rPr>
            </w:pPr>
            <w:r w:rsidRPr="00D86621">
              <w:rPr>
                <w:rFonts w:ascii="Times New Roman" w:hAnsi="Times New Roman" w:cs="Times New Roman"/>
                <w:color w:val="000000"/>
                <w:sz w:val="24"/>
                <w:szCs w:val="24"/>
              </w:rPr>
              <w:lastRenderedPageBreak/>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w:t>
            </w:r>
            <w:r w:rsidRPr="00D86621">
              <w:rPr>
                <w:rFonts w:ascii="Times New Roman" w:hAnsi="Times New Roman" w:cs="Times New Roman"/>
                <w:color w:val="000000"/>
                <w:sz w:val="24"/>
                <w:szCs w:val="24"/>
              </w:rPr>
              <w:lastRenderedPageBreak/>
              <w:t xml:space="preserve">Поддерживать в детском коллективе 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понятий,приемов. Анализировать реальное состояние дел в </w:t>
            </w:r>
            <w:r w:rsidRPr="00D86621">
              <w:rPr>
                <w:rFonts w:ascii="Times New Roman" w:hAnsi="Times New Roman" w:cs="Times New Roman"/>
                <w:color w:val="000000"/>
                <w:sz w:val="24"/>
                <w:szCs w:val="24"/>
              </w:rPr>
              <w:lastRenderedPageBreak/>
              <w:t>учебном классе/ группе. Побуждать обучающихся соблюдать на уроке принципы учебной дисциплины и самоорганизации. Защищать достоинство и интересы обучающихся, помогать детям, оказавшимся в конфликтной ситуации и/или неблагоприятных условиях.</w:t>
            </w:r>
          </w:p>
          <w:p w:rsidR="00D86621" w:rsidRPr="008542F0" w:rsidRDefault="00D86621" w:rsidP="0018662B">
            <w:pPr>
              <w:spacing w:after="0"/>
              <w:ind w:left="135"/>
              <w:rPr>
                <w:rFonts w:ascii="Times New Roman" w:hAnsi="Times New Roman" w:cs="Times New Roman"/>
                <w:color w:val="000000"/>
                <w:sz w:val="24"/>
                <w:szCs w:val="24"/>
              </w:rPr>
            </w:pPr>
          </w:p>
        </w:tc>
      </w:tr>
      <w:tr w:rsidR="00D86621" w:rsidRPr="00D86621" w:rsidTr="00D86621">
        <w:trPr>
          <w:trHeight w:val="144"/>
          <w:tblCellSpacing w:w="20" w:type="nil"/>
        </w:trPr>
        <w:tc>
          <w:tcPr>
            <w:tcW w:w="12433" w:type="dxa"/>
            <w:gridSpan w:val="8"/>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lastRenderedPageBreak/>
              <w:t>Раздел 2.</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Спортивно-оздоровительная деятельность</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2.1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«Спортивные игры». Футбол</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08"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2.2</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«Спортивные игры». Баскетбол</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08"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2.3</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«Спортивные игры». Волейбол</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08"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D86621"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Итого по разделу</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32 </w:t>
            </w:r>
          </w:p>
        </w:tc>
        <w:tc>
          <w:tcPr>
            <w:tcW w:w="5159" w:type="dxa"/>
            <w:gridSpan w:val="4"/>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D86621" w:rsidTr="00D86621">
        <w:trPr>
          <w:trHeight w:val="144"/>
          <w:tblCellSpacing w:w="20" w:type="nil"/>
        </w:trPr>
        <w:tc>
          <w:tcPr>
            <w:tcW w:w="12433" w:type="dxa"/>
            <w:gridSpan w:val="8"/>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3.</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Прикладно-ориентированная двигательная деятельность</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Модуль «Атлетические единоборства»</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08"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D86621"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Итого по разделу</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12 </w:t>
            </w:r>
          </w:p>
        </w:tc>
        <w:tc>
          <w:tcPr>
            <w:tcW w:w="5159" w:type="dxa"/>
            <w:gridSpan w:val="4"/>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D86621" w:rsidTr="00D86621">
        <w:trPr>
          <w:trHeight w:val="144"/>
          <w:tblCellSpacing w:w="20" w:type="nil"/>
        </w:trPr>
        <w:tc>
          <w:tcPr>
            <w:tcW w:w="12433" w:type="dxa"/>
            <w:gridSpan w:val="8"/>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Раздел 4.</w:t>
            </w:r>
            <w:r w:rsidRPr="00205CB6">
              <w:rPr>
                <w:rFonts w:ascii="Times New Roman" w:hAnsi="Times New Roman" w:cs="Times New Roman"/>
                <w:color w:val="000000"/>
                <w:sz w:val="24"/>
                <w:szCs w:val="24"/>
              </w:rPr>
              <w:t xml:space="preserve"> </w:t>
            </w:r>
            <w:r w:rsidRPr="00205CB6">
              <w:rPr>
                <w:rFonts w:ascii="Times New Roman" w:hAnsi="Times New Roman" w:cs="Times New Roman"/>
                <w:b/>
                <w:color w:val="000000"/>
                <w:sz w:val="24"/>
                <w:szCs w:val="24"/>
              </w:rPr>
              <w:t>Модуль «Спортивная и физическая подготовка»</w:t>
            </w:r>
          </w:p>
        </w:tc>
        <w:tc>
          <w:tcPr>
            <w:tcW w:w="1984" w:type="dxa"/>
            <w:vMerge/>
          </w:tcPr>
          <w:p w:rsidR="00D86621" w:rsidRPr="00205CB6" w:rsidRDefault="00D86621">
            <w:pPr>
              <w:spacing w:after="0"/>
              <w:ind w:left="135"/>
              <w:rPr>
                <w:rFonts w:ascii="Times New Roman" w:hAnsi="Times New Roman" w:cs="Times New Roman"/>
                <w:b/>
                <w:color w:val="000000"/>
                <w:sz w:val="24"/>
                <w:szCs w:val="24"/>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4.1</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08"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8542F0" w:rsidTr="00D86621">
        <w:trPr>
          <w:trHeight w:val="144"/>
          <w:tblCellSpacing w:w="20" w:type="nil"/>
        </w:trPr>
        <w:tc>
          <w:tcPr>
            <w:tcW w:w="1120"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4.2</w:t>
            </w:r>
          </w:p>
        </w:tc>
        <w:tc>
          <w:tcPr>
            <w:tcW w:w="459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Базовая физическая подготовка</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408"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c>
          <w:tcPr>
            <w:tcW w:w="1984" w:type="dxa"/>
            <w:vMerge/>
          </w:tcPr>
          <w:p w:rsidR="00D86621" w:rsidRPr="00D86621" w:rsidRDefault="00D86621">
            <w:pPr>
              <w:spacing w:after="0"/>
              <w:ind w:left="135"/>
              <w:rPr>
                <w:rFonts w:ascii="Times New Roman" w:hAnsi="Times New Roman" w:cs="Times New Roman"/>
                <w:sz w:val="24"/>
                <w:szCs w:val="24"/>
                <w:lang w:val="en-US"/>
              </w:rPr>
            </w:pPr>
          </w:p>
        </w:tc>
      </w:tr>
      <w:tr w:rsidR="00D86621" w:rsidRPr="00D86621"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lastRenderedPageBreak/>
              <w:t>Итого</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34 </w:t>
            </w:r>
          </w:p>
        </w:tc>
        <w:tc>
          <w:tcPr>
            <w:tcW w:w="5159" w:type="dxa"/>
            <w:gridSpan w:val="4"/>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r w:rsidR="00D86621" w:rsidRPr="00205CB6" w:rsidTr="00D86621">
        <w:trPr>
          <w:trHeight w:val="144"/>
          <w:tblCellSpacing w:w="20" w:type="nil"/>
        </w:trPr>
        <w:tc>
          <w:tcPr>
            <w:tcW w:w="5711" w:type="dxa"/>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lastRenderedPageBreak/>
              <w:t>ОБЩЕЕ КОЛИЧЕСТВО ЧАСОВ ПО ПРОГРАММЕ</w:t>
            </w:r>
          </w:p>
        </w:tc>
        <w:tc>
          <w:tcPr>
            <w:tcW w:w="1563"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c>
          <w:tcPr>
            <w:tcW w:w="1910" w:type="dxa"/>
            <w:gridSpan w:val="2"/>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c>
          <w:tcPr>
            <w:tcW w:w="1408" w:type="dxa"/>
            <w:tcMar>
              <w:top w:w="50" w:type="dxa"/>
              <w:left w:w="100" w:type="dxa"/>
            </w:tcMar>
            <w:vAlign w:val="center"/>
          </w:tcPr>
          <w:p w:rsidR="00D86621" w:rsidRPr="00205CB6" w:rsidRDefault="00D86621">
            <w:pPr>
              <w:rPr>
                <w:rFonts w:ascii="Times New Roman" w:hAnsi="Times New Roman" w:cs="Times New Roman"/>
                <w:sz w:val="24"/>
                <w:szCs w:val="24"/>
              </w:rPr>
            </w:pPr>
          </w:p>
        </w:tc>
        <w:tc>
          <w:tcPr>
            <w:tcW w:w="1984" w:type="dxa"/>
            <w:vMerge/>
          </w:tcPr>
          <w:p w:rsidR="00D86621" w:rsidRPr="00205CB6" w:rsidRDefault="00D86621">
            <w:pPr>
              <w:rPr>
                <w:rFonts w:ascii="Times New Roman" w:hAnsi="Times New Roman" w:cs="Times New Roman"/>
                <w:sz w:val="24"/>
                <w:szCs w:val="24"/>
              </w:rPr>
            </w:pPr>
          </w:p>
        </w:tc>
      </w:tr>
    </w:tbl>
    <w:p w:rsidR="002C2AFF" w:rsidRPr="00D86621" w:rsidRDefault="002C2AFF">
      <w:pPr>
        <w:rPr>
          <w:rFonts w:ascii="Times New Roman" w:hAnsi="Times New Roman" w:cs="Times New Roman"/>
          <w:sz w:val="24"/>
          <w:szCs w:val="24"/>
          <w:lang w:val="en-US"/>
        </w:rPr>
        <w:sectPr w:rsidR="002C2AFF" w:rsidRPr="00D86621">
          <w:pgSz w:w="16383" w:h="11906" w:orient="landscape"/>
          <w:pgMar w:top="1134" w:right="850" w:bottom="1134" w:left="1701" w:header="720" w:footer="720" w:gutter="0"/>
          <w:cols w:space="720"/>
        </w:sectPr>
      </w:pPr>
    </w:p>
    <w:p w:rsidR="002C2AFF" w:rsidRPr="00205CB6" w:rsidRDefault="008E506A">
      <w:pPr>
        <w:spacing w:after="0"/>
        <w:ind w:left="120"/>
        <w:rPr>
          <w:rFonts w:ascii="Times New Roman" w:hAnsi="Times New Roman" w:cs="Times New Roman"/>
          <w:sz w:val="24"/>
          <w:szCs w:val="24"/>
        </w:rPr>
      </w:pPr>
      <w:bookmarkStart w:id="12" w:name="block-22415980"/>
      <w:bookmarkEnd w:id="11"/>
      <w:r w:rsidRPr="00205CB6">
        <w:rPr>
          <w:rFonts w:ascii="Times New Roman" w:hAnsi="Times New Roman" w:cs="Times New Roman"/>
          <w:b/>
          <w:color w:val="000000"/>
          <w:sz w:val="24"/>
          <w:szCs w:val="24"/>
        </w:rPr>
        <w:lastRenderedPageBreak/>
        <w:t xml:space="preserve">ПОУРОЧНОЕ ПЛАНИРОВАНИЕ </w:t>
      </w:r>
    </w:p>
    <w:p w:rsidR="002C2AFF" w:rsidRPr="00205CB6" w:rsidRDefault="008E506A">
      <w:pPr>
        <w:spacing w:after="0"/>
        <w:ind w:left="120"/>
        <w:rPr>
          <w:rFonts w:ascii="Times New Roman" w:hAnsi="Times New Roman" w:cs="Times New Roman"/>
          <w:sz w:val="24"/>
          <w:szCs w:val="24"/>
        </w:rPr>
      </w:pPr>
      <w:r w:rsidRPr="00205CB6">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3"/>
        <w:gridCol w:w="4648"/>
        <w:gridCol w:w="1181"/>
        <w:gridCol w:w="1841"/>
        <w:gridCol w:w="1910"/>
        <w:gridCol w:w="2222"/>
      </w:tblGrid>
      <w:tr w:rsidR="00D86621" w:rsidRPr="00205CB6" w:rsidTr="00D86621">
        <w:trPr>
          <w:trHeight w:val="144"/>
          <w:tblCellSpacing w:w="20" w:type="nil"/>
        </w:trPr>
        <w:tc>
          <w:tcPr>
            <w:tcW w:w="953"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 п/п </w:t>
            </w:r>
          </w:p>
          <w:p w:rsidR="00D86621" w:rsidRPr="00205CB6" w:rsidRDefault="00D86621">
            <w:pPr>
              <w:spacing w:after="0"/>
              <w:ind w:left="135"/>
              <w:rPr>
                <w:rFonts w:ascii="Times New Roman" w:hAnsi="Times New Roman" w:cs="Times New Roman"/>
                <w:sz w:val="24"/>
                <w:szCs w:val="24"/>
              </w:rPr>
            </w:pPr>
          </w:p>
        </w:tc>
        <w:tc>
          <w:tcPr>
            <w:tcW w:w="4167"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Тема урока </w:t>
            </w:r>
          </w:p>
          <w:p w:rsidR="00D86621" w:rsidRPr="00205CB6" w:rsidRDefault="00D8662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D86621" w:rsidRPr="00205CB6" w:rsidRDefault="00D86621" w:rsidP="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Электронные цифровые образовательные ресурсы </w:t>
            </w:r>
          </w:p>
          <w:p w:rsidR="00D86621" w:rsidRPr="00205CB6" w:rsidRDefault="00D86621">
            <w:pPr>
              <w:spacing w:after="0"/>
              <w:ind w:left="135"/>
              <w:rPr>
                <w:rFonts w:ascii="Times New Roman" w:hAnsi="Times New Roman" w:cs="Times New Roman"/>
                <w:sz w:val="24"/>
                <w:szCs w:val="24"/>
              </w:rPr>
            </w:pPr>
          </w:p>
        </w:tc>
      </w:tr>
      <w:tr w:rsidR="00D86621" w:rsidRPr="00205CB6" w:rsidTr="00D86621">
        <w:trPr>
          <w:trHeight w:val="144"/>
          <w:tblCellSpacing w:w="20" w:type="nil"/>
        </w:trPr>
        <w:tc>
          <w:tcPr>
            <w:tcW w:w="0" w:type="auto"/>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0" w:type="auto"/>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118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Всего </w:t>
            </w:r>
          </w:p>
          <w:p w:rsidR="00D86621" w:rsidRPr="00205CB6" w:rsidRDefault="00D86621">
            <w:pPr>
              <w:spacing w:after="0"/>
              <w:ind w:left="135"/>
              <w:rPr>
                <w:rFonts w:ascii="Times New Roman" w:hAnsi="Times New Roman" w:cs="Times New Roman"/>
                <w:sz w:val="24"/>
                <w:szCs w:val="24"/>
              </w:rPr>
            </w:pPr>
          </w:p>
        </w:tc>
        <w:tc>
          <w:tcPr>
            <w:tcW w:w="184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Контрольные работы </w:t>
            </w:r>
          </w:p>
          <w:p w:rsidR="00D86621" w:rsidRPr="00205CB6" w:rsidRDefault="00D86621">
            <w:pPr>
              <w:spacing w:after="0"/>
              <w:ind w:left="135"/>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Практические работы </w:t>
            </w:r>
          </w:p>
          <w:p w:rsidR="00D86621" w:rsidRPr="00205CB6" w:rsidRDefault="00D8662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Истоки возникновения культуры как социального явления</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Культура как способ развития человека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Здоровый образ жизни как условие активной жизнедеятельности человека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Основные направления и формы организации физической культуры в современном обществе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Всероссийский физкультурно-спортивный комплекс «Готов к труду и обороне» (ГТО)</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и физическое здоровье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и психическое здоровье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и социальное здоровье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Основы организации образа жизни современного человека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Проектирование индивидуальной досуговой деятельности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Контроль состояния здоровья в процессе самостоятельных занятий оздоровительной физической культурой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Контроль состояния здоровья в процессе самостоятельных занятий оздоровительной физической культурой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Определение состояния здоровья с помощью функциональных проб</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Определение состояния здоровья с помощью функциональных проб</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Оценивание текущего состояния организма с помощью субъективных и объективных показателей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Оценивание текущего состояния организма с помощью субъективных и объективных показателей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Организация и планирование занятий кондиционной тренировкой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Организация и планирование занятий кондиционной тренировкой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19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Упражнения для профилактики нарушения и коррекции осанки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Комплекс упражнений атлетической гимнастки для занятий кондиционной тренировкой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Комплекс упражнений атлетической гимнастки для занятий кондиционной тренировкой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Комплекс упражнений аэробной гимнастики для занятий кондиционной тренировкой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8542F0"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Комплекс упражнений аэробной гимнастики для занятий кондиционной тренировкой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Техническая подготовка в футболе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Тактическая подготовка в футболе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силовых и скоростных способностей средствами игры футбол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координационных способностей средствами игры футбол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29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средствами игры футбол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технических действий в передаче мяча, стоя на месте и в движении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ведение мяча и во взаимодействии с партнером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удара по мячу в движении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Тренировочные игры по мини-футболу</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судейства игры футбол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Техническая подготовка в баскетболе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Тактическая подготовка в баскетболе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скоростных и силовых способностей средствами игры баскетбол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координационных способностей средствами игры баскетбол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39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средствами игры баскетбол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ведение мяча и во взаимодействии с партнером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броска мяча в корзину в движении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броска мяча в корзину в движении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Тренировочные игры по баскетболу</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судейства игры баскетбол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Техническая подготовка в волейболе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Тактическая подготовка в волейболе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Общефизическая подготовка средствами игры волейбол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скоростных способностей средствами игры волейбол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силовых способностей средствами игры волейбол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50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координационных способностей средствами игры волейбол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средствами игры волейбол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нападающего удара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одиночного блока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тактической действий во время защиты и нападения в условиях учебной и игровой деятельности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Тренировочные игры по волейболу</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судейства игры волейбол</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безопасности на занятиях плаваниям в бассейне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плавание брассом на спине (подводящие упражнения на скольжение)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 xml:space="preserve">Техника плавание брассом на спине </w:t>
            </w:r>
            <w:r w:rsidRPr="00205CB6">
              <w:rPr>
                <w:rFonts w:ascii="Times New Roman" w:hAnsi="Times New Roman" w:cs="Times New Roman"/>
                <w:color w:val="000000"/>
                <w:sz w:val="24"/>
                <w:szCs w:val="24"/>
              </w:rPr>
              <w:lastRenderedPageBreak/>
              <w:t>(подводящие упражнения с подключением работы рук и ног)</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60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плавание брассом на спине (передвижение в полной координации)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плавание брассом на спине (передвижение в полной координации)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Обучение и закрепление старта со стартовой тумбы</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прыжка в воду вниз ногами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прыжка в воду вниз ногами со стартовой тумбы</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прыжка в воду вниз ногами с небольшой прыжковой вышки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прыжка в воду вниз ногами с небольшой прыжковой вышки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Игры с мячом на воде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Игры с мячом на воде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70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80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Судейство соревнований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Судейство соревнований</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Знания о ГТО</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60 м или 100 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60 м или 100 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2000 м или 3000 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2000 м или 3000 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90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Кросс на 3 км или 5 км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лыжах 3 км или 5 км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93</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94</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Подтягивание из виса лежа на низкой перекладине 90 см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95</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Наклон вперед из положения стоя на гимнастической скамье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96</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Прыжок в длину с места толчком двумя ногами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97</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 xml:space="preserve">Правила и техника выполнения норматива комплекса ГТО: Поднимание </w:t>
            </w:r>
            <w:r w:rsidRPr="00205CB6">
              <w:rPr>
                <w:rFonts w:ascii="Times New Roman" w:hAnsi="Times New Roman" w:cs="Times New Roman"/>
                <w:color w:val="000000"/>
                <w:sz w:val="24"/>
                <w:szCs w:val="24"/>
              </w:rPr>
              <w:lastRenderedPageBreak/>
              <w:t>туловища из положения лежа на спине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98</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Метание мяча весом 500 г(д), 700 г(ю)</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99</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Стрельба (пневматика или электронное оружие)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100</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Челночный бег 3*10 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101</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Плавание 50 м</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953"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102</w:t>
            </w:r>
          </w:p>
        </w:tc>
        <w:tc>
          <w:tcPr>
            <w:tcW w:w="4167"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Фестиваль «Мы готовы к ГТО!». (сдача норм ГТО с соблюдением правил и техники выполнения испытаний (тестов) 6 ступени</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1" w:type="dxa"/>
            <w:tcMar>
              <w:top w:w="50" w:type="dxa"/>
              <w:left w:w="100" w:type="dxa"/>
            </w:tcMar>
          </w:tcPr>
          <w:p w:rsidR="00D86621" w:rsidRPr="00D86621" w:rsidRDefault="00D86621">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205CB6" w:rsidTr="00D86621">
        <w:trPr>
          <w:gridAfter w:val="1"/>
          <w:wAfter w:w="2221" w:type="dxa"/>
          <w:trHeight w:val="144"/>
          <w:tblCellSpacing w:w="20" w:type="nil"/>
        </w:trPr>
        <w:tc>
          <w:tcPr>
            <w:tcW w:w="0" w:type="auto"/>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ОБЩЕЕ КОЛИЧЕСТВО ЧАСОВ ПО ПРОГРАММЕ</w:t>
            </w:r>
          </w:p>
        </w:tc>
        <w:tc>
          <w:tcPr>
            <w:tcW w:w="118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r>
    </w:tbl>
    <w:p w:rsidR="002C2AFF" w:rsidRPr="00205CB6" w:rsidRDefault="002C2AFF">
      <w:pPr>
        <w:rPr>
          <w:rFonts w:ascii="Times New Roman" w:hAnsi="Times New Roman" w:cs="Times New Roman"/>
          <w:sz w:val="24"/>
          <w:szCs w:val="24"/>
        </w:rPr>
        <w:sectPr w:rsidR="002C2AFF" w:rsidRPr="00205CB6">
          <w:pgSz w:w="16383" w:h="11906" w:orient="landscape"/>
          <w:pgMar w:top="1134" w:right="850" w:bottom="1134" w:left="1701" w:header="720" w:footer="720" w:gutter="0"/>
          <w:cols w:space="720"/>
        </w:sectPr>
      </w:pPr>
    </w:p>
    <w:p w:rsidR="002C2AFF" w:rsidRPr="00205CB6" w:rsidRDefault="008E506A">
      <w:pPr>
        <w:spacing w:after="0"/>
        <w:ind w:left="120"/>
        <w:rPr>
          <w:rFonts w:ascii="Times New Roman" w:hAnsi="Times New Roman" w:cs="Times New Roman"/>
          <w:sz w:val="24"/>
          <w:szCs w:val="24"/>
        </w:rPr>
      </w:pPr>
      <w:r w:rsidRPr="00205CB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4670"/>
        <w:gridCol w:w="1225"/>
        <w:gridCol w:w="1841"/>
        <w:gridCol w:w="1910"/>
        <w:gridCol w:w="2222"/>
      </w:tblGrid>
      <w:tr w:rsidR="00D86621" w:rsidRPr="00205CB6" w:rsidTr="00D86621">
        <w:trPr>
          <w:trHeight w:val="144"/>
          <w:tblCellSpacing w:w="20" w:type="nil"/>
        </w:trPr>
        <w:tc>
          <w:tcPr>
            <w:tcW w:w="1002"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 п/п </w:t>
            </w:r>
          </w:p>
          <w:p w:rsidR="00D86621" w:rsidRPr="00205CB6" w:rsidRDefault="00D86621">
            <w:pPr>
              <w:spacing w:after="0"/>
              <w:ind w:left="135"/>
              <w:rPr>
                <w:rFonts w:ascii="Times New Roman" w:hAnsi="Times New Roman" w:cs="Times New Roman"/>
                <w:sz w:val="24"/>
                <w:szCs w:val="24"/>
              </w:rPr>
            </w:pPr>
          </w:p>
        </w:tc>
        <w:tc>
          <w:tcPr>
            <w:tcW w:w="4493"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Тема урока </w:t>
            </w:r>
          </w:p>
          <w:p w:rsidR="00D86621" w:rsidRPr="00205CB6" w:rsidRDefault="00D8662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b/>
                <w:color w:val="000000"/>
                <w:sz w:val="24"/>
                <w:szCs w:val="24"/>
              </w:rPr>
              <w:t>Количество часов</w:t>
            </w:r>
          </w:p>
        </w:tc>
        <w:tc>
          <w:tcPr>
            <w:tcW w:w="2222" w:type="dxa"/>
            <w:vMerge w:val="restart"/>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Электронные цифровые образовательные ресурсы </w:t>
            </w:r>
          </w:p>
          <w:p w:rsidR="00D86621" w:rsidRPr="00205CB6" w:rsidRDefault="00D86621">
            <w:pPr>
              <w:spacing w:after="0"/>
              <w:ind w:left="135"/>
              <w:rPr>
                <w:rFonts w:ascii="Times New Roman" w:hAnsi="Times New Roman" w:cs="Times New Roman"/>
                <w:sz w:val="24"/>
                <w:szCs w:val="24"/>
              </w:rPr>
            </w:pPr>
          </w:p>
        </w:tc>
      </w:tr>
      <w:tr w:rsidR="00D86621" w:rsidRPr="00205CB6" w:rsidTr="00D86621">
        <w:trPr>
          <w:trHeight w:val="144"/>
          <w:tblCellSpacing w:w="20" w:type="nil"/>
        </w:trPr>
        <w:tc>
          <w:tcPr>
            <w:tcW w:w="0" w:type="auto"/>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0" w:type="auto"/>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c>
          <w:tcPr>
            <w:tcW w:w="1225"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Всего </w:t>
            </w:r>
          </w:p>
          <w:p w:rsidR="00D86621" w:rsidRPr="00205CB6" w:rsidRDefault="00D86621">
            <w:pPr>
              <w:spacing w:after="0"/>
              <w:ind w:left="135"/>
              <w:rPr>
                <w:rFonts w:ascii="Times New Roman" w:hAnsi="Times New Roman" w:cs="Times New Roman"/>
                <w:sz w:val="24"/>
                <w:szCs w:val="24"/>
              </w:rPr>
            </w:pPr>
          </w:p>
        </w:tc>
        <w:tc>
          <w:tcPr>
            <w:tcW w:w="1841"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Контрольные работы </w:t>
            </w:r>
          </w:p>
          <w:p w:rsidR="00D86621" w:rsidRPr="00205CB6" w:rsidRDefault="00D86621">
            <w:pPr>
              <w:spacing w:after="0"/>
              <w:ind w:left="135"/>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b/>
                <w:color w:val="000000"/>
                <w:sz w:val="24"/>
                <w:szCs w:val="24"/>
              </w:rPr>
              <w:t xml:space="preserve">Практические работы </w:t>
            </w:r>
          </w:p>
          <w:p w:rsidR="00D86621" w:rsidRPr="00205CB6" w:rsidRDefault="00D8662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86621" w:rsidRPr="00205CB6" w:rsidRDefault="00D86621">
            <w:pPr>
              <w:rPr>
                <w:rFonts w:ascii="Times New Roman" w:hAnsi="Times New Roman" w:cs="Times New Roman"/>
                <w:sz w:val="24"/>
                <w:szCs w:val="24"/>
              </w:rPr>
            </w:pP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Адаптация организма и здоровье человека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Здоровый образ жизни современного человека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Определение индивидуального расхода энергии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и профессиональная деятельность человека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и продолжительность жизни человека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Физическая культура и продолжительность жизни человека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Профилактика травматизма во время самостоятельных занятий оздоровительной физической культурой и спортом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Оказание первой помощи при травмах и ушибах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Оказание первой помощи при вывихах и переломах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Оказание первой помощи при обморожении, солнечном и тепловом ударах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Оздоровительные мероприятия и процедуры в режиме учебного дня и недели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Релаксация в системной организации мероприятий здорового образа жизни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Дыхательная гимнастика А.Н. Стрельниковой</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Синхрогимнастика «Ключ»</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Массаж как форма оздоровительной физической культуры</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Банные процедуры</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Самостоятельная подготовка к выполнению нормативных требований комплекса ГТО</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Проектирование физической подготовки с направленностью на выполнение нормативных требований комплекса ГТО</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19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Упражнения для профилактики острых респираторных заболеваний</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Упражнения для снижения массы тела и для профилактики целлюлита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Комплекс упражнений силовой гимнастики (шейпинг)</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силовых способностей посредством занятий силовой гимнастикой</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Комплекс упражнений на повышение подвижности суставов и эластичности мышц (стретчинг)</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гибкости посредством занятий по программе «Стретчинг»</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Техническая подготовка в футболе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Тактическая подготовка в футболе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скоростных и силовых способностей средствами игры футбол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координационных способностей средствами игры футбол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29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 xml:space="preserve">Развитие выносливости средствами игры </w:t>
            </w:r>
            <w:r w:rsidRPr="00205CB6">
              <w:rPr>
                <w:rFonts w:ascii="Times New Roman" w:hAnsi="Times New Roman" w:cs="Times New Roman"/>
                <w:color w:val="000000"/>
                <w:sz w:val="24"/>
                <w:szCs w:val="24"/>
              </w:rPr>
              <w:lastRenderedPageBreak/>
              <w:t>футбол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30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передачи мяча в процессе передвижения с разной скоростью</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остановки мяча разными способами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технической и тактической подготовки в футболе в условиях учебной и игровой деятельности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Тренировочные игры по мини-футболу (на малом футбольном поле)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Тренировочные игры по футболу (на большом поле)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Техническая подготовка в баскетболе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Тактическая подготовка в баскетболе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скоростных и силовых способностей средствами игры баскетбол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координационных способностей средствами игры баскетбол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39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 xml:space="preserve">Развитие выносливости средствами игры </w:t>
            </w:r>
            <w:r w:rsidRPr="00205CB6">
              <w:rPr>
                <w:rFonts w:ascii="Times New Roman" w:hAnsi="Times New Roman" w:cs="Times New Roman"/>
                <w:color w:val="000000"/>
                <w:sz w:val="24"/>
                <w:szCs w:val="24"/>
              </w:rPr>
              <w:lastRenderedPageBreak/>
              <w:t>баскетбол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40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перехвата мяча, на месте и при передвижении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передачи и броска мяча во время ведения</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выполнения штрафного броска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технической и тактической подготовки в баскетболе в условиях учебной и игровой деятельности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Тренировочные игры по баскетболу</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Техническая подготовка в волейболе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Тактическая подготовка в волейболе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Общефизическая подготовка в волейболе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скоростных способностей средствами игры волейбол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49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 xml:space="preserve">Развитие силовых способностей </w:t>
            </w:r>
            <w:r w:rsidRPr="00205CB6">
              <w:rPr>
                <w:rFonts w:ascii="Times New Roman" w:hAnsi="Times New Roman" w:cs="Times New Roman"/>
                <w:color w:val="000000"/>
                <w:sz w:val="24"/>
                <w:szCs w:val="24"/>
              </w:rPr>
              <w:lastRenderedPageBreak/>
              <w:t>средствами игры волейбол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50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координационных способностей средствами игры волейбол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выносливости средствами игры волейбол</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нападающего удара в условиях моделируемых игровых ситуаций</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приема мяча в условиях моделируемых игровых ситуаций</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техники подачи мяча в условиях учебной игровой деятельности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Совершенствование технической и тактической подготовки в волейболе в условиях учебной и игровой деятельности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Тренировочные игры по волейболу</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безопасности на занятиях атлетическими единоборствами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58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самостраховки в атлетических единоборствах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59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стоек в атлетических единоборствах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захватов в атлетических единоборствах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броска рывком за пятку в атлетических единоборствах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задней подножки в атлетических единоборствах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Техника удержаний в атлетических единоборствах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Учебные схватки с использованием бросков и удержанием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Имитационные упражнения в защитных действиях от удара кулаком в голову</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силовых способностей средствами атлетических единоборств</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скоростных способностей средствами атлетических единоборств</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Развитие координационных способностей средствами атлетических единоборств</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69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70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Спортивная подготовка (СФП) по избранному виду спорта</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79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80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Участие в соревнованиях</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Судейство соревнований</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Судейство соревнований</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техники безопасности в ГТО. Первая помощь</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60 м или 100 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60 м или 100 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2000 м или 3000 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89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2000 м или 3000 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90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Кросс на 3 км или 5 км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Бег на лыжах 3 км или 5 км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93</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94</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Подтягивание из виса лежа на низкой перекладине 90 см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95</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Наклон вперед из положения стоя на гимнастической скамье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96</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Прыжок в длину с места толчком двумя ногами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97</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 xml:space="preserve">Правила и техника выполнения норматива комплекса ГТО: Поднимание </w:t>
            </w:r>
            <w:r w:rsidRPr="00205CB6">
              <w:rPr>
                <w:rFonts w:ascii="Times New Roman" w:hAnsi="Times New Roman" w:cs="Times New Roman"/>
                <w:color w:val="000000"/>
                <w:sz w:val="24"/>
                <w:szCs w:val="24"/>
              </w:rPr>
              <w:lastRenderedPageBreak/>
              <w:t>туловища из положения лежа на спине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 xml:space="preserve">https://resh.edu.ru/su </w:t>
            </w:r>
            <w:r w:rsidRPr="00D86621">
              <w:rPr>
                <w:rFonts w:ascii="Times New Roman" w:hAnsi="Times New Roman" w:cs="Times New Roman"/>
                <w:sz w:val="24"/>
                <w:szCs w:val="24"/>
                <w:lang w:val="en-US"/>
              </w:rPr>
              <w:lastRenderedPageBreak/>
              <w:t>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lastRenderedPageBreak/>
              <w:t>98</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Метание мяча весом 500 г(д), 700 г(ю)</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99</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Стрельба (пневматика или электронное оружие)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100</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Челночный бег 3*10 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101</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Правила и техника выполнения норматива комплекса ГТО: Плавание 50 м</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D86621" w:rsidTr="00D86621">
        <w:trPr>
          <w:trHeight w:val="144"/>
          <w:tblCellSpacing w:w="20" w:type="nil"/>
        </w:trPr>
        <w:tc>
          <w:tcPr>
            <w:tcW w:w="1002" w:type="dxa"/>
            <w:tcMar>
              <w:top w:w="50" w:type="dxa"/>
              <w:left w:w="100" w:type="dxa"/>
            </w:tcMar>
            <w:vAlign w:val="center"/>
          </w:tcPr>
          <w:p w:rsidR="00D86621" w:rsidRPr="00205CB6" w:rsidRDefault="00D86621">
            <w:pPr>
              <w:spacing w:after="0"/>
              <w:rPr>
                <w:rFonts w:ascii="Times New Roman" w:hAnsi="Times New Roman" w:cs="Times New Roman"/>
                <w:sz w:val="24"/>
                <w:szCs w:val="24"/>
              </w:rPr>
            </w:pPr>
            <w:r w:rsidRPr="00205CB6">
              <w:rPr>
                <w:rFonts w:ascii="Times New Roman" w:hAnsi="Times New Roman" w:cs="Times New Roman"/>
                <w:color w:val="000000"/>
                <w:sz w:val="24"/>
                <w:szCs w:val="24"/>
              </w:rPr>
              <w:t>102</w:t>
            </w:r>
          </w:p>
        </w:tc>
        <w:tc>
          <w:tcPr>
            <w:tcW w:w="4493" w:type="dxa"/>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Фестиваль «Мы готовы к ГТО!». (сдача норм ГТО с соблюдением правил и техники выполнения испытаний (тестов) 6-7 ступени</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p>
        </w:tc>
        <w:tc>
          <w:tcPr>
            <w:tcW w:w="2222" w:type="dxa"/>
            <w:tcMar>
              <w:top w:w="50" w:type="dxa"/>
              <w:left w:w="100" w:type="dxa"/>
            </w:tcMar>
          </w:tcPr>
          <w:p w:rsidR="00D86621" w:rsidRPr="00D86621" w:rsidRDefault="00D86621" w:rsidP="0018662B">
            <w:pPr>
              <w:rPr>
                <w:rFonts w:ascii="Times New Roman" w:hAnsi="Times New Roman" w:cs="Times New Roman"/>
                <w:sz w:val="24"/>
                <w:szCs w:val="24"/>
                <w:lang w:val="en-US"/>
              </w:rPr>
            </w:pPr>
            <w:r w:rsidRPr="00D86621">
              <w:rPr>
                <w:rFonts w:ascii="Times New Roman" w:hAnsi="Times New Roman" w:cs="Times New Roman"/>
                <w:sz w:val="24"/>
                <w:szCs w:val="24"/>
                <w:lang w:val="en-US"/>
              </w:rPr>
              <w:t>https://resh.edu.ru/su bject/9/11</w:t>
            </w:r>
          </w:p>
        </w:tc>
      </w:tr>
      <w:tr w:rsidR="00D86621" w:rsidRPr="00205CB6" w:rsidTr="00D86621">
        <w:trPr>
          <w:gridAfter w:val="1"/>
          <w:wAfter w:w="2222" w:type="dxa"/>
          <w:trHeight w:val="144"/>
          <w:tblCellSpacing w:w="20" w:type="nil"/>
        </w:trPr>
        <w:tc>
          <w:tcPr>
            <w:tcW w:w="0" w:type="auto"/>
            <w:gridSpan w:val="2"/>
            <w:tcMar>
              <w:top w:w="50" w:type="dxa"/>
              <w:left w:w="100" w:type="dxa"/>
            </w:tcMar>
            <w:vAlign w:val="center"/>
          </w:tcPr>
          <w:p w:rsidR="00D86621" w:rsidRPr="00205CB6" w:rsidRDefault="00D86621">
            <w:pPr>
              <w:spacing w:after="0"/>
              <w:ind w:left="135"/>
              <w:rPr>
                <w:rFonts w:ascii="Times New Roman" w:hAnsi="Times New Roman" w:cs="Times New Roman"/>
                <w:sz w:val="24"/>
                <w:szCs w:val="24"/>
              </w:rPr>
            </w:pPr>
            <w:r w:rsidRPr="00205CB6">
              <w:rPr>
                <w:rFonts w:ascii="Times New Roman" w:hAnsi="Times New Roman" w:cs="Times New Roman"/>
                <w:color w:val="000000"/>
                <w:sz w:val="24"/>
                <w:szCs w:val="24"/>
              </w:rPr>
              <w:t>ОБЩЕЕ КОЛИЧЕСТВО ЧАСОВ ПО ПРОГРАММЕ</w:t>
            </w:r>
          </w:p>
        </w:tc>
        <w:tc>
          <w:tcPr>
            <w:tcW w:w="1225"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102 </w:t>
            </w:r>
          </w:p>
        </w:tc>
        <w:tc>
          <w:tcPr>
            <w:tcW w:w="1841"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D86621" w:rsidRPr="00205CB6" w:rsidRDefault="00D86621">
            <w:pPr>
              <w:spacing w:after="0"/>
              <w:ind w:left="135"/>
              <w:jc w:val="center"/>
              <w:rPr>
                <w:rFonts w:ascii="Times New Roman" w:hAnsi="Times New Roman" w:cs="Times New Roman"/>
                <w:sz w:val="24"/>
                <w:szCs w:val="24"/>
              </w:rPr>
            </w:pPr>
            <w:r w:rsidRPr="00205CB6">
              <w:rPr>
                <w:rFonts w:ascii="Times New Roman" w:hAnsi="Times New Roman" w:cs="Times New Roman"/>
                <w:color w:val="000000"/>
                <w:sz w:val="24"/>
                <w:szCs w:val="24"/>
              </w:rPr>
              <w:t xml:space="preserve"> 0 </w:t>
            </w:r>
          </w:p>
        </w:tc>
      </w:tr>
      <w:bookmarkEnd w:id="12"/>
    </w:tbl>
    <w:p w:rsidR="002C2AFF" w:rsidRDefault="002C2AFF" w:rsidP="00205CB6">
      <w:pPr>
        <w:rPr>
          <w:rFonts w:ascii="Times New Roman" w:hAnsi="Times New Roman" w:cs="Times New Roman"/>
          <w:sz w:val="24"/>
          <w:szCs w:val="24"/>
        </w:rPr>
      </w:pPr>
    </w:p>
    <w:p w:rsidR="00255536" w:rsidRPr="000D1BB1" w:rsidRDefault="00255536" w:rsidP="00255536">
      <w:pPr>
        <w:spacing w:after="0"/>
        <w:rPr>
          <w:rFonts w:ascii="Times New Roman" w:hAnsi="Times New Roman" w:cs="Times New Roman"/>
          <w:b/>
          <w:color w:val="000000"/>
          <w:sz w:val="24"/>
          <w:szCs w:val="24"/>
        </w:rPr>
      </w:pPr>
      <w:r w:rsidRPr="000D1BB1">
        <w:rPr>
          <w:rFonts w:ascii="Times New Roman" w:hAnsi="Times New Roman" w:cs="Times New Roman"/>
          <w:b/>
          <w:color w:val="000000"/>
          <w:sz w:val="24"/>
          <w:szCs w:val="24"/>
        </w:rPr>
        <w:t>УЧЕБНО-МЕТОДИЧЕСКОЕ ОБЕСПЕЧЕНИЕ ОБРАЗОВАТЕЛЬНОГО ПРОЦЕССА</w:t>
      </w:r>
    </w:p>
    <w:p w:rsidR="00255536" w:rsidRPr="000D1BB1" w:rsidRDefault="00255536" w:rsidP="00255536">
      <w:pPr>
        <w:spacing w:after="0"/>
        <w:ind w:left="120"/>
        <w:rPr>
          <w:rFonts w:ascii="Times New Roman" w:hAnsi="Times New Roman" w:cs="Times New Roman"/>
          <w:sz w:val="24"/>
          <w:szCs w:val="24"/>
        </w:rPr>
      </w:pPr>
    </w:p>
    <w:p w:rsidR="00255536" w:rsidRDefault="00255536" w:rsidP="00255536">
      <w:pPr>
        <w:rPr>
          <w:rFonts w:ascii="Times New Roman" w:hAnsi="Times New Roman" w:cs="Times New Roman"/>
          <w:b/>
          <w:color w:val="000000"/>
          <w:sz w:val="24"/>
          <w:szCs w:val="24"/>
        </w:rPr>
      </w:pPr>
      <w:r w:rsidRPr="000D1BB1">
        <w:rPr>
          <w:rFonts w:ascii="Times New Roman" w:hAnsi="Times New Roman" w:cs="Times New Roman"/>
          <w:b/>
          <w:color w:val="000000"/>
          <w:sz w:val="24"/>
          <w:szCs w:val="24"/>
        </w:rPr>
        <w:t>ОБЯЗАТЕЛЬНЫЕ УЧЕБНЫЕ МАТЕРИАЛЫ ДЛЯ УЧЕНИКА</w:t>
      </w:r>
    </w:p>
    <w:p w:rsidR="00255536" w:rsidRPr="00255536" w:rsidRDefault="00255536" w:rsidP="00255536">
      <w:pPr>
        <w:rPr>
          <w:rFonts w:ascii="Times New Roman" w:hAnsi="Times New Roman" w:cs="Times New Roman"/>
          <w:sz w:val="24"/>
          <w:szCs w:val="24"/>
        </w:rPr>
      </w:pPr>
      <w:r w:rsidRPr="00255536">
        <w:rPr>
          <w:rFonts w:ascii="Times New Roman" w:hAnsi="Times New Roman" w:cs="Times New Roman"/>
          <w:color w:val="000000"/>
          <w:sz w:val="24"/>
          <w:szCs w:val="24"/>
        </w:rPr>
        <w:t>Лях В.И., Зданевич А.А. Физическая культура</w:t>
      </w:r>
    </w:p>
    <w:sectPr w:rsidR="00255536" w:rsidRPr="00255536" w:rsidSect="00205CB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AFF"/>
    <w:rsid w:val="00205CB6"/>
    <w:rsid w:val="00255536"/>
    <w:rsid w:val="002C2AFF"/>
    <w:rsid w:val="008542F0"/>
    <w:rsid w:val="008C232F"/>
    <w:rsid w:val="008E506A"/>
    <w:rsid w:val="00D86621"/>
    <w:rsid w:val="00E73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22BB5D-963F-4D04-9984-4AEC5985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08439-5A47-44D5-B765-ED282D5D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11240</Words>
  <Characters>64070</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noutilus</cp:lastModifiedBy>
  <cp:revision>5</cp:revision>
  <dcterms:created xsi:type="dcterms:W3CDTF">2024-03-09T22:57:00Z</dcterms:created>
  <dcterms:modified xsi:type="dcterms:W3CDTF">2024-03-10T20:14:00Z</dcterms:modified>
</cp:coreProperties>
</file>