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4F9A" w:rsidRDefault="00486955">
      <w:pPr>
        <w:spacing w:after="0"/>
        <w:ind w:left="120"/>
      </w:pPr>
      <w:bookmarkStart w:id="0" w:name="block-7940348"/>
      <w:bookmarkStart w:id="1" w:name="_GoBack"/>
      <w:r>
        <w:rPr>
          <w:noProof/>
        </w:rPr>
        <w:drawing>
          <wp:anchor distT="0" distB="0" distL="114300" distR="114300" simplePos="0" relativeHeight="251659264" behindDoc="0" locked="0" layoutInCell="1" allowOverlap="1" wp14:anchorId="1EED1874" wp14:editId="08CFEC91">
            <wp:simplePos x="0" y="0"/>
            <wp:positionH relativeFrom="column">
              <wp:posOffset>-1199710</wp:posOffset>
            </wp:positionH>
            <wp:positionV relativeFrom="paragraph">
              <wp:posOffset>-720090</wp:posOffset>
            </wp:positionV>
            <wp:extent cx="7687756" cy="10501532"/>
            <wp:effectExtent l="0" t="0" r="889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7692811" cy="10508438"/>
                    </a:xfrm>
                    <a:prstGeom prst="rect">
                      <a:avLst/>
                    </a:prstGeom>
                  </pic:spPr>
                </pic:pic>
              </a:graphicData>
            </a:graphic>
            <wp14:sizeRelH relativeFrom="page">
              <wp14:pctWidth>0</wp14:pctWidth>
            </wp14:sizeRelH>
            <wp14:sizeRelV relativeFrom="page">
              <wp14:pctHeight>0</wp14:pctHeight>
            </wp14:sizeRelV>
          </wp:anchor>
        </w:drawing>
      </w:r>
      <w:bookmarkEnd w:id="1"/>
    </w:p>
    <w:p w:rsidR="00241E75" w:rsidRPr="00C53A8C" w:rsidRDefault="00241E75">
      <w:pPr>
        <w:spacing w:after="0"/>
        <w:ind w:left="120"/>
      </w:pPr>
    </w:p>
    <w:p w:rsidR="00367B86" w:rsidRPr="00367B86" w:rsidRDefault="00367B86" w:rsidP="00367B86">
      <w:pPr>
        <w:spacing w:after="0" w:line="240" w:lineRule="auto"/>
        <w:jc w:val="center"/>
        <w:rPr>
          <w:rFonts w:ascii="Times New Roman" w:eastAsia="Times New Roman" w:hAnsi="Times New Roman" w:cs="Times New Roman"/>
          <w:color w:val="000000"/>
          <w:sz w:val="24"/>
          <w:szCs w:val="24"/>
        </w:rPr>
      </w:pPr>
    </w:p>
    <w:p w:rsidR="00367B86" w:rsidRPr="00367B86" w:rsidRDefault="00367B86" w:rsidP="00367B86">
      <w:pPr>
        <w:spacing w:after="0" w:line="240" w:lineRule="auto"/>
        <w:jc w:val="center"/>
        <w:rPr>
          <w:rFonts w:ascii="Times New Roman" w:eastAsia="Times New Roman" w:hAnsi="Times New Roman" w:cs="Times New Roman"/>
          <w:color w:val="000000"/>
          <w:sz w:val="24"/>
          <w:szCs w:val="24"/>
        </w:rPr>
      </w:pPr>
      <w:r w:rsidRPr="00367B86">
        <w:rPr>
          <w:rFonts w:ascii="Times New Roman" w:eastAsia="Times New Roman" w:hAnsi="Times New Roman" w:cs="Times New Roman"/>
          <w:color w:val="000000"/>
          <w:sz w:val="24"/>
          <w:szCs w:val="24"/>
        </w:rPr>
        <w:t>муниципальное казенное общеобразовательное учреждение</w:t>
      </w:r>
    </w:p>
    <w:p w:rsidR="00367B86" w:rsidRPr="00367B86" w:rsidRDefault="00367B86" w:rsidP="00367B86">
      <w:pPr>
        <w:spacing w:after="0" w:line="240" w:lineRule="auto"/>
        <w:jc w:val="center"/>
        <w:rPr>
          <w:rFonts w:ascii="Times New Roman" w:eastAsia="Times New Roman" w:hAnsi="Times New Roman" w:cs="Times New Roman"/>
          <w:color w:val="000000"/>
          <w:sz w:val="24"/>
          <w:szCs w:val="24"/>
        </w:rPr>
      </w:pPr>
      <w:r w:rsidRPr="00367B86">
        <w:rPr>
          <w:rFonts w:ascii="Times New Roman" w:eastAsia="Times New Roman" w:hAnsi="Times New Roman" w:cs="Times New Roman"/>
          <w:color w:val="000000"/>
          <w:sz w:val="24"/>
          <w:szCs w:val="24"/>
        </w:rPr>
        <w:t xml:space="preserve">Средняя общеобразовательная школа № </w:t>
      </w:r>
      <w:smartTag w:uri="urn:schemas-microsoft-com:office:smarttags" w:element="metricconverter">
        <w:smartTagPr>
          <w:attr w:name="ProductID" w:val="7 г"/>
        </w:smartTagPr>
        <w:r w:rsidRPr="00367B86">
          <w:rPr>
            <w:rFonts w:ascii="Times New Roman" w:eastAsia="Times New Roman" w:hAnsi="Times New Roman" w:cs="Times New Roman"/>
            <w:color w:val="000000"/>
            <w:sz w:val="24"/>
            <w:szCs w:val="24"/>
          </w:rPr>
          <w:t>7 г</w:t>
        </w:r>
      </w:smartTag>
      <w:r w:rsidRPr="00367B86">
        <w:rPr>
          <w:rFonts w:ascii="Times New Roman" w:eastAsia="Times New Roman" w:hAnsi="Times New Roman" w:cs="Times New Roman"/>
          <w:color w:val="000000"/>
          <w:sz w:val="24"/>
          <w:szCs w:val="24"/>
        </w:rPr>
        <w:t xml:space="preserve">. Сегежи </w:t>
      </w:r>
    </w:p>
    <w:p w:rsidR="00367B86" w:rsidRPr="00367B86" w:rsidRDefault="00367B86" w:rsidP="00367B86">
      <w:pPr>
        <w:spacing w:after="0" w:line="240" w:lineRule="auto"/>
        <w:jc w:val="center"/>
        <w:rPr>
          <w:rFonts w:ascii="Times New Roman" w:eastAsia="Times New Roman" w:hAnsi="Times New Roman" w:cs="Times New Roman"/>
          <w:color w:val="000000"/>
          <w:sz w:val="24"/>
          <w:szCs w:val="24"/>
        </w:rPr>
      </w:pPr>
    </w:p>
    <w:p w:rsidR="00367B86" w:rsidRPr="00367B86" w:rsidRDefault="00367B86" w:rsidP="00367B86">
      <w:pPr>
        <w:spacing w:after="0" w:line="240" w:lineRule="auto"/>
        <w:jc w:val="center"/>
        <w:rPr>
          <w:rFonts w:ascii="Times New Roman" w:eastAsia="Times New Roman" w:hAnsi="Times New Roman" w:cs="Times New Roman"/>
          <w:color w:val="000000"/>
          <w:sz w:val="24"/>
          <w:szCs w:val="24"/>
        </w:rPr>
      </w:pPr>
    </w:p>
    <w:p w:rsidR="00367B86" w:rsidRPr="00367B86" w:rsidRDefault="00367B86" w:rsidP="00367B86">
      <w:pPr>
        <w:spacing w:after="0" w:line="240" w:lineRule="auto"/>
        <w:rPr>
          <w:rFonts w:ascii="Times New Roman" w:eastAsia="Times New Roman" w:hAnsi="Times New Roman" w:cs="Times New Roman"/>
          <w:color w:val="000000"/>
          <w:sz w:val="24"/>
          <w:szCs w:val="24"/>
        </w:rPr>
      </w:pPr>
    </w:p>
    <w:p w:rsidR="00367B86" w:rsidRPr="00367B86" w:rsidRDefault="00367B86" w:rsidP="00367B86">
      <w:pPr>
        <w:spacing w:after="0" w:line="240" w:lineRule="auto"/>
        <w:rPr>
          <w:rFonts w:ascii="Times New Roman" w:eastAsia="Times New Roman" w:hAnsi="Times New Roman" w:cs="Times New Roman"/>
          <w:color w:val="000000"/>
          <w:sz w:val="24"/>
          <w:szCs w:val="24"/>
        </w:rPr>
      </w:pPr>
      <w:r w:rsidRPr="00367B86">
        <w:rPr>
          <w:rFonts w:ascii="Times New Roman" w:eastAsia="Times New Roman" w:hAnsi="Times New Roman" w:cs="Times New Roman"/>
          <w:color w:val="000000"/>
          <w:sz w:val="24"/>
          <w:szCs w:val="24"/>
        </w:rPr>
        <w:t>Принята                                                                                                                     Утверждена:</w:t>
      </w:r>
    </w:p>
    <w:p w:rsidR="00367B86" w:rsidRPr="00367B86" w:rsidRDefault="00367B86" w:rsidP="00367B86">
      <w:pPr>
        <w:spacing w:after="0" w:line="240" w:lineRule="auto"/>
        <w:rPr>
          <w:rFonts w:ascii="Times New Roman" w:eastAsia="Times New Roman" w:hAnsi="Times New Roman" w:cs="Times New Roman"/>
          <w:color w:val="000000"/>
          <w:sz w:val="24"/>
          <w:szCs w:val="24"/>
        </w:rPr>
      </w:pPr>
      <w:r w:rsidRPr="00367B86">
        <w:rPr>
          <w:rFonts w:ascii="Times New Roman" w:eastAsia="Times New Roman" w:hAnsi="Times New Roman" w:cs="Times New Roman"/>
          <w:color w:val="000000"/>
          <w:sz w:val="24"/>
          <w:szCs w:val="24"/>
        </w:rPr>
        <w:t>на педагогическом совете                                               Директор МКОУ СОШ №7 г.Сегежи</w:t>
      </w:r>
    </w:p>
    <w:p w:rsidR="00367B86" w:rsidRPr="00367B86" w:rsidRDefault="00367B86" w:rsidP="00367B86">
      <w:pPr>
        <w:spacing w:after="0" w:line="240" w:lineRule="auto"/>
        <w:rPr>
          <w:rFonts w:ascii="Times New Roman" w:eastAsia="Times New Roman" w:hAnsi="Times New Roman" w:cs="Times New Roman"/>
          <w:color w:val="000000"/>
          <w:sz w:val="24"/>
          <w:szCs w:val="24"/>
        </w:rPr>
      </w:pPr>
      <w:r w:rsidRPr="00367B86">
        <w:rPr>
          <w:rFonts w:ascii="Times New Roman" w:eastAsia="Times New Roman" w:hAnsi="Times New Roman" w:cs="Times New Roman"/>
          <w:color w:val="000000"/>
          <w:sz w:val="24"/>
          <w:szCs w:val="24"/>
        </w:rPr>
        <w:t>протокол №1                                                                                  __________/А.В.Самохвалова</w:t>
      </w:r>
    </w:p>
    <w:p w:rsidR="00367B86" w:rsidRPr="00367B86" w:rsidRDefault="00367B86" w:rsidP="00367B86">
      <w:pPr>
        <w:spacing w:after="0" w:line="240" w:lineRule="auto"/>
        <w:rPr>
          <w:rFonts w:ascii="Times New Roman" w:eastAsia="Times New Roman" w:hAnsi="Times New Roman" w:cs="Times New Roman"/>
          <w:color w:val="000000"/>
          <w:sz w:val="24"/>
          <w:szCs w:val="24"/>
        </w:rPr>
      </w:pPr>
      <w:r w:rsidRPr="00367B86">
        <w:rPr>
          <w:rFonts w:ascii="Times New Roman" w:eastAsia="Times New Roman" w:hAnsi="Times New Roman" w:cs="Times New Roman"/>
          <w:color w:val="000000"/>
          <w:sz w:val="24"/>
          <w:szCs w:val="24"/>
        </w:rPr>
        <w:t xml:space="preserve">от 31.08.2023    </w:t>
      </w:r>
    </w:p>
    <w:p w:rsidR="00367B86" w:rsidRPr="00367B86" w:rsidRDefault="00367B86" w:rsidP="00367B86">
      <w:pPr>
        <w:spacing w:after="0" w:line="240" w:lineRule="auto"/>
        <w:rPr>
          <w:rFonts w:ascii="Times New Roman" w:eastAsia="Times New Roman" w:hAnsi="Times New Roman" w:cs="Times New Roman"/>
          <w:color w:val="000000"/>
          <w:sz w:val="24"/>
          <w:szCs w:val="24"/>
        </w:rPr>
      </w:pPr>
      <w:r w:rsidRPr="00367B86">
        <w:rPr>
          <w:rFonts w:ascii="Times New Roman" w:eastAsia="Times New Roman" w:hAnsi="Times New Roman" w:cs="Times New Roman"/>
          <w:color w:val="000000"/>
          <w:sz w:val="24"/>
          <w:szCs w:val="24"/>
        </w:rPr>
        <w:t xml:space="preserve">с изменениями </w:t>
      </w:r>
    </w:p>
    <w:p w:rsidR="00367B86" w:rsidRPr="00367B86" w:rsidRDefault="00367B86" w:rsidP="00367B86">
      <w:pPr>
        <w:spacing w:after="0" w:line="240" w:lineRule="auto"/>
        <w:rPr>
          <w:rFonts w:ascii="Times New Roman" w:eastAsia="Times New Roman" w:hAnsi="Times New Roman" w:cs="Times New Roman"/>
          <w:color w:val="000000"/>
          <w:sz w:val="24"/>
          <w:szCs w:val="24"/>
        </w:rPr>
      </w:pPr>
      <w:r w:rsidRPr="00367B86">
        <w:rPr>
          <w:rFonts w:ascii="Times New Roman" w:eastAsia="Times New Roman" w:hAnsi="Times New Roman" w:cs="Times New Roman"/>
          <w:color w:val="000000"/>
          <w:sz w:val="24"/>
          <w:szCs w:val="24"/>
        </w:rPr>
        <w:t xml:space="preserve">протокол №4 23.10.2023                                                                     </w:t>
      </w:r>
    </w:p>
    <w:p w:rsidR="00806EA5" w:rsidRDefault="00806EA5" w:rsidP="00806EA5">
      <w:pPr>
        <w:spacing w:after="0"/>
        <w:ind w:left="120"/>
      </w:pPr>
    </w:p>
    <w:p w:rsidR="00367B86" w:rsidRDefault="00367B86" w:rsidP="00806EA5">
      <w:pPr>
        <w:spacing w:after="0"/>
        <w:ind w:left="120"/>
      </w:pPr>
    </w:p>
    <w:p w:rsidR="00367B86" w:rsidRDefault="00367B86" w:rsidP="00806EA5">
      <w:pPr>
        <w:spacing w:after="0"/>
        <w:ind w:left="120"/>
      </w:pPr>
    </w:p>
    <w:p w:rsidR="00367B86" w:rsidRDefault="00367B86" w:rsidP="00806EA5">
      <w:pPr>
        <w:spacing w:after="0"/>
        <w:ind w:left="120"/>
      </w:pPr>
    </w:p>
    <w:p w:rsidR="00367B86" w:rsidRDefault="00367B86" w:rsidP="00806EA5">
      <w:pPr>
        <w:spacing w:after="0"/>
        <w:ind w:left="120"/>
      </w:pPr>
    </w:p>
    <w:p w:rsidR="00367B86" w:rsidRDefault="00367B86" w:rsidP="00806EA5">
      <w:pPr>
        <w:spacing w:after="0"/>
        <w:ind w:left="120"/>
      </w:pPr>
    </w:p>
    <w:p w:rsidR="00367B86" w:rsidRDefault="00367B86" w:rsidP="00806EA5">
      <w:pPr>
        <w:spacing w:after="0"/>
        <w:ind w:left="120"/>
      </w:pPr>
    </w:p>
    <w:p w:rsidR="00367B86" w:rsidRDefault="00367B86" w:rsidP="00806EA5">
      <w:pPr>
        <w:spacing w:after="0"/>
        <w:ind w:left="120"/>
      </w:pPr>
    </w:p>
    <w:p w:rsidR="00367B86" w:rsidRDefault="00367B86" w:rsidP="00806EA5">
      <w:pPr>
        <w:spacing w:after="0"/>
        <w:ind w:left="120"/>
      </w:pPr>
    </w:p>
    <w:p w:rsidR="00367B86" w:rsidRPr="00C53A8C" w:rsidRDefault="00367B86" w:rsidP="00806EA5">
      <w:pPr>
        <w:spacing w:after="0"/>
        <w:ind w:left="120"/>
      </w:pPr>
    </w:p>
    <w:p w:rsidR="00806EA5" w:rsidRPr="00C53A8C" w:rsidRDefault="00806EA5" w:rsidP="00806EA5">
      <w:pPr>
        <w:spacing w:after="0"/>
        <w:ind w:left="120"/>
      </w:pPr>
    </w:p>
    <w:p w:rsidR="00806EA5" w:rsidRPr="00C53A8C" w:rsidRDefault="00806EA5" w:rsidP="00806EA5">
      <w:pPr>
        <w:spacing w:after="0"/>
        <w:ind w:left="120"/>
      </w:pPr>
    </w:p>
    <w:p w:rsidR="00806EA5" w:rsidRPr="00C53A8C" w:rsidRDefault="00806EA5" w:rsidP="00806EA5">
      <w:pPr>
        <w:spacing w:after="0" w:line="408" w:lineRule="auto"/>
        <w:ind w:left="120"/>
        <w:jc w:val="center"/>
      </w:pPr>
      <w:r w:rsidRPr="00C53A8C">
        <w:rPr>
          <w:rFonts w:ascii="Times New Roman" w:hAnsi="Times New Roman"/>
          <w:b/>
          <w:color w:val="000000"/>
          <w:sz w:val="28"/>
        </w:rPr>
        <w:t>РАБОЧАЯ ПРОГРАММА</w:t>
      </w:r>
    </w:p>
    <w:p w:rsidR="00806EA5" w:rsidRPr="00C53A8C" w:rsidRDefault="00806EA5" w:rsidP="00806EA5">
      <w:pPr>
        <w:spacing w:after="0"/>
        <w:ind w:left="120"/>
        <w:jc w:val="center"/>
      </w:pPr>
    </w:p>
    <w:p w:rsidR="00806EA5" w:rsidRPr="00C53A8C" w:rsidRDefault="00806EA5" w:rsidP="00806EA5">
      <w:pPr>
        <w:spacing w:after="0" w:line="408" w:lineRule="auto"/>
        <w:ind w:left="120"/>
        <w:jc w:val="center"/>
      </w:pPr>
      <w:r w:rsidRPr="00C53A8C">
        <w:rPr>
          <w:rFonts w:ascii="Times New Roman" w:hAnsi="Times New Roman"/>
          <w:b/>
          <w:color w:val="000000"/>
          <w:sz w:val="28"/>
        </w:rPr>
        <w:t>учебного предмета «Химия. Базовый уровень»</w:t>
      </w:r>
    </w:p>
    <w:p w:rsidR="00806EA5" w:rsidRPr="00C53A8C" w:rsidRDefault="00806EA5" w:rsidP="00806EA5">
      <w:pPr>
        <w:spacing w:after="0" w:line="408" w:lineRule="auto"/>
        <w:ind w:left="120"/>
        <w:jc w:val="center"/>
      </w:pPr>
      <w:r w:rsidRPr="00C53A8C">
        <w:rPr>
          <w:rFonts w:ascii="Times New Roman" w:hAnsi="Times New Roman"/>
          <w:color w:val="000000"/>
          <w:sz w:val="28"/>
        </w:rPr>
        <w:t xml:space="preserve">для обучающихся 10 </w:t>
      </w:r>
      <w:r w:rsidRPr="00C53A8C">
        <w:rPr>
          <w:rFonts w:ascii="Calibri" w:hAnsi="Calibri"/>
          <w:color w:val="000000"/>
          <w:sz w:val="28"/>
        </w:rPr>
        <w:t xml:space="preserve">– </w:t>
      </w:r>
      <w:r w:rsidRPr="00C53A8C">
        <w:rPr>
          <w:rFonts w:ascii="Times New Roman" w:hAnsi="Times New Roman"/>
          <w:color w:val="000000"/>
          <w:sz w:val="28"/>
        </w:rPr>
        <w:t xml:space="preserve">11 классов </w:t>
      </w:r>
    </w:p>
    <w:p w:rsidR="00806EA5" w:rsidRPr="00C53A8C" w:rsidRDefault="00806EA5" w:rsidP="00806EA5">
      <w:pPr>
        <w:spacing w:after="0"/>
        <w:ind w:left="120"/>
        <w:jc w:val="center"/>
      </w:pPr>
    </w:p>
    <w:p w:rsidR="00806EA5" w:rsidRPr="00C53A8C" w:rsidRDefault="00806EA5" w:rsidP="00806EA5">
      <w:pPr>
        <w:spacing w:after="0"/>
        <w:ind w:left="120"/>
        <w:jc w:val="center"/>
      </w:pPr>
    </w:p>
    <w:p w:rsidR="00806EA5" w:rsidRPr="00C53A8C" w:rsidRDefault="00806EA5" w:rsidP="00806EA5">
      <w:pPr>
        <w:spacing w:after="0"/>
        <w:ind w:left="120"/>
        <w:jc w:val="center"/>
      </w:pPr>
    </w:p>
    <w:p w:rsidR="00806EA5" w:rsidRPr="00C53A8C" w:rsidRDefault="00806EA5" w:rsidP="00806EA5">
      <w:pPr>
        <w:spacing w:after="0"/>
        <w:ind w:left="120"/>
        <w:jc w:val="center"/>
      </w:pPr>
    </w:p>
    <w:p w:rsidR="00806EA5" w:rsidRPr="00C53A8C" w:rsidRDefault="00806EA5" w:rsidP="00806EA5">
      <w:pPr>
        <w:spacing w:after="0"/>
        <w:ind w:left="120"/>
        <w:jc w:val="center"/>
      </w:pPr>
    </w:p>
    <w:p w:rsidR="00806EA5" w:rsidRPr="00C53A8C" w:rsidRDefault="00806EA5" w:rsidP="00806EA5">
      <w:pPr>
        <w:spacing w:after="0"/>
        <w:ind w:left="120"/>
        <w:jc w:val="center"/>
      </w:pPr>
    </w:p>
    <w:p w:rsidR="00806EA5" w:rsidRPr="00C53A8C" w:rsidRDefault="00806EA5" w:rsidP="00806EA5">
      <w:pPr>
        <w:spacing w:after="0"/>
        <w:ind w:left="120"/>
        <w:jc w:val="center"/>
      </w:pPr>
    </w:p>
    <w:p w:rsidR="00806EA5" w:rsidRPr="00C53A8C" w:rsidRDefault="00806EA5" w:rsidP="00806EA5">
      <w:pPr>
        <w:spacing w:after="0"/>
        <w:ind w:left="120"/>
        <w:jc w:val="center"/>
      </w:pPr>
    </w:p>
    <w:p w:rsidR="00806EA5" w:rsidRPr="00C53A8C" w:rsidRDefault="00806EA5" w:rsidP="00806EA5">
      <w:pPr>
        <w:spacing w:after="0"/>
        <w:ind w:left="120"/>
        <w:jc w:val="center"/>
      </w:pPr>
    </w:p>
    <w:p w:rsidR="00806EA5" w:rsidRDefault="00806EA5" w:rsidP="00806EA5">
      <w:pPr>
        <w:spacing w:after="0"/>
        <w:ind w:left="120"/>
        <w:jc w:val="center"/>
      </w:pPr>
    </w:p>
    <w:p w:rsidR="00367B86" w:rsidRPr="00C53A8C" w:rsidRDefault="00367B86" w:rsidP="00806EA5">
      <w:pPr>
        <w:spacing w:after="0"/>
        <w:ind w:left="120"/>
        <w:jc w:val="center"/>
      </w:pPr>
    </w:p>
    <w:p w:rsidR="00806EA5" w:rsidRPr="00C53A8C" w:rsidRDefault="00806EA5" w:rsidP="00806EA5">
      <w:pPr>
        <w:spacing w:after="0"/>
        <w:ind w:left="120"/>
        <w:jc w:val="center"/>
      </w:pPr>
    </w:p>
    <w:p w:rsidR="00806EA5" w:rsidRPr="00C53A8C" w:rsidRDefault="00806EA5" w:rsidP="00806EA5">
      <w:pPr>
        <w:spacing w:after="0"/>
        <w:ind w:left="120"/>
        <w:jc w:val="center"/>
      </w:pPr>
    </w:p>
    <w:p w:rsidR="00806EA5" w:rsidRPr="00C53A8C" w:rsidRDefault="00806EA5" w:rsidP="00806EA5">
      <w:pPr>
        <w:spacing w:after="0"/>
        <w:ind w:left="120"/>
        <w:jc w:val="center"/>
      </w:pPr>
      <w:r w:rsidRPr="00C53A8C">
        <w:rPr>
          <w:rFonts w:ascii="Times New Roman" w:hAnsi="Times New Roman"/>
          <w:color w:val="000000"/>
          <w:sz w:val="28"/>
        </w:rPr>
        <w:t>​</w:t>
      </w:r>
      <w:r w:rsidRPr="00C53A8C">
        <w:rPr>
          <w:rFonts w:ascii="Times New Roman" w:hAnsi="Times New Roman"/>
          <w:b/>
          <w:color w:val="000000"/>
          <w:sz w:val="28"/>
        </w:rPr>
        <w:t>г. Сегежа‌ 2023‌</w:t>
      </w:r>
      <w:r w:rsidRPr="00C53A8C">
        <w:rPr>
          <w:rFonts w:ascii="Times New Roman" w:hAnsi="Times New Roman"/>
          <w:color w:val="000000"/>
          <w:sz w:val="28"/>
        </w:rPr>
        <w:t>​</w:t>
      </w:r>
    </w:p>
    <w:p w:rsidR="00124F9A" w:rsidRPr="00367B86" w:rsidRDefault="00B364B4">
      <w:pPr>
        <w:spacing w:after="0"/>
        <w:ind w:firstLine="600"/>
        <w:rPr>
          <w:rFonts w:ascii="Times New Roman" w:hAnsi="Times New Roman" w:cs="Times New Roman"/>
          <w:sz w:val="24"/>
          <w:szCs w:val="24"/>
        </w:rPr>
      </w:pPr>
      <w:bookmarkStart w:id="2" w:name="_Toc118729915"/>
      <w:bookmarkStart w:id="3" w:name="block-7940349"/>
      <w:bookmarkEnd w:id="0"/>
      <w:bookmarkEnd w:id="2"/>
      <w:r w:rsidRPr="00367B86">
        <w:rPr>
          <w:rFonts w:ascii="Times New Roman" w:hAnsi="Times New Roman" w:cs="Times New Roman"/>
          <w:b/>
          <w:color w:val="000000"/>
          <w:sz w:val="24"/>
          <w:szCs w:val="24"/>
        </w:rPr>
        <w:lastRenderedPageBreak/>
        <w:t>ПОЯСНИТЕЛЬНАЯ ЗАПИСКА</w:t>
      </w:r>
    </w:p>
    <w:p w:rsidR="00124F9A" w:rsidRPr="00367B86" w:rsidRDefault="00B364B4">
      <w:pPr>
        <w:spacing w:after="0"/>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Основу подходов к разработке программы по химии, к определению общей стратегии обучения, </w:t>
      </w:r>
      <w:proofErr w:type="gramStart"/>
      <w:r w:rsidRPr="00367B86">
        <w:rPr>
          <w:rFonts w:ascii="Times New Roman" w:hAnsi="Times New Roman" w:cs="Times New Roman"/>
          <w:color w:val="000000"/>
          <w:sz w:val="24"/>
          <w:szCs w:val="24"/>
        </w:rPr>
        <w:t>воспитания и развития</w:t>
      </w:r>
      <w:proofErr w:type="gramEnd"/>
      <w:r w:rsidRPr="00367B86">
        <w:rPr>
          <w:rFonts w:ascii="Times New Roman" w:hAnsi="Times New Roman" w:cs="Times New Roman"/>
          <w:color w:val="000000"/>
          <w:sz w:val="24"/>
          <w:szCs w:val="24"/>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Составляющими предмета «Химия» являются базовые курсы – «Органическая химия» и «Общая и неорганическая химия», основным компонентом содержания которых </w:t>
      </w:r>
      <w:r w:rsidRPr="00367B86">
        <w:rPr>
          <w:rFonts w:ascii="Times New Roman" w:hAnsi="Times New Roman" w:cs="Times New Roman"/>
          <w:color w:val="000000"/>
          <w:sz w:val="24"/>
          <w:szCs w:val="24"/>
        </w:rPr>
        <w:lastRenderedPageBreak/>
        <w:t>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367B86">
        <w:rPr>
          <w:rFonts w:ascii="Times New Roman" w:hAnsi="Times New Roman" w:cs="Times New Roman"/>
          <w:color w:val="000000"/>
          <w:sz w:val="24"/>
          <w:szCs w:val="24"/>
        </w:rPr>
        <w:t>фактологические</w:t>
      </w:r>
      <w:proofErr w:type="spellEnd"/>
      <w:r w:rsidRPr="00367B86">
        <w:rPr>
          <w:rFonts w:ascii="Times New Roman" w:hAnsi="Times New Roman" w:cs="Times New Roman"/>
          <w:color w:val="000000"/>
          <w:sz w:val="24"/>
          <w:szCs w:val="24"/>
        </w:rPr>
        <w:t xml:space="preserve">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lastRenderedPageBreak/>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Согласно данной точке зрения главными целями изучения предмета «Химия» на базовом уровне (10 –11 </w:t>
      </w:r>
      <w:proofErr w:type="spellStart"/>
      <w:r w:rsidRPr="00367B86">
        <w:rPr>
          <w:rFonts w:ascii="Times New Roman" w:hAnsi="Times New Roman" w:cs="Times New Roman"/>
          <w:color w:val="000000"/>
          <w:sz w:val="24"/>
          <w:szCs w:val="24"/>
        </w:rPr>
        <w:t>кл</w:t>
      </w:r>
      <w:proofErr w:type="spellEnd"/>
      <w:r w:rsidRPr="00367B86">
        <w:rPr>
          <w:rFonts w:ascii="Times New Roman" w:hAnsi="Times New Roman" w:cs="Times New Roman"/>
          <w:color w:val="000000"/>
          <w:sz w:val="24"/>
          <w:szCs w:val="24"/>
        </w:rPr>
        <w:t>.) являются:</w:t>
      </w:r>
    </w:p>
    <w:p w:rsidR="00124F9A" w:rsidRPr="00367B86" w:rsidRDefault="00B364B4">
      <w:pPr>
        <w:numPr>
          <w:ilvl w:val="0"/>
          <w:numId w:val="1"/>
        </w:numPr>
        <w:spacing w:after="0" w:line="264" w:lineRule="auto"/>
        <w:jc w:val="both"/>
        <w:rPr>
          <w:rFonts w:ascii="Times New Roman" w:hAnsi="Times New Roman" w:cs="Times New Roman"/>
          <w:sz w:val="24"/>
          <w:szCs w:val="24"/>
        </w:rPr>
      </w:pPr>
      <w:r w:rsidRPr="00367B86">
        <w:rPr>
          <w:rFonts w:ascii="Times New Roman" w:hAnsi="Times New Roman" w:cs="Times New Roman"/>
          <w:color w:val="000000"/>
          <w:sz w:val="24"/>
          <w:szCs w:val="24"/>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124F9A" w:rsidRPr="00367B86" w:rsidRDefault="00B364B4">
      <w:pPr>
        <w:numPr>
          <w:ilvl w:val="0"/>
          <w:numId w:val="1"/>
        </w:numPr>
        <w:spacing w:after="0" w:line="264" w:lineRule="auto"/>
        <w:jc w:val="both"/>
        <w:rPr>
          <w:rFonts w:ascii="Times New Roman" w:hAnsi="Times New Roman" w:cs="Times New Roman"/>
          <w:sz w:val="24"/>
          <w:szCs w:val="24"/>
        </w:rPr>
      </w:pPr>
      <w:r w:rsidRPr="00367B86">
        <w:rPr>
          <w:rFonts w:ascii="Times New Roman" w:hAnsi="Times New Roman" w:cs="Times New Roman"/>
          <w:color w:val="000000"/>
          <w:sz w:val="24"/>
          <w:szCs w:val="24"/>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124F9A" w:rsidRPr="00367B86" w:rsidRDefault="00B364B4">
      <w:pPr>
        <w:numPr>
          <w:ilvl w:val="0"/>
          <w:numId w:val="1"/>
        </w:numPr>
        <w:spacing w:after="0" w:line="264" w:lineRule="auto"/>
        <w:jc w:val="both"/>
        <w:rPr>
          <w:rFonts w:ascii="Times New Roman" w:hAnsi="Times New Roman" w:cs="Times New Roman"/>
          <w:sz w:val="24"/>
          <w:szCs w:val="24"/>
        </w:rPr>
      </w:pPr>
      <w:r w:rsidRPr="00367B86">
        <w:rPr>
          <w:rFonts w:ascii="Times New Roman" w:hAnsi="Times New Roman" w:cs="Times New Roman"/>
          <w:color w:val="000000"/>
          <w:sz w:val="24"/>
          <w:szCs w:val="24"/>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В связи с этим при изучении предмета «Химия» доминирующее значение приобретают такие цели и задачи, как:</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lastRenderedPageBreak/>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124F9A" w:rsidRPr="00367B86" w:rsidRDefault="00124F9A">
      <w:pPr>
        <w:rPr>
          <w:rFonts w:ascii="Times New Roman" w:hAnsi="Times New Roman" w:cs="Times New Roman"/>
          <w:sz w:val="24"/>
          <w:szCs w:val="24"/>
        </w:rPr>
        <w:sectPr w:rsidR="00124F9A" w:rsidRPr="00367B86">
          <w:pgSz w:w="11906" w:h="16383"/>
          <w:pgMar w:top="1134" w:right="850" w:bottom="1134" w:left="1701" w:header="720" w:footer="720" w:gutter="0"/>
          <w:cols w:space="720"/>
        </w:sectPr>
      </w:pPr>
    </w:p>
    <w:p w:rsidR="00124F9A" w:rsidRPr="00367B86" w:rsidRDefault="00B364B4">
      <w:pPr>
        <w:spacing w:after="0" w:line="264" w:lineRule="auto"/>
        <w:ind w:left="120"/>
        <w:jc w:val="both"/>
        <w:rPr>
          <w:rFonts w:ascii="Times New Roman" w:hAnsi="Times New Roman" w:cs="Times New Roman"/>
          <w:sz w:val="24"/>
          <w:szCs w:val="24"/>
        </w:rPr>
      </w:pPr>
      <w:bookmarkStart w:id="4" w:name="block-7940350"/>
      <w:bookmarkEnd w:id="3"/>
      <w:r w:rsidRPr="00367B86">
        <w:rPr>
          <w:rFonts w:ascii="Times New Roman" w:hAnsi="Times New Roman" w:cs="Times New Roman"/>
          <w:color w:val="000000"/>
          <w:sz w:val="24"/>
          <w:szCs w:val="24"/>
        </w:rPr>
        <w:lastRenderedPageBreak/>
        <w:t>​</w:t>
      </w:r>
      <w:r w:rsidR="001D4FDB" w:rsidRPr="00367B86">
        <w:rPr>
          <w:rFonts w:ascii="Times New Roman" w:hAnsi="Times New Roman" w:cs="Times New Roman"/>
          <w:color w:val="000000"/>
          <w:sz w:val="24"/>
          <w:szCs w:val="24"/>
        </w:rPr>
        <w:t xml:space="preserve">                     </w:t>
      </w:r>
      <w:r w:rsidRPr="00367B86">
        <w:rPr>
          <w:rFonts w:ascii="Times New Roman" w:hAnsi="Times New Roman" w:cs="Times New Roman"/>
          <w:b/>
          <w:color w:val="000000"/>
          <w:sz w:val="24"/>
          <w:szCs w:val="24"/>
        </w:rPr>
        <w:t>СОДЕРЖАНИЕ ОБУЧЕНИЯ</w:t>
      </w:r>
    </w:p>
    <w:p w:rsidR="00124F9A" w:rsidRPr="00367B86" w:rsidRDefault="00124F9A">
      <w:pPr>
        <w:spacing w:after="0" w:line="264" w:lineRule="auto"/>
        <w:ind w:left="120"/>
        <w:jc w:val="both"/>
        <w:rPr>
          <w:rFonts w:ascii="Times New Roman" w:hAnsi="Times New Roman" w:cs="Times New Roman"/>
          <w:sz w:val="24"/>
          <w:szCs w:val="24"/>
        </w:rPr>
      </w:pPr>
    </w:p>
    <w:p w:rsidR="00124F9A" w:rsidRPr="00367B86" w:rsidRDefault="001D4FDB">
      <w:pPr>
        <w:spacing w:after="0" w:line="264" w:lineRule="auto"/>
        <w:ind w:left="120"/>
        <w:jc w:val="both"/>
        <w:rPr>
          <w:rFonts w:ascii="Times New Roman" w:hAnsi="Times New Roman" w:cs="Times New Roman"/>
          <w:sz w:val="24"/>
          <w:szCs w:val="24"/>
        </w:rPr>
      </w:pPr>
      <w:r w:rsidRPr="00367B86">
        <w:rPr>
          <w:rFonts w:ascii="Times New Roman" w:hAnsi="Times New Roman" w:cs="Times New Roman"/>
          <w:b/>
          <w:color w:val="000000"/>
          <w:sz w:val="24"/>
          <w:szCs w:val="24"/>
        </w:rPr>
        <w:t xml:space="preserve">                                  </w:t>
      </w:r>
      <w:r w:rsidR="00B364B4" w:rsidRPr="00367B86">
        <w:rPr>
          <w:rFonts w:ascii="Times New Roman" w:hAnsi="Times New Roman" w:cs="Times New Roman"/>
          <w:b/>
          <w:color w:val="000000"/>
          <w:sz w:val="24"/>
          <w:szCs w:val="24"/>
        </w:rPr>
        <w:t>10 КЛАСС</w:t>
      </w:r>
    </w:p>
    <w:p w:rsidR="00124F9A" w:rsidRPr="00367B86" w:rsidRDefault="00124F9A">
      <w:pPr>
        <w:spacing w:after="0" w:line="264" w:lineRule="auto"/>
        <w:ind w:left="120"/>
        <w:jc w:val="both"/>
        <w:rPr>
          <w:rFonts w:ascii="Times New Roman" w:hAnsi="Times New Roman" w:cs="Times New Roman"/>
          <w:sz w:val="24"/>
          <w:szCs w:val="24"/>
        </w:rPr>
      </w:pPr>
    </w:p>
    <w:p w:rsidR="00124F9A" w:rsidRPr="00367B86" w:rsidRDefault="001D4FDB">
      <w:pPr>
        <w:spacing w:after="0" w:line="264" w:lineRule="auto"/>
        <w:ind w:left="120"/>
        <w:jc w:val="both"/>
        <w:rPr>
          <w:rFonts w:ascii="Times New Roman" w:hAnsi="Times New Roman" w:cs="Times New Roman"/>
          <w:sz w:val="24"/>
          <w:szCs w:val="24"/>
        </w:rPr>
      </w:pPr>
      <w:r w:rsidRPr="00367B86">
        <w:rPr>
          <w:rFonts w:ascii="Times New Roman" w:hAnsi="Times New Roman" w:cs="Times New Roman"/>
          <w:b/>
          <w:color w:val="000000"/>
          <w:sz w:val="24"/>
          <w:szCs w:val="24"/>
        </w:rPr>
        <w:t xml:space="preserve">                        </w:t>
      </w:r>
      <w:r w:rsidR="00B364B4" w:rsidRPr="00367B86">
        <w:rPr>
          <w:rFonts w:ascii="Times New Roman" w:hAnsi="Times New Roman" w:cs="Times New Roman"/>
          <w:b/>
          <w:color w:val="000000"/>
          <w:sz w:val="24"/>
          <w:szCs w:val="24"/>
        </w:rPr>
        <w:t>ОРГАНИЧЕСКАЯ ХИМИЯ</w:t>
      </w:r>
    </w:p>
    <w:p w:rsidR="00124F9A" w:rsidRPr="00367B86" w:rsidRDefault="00124F9A">
      <w:pPr>
        <w:spacing w:after="0" w:line="264" w:lineRule="auto"/>
        <w:ind w:left="120"/>
        <w:jc w:val="both"/>
        <w:rPr>
          <w:rFonts w:ascii="Times New Roman" w:hAnsi="Times New Roman" w:cs="Times New Roman"/>
          <w:sz w:val="24"/>
          <w:szCs w:val="24"/>
        </w:rPr>
      </w:pP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b/>
          <w:color w:val="000000"/>
          <w:sz w:val="24"/>
          <w:szCs w:val="24"/>
        </w:rPr>
        <w:t>Теоретические основы органической химии</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b/>
          <w:color w:val="000000"/>
          <w:sz w:val="24"/>
          <w:szCs w:val="24"/>
        </w:rPr>
        <w:t>Углеводороды</w:t>
      </w:r>
    </w:p>
    <w:p w:rsidR="00124F9A" w:rsidRPr="00367B86" w:rsidRDefault="00B364B4">
      <w:pPr>
        <w:spacing w:after="0" w:line="264" w:lineRule="auto"/>
        <w:ind w:firstLine="600"/>
        <w:jc w:val="both"/>
        <w:rPr>
          <w:rFonts w:ascii="Times New Roman" w:hAnsi="Times New Roman" w:cs="Times New Roman"/>
          <w:sz w:val="24"/>
          <w:szCs w:val="24"/>
        </w:rPr>
      </w:pPr>
      <w:proofErr w:type="spellStart"/>
      <w:r w:rsidRPr="00367B86">
        <w:rPr>
          <w:rFonts w:ascii="Times New Roman" w:hAnsi="Times New Roman" w:cs="Times New Roman"/>
          <w:color w:val="000000"/>
          <w:sz w:val="24"/>
          <w:szCs w:val="24"/>
        </w:rPr>
        <w:t>Алканы</w:t>
      </w:r>
      <w:proofErr w:type="spellEnd"/>
      <w:r w:rsidRPr="00367B86">
        <w:rPr>
          <w:rFonts w:ascii="Times New Roman" w:hAnsi="Times New Roman" w:cs="Times New Roman"/>
          <w:color w:val="000000"/>
          <w:sz w:val="24"/>
          <w:szCs w:val="24"/>
        </w:rPr>
        <w:t xml:space="preserve">: состав и строение, гомологический ряд. Метан и этан – простейшие представители </w:t>
      </w:r>
      <w:proofErr w:type="spellStart"/>
      <w:r w:rsidRPr="00367B86">
        <w:rPr>
          <w:rFonts w:ascii="Times New Roman" w:hAnsi="Times New Roman" w:cs="Times New Roman"/>
          <w:color w:val="000000"/>
          <w:sz w:val="24"/>
          <w:szCs w:val="24"/>
        </w:rPr>
        <w:t>алканов</w:t>
      </w:r>
      <w:proofErr w:type="spellEnd"/>
      <w:r w:rsidRPr="00367B86">
        <w:rPr>
          <w:rFonts w:ascii="Times New Roman" w:hAnsi="Times New Roman" w:cs="Times New Roman"/>
          <w:color w:val="000000"/>
          <w:sz w:val="24"/>
          <w:szCs w:val="24"/>
        </w:rPr>
        <w:t xml:space="preserve">: физические и химические свойства (реакции замещения и горения), нахождение в природе, получение и применение. </w:t>
      </w:r>
    </w:p>
    <w:p w:rsidR="00124F9A" w:rsidRPr="00367B86" w:rsidRDefault="00B364B4">
      <w:pPr>
        <w:spacing w:after="0" w:line="264" w:lineRule="auto"/>
        <w:ind w:firstLine="600"/>
        <w:jc w:val="both"/>
        <w:rPr>
          <w:rFonts w:ascii="Times New Roman" w:hAnsi="Times New Roman" w:cs="Times New Roman"/>
          <w:sz w:val="24"/>
          <w:szCs w:val="24"/>
        </w:rPr>
      </w:pPr>
      <w:proofErr w:type="spellStart"/>
      <w:r w:rsidRPr="00367B86">
        <w:rPr>
          <w:rFonts w:ascii="Times New Roman" w:hAnsi="Times New Roman" w:cs="Times New Roman"/>
          <w:color w:val="000000"/>
          <w:sz w:val="24"/>
          <w:szCs w:val="24"/>
        </w:rPr>
        <w:t>Алкены</w:t>
      </w:r>
      <w:proofErr w:type="spellEnd"/>
      <w:r w:rsidRPr="00367B86">
        <w:rPr>
          <w:rFonts w:ascii="Times New Roman" w:hAnsi="Times New Roman" w:cs="Times New Roman"/>
          <w:color w:val="000000"/>
          <w:sz w:val="24"/>
          <w:szCs w:val="24"/>
        </w:rPr>
        <w:t xml:space="preserve">: состав и строение, гомологический ряд. Этилен и пропилен – простейшие представители </w:t>
      </w:r>
      <w:proofErr w:type="spellStart"/>
      <w:r w:rsidRPr="00367B86">
        <w:rPr>
          <w:rFonts w:ascii="Times New Roman" w:hAnsi="Times New Roman" w:cs="Times New Roman"/>
          <w:color w:val="000000"/>
          <w:sz w:val="24"/>
          <w:szCs w:val="24"/>
        </w:rPr>
        <w:t>алкенов</w:t>
      </w:r>
      <w:proofErr w:type="spellEnd"/>
      <w:r w:rsidRPr="00367B86">
        <w:rPr>
          <w:rFonts w:ascii="Times New Roman" w:hAnsi="Times New Roman" w:cs="Times New Roman"/>
          <w:color w:val="000000"/>
          <w:sz w:val="24"/>
          <w:szCs w:val="24"/>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124F9A" w:rsidRPr="00367B86" w:rsidRDefault="00B364B4">
      <w:pPr>
        <w:spacing w:after="0" w:line="264" w:lineRule="auto"/>
        <w:ind w:firstLine="600"/>
        <w:jc w:val="both"/>
        <w:rPr>
          <w:rFonts w:ascii="Times New Roman" w:hAnsi="Times New Roman" w:cs="Times New Roman"/>
          <w:sz w:val="24"/>
          <w:szCs w:val="24"/>
        </w:rPr>
      </w:pPr>
      <w:proofErr w:type="spellStart"/>
      <w:r w:rsidRPr="00367B86">
        <w:rPr>
          <w:rFonts w:ascii="Times New Roman" w:hAnsi="Times New Roman" w:cs="Times New Roman"/>
          <w:color w:val="000000"/>
          <w:sz w:val="24"/>
          <w:szCs w:val="24"/>
        </w:rPr>
        <w:t>Алкадиены</w:t>
      </w:r>
      <w:proofErr w:type="spellEnd"/>
      <w:r w:rsidRPr="00367B86">
        <w:rPr>
          <w:rFonts w:ascii="Times New Roman" w:hAnsi="Times New Roman" w:cs="Times New Roman"/>
          <w:color w:val="000000"/>
          <w:sz w:val="24"/>
          <w:szCs w:val="24"/>
        </w:rPr>
        <w:t>: бутадиен-1,3 и метилбутадиен-1,3: строение, важнейшие химические свойства (реакция полимеризации). Получение синтетического каучука и резины.</w:t>
      </w:r>
    </w:p>
    <w:p w:rsidR="00124F9A" w:rsidRPr="00367B86" w:rsidRDefault="00B364B4">
      <w:pPr>
        <w:spacing w:after="0" w:line="264" w:lineRule="auto"/>
        <w:ind w:firstLine="600"/>
        <w:jc w:val="both"/>
        <w:rPr>
          <w:rFonts w:ascii="Times New Roman" w:hAnsi="Times New Roman" w:cs="Times New Roman"/>
          <w:sz w:val="24"/>
          <w:szCs w:val="24"/>
        </w:rPr>
      </w:pPr>
      <w:proofErr w:type="spellStart"/>
      <w:r w:rsidRPr="00367B86">
        <w:rPr>
          <w:rFonts w:ascii="Times New Roman" w:hAnsi="Times New Roman" w:cs="Times New Roman"/>
          <w:color w:val="000000"/>
          <w:sz w:val="24"/>
          <w:szCs w:val="24"/>
        </w:rPr>
        <w:t>Алкины</w:t>
      </w:r>
      <w:proofErr w:type="spellEnd"/>
      <w:r w:rsidRPr="00367B86">
        <w:rPr>
          <w:rFonts w:ascii="Times New Roman" w:hAnsi="Times New Roman" w:cs="Times New Roman"/>
          <w:color w:val="000000"/>
          <w:sz w:val="24"/>
          <w:szCs w:val="24"/>
        </w:rPr>
        <w:t xml:space="preserve">: состав и особенности строения, гомологический ряд. Ацетилен – простейший представитель </w:t>
      </w:r>
      <w:proofErr w:type="spellStart"/>
      <w:r w:rsidRPr="00367B86">
        <w:rPr>
          <w:rFonts w:ascii="Times New Roman" w:hAnsi="Times New Roman" w:cs="Times New Roman"/>
          <w:color w:val="000000"/>
          <w:sz w:val="24"/>
          <w:szCs w:val="24"/>
        </w:rPr>
        <w:t>алкинов</w:t>
      </w:r>
      <w:proofErr w:type="spellEnd"/>
      <w:r w:rsidRPr="00367B86">
        <w:rPr>
          <w:rFonts w:ascii="Times New Roman" w:hAnsi="Times New Roman" w:cs="Times New Roman"/>
          <w:color w:val="000000"/>
          <w:sz w:val="24"/>
          <w:szCs w:val="24"/>
        </w:rPr>
        <w:t xml:space="preserve">: состав, строение, физические и химические свойства (реакции гидрирования, галогенирования, гидратации, горения), получение и применение. </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Арены. Бензол: состав, строение, физические и химические свойства (реакции галогенирования и нитрования), получение и применение. </w:t>
      </w:r>
      <w:r w:rsidRPr="00367B86">
        <w:rPr>
          <w:rFonts w:ascii="Times New Roman" w:hAnsi="Times New Roman" w:cs="Times New Roman"/>
          <w:i/>
          <w:color w:val="000000"/>
          <w:sz w:val="24"/>
          <w:szCs w:val="24"/>
        </w:rPr>
        <w:t>Толуол: состав, строение, физические и химические свойства (реакции галогенирования и нитрования), получение и применение.</w:t>
      </w:r>
      <w:r w:rsidRPr="00367B86">
        <w:rPr>
          <w:rFonts w:ascii="Times New Roman" w:hAnsi="Times New Roman" w:cs="Times New Roman"/>
          <w:color w:val="000000"/>
          <w:sz w:val="24"/>
          <w:szCs w:val="24"/>
        </w:rPr>
        <w:t xml:space="preserve"> Токсичность </w:t>
      </w:r>
      <w:proofErr w:type="spellStart"/>
      <w:r w:rsidRPr="00367B86">
        <w:rPr>
          <w:rFonts w:ascii="Times New Roman" w:hAnsi="Times New Roman" w:cs="Times New Roman"/>
          <w:color w:val="000000"/>
          <w:sz w:val="24"/>
          <w:szCs w:val="24"/>
        </w:rPr>
        <w:t>аренов</w:t>
      </w:r>
      <w:proofErr w:type="spellEnd"/>
      <w:r w:rsidRPr="00367B86">
        <w:rPr>
          <w:rFonts w:ascii="Times New Roman" w:hAnsi="Times New Roman" w:cs="Times New Roman"/>
          <w:color w:val="000000"/>
          <w:sz w:val="24"/>
          <w:szCs w:val="24"/>
        </w:rPr>
        <w:t xml:space="preserve">. Генетическая связь между углеводородами, принадлежащими к различным классам. </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367B86">
        <w:rPr>
          <w:rFonts w:ascii="Times New Roman" w:hAnsi="Times New Roman" w:cs="Times New Roman"/>
          <w:color w:val="000000"/>
          <w:sz w:val="24"/>
          <w:szCs w:val="24"/>
          <w:u w:val="single"/>
        </w:rPr>
        <w:t>практической работы</w:t>
      </w:r>
      <w:r w:rsidRPr="00367B86">
        <w:rPr>
          <w:rFonts w:ascii="Times New Roman" w:hAnsi="Times New Roman" w:cs="Times New Roman"/>
          <w:color w:val="000000"/>
          <w:sz w:val="24"/>
          <w:szCs w:val="24"/>
        </w:rPr>
        <w:t xml:space="preserve">: получение этилена и изучение его свойств. </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Расчётные задачи.</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lastRenderedPageBreak/>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b/>
          <w:color w:val="000000"/>
          <w:sz w:val="24"/>
          <w:szCs w:val="24"/>
        </w:rPr>
        <w:t>Кислородсодержащие органические соединения</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367B86">
        <w:rPr>
          <w:rFonts w:ascii="Times New Roman" w:hAnsi="Times New Roman" w:cs="Times New Roman"/>
          <w:color w:val="000000"/>
          <w:sz w:val="24"/>
          <w:szCs w:val="24"/>
        </w:rPr>
        <w:t>галогеноводородами</w:t>
      </w:r>
      <w:proofErr w:type="spellEnd"/>
      <w:r w:rsidRPr="00367B86">
        <w:rPr>
          <w:rFonts w:ascii="Times New Roman" w:hAnsi="Times New Roman" w:cs="Times New Roman"/>
          <w:color w:val="000000"/>
          <w:sz w:val="24"/>
          <w:szCs w:val="24"/>
        </w:rPr>
        <w:t xml:space="preserve">, горение), применение. Водородные связи между молекулами спиртов. Действие метанола и этанола на организм человека. </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Фенол: строение молекулы, физические и химические свойства. Токсичность фенола. Применение фенола. </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Альдегиды и </w:t>
      </w:r>
      <w:r w:rsidRPr="00367B86">
        <w:rPr>
          <w:rFonts w:ascii="Times New Roman" w:hAnsi="Times New Roman" w:cs="Times New Roman"/>
          <w:i/>
          <w:color w:val="000000"/>
          <w:sz w:val="24"/>
          <w:szCs w:val="24"/>
        </w:rPr>
        <w:t>кетоны</w:t>
      </w:r>
      <w:r w:rsidRPr="00367B86">
        <w:rPr>
          <w:rFonts w:ascii="Times New Roman" w:hAnsi="Times New Roman" w:cs="Times New Roman"/>
          <w:color w:val="000000"/>
          <w:sz w:val="24"/>
          <w:szCs w:val="24"/>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Сложные эфиры как производные карбоновых кислот. Гидролиз сложных эфиров. Жиры. Гидролиз жиров. Применение жиров. Биологическая роль жиров.</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Углеводы: состав, классификация углеводов (моно-, </w:t>
      </w:r>
      <w:proofErr w:type="spellStart"/>
      <w:r w:rsidRPr="00367B86">
        <w:rPr>
          <w:rFonts w:ascii="Times New Roman" w:hAnsi="Times New Roman" w:cs="Times New Roman"/>
          <w:color w:val="000000"/>
          <w:sz w:val="24"/>
          <w:szCs w:val="24"/>
        </w:rPr>
        <w:t>ди</w:t>
      </w:r>
      <w:proofErr w:type="spellEnd"/>
      <w:r w:rsidRPr="00367B86">
        <w:rPr>
          <w:rFonts w:ascii="Times New Roman" w:hAnsi="Times New Roman" w:cs="Times New Roman"/>
          <w:color w:val="000000"/>
          <w:sz w:val="24"/>
          <w:szCs w:val="24"/>
        </w:rPr>
        <w:t xml:space="preserve">- и полисахариды). Глюкоза – простейший моносахарид: особенности строения молекулы, физические и химические свойства (взаимодействие с гидроксидом меди(II), окисление аммиачным раствором оксида серебра(I), восстановление, брожение глюкозы), нахождение в природе, применение, биологическая роль. Фотосинтез. Фруктоза как изомер глюкозы. </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367B86">
        <w:rPr>
          <w:rFonts w:ascii="Times New Roman" w:hAnsi="Times New Roman" w:cs="Times New Roman"/>
          <w:color w:val="000000"/>
          <w:sz w:val="24"/>
          <w:szCs w:val="24"/>
        </w:rPr>
        <w:t>иодом</w:t>
      </w:r>
      <w:proofErr w:type="spellEnd"/>
      <w:r w:rsidRPr="00367B86">
        <w:rPr>
          <w:rFonts w:ascii="Times New Roman" w:hAnsi="Times New Roman" w:cs="Times New Roman"/>
          <w:color w:val="000000"/>
          <w:sz w:val="24"/>
          <w:szCs w:val="24"/>
        </w:rPr>
        <w:t>).</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меди(II)), многоатомных спиртов (взаимодействие глицерина с гидроксидом меди(II)), альдегидов (окисление аммиачным раствором оксида серебра(I) и гидроксидом меди(II), взаимодействие крахмала с </w:t>
      </w:r>
      <w:proofErr w:type="spellStart"/>
      <w:r w:rsidRPr="00367B86">
        <w:rPr>
          <w:rFonts w:ascii="Times New Roman" w:hAnsi="Times New Roman" w:cs="Times New Roman"/>
          <w:color w:val="000000"/>
          <w:sz w:val="24"/>
          <w:szCs w:val="24"/>
        </w:rPr>
        <w:t>иодом</w:t>
      </w:r>
      <w:proofErr w:type="spellEnd"/>
      <w:r w:rsidRPr="00367B86">
        <w:rPr>
          <w:rFonts w:ascii="Times New Roman" w:hAnsi="Times New Roman" w:cs="Times New Roman"/>
          <w:color w:val="000000"/>
          <w:sz w:val="24"/>
          <w:szCs w:val="24"/>
        </w:rPr>
        <w:t>), проведение практической работы: свойства раствора уксусной кислоты.</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Расчётные задачи.</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Азотсодержащие органические соединения.</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lastRenderedPageBreak/>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b/>
          <w:color w:val="000000"/>
          <w:sz w:val="24"/>
          <w:szCs w:val="24"/>
        </w:rPr>
        <w:t>Высокомолекулярные соединения</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124F9A" w:rsidRPr="00367B86" w:rsidRDefault="00B364B4">
      <w:pPr>
        <w:spacing w:after="0" w:line="264" w:lineRule="auto"/>
        <w:ind w:firstLine="600"/>
        <w:jc w:val="both"/>
        <w:rPr>
          <w:rFonts w:ascii="Times New Roman" w:hAnsi="Times New Roman" w:cs="Times New Roman"/>
          <w:sz w:val="24"/>
          <w:szCs w:val="24"/>
        </w:rPr>
      </w:pPr>
      <w:proofErr w:type="spellStart"/>
      <w:r w:rsidRPr="00367B86">
        <w:rPr>
          <w:rFonts w:ascii="Times New Roman" w:hAnsi="Times New Roman" w:cs="Times New Roman"/>
          <w:color w:val="000000"/>
          <w:sz w:val="24"/>
          <w:szCs w:val="24"/>
        </w:rPr>
        <w:t>Межпредметные</w:t>
      </w:r>
      <w:proofErr w:type="spellEnd"/>
      <w:r w:rsidRPr="00367B86">
        <w:rPr>
          <w:rFonts w:ascii="Times New Roman" w:hAnsi="Times New Roman" w:cs="Times New Roman"/>
          <w:color w:val="000000"/>
          <w:sz w:val="24"/>
          <w:szCs w:val="24"/>
        </w:rPr>
        <w:t xml:space="preserve"> связи.</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Реализация </w:t>
      </w:r>
      <w:proofErr w:type="spellStart"/>
      <w:r w:rsidRPr="00367B86">
        <w:rPr>
          <w:rFonts w:ascii="Times New Roman" w:hAnsi="Times New Roman" w:cs="Times New Roman"/>
          <w:color w:val="000000"/>
          <w:sz w:val="24"/>
          <w:szCs w:val="24"/>
        </w:rPr>
        <w:t>межпредметных</w:t>
      </w:r>
      <w:proofErr w:type="spellEnd"/>
      <w:r w:rsidRPr="00367B86">
        <w:rPr>
          <w:rFonts w:ascii="Times New Roman" w:hAnsi="Times New Roman" w:cs="Times New Roman"/>
          <w:color w:val="000000"/>
          <w:sz w:val="24"/>
          <w:szCs w:val="24"/>
        </w:rPr>
        <w:t xml:space="preserve">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Биология: клетка, организм, биосфера, обмен веществ в организме, фотосинтез, биологически активные вещества (белки, углеводы, жиры, ферменты).</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География: минералы, горные породы, полезные ископаемые, топливо, ресурсы.</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124F9A" w:rsidRPr="00367B86" w:rsidRDefault="00124F9A">
      <w:pPr>
        <w:spacing w:after="0" w:line="264" w:lineRule="auto"/>
        <w:ind w:left="120"/>
        <w:jc w:val="both"/>
        <w:rPr>
          <w:rFonts w:ascii="Times New Roman" w:hAnsi="Times New Roman" w:cs="Times New Roman"/>
          <w:sz w:val="24"/>
          <w:szCs w:val="24"/>
        </w:rPr>
      </w:pPr>
    </w:p>
    <w:p w:rsidR="00124F9A" w:rsidRPr="00367B86" w:rsidRDefault="00741243">
      <w:pPr>
        <w:spacing w:after="0" w:line="264" w:lineRule="auto"/>
        <w:ind w:left="120"/>
        <w:jc w:val="both"/>
        <w:rPr>
          <w:rFonts w:ascii="Times New Roman" w:hAnsi="Times New Roman" w:cs="Times New Roman"/>
          <w:sz w:val="24"/>
          <w:szCs w:val="24"/>
        </w:rPr>
      </w:pPr>
      <w:r w:rsidRPr="00367B86">
        <w:rPr>
          <w:rFonts w:ascii="Times New Roman" w:hAnsi="Times New Roman" w:cs="Times New Roman"/>
          <w:b/>
          <w:color w:val="000000"/>
          <w:sz w:val="24"/>
          <w:szCs w:val="24"/>
        </w:rPr>
        <w:t xml:space="preserve">                                         </w:t>
      </w:r>
      <w:r w:rsidR="00B364B4" w:rsidRPr="00367B86">
        <w:rPr>
          <w:rFonts w:ascii="Times New Roman" w:hAnsi="Times New Roman" w:cs="Times New Roman"/>
          <w:b/>
          <w:color w:val="000000"/>
          <w:sz w:val="24"/>
          <w:szCs w:val="24"/>
        </w:rPr>
        <w:t xml:space="preserve">11 КЛАСС </w:t>
      </w:r>
    </w:p>
    <w:p w:rsidR="00124F9A" w:rsidRPr="00367B86" w:rsidRDefault="00124F9A">
      <w:pPr>
        <w:spacing w:after="0" w:line="264" w:lineRule="auto"/>
        <w:ind w:left="120"/>
        <w:jc w:val="both"/>
        <w:rPr>
          <w:rFonts w:ascii="Times New Roman" w:hAnsi="Times New Roman" w:cs="Times New Roman"/>
          <w:sz w:val="24"/>
          <w:szCs w:val="24"/>
        </w:rPr>
      </w:pPr>
    </w:p>
    <w:p w:rsidR="00124F9A" w:rsidRPr="00367B86" w:rsidRDefault="00741243">
      <w:pPr>
        <w:spacing w:after="0" w:line="264" w:lineRule="auto"/>
        <w:ind w:left="120"/>
        <w:jc w:val="both"/>
        <w:rPr>
          <w:rFonts w:ascii="Times New Roman" w:hAnsi="Times New Roman" w:cs="Times New Roman"/>
          <w:sz w:val="24"/>
          <w:szCs w:val="24"/>
        </w:rPr>
      </w:pPr>
      <w:r w:rsidRPr="00367B86">
        <w:rPr>
          <w:rFonts w:ascii="Times New Roman" w:hAnsi="Times New Roman" w:cs="Times New Roman"/>
          <w:b/>
          <w:color w:val="000000"/>
          <w:sz w:val="24"/>
          <w:szCs w:val="24"/>
        </w:rPr>
        <w:t xml:space="preserve">                        </w:t>
      </w:r>
      <w:r w:rsidR="00B364B4" w:rsidRPr="00367B86">
        <w:rPr>
          <w:rFonts w:ascii="Times New Roman" w:hAnsi="Times New Roman" w:cs="Times New Roman"/>
          <w:b/>
          <w:color w:val="000000"/>
          <w:sz w:val="24"/>
          <w:szCs w:val="24"/>
        </w:rPr>
        <w:t>ОБЩАЯ И НЕОРГАНИЧЕСКАЯ ХИМИЯ</w:t>
      </w:r>
    </w:p>
    <w:p w:rsidR="00124F9A" w:rsidRPr="00367B86" w:rsidRDefault="00124F9A">
      <w:pPr>
        <w:spacing w:after="0" w:line="264" w:lineRule="auto"/>
        <w:ind w:left="120"/>
        <w:jc w:val="both"/>
        <w:rPr>
          <w:rFonts w:ascii="Times New Roman" w:hAnsi="Times New Roman" w:cs="Times New Roman"/>
          <w:sz w:val="24"/>
          <w:szCs w:val="24"/>
        </w:rPr>
      </w:pP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b/>
          <w:color w:val="000000"/>
          <w:sz w:val="24"/>
          <w:szCs w:val="24"/>
        </w:rPr>
        <w:t>Теоретические основы химии</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Химический элемент. Атом. Ядро атома, изотопы. Электронная оболочка. Энергетические уровни, подуровни. Атомные орбитали, s-, p-, d- элементы. Особенности распределения электронов по </w:t>
      </w:r>
      <w:proofErr w:type="spellStart"/>
      <w:r w:rsidRPr="00367B86">
        <w:rPr>
          <w:rFonts w:ascii="Times New Roman" w:hAnsi="Times New Roman" w:cs="Times New Roman"/>
          <w:color w:val="000000"/>
          <w:sz w:val="24"/>
          <w:szCs w:val="24"/>
        </w:rPr>
        <w:t>орбиталям</w:t>
      </w:r>
      <w:proofErr w:type="spellEnd"/>
      <w:r w:rsidRPr="00367B86">
        <w:rPr>
          <w:rFonts w:ascii="Times New Roman" w:hAnsi="Times New Roman" w:cs="Times New Roman"/>
          <w:color w:val="000000"/>
          <w:sz w:val="24"/>
          <w:szCs w:val="24"/>
        </w:rPr>
        <w:t xml:space="preserve"> в атомах элементов первых четырёх периодов. Электронная конфигурация атомов. </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w:t>
      </w:r>
      <w:r w:rsidRPr="00367B86">
        <w:rPr>
          <w:rFonts w:ascii="Times New Roman" w:hAnsi="Times New Roman" w:cs="Times New Roman"/>
          <w:color w:val="000000"/>
          <w:sz w:val="24"/>
          <w:szCs w:val="24"/>
        </w:rPr>
        <w:lastRenderedPageBreak/>
        <w:t xml:space="preserve">химической связи (обменный и донорно-акцепторный). Водородная связь. Валентность. </w:t>
      </w:r>
      <w:proofErr w:type="spellStart"/>
      <w:r w:rsidRPr="00367B86">
        <w:rPr>
          <w:rFonts w:ascii="Times New Roman" w:hAnsi="Times New Roman" w:cs="Times New Roman"/>
          <w:color w:val="000000"/>
          <w:sz w:val="24"/>
          <w:szCs w:val="24"/>
        </w:rPr>
        <w:t>Электроотрицательность</w:t>
      </w:r>
      <w:proofErr w:type="spellEnd"/>
      <w:r w:rsidRPr="00367B86">
        <w:rPr>
          <w:rFonts w:ascii="Times New Roman" w:hAnsi="Times New Roman" w:cs="Times New Roman"/>
          <w:color w:val="000000"/>
          <w:sz w:val="24"/>
          <w:szCs w:val="24"/>
        </w:rPr>
        <w:t xml:space="preserve">. Степень окисления. Ионы: катионы и анионы. </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Понятие о дисперсных системах. Истинные и коллоидные растворы. Массовая доля вещества в растворе.</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367B86">
        <w:rPr>
          <w:rFonts w:ascii="Times New Roman" w:hAnsi="Times New Roman" w:cs="Times New Roman"/>
          <w:color w:val="000000"/>
          <w:sz w:val="24"/>
          <w:szCs w:val="24"/>
        </w:rPr>
        <w:t>ЛеШателье</w:t>
      </w:r>
      <w:proofErr w:type="spellEnd"/>
      <w:r w:rsidRPr="00367B86">
        <w:rPr>
          <w:rFonts w:ascii="Times New Roman" w:hAnsi="Times New Roman" w:cs="Times New Roman"/>
          <w:color w:val="000000"/>
          <w:sz w:val="24"/>
          <w:szCs w:val="24"/>
        </w:rPr>
        <w:t xml:space="preserve">. </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Электролитическая диссоциация. Сильные и слабые электролиты. Среда водных растворов веществ: кислая, нейтральная, щелочная. </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Окислительно-восстановительные реакции. </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Расчётные задачи.</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Расчёты по уравнениям химических реакций, в том числе термохимические расчёты, расчёты с использованием понятия «массовая доля вещества».</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b/>
          <w:color w:val="000000"/>
          <w:sz w:val="24"/>
          <w:szCs w:val="24"/>
        </w:rPr>
        <w:t>Неорганическая химия</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Применение важнейших неметаллов и их соединений.</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Химические свойства важнейших металлов (натрий, калий, кальций, магний, алюминий, цинк, хром, железо, медь) и их соединений. </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Общие способы получения металлов. Применение металлов в быту и технике.</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Экспериментальные методы изучения веществ и их превращений: изучение коллекции «Металлы и сплавы», образцов неметаллов, решение экспериментальных </w:t>
      </w:r>
      <w:r w:rsidRPr="00367B86">
        <w:rPr>
          <w:rFonts w:ascii="Times New Roman" w:hAnsi="Times New Roman" w:cs="Times New Roman"/>
          <w:color w:val="000000"/>
          <w:sz w:val="24"/>
          <w:szCs w:val="24"/>
        </w:rPr>
        <w:lastRenderedPageBreak/>
        <w:t>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Расчётные задачи.</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b/>
          <w:color w:val="000000"/>
          <w:sz w:val="24"/>
          <w:szCs w:val="24"/>
        </w:rPr>
        <w:t>Химия и жизнь</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Представления об общих научных принципах промышленного получения важнейших веществ. </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367B86">
        <w:rPr>
          <w:rFonts w:ascii="Times New Roman" w:hAnsi="Times New Roman" w:cs="Times New Roman"/>
          <w:color w:val="000000"/>
          <w:sz w:val="24"/>
          <w:szCs w:val="24"/>
        </w:rPr>
        <w:t>наноматериалы</w:t>
      </w:r>
      <w:proofErr w:type="spellEnd"/>
      <w:r w:rsidRPr="00367B86">
        <w:rPr>
          <w:rFonts w:ascii="Times New Roman" w:hAnsi="Times New Roman" w:cs="Times New Roman"/>
          <w:color w:val="000000"/>
          <w:sz w:val="24"/>
          <w:szCs w:val="24"/>
        </w:rPr>
        <w:t xml:space="preserve">, органические и минеральные удобрения. </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124F9A" w:rsidRPr="00367B86" w:rsidRDefault="00B364B4">
      <w:pPr>
        <w:spacing w:after="0" w:line="264" w:lineRule="auto"/>
        <w:ind w:firstLine="600"/>
        <w:jc w:val="both"/>
        <w:rPr>
          <w:rFonts w:ascii="Times New Roman" w:hAnsi="Times New Roman" w:cs="Times New Roman"/>
          <w:sz w:val="24"/>
          <w:szCs w:val="24"/>
        </w:rPr>
      </w:pPr>
      <w:proofErr w:type="spellStart"/>
      <w:r w:rsidRPr="00367B86">
        <w:rPr>
          <w:rFonts w:ascii="Times New Roman" w:hAnsi="Times New Roman" w:cs="Times New Roman"/>
          <w:color w:val="000000"/>
          <w:sz w:val="24"/>
          <w:szCs w:val="24"/>
        </w:rPr>
        <w:t>Межпредметные</w:t>
      </w:r>
      <w:proofErr w:type="spellEnd"/>
      <w:r w:rsidRPr="00367B86">
        <w:rPr>
          <w:rFonts w:ascii="Times New Roman" w:hAnsi="Times New Roman" w:cs="Times New Roman"/>
          <w:color w:val="000000"/>
          <w:sz w:val="24"/>
          <w:szCs w:val="24"/>
        </w:rPr>
        <w:t xml:space="preserve"> связи.</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Реализация </w:t>
      </w:r>
      <w:proofErr w:type="spellStart"/>
      <w:r w:rsidRPr="00367B86">
        <w:rPr>
          <w:rFonts w:ascii="Times New Roman" w:hAnsi="Times New Roman" w:cs="Times New Roman"/>
          <w:color w:val="000000"/>
          <w:sz w:val="24"/>
          <w:szCs w:val="24"/>
        </w:rPr>
        <w:t>межпредметных</w:t>
      </w:r>
      <w:proofErr w:type="spellEnd"/>
      <w:r w:rsidRPr="00367B86">
        <w:rPr>
          <w:rFonts w:ascii="Times New Roman" w:hAnsi="Times New Roman" w:cs="Times New Roman"/>
          <w:color w:val="000000"/>
          <w:sz w:val="24"/>
          <w:szCs w:val="24"/>
        </w:rPr>
        <w:t xml:space="preserve">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Биология: клетка, организм, экосистема, биосфера, макро- и микроэлементы, витамины, обмен веществ в организме.</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География: минералы, горные породы, полезные ископаемые, топливо, ресурсы.</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proofErr w:type="spellStart"/>
      <w:r w:rsidRPr="00367B86">
        <w:rPr>
          <w:rFonts w:ascii="Times New Roman" w:hAnsi="Times New Roman" w:cs="Times New Roman"/>
          <w:color w:val="000000"/>
          <w:sz w:val="24"/>
          <w:szCs w:val="24"/>
        </w:rPr>
        <w:t>нанотехнологии</w:t>
      </w:r>
      <w:proofErr w:type="spellEnd"/>
      <w:r w:rsidRPr="00367B86">
        <w:rPr>
          <w:rFonts w:ascii="Times New Roman" w:hAnsi="Times New Roman" w:cs="Times New Roman"/>
          <w:color w:val="000000"/>
          <w:sz w:val="24"/>
          <w:szCs w:val="24"/>
        </w:rPr>
        <w:t>.</w:t>
      </w:r>
    </w:p>
    <w:p w:rsidR="00124F9A" w:rsidRPr="00367B86" w:rsidRDefault="00124F9A">
      <w:pPr>
        <w:spacing w:after="0" w:line="264" w:lineRule="auto"/>
        <w:ind w:left="120"/>
        <w:jc w:val="both"/>
        <w:rPr>
          <w:rFonts w:ascii="Times New Roman" w:hAnsi="Times New Roman" w:cs="Times New Roman"/>
          <w:sz w:val="24"/>
          <w:szCs w:val="24"/>
        </w:rPr>
      </w:pPr>
    </w:p>
    <w:p w:rsidR="00124F9A" w:rsidRPr="00367B86" w:rsidRDefault="00124F9A">
      <w:pPr>
        <w:rPr>
          <w:rFonts w:ascii="Times New Roman" w:hAnsi="Times New Roman" w:cs="Times New Roman"/>
          <w:sz w:val="24"/>
          <w:szCs w:val="24"/>
        </w:rPr>
        <w:sectPr w:rsidR="00124F9A" w:rsidRPr="00367B86">
          <w:pgSz w:w="11906" w:h="16383"/>
          <w:pgMar w:top="1134" w:right="850" w:bottom="1134" w:left="1701" w:header="720" w:footer="720" w:gutter="0"/>
          <w:cols w:space="720"/>
        </w:sectPr>
      </w:pPr>
    </w:p>
    <w:p w:rsidR="00124F9A" w:rsidRPr="00367B86" w:rsidRDefault="00B364B4">
      <w:pPr>
        <w:spacing w:after="0" w:line="264" w:lineRule="auto"/>
        <w:ind w:left="120"/>
        <w:jc w:val="both"/>
        <w:rPr>
          <w:rFonts w:ascii="Times New Roman" w:hAnsi="Times New Roman" w:cs="Times New Roman"/>
          <w:sz w:val="24"/>
          <w:szCs w:val="24"/>
        </w:rPr>
      </w:pPr>
      <w:bookmarkStart w:id="5" w:name="block-7940351"/>
      <w:bookmarkEnd w:id="4"/>
      <w:r w:rsidRPr="00367B86">
        <w:rPr>
          <w:rFonts w:ascii="Times New Roman" w:hAnsi="Times New Roman" w:cs="Times New Roman"/>
          <w:color w:val="000000"/>
          <w:sz w:val="24"/>
          <w:szCs w:val="24"/>
        </w:rPr>
        <w:lastRenderedPageBreak/>
        <w:t>ПЛАНИРУЕМЫЕ РЕЗУЛЬТАТЫ ОСВОЕНИЯ ПРОГРАММЫ ПО ХИМИИ НА БАЗОВОМ УРОВНЕ СРЕДНЕГО ОБЩЕГО ОБРАЗОВАНИЯ</w:t>
      </w:r>
    </w:p>
    <w:p w:rsidR="00124F9A" w:rsidRPr="00367B86" w:rsidRDefault="00124F9A">
      <w:pPr>
        <w:spacing w:after="0" w:line="264" w:lineRule="auto"/>
        <w:ind w:left="120"/>
        <w:jc w:val="both"/>
        <w:rPr>
          <w:rFonts w:ascii="Times New Roman" w:hAnsi="Times New Roman" w:cs="Times New Roman"/>
          <w:sz w:val="24"/>
          <w:szCs w:val="24"/>
        </w:rPr>
      </w:pPr>
    </w:p>
    <w:p w:rsidR="00124F9A" w:rsidRPr="00367B86" w:rsidRDefault="00FB2FB8">
      <w:pPr>
        <w:spacing w:after="0" w:line="264" w:lineRule="auto"/>
        <w:ind w:left="120"/>
        <w:jc w:val="both"/>
        <w:rPr>
          <w:rFonts w:ascii="Times New Roman" w:hAnsi="Times New Roman" w:cs="Times New Roman"/>
          <w:sz w:val="24"/>
          <w:szCs w:val="24"/>
        </w:rPr>
      </w:pPr>
      <w:r w:rsidRPr="00367B86">
        <w:rPr>
          <w:rFonts w:ascii="Times New Roman" w:hAnsi="Times New Roman" w:cs="Times New Roman"/>
          <w:b/>
          <w:color w:val="000000"/>
          <w:sz w:val="24"/>
          <w:szCs w:val="24"/>
        </w:rPr>
        <w:t xml:space="preserve">          </w:t>
      </w:r>
      <w:r w:rsidR="00B364B4" w:rsidRPr="00367B86">
        <w:rPr>
          <w:rFonts w:ascii="Times New Roman" w:hAnsi="Times New Roman" w:cs="Times New Roman"/>
          <w:b/>
          <w:color w:val="000000"/>
          <w:sz w:val="24"/>
          <w:szCs w:val="24"/>
        </w:rPr>
        <w:t>ЛИЧНОСТНЫЕ РЕЗУЛЬТАТЫ</w:t>
      </w:r>
    </w:p>
    <w:p w:rsidR="00124F9A" w:rsidRPr="00367B86" w:rsidRDefault="00124F9A">
      <w:pPr>
        <w:spacing w:after="0" w:line="264" w:lineRule="auto"/>
        <w:ind w:left="120"/>
        <w:jc w:val="both"/>
        <w:rPr>
          <w:rFonts w:ascii="Times New Roman" w:hAnsi="Times New Roman" w:cs="Times New Roman"/>
          <w:sz w:val="24"/>
          <w:szCs w:val="24"/>
        </w:rPr>
      </w:pP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ФГОС СОО устанавливает требования к результатам освоения обучающимися программ среднего общего образования (личностным, </w:t>
      </w:r>
      <w:proofErr w:type="spellStart"/>
      <w:r w:rsidRPr="00367B86">
        <w:rPr>
          <w:rFonts w:ascii="Times New Roman" w:hAnsi="Times New Roman" w:cs="Times New Roman"/>
          <w:color w:val="000000"/>
          <w:sz w:val="24"/>
          <w:szCs w:val="24"/>
        </w:rPr>
        <w:t>метапредметным</w:t>
      </w:r>
      <w:proofErr w:type="spellEnd"/>
      <w:r w:rsidRPr="00367B86">
        <w:rPr>
          <w:rFonts w:ascii="Times New Roman" w:hAnsi="Times New Roman" w:cs="Times New Roman"/>
          <w:color w:val="000000"/>
          <w:sz w:val="24"/>
          <w:szCs w:val="24"/>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В соответствии с системно-</w:t>
      </w:r>
      <w:proofErr w:type="spellStart"/>
      <w:r w:rsidRPr="00367B86">
        <w:rPr>
          <w:rFonts w:ascii="Times New Roman" w:hAnsi="Times New Roman" w:cs="Times New Roman"/>
          <w:color w:val="000000"/>
          <w:sz w:val="24"/>
          <w:szCs w:val="24"/>
        </w:rPr>
        <w:t>деятельностным</w:t>
      </w:r>
      <w:proofErr w:type="spellEnd"/>
      <w:r w:rsidRPr="00367B86">
        <w:rPr>
          <w:rFonts w:ascii="Times New Roman" w:hAnsi="Times New Roman" w:cs="Times New Roman"/>
          <w:color w:val="000000"/>
          <w:sz w:val="24"/>
          <w:szCs w:val="24"/>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осознание обучающимися российской гражданской идентичности – готовности к саморазвитию, самостоятельности и самоопределению; </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наличие мотивации к обучению; </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наличие правосознания экологической культуры и способности ставить цели и строить жизненные планы.</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b/>
          <w:color w:val="000000"/>
          <w:sz w:val="24"/>
          <w:szCs w:val="24"/>
        </w:rPr>
        <w:t>1) гражданского воспитания</w:t>
      </w:r>
      <w:r w:rsidRPr="00367B86">
        <w:rPr>
          <w:rFonts w:ascii="Times New Roman" w:hAnsi="Times New Roman" w:cs="Times New Roman"/>
          <w:color w:val="000000"/>
          <w:sz w:val="24"/>
          <w:szCs w:val="24"/>
        </w:rPr>
        <w:t>:</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осознания обучающимися своих конституционных прав и обязанностей, уважения к закону и правопорядку;</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представления о социальных нормах и правилах межличностных отношений в коллективе; </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способности понимать и принимать мотивы, намерения, логику и аргументы других при анализе различных видов учебной деятельности;</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b/>
          <w:color w:val="000000"/>
          <w:sz w:val="24"/>
          <w:szCs w:val="24"/>
        </w:rPr>
        <w:t>2) патриотического воспитания</w:t>
      </w:r>
      <w:r w:rsidRPr="00367B86">
        <w:rPr>
          <w:rFonts w:ascii="Times New Roman" w:hAnsi="Times New Roman" w:cs="Times New Roman"/>
          <w:color w:val="000000"/>
          <w:sz w:val="24"/>
          <w:szCs w:val="24"/>
        </w:rPr>
        <w:t>:</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ценностного отношения к историческому и научному наследию отечественной химии; </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lastRenderedPageBreak/>
        <w:t>интереса и познавательных мотивов в получении и последующем анализе информации о передовых достижениях современной отечественной химии;</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b/>
          <w:color w:val="000000"/>
          <w:sz w:val="24"/>
          <w:szCs w:val="24"/>
        </w:rPr>
        <w:t>3) духовно-нравственного воспитания:</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нравственного сознания, этического поведения;</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b/>
          <w:color w:val="000000"/>
          <w:sz w:val="24"/>
          <w:szCs w:val="24"/>
        </w:rPr>
        <w:t>4) формирования культуры здоровья:</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соблюдения правил безопасного обращения с веществами в быту, повседневной жизни и в трудовой деятельности; </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осознания последствий и неприятия вредных привычек (употребления алкоголя, наркотиков, курения);</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b/>
          <w:color w:val="000000"/>
          <w:sz w:val="24"/>
          <w:szCs w:val="24"/>
        </w:rPr>
        <w:t>5) трудового воспитания:</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коммуникативной компетентности в учебно-исследовательской деятельности, общественно полезной, творческой и других видах деятельности;</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установки на активное участие в решении практических задач социальной направленности (в рамках своего класса, школы); </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интереса к практическому изучению профессий различного рода, в том числе на основе применения предметных знаний по химии; </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уважения к труду, людям труда и результатам трудовой деятельности; </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b/>
          <w:color w:val="000000"/>
          <w:sz w:val="24"/>
          <w:szCs w:val="24"/>
        </w:rPr>
        <w:t>6) экологического воспитания:</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экологически целесообразного отношения к природе, как источнику существования жизни на Земле;</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осознания необходимости использования достижений химии для решения вопросов рационального природопользования;</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367B86">
        <w:rPr>
          <w:rFonts w:ascii="Times New Roman" w:hAnsi="Times New Roman" w:cs="Times New Roman"/>
          <w:color w:val="000000"/>
          <w:sz w:val="24"/>
          <w:szCs w:val="24"/>
        </w:rPr>
        <w:t>хемофобии</w:t>
      </w:r>
      <w:proofErr w:type="spellEnd"/>
      <w:r w:rsidRPr="00367B86">
        <w:rPr>
          <w:rFonts w:ascii="Times New Roman" w:hAnsi="Times New Roman" w:cs="Times New Roman"/>
          <w:color w:val="000000"/>
          <w:sz w:val="24"/>
          <w:szCs w:val="24"/>
        </w:rPr>
        <w:t>;</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b/>
          <w:color w:val="000000"/>
          <w:sz w:val="24"/>
          <w:szCs w:val="24"/>
        </w:rPr>
        <w:t>7) ценности научного познания:</w:t>
      </w:r>
    </w:p>
    <w:p w:rsidR="00124F9A" w:rsidRPr="00367B86" w:rsidRDefault="00B364B4">
      <w:pPr>
        <w:spacing w:after="0" w:line="264" w:lineRule="auto"/>
        <w:ind w:firstLine="600"/>
        <w:jc w:val="both"/>
        <w:rPr>
          <w:rFonts w:ascii="Times New Roman" w:hAnsi="Times New Roman" w:cs="Times New Roman"/>
          <w:sz w:val="24"/>
          <w:szCs w:val="24"/>
        </w:rPr>
      </w:pPr>
      <w:proofErr w:type="spellStart"/>
      <w:r w:rsidRPr="00367B86">
        <w:rPr>
          <w:rFonts w:ascii="Times New Roman" w:hAnsi="Times New Roman" w:cs="Times New Roman"/>
          <w:color w:val="000000"/>
          <w:sz w:val="24"/>
          <w:szCs w:val="24"/>
        </w:rPr>
        <w:t>сформированности</w:t>
      </w:r>
      <w:proofErr w:type="spellEnd"/>
      <w:r w:rsidRPr="00367B86">
        <w:rPr>
          <w:rFonts w:ascii="Times New Roman" w:hAnsi="Times New Roman" w:cs="Times New Roman"/>
          <w:color w:val="000000"/>
          <w:sz w:val="24"/>
          <w:szCs w:val="24"/>
        </w:rPr>
        <w:t xml:space="preserve"> мировоззрения, соответствующего современному уровню развития науки и общественной практики; </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lastRenderedPageBreak/>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способности самостоятельно использовать химические знания для решения проблем в реальных жизненных ситуациях;</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интереса к познанию и исследовательской деятельности; </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интереса к особенностям труда в различных сферах профессиональной деятельности.</w:t>
      </w:r>
    </w:p>
    <w:p w:rsidR="00124F9A" w:rsidRPr="00367B86" w:rsidRDefault="00B364B4">
      <w:pPr>
        <w:spacing w:after="0"/>
        <w:ind w:left="120"/>
        <w:rPr>
          <w:rFonts w:ascii="Times New Roman" w:hAnsi="Times New Roman" w:cs="Times New Roman"/>
          <w:sz w:val="24"/>
          <w:szCs w:val="24"/>
        </w:rPr>
      </w:pPr>
      <w:r w:rsidRPr="00367B86">
        <w:rPr>
          <w:rFonts w:ascii="Times New Roman" w:hAnsi="Times New Roman" w:cs="Times New Roman"/>
          <w:b/>
          <w:color w:val="000000"/>
          <w:sz w:val="24"/>
          <w:szCs w:val="24"/>
        </w:rPr>
        <w:t>МЕТАПРЕДМЕТНЫЕ РЕЗУЛЬТАТЫ</w:t>
      </w:r>
    </w:p>
    <w:p w:rsidR="00124F9A" w:rsidRPr="00367B86" w:rsidRDefault="00124F9A">
      <w:pPr>
        <w:spacing w:after="0"/>
        <w:ind w:left="120"/>
        <w:rPr>
          <w:rFonts w:ascii="Times New Roman" w:hAnsi="Times New Roman" w:cs="Times New Roman"/>
          <w:sz w:val="24"/>
          <w:szCs w:val="24"/>
        </w:rPr>
      </w:pPr>
    </w:p>
    <w:p w:rsidR="00124F9A" w:rsidRPr="00367B86" w:rsidRDefault="00B364B4">
      <w:pPr>
        <w:spacing w:after="0" w:line="264" w:lineRule="auto"/>
        <w:ind w:firstLine="600"/>
        <w:jc w:val="both"/>
        <w:rPr>
          <w:rFonts w:ascii="Times New Roman" w:hAnsi="Times New Roman" w:cs="Times New Roman"/>
          <w:sz w:val="24"/>
          <w:szCs w:val="24"/>
        </w:rPr>
      </w:pPr>
      <w:proofErr w:type="spellStart"/>
      <w:r w:rsidRPr="00367B86">
        <w:rPr>
          <w:rFonts w:ascii="Times New Roman" w:hAnsi="Times New Roman" w:cs="Times New Roman"/>
          <w:color w:val="000000"/>
          <w:sz w:val="24"/>
          <w:szCs w:val="24"/>
        </w:rPr>
        <w:t>Метапредметные</w:t>
      </w:r>
      <w:proofErr w:type="spellEnd"/>
      <w:r w:rsidRPr="00367B86">
        <w:rPr>
          <w:rFonts w:ascii="Times New Roman" w:hAnsi="Times New Roman" w:cs="Times New Roman"/>
          <w:color w:val="000000"/>
          <w:sz w:val="24"/>
          <w:szCs w:val="24"/>
        </w:rPr>
        <w:t xml:space="preserve"> результаты освоения учебного предмета «Химия» на уровне среднего общего образования включают: </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значимые для формирования мировоззрения обучающихся междисциплинарные (</w:t>
      </w:r>
      <w:proofErr w:type="spellStart"/>
      <w:r w:rsidRPr="00367B86">
        <w:rPr>
          <w:rFonts w:ascii="Times New Roman" w:hAnsi="Times New Roman" w:cs="Times New Roman"/>
          <w:color w:val="000000"/>
          <w:sz w:val="24"/>
          <w:szCs w:val="24"/>
        </w:rPr>
        <w:t>межпредметные</w:t>
      </w:r>
      <w:proofErr w:type="spellEnd"/>
      <w:r w:rsidRPr="00367B86">
        <w:rPr>
          <w:rFonts w:ascii="Times New Roman" w:hAnsi="Times New Roman" w:cs="Times New Roman"/>
          <w:color w:val="000000"/>
          <w:sz w:val="24"/>
          <w:szCs w:val="24"/>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124F9A" w:rsidRPr="00367B86" w:rsidRDefault="00B364B4">
      <w:pPr>
        <w:spacing w:after="0" w:line="264" w:lineRule="auto"/>
        <w:ind w:firstLine="600"/>
        <w:jc w:val="both"/>
        <w:rPr>
          <w:rFonts w:ascii="Times New Roman" w:hAnsi="Times New Roman" w:cs="Times New Roman"/>
          <w:sz w:val="24"/>
          <w:szCs w:val="24"/>
        </w:rPr>
      </w:pPr>
      <w:proofErr w:type="spellStart"/>
      <w:r w:rsidRPr="00367B86">
        <w:rPr>
          <w:rFonts w:ascii="Times New Roman" w:hAnsi="Times New Roman" w:cs="Times New Roman"/>
          <w:color w:val="000000"/>
          <w:sz w:val="24"/>
          <w:szCs w:val="24"/>
        </w:rPr>
        <w:t>Метапредметные</w:t>
      </w:r>
      <w:proofErr w:type="spellEnd"/>
      <w:r w:rsidRPr="00367B86">
        <w:rPr>
          <w:rFonts w:ascii="Times New Roman" w:hAnsi="Times New Roman" w:cs="Times New Roman"/>
          <w:color w:val="000000"/>
          <w:sz w:val="24"/>
          <w:szCs w:val="24"/>
        </w:rPr>
        <w:t xml:space="preserve"> результаты отражают овладение универсальными учебными познавательными, коммуникативными и регулятивными действиями. </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b/>
          <w:color w:val="000000"/>
          <w:sz w:val="24"/>
          <w:szCs w:val="24"/>
        </w:rPr>
        <w:t>Овладение универсальными учебными познавательными действиями:</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b/>
          <w:color w:val="000000"/>
          <w:sz w:val="24"/>
          <w:szCs w:val="24"/>
        </w:rPr>
        <w:t>1) базовые логические действия:</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самостоятельно формулировать и актуализировать проблему, всесторонне её рассматривать; </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определять цели деятельности, задавая параметры и критерии их достижения, соотносить результаты деятельности с поставленными целями;</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lastRenderedPageBreak/>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выбирать основания и критерии для классификации веществ и химических реакций; </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устанавливать причинно-следственные связи между изучаемыми явлениями; </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b/>
          <w:color w:val="000000"/>
          <w:sz w:val="24"/>
          <w:szCs w:val="24"/>
        </w:rPr>
        <w:t>2) базовые исследовательские действия:</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владеть основами методов научного познания веществ и химических реакций;</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b/>
          <w:color w:val="000000"/>
          <w:sz w:val="24"/>
          <w:szCs w:val="24"/>
        </w:rPr>
        <w:t>3) работа с информацией:</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приобретать опыт использования информационно-коммуникативных технологий и различных поисковых систем; </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самостоятельно выбирать оптимальную форму представления информации (схемы, графики, диаграммы, таблицы, рисунки и другие);</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использовать научный язык в качестве средства при работе с химической информацией: применять </w:t>
      </w:r>
      <w:proofErr w:type="spellStart"/>
      <w:r w:rsidRPr="00367B86">
        <w:rPr>
          <w:rFonts w:ascii="Times New Roman" w:hAnsi="Times New Roman" w:cs="Times New Roman"/>
          <w:color w:val="000000"/>
          <w:sz w:val="24"/>
          <w:szCs w:val="24"/>
        </w:rPr>
        <w:t>межпредметные</w:t>
      </w:r>
      <w:proofErr w:type="spellEnd"/>
      <w:r w:rsidRPr="00367B86">
        <w:rPr>
          <w:rFonts w:ascii="Times New Roman" w:hAnsi="Times New Roman" w:cs="Times New Roman"/>
          <w:color w:val="000000"/>
          <w:sz w:val="24"/>
          <w:szCs w:val="24"/>
        </w:rPr>
        <w:t xml:space="preserve"> (физические и математические) знаки и символы, формулы, аббревиатуры, номенклатуру;</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использовать и преобразовывать знаково-символические средства наглядности.</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b/>
          <w:color w:val="000000"/>
          <w:sz w:val="24"/>
          <w:szCs w:val="24"/>
        </w:rPr>
        <w:t>Овладение универсальными коммуникативными действиями:</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lastRenderedPageBreak/>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b/>
          <w:color w:val="000000"/>
          <w:sz w:val="24"/>
          <w:szCs w:val="24"/>
        </w:rPr>
        <w:t>Овладение универсальными регулятивными действиями:</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осуществлять самоконтроль своей деятельности на основе самоанализа и самооценки.</w:t>
      </w:r>
    </w:p>
    <w:p w:rsidR="00124F9A" w:rsidRPr="00367B86" w:rsidRDefault="00124F9A">
      <w:pPr>
        <w:spacing w:after="0"/>
        <w:ind w:left="120"/>
        <w:rPr>
          <w:rFonts w:ascii="Times New Roman" w:hAnsi="Times New Roman" w:cs="Times New Roman"/>
          <w:sz w:val="24"/>
          <w:szCs w:val="24"/>
        </w:rPr>
      </w:pPr>
    </w:p>
    <w:p w:rsidR="00124F9A" w:rsidRPr="00367B86" w:rsidRDefault="00B364B4">
      <w:pPr>
        <w:spacing w:after="0"/>
        <w:ind w:left="120"/>
        <w:rPr>
          <w:rFonts w:ascii="Times New Roman" w:hAnsi="Times New Roman" w:cs="Times New Roman"/>
          <w:sz w:val="24"/>
          <w:szCs w:val="24"/>
        </w:rPr>
      </w:pPr>
      <w:r w:rsidRPr="00367B86">
        <w:rPr>
          <w:rFonts w:ascii="Times New Roman" w:hAnsi="Times New Roman" w:cs="Times New Roman"/>
          <w:b/>
          <w:color w:val="000000"/>
          <w:sz w:val="24"/>
          <w:szCs w:val="24"/>
        </w:rPr>
        <w:t>ПРЕДМЕТНЫЕ РЕЗУЛЬТАТЫ</w:t>
      </w:r>
    </w:p>
    <w:p w:rsidR="00124F9A" w:rsidRPr="00367B86" w:rsidRDefault="00124F9A">
      <w:pPr>
        <w:spacing w:after="0"/>
        <w:ind w:left="120"/>
        <w:rPr>
          <w:rFonts w:ascii="Times New Roman" w:hAnsi="Times New Roman" w:cs="Times New Roman"/>
          <w:sz w:val="24"/>
          <w:szCs w:val="24"/>
        </w:rPr>
      </w:pPr>
    </w:p>
    <w:p w:rsidR="00124F9A" w:rsidRPr="00367B86" w:rsidRDefault="00B364B4">
      <w:pPr>
        <w:spacing w:after="0" w:line="264" w:lineRule="auto"/>
        <w:ind w:left="120"/>
        <w:jc w:val="both"/>
        <w:rPr>
          <w:rFonts w:ascii="Times New Roman" w:hAnsi="Times New Roman" w:cs="Times New Roman"/>
          <w:sz w:val="24"/>
          <w:szCs w:val="24"/>
        </w:rPr>
      </w:pPr>
      <w:r w:rsidRPr="00367B86">
        <w:rPr>
          <w:rFonts w:ascii="Times New Roman" w:hAnsi="Times New Roman" w:cs="Times New Roman"/>
          <w:b/>
          <w:color w:val="000000"/>
          <w:sz w:val="24"/>
          <w:szCs w:val="24"/>
        </w:rPr>
        <w:t>10 КЛАСС</w:t>
      </w:r>
    </w:p>
    <w:p w:rsidR="00124F9A" w:rsidRPr="00367B86" w:rsidRDefault="00124F9A">
      <w:pPr>
        <w:spacing w:after="0" w:line="264" w:lineRule="auto"/>
        <w:ind w:left="120"/>
        <w:jc w:val="both"/>
        <w:rPr>
          <w:rFonts w:ascii="Times New Roman" w:hAnsi="Times New Roman" w:cs="Times New Roman"/>
          <w:sz w:val="24"/>
          <w:szCs w:val="24"/>
        </w:rPr>
      </w:pP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Предметные результаты освоения курса «Органическая химия» отражают:</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w:t>
      </w:r>
      <w:proofErr w:type="spellStart"/>
      <w:r w:rsidRPr="00367B86">
        <w:rPr>
          <w:rFonts w:ascii="Times New Roman" w:hAnsi="Times New Roman" w:cs="Times New Roman"/>
          <w:color w:val="000000"/>
          <w:sz w:val="24"/>
          <w:szCs w:val="24"/>
        </w:rPr>
        <w:t>электроотрицательность</w:t>
      </w:r>
      <w:proofErr w:type="spellEnd"/>
      <w:r w:rsidRPr="00367B86">
        <w:rPr>
          <w:rFonts w:ascii="Times New Roman" w:hAnsi="Times New Roman" w:cs="Times New Roman"/>
          <w:color w:val="000000"/>
          <w:sz w:val="24"/>
          <w:szCs w:val="24"/>
        </w:rPr>
        <w:t xml:space="preserve">,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367B86">
        <w:rPr>
          <w:rFonts w:ascii="Times New Roman" w:hAnsi="Times New Roman" w:cs="Times New Roman"/>
          <w:color w:val="000000"/>
          <w:sz w:val="24"/>
          <w:szCs w:val="24"/>
        </w:rPr>
        <w:t>фактологические</w:t>
      </w:r>
      <w:proofErr w:type="spellEnd"/>
      <w:r w:rsidRPr="00367B86">
        <w:rPr>
          <w:rFonts w:ascii="Times New Roman" w:hAnsi="Times New Roman" w:cs="Times New Roman"/>
          <w:color w:val="000000"/>
          <w:sz w:val="24"/>
          <w:szCs w:val="24"/>
        </w:rP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w:t>
      </w:r>
      <w:r w:rsidRPr="00367B86">
        <w:rPr>
          <w:rFonts w:ascii="Times New Roman" w:hAnsi="Times New Roman" w:cs="Times New Roman"/>
          <w:color w:val="000000"/>
          <w:sz w:val="24"/>
          <w:szCs w:val="24"/>
        </w:rPr>
        <w:lastRenderedPageBreak/>
        <w:t>соединения), давать им названия по систематической номенклатуре (IUPAC),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сформированность умения определять виды химической связи в органических соединениях (одинарные и кратные); </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lastRenderedPageBreak/>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для слепых и слабовидящих обучающихся: умение использовать рельефно-точечную систему обозначений Л. Брайля для записи химических формул.</w:t>
      </w:r>
    </w:p>
    <w:p w:rsidR="00124F9A" w:rsidRPr="00367B86" w:rsidRDefault="00124F9A">
      <w:pPr>
        <w:spacing w:after="0" w:line="264" w:lineRule="auto"/>
        <w:ind w:left="120"/>
        <w:jc w:val="both"/>
        <w:rPr>
          <w:rFonts w:ascii="Times New Roman" w:hAnsi="Times New Roman" w:cs="Times New Roman"/>
          <w:sz w:val="24"/>
          <w:szCs w:val="24"/>
        </w:rPr>
      </w:pPr>
    </w:p>
    <w:p w:rsidR="00124F9A" w:rsidRPr="00367B86" w:rsidRDefault="00B364B4">
      <w:pPr>
        <w:spacing w:after="0" w:line="264" w:lineRule="auto"/>
        <w:ind w:left="120"/>
        <w:jc w:val="both"/>
        <w:rPr>
          <w:rFonts w:ascii="Times New Roman" w:hAnsi="Times New Roman" w:cs="Times New Roman"/>
          <w:sz w:val="24"/>
          <w:szCs w:val="24"/>
        </w:rPr>
      </w:pPr>
      <w:r w:rsidRPr="00367B86">
        <w:rPr>
          <w:rFonts w:ascii="Times New Roman" w:hAnsi="Times New Roman" w:cs="Times New Roman"/>
          <w:b/>
          <w:color w:val="000000"/>
          <w:sz w:val="24"/>
          <w:szCs w:val="24"/>
        </w:rPr>
        <w:t>11 КЛАСС</w:t>
      </w:r>
    </w:p>
    <w:p w:rsidR="00124F9A" w:rsidRPr="00367B86" w:rsidRDefault="00124F9A">
      <w:pPr>
        <w:spacing w:after="0" w:line="264" w:lineRule="auto"/>
        <w:ind w:left="120"/>
        <w:jc w:val="both"/>
        <w:rPr>
          <w:rFonts w:ascii="Times New Roman" w:hAnsi="Times New Roman" w:cs="Times New Roman"/>
          <w:sz w:val="24"/>
          <w:szCs w:val="24"/>
        </w:rPr>
      </w:pP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Предметные результаты освоения курса «Общая и неорганическая химия» отражают:</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владение системой химических знаний, которая включает: основополагающие понятия (химический элемент, атом, изотоп, s-, p-, d- электронные орбитали атомов, ион, молекула, моль, молярный объём, валентность, </w:t>
      </w:r>
      <w:proofErr w:type="spellStart"/>
      <w:r w:rsidRPr="00367B86">
        <w:rPr>
          <w:rFonts w:ascii="Times New Roman" w:hAnsi="Times New Roman" w:cs="Times New Roman"/>
          <w:color w:val="000000"/>
          <w:sz w:val="24"/>
          <w:szCs w:val="24"/>
        </w:rPr>
        <w:t>электроотрицательность</w:t>
      </w:r>
      <w:proofErr w:type="spellEnd"/>
      <w:r w:rsidRPr="00367B86">
        <w:rPr>
          <w:rFonts w:ascii="Times New Roman" w:hAnsi="Times New Roman" w:cs="Times New Roman"/>
          <w:color w:val="000000"/>
          <w:sz w:val="24"/>
          <w:szCs w:val="24"/>
        </w:rPr>
        <w:t xml:space="preserve">,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367B86">
        <w:rPr>
          <w:rFonts w:ascii="Times New Roman" w:hAnsi="Times New Roman" w:cs="Times New Roman"/>
          <w:color w:val="000000"/>
          <w:sz w:val="24"/>
          <w:szCs w:val="24"/>
        </w:rPr>
        <w:t>неэлектролиты</w:t>
      </w:r>
      <w:proofErr w:type="spellEnd"/>
      <w:r w:rsidRPr="00367B86">
        <w:rPr>
          <w:rFonts w:ascii="Times New Roman" w:hAnsi="Times New Roman" w:cs="Times New Roman"/>
          <w:color w:val="000000"/>
          <w:sz w:val="24"/>
          <w:szCs w:val="24"/>
        </w:rPr>
        <w:t xml:space="preserve">,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367B86">
        <w:rPr>
          <w:rFonts w:ascii="Times New Roman" w:hAnsi="Times New Roman" w:cs="Times New Roman"/>
          <w:color w:val="000000"/>
          <w:sz w:val="24"/>
          <w:szCs w:val="24"/>
        </w:rPr>
        <w:t>фактологические</w:t>
      </w:r>
      <w:proofErr w:type="spellEnd"/>
      <w:r w:rsidRPr="00367B86">
        <w:rPr>
          <w:rFonts w:ascii="Times New Roman" w:hAnsi="Times New Roman" w:cs="Times New Roman"/>
          <w:color w:val="000000"/>
          <w:sz w:val="24"/>
          <w:szCs w:val="24"/>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lastRenderedPageBreak/>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«s-, p-, d-электронные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 xml:space="preserve">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367B86">
        <w:rPr>
          <w:rFonts w:ascii="Times New Roman" w:hAnsi="Times New Roman" w:cs="Times New Roman"/>
          <w:color w:val="000000"/>
          <w:sz w:val="24"/>
          <w:szCs w:val="24"/>
        </w:rPr>
        <w:t>ЛеШателье</w:t>
      </w:r>
      <w:proofErr w:type="spellEnd"/>
      <w:r w:rsidRPr="00367B86">
        <w:rPr>
          <w:rFonts w:ascii="Times New Roman" w:hAnsi="Times New Roman" w:cs="Times New Roman"/>
          <w:color w:val="000000"/>
          <w:sz w:val="24"/>
          <w:szCs w:val="24"/>
        </w:rPr>
        <w:t>);</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lastRenderedPageBreak/>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124F9A" w:rsidRPr="00367B86" w:rsidRDefault="00B364B4">
      <w:pPr>
        <w:spacing w:after="0" w:line="264" w:lineRule="auto"/>
        <w:ind w:firstLine="600"/>
        <w:jc w:val="both"/>
        <w:rPr>
          <w:rFonts w:ascii="Times New Roman" w:hAnsi="Times New Roman" w:cs="Times New Roman"/>
          <w:sz w:val="24"/>
          <w:szCs w:val="24"/>
        </w:rPr>
      </w:pPr>
      <w:r w:rsidRPr="00367B86">
        <w:rPr>
          <w:rFonts w:ascii="Times New Roman" w:hAnsi="Times New Roman" w:cs="Times New Roman"/>
          <w:color w:val="000000"/>
          <w:sz w:val="24"/>
          <w:szCs w:val="24"/>
        </w:rPr>
        <w:t>для слепых и слабовидящих обучающихся: умение использовать рельефно-точечную систему обозначений Л. Брайля для записи химических формул.</w:t>
      </w:r>
    </w:p>
    <w:p w:rsidR="00124F9A" w:rsidRPr="00C53A8C" w:rsidRDefault="00124F9A">
      <w:pPr>
        <w:sectPr w:rsidR="00124F9A" w:rsidRPr="00C53A8C">
          <w:pgSz w:w="11906" w:h="16383"/>
          <w:pgMar w:top="1134" w:right="850" w:bottom="1134" w:left="1701" w:header="720" w:footer="720" w:gutter="0"/>
          <w:cols w:space="720"/>
        </w:sectPr>
      </w:pPr>
    </w:p>
    <w:p w:rsidR="00124F9A" w:rsidRDefault="00B364B4">
      <w:pPr>
        <w:spacing w:after="0"/>
        <w:ind w:left="120"/>
      </w:pPr>
      <w:bookmarkStart w:id="6" w:name="block-7940352"/>
      <w:bookmarkEnd w:id="5"/>
      <w:r>
        <w:rPr>
          <w:rFonts w:ascii="Times New Roman" w:hAnsi="Times New Roman"/>
          <w:b/>
          <w:color w:val="000000"/>
          <w:sz w:val="28"/>
        </w:rPr>
        <w:lastRenderedPageBreak/>
        <w:t xml:space="preserve">ТЕМАТИЧЕСКОЕ ПЛАНИРОВАНИЕ </w:t>
      </w:r>
    </w:p>
    <w:p w:rsidR="00124F9A" w:rsidRDefault="00B364B4">
      <w:pPr>
        <w:spacing w:after="0"/>
        <w:ind w:left="120"/>
      </w:pPr>
      <w:r>
        <w:rPr>
          <w:rFonts w:ascii="Times New Roman" w:hAnsi="Times New Roman"/>
          <w:b/>
          <w:color w:val="000000"/>
          <w:sz w:val="28"/>
        </w:rPr>
        <w:t xml:space="preserve"> 10 КЛАСС </w:t>
      </w:r>
    </w:p>
    <w:tbl>
      <w:tblPr>
        <w:tblW w:w="0" w:type="auto"/>
        <w:tblCellSpacing w:w="20" w:type="nil"/>
        <w:tblInd w:w="-10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67"/>
        <w:gridCol w:w="3015"/>
        <w:gridCol w:w="849"/>
        <w:gridCol w:w="1381"/>
        <w:gridCol w:w="2268"/>
        <w:gridCol w:w="3544"/>
        <w:gridCol w:w="3260"/>
      </w:tblGrid>
      <w:tr w:rsidR="004F1385" w:rsidTr="004F1385">
        <w:trPr>
          <w:trHeight w:val="144"/>
          <w:tblCellSpacing w:w="20" w:type="nil"/>
        </w:trPr>
        <w:tc>
          <w:tcPr>
            <w:tcW w:w="567" w:type="dxa"/>
            <w:vMerge w:val="restart"/>
            <w:tcMar>
              <w:top w:w="50" w:type="dxa"/>
              <w:left w:w="100" w:type="dxa"/>
            </w:tcMar>
            <w:vAlign w:val="center"/>
          </w:tcPr>
          <w:p w:rsidR="004F1385" w:rsidRDefault="004F1385">
            <w:pPr>
              <w:spacing w:after="0"/>
              <w:ind w:left="135"/>
            </w:pPr>
            <w:r>
              <w:rPr>
                <w:rFonts w:ascii="Times New Roman" w:hAnsi="Times New Roman"/>
                <w:b/>
                <w:color w:val="000000"/>
                <w:sz w:val="24"/>
              </w:rPr>
              <w:t xml:space="preserve">№ п/п </w:t>
            </w:r>
          </w:p>
          <w:p w:rsidR="004F1385" w:rsidRDefault="004F1385">
            <w:pPr>
              <w:spacing w:after="0"/>
              <w:ind w:left="135"/>
            </w:pPr>
          </w:p>
        </w:tc>
        <w:tc>
          <w:tcPr>
            <w:tcW w:w="3015" w:type="dxa"/>
            <w:vMerge w:val="restart"/>
            <w:tcMar>
              <w:top w:w="50" w:type="dxa"/>
              <w:left w:w="100" w:type="dxa"/>
            </w:tcMar>
            <w:vAlign w:val="center"/>
          </w:tcPr>
          <w:p w:rsidR="004F1385" w:rsidRDefault="004F1385">
            <w:pPr>
              <w:spacing w:after="0"/>
              <w:ind w:left="135"/>
            </w:pPr>
            <w:r>
              <w:rPr>
                <w:rFonts w:ascii="Times New Roman" w:hAnsi="Times New Roman"/>
                <w:b/>
                <w:color w:val="000000"/>
                <w:sz w:val="24"/>
              </w:rPr>
              <w:t xml:space="preserve">Наименование разделов и </w:t>
            </w:r>
            <w:proofErr w:type="spellStart"/>
            <w:r>
              <w:rPr>
                <w:rFonts w:ascii="Times New Roman" w:hAnsi="Times New Roman"/>
                <w:b/>
                <w:color w:val="000000"/>
                <w:sz w:val="24"/>
              </w:rPr>
              <w:t>темпрограммы</w:t>
            </w:r>
            <w:proofErr w:type="spellEnd"/>
          </w:p>
          <w:p w:rsidR="004F1385" w:rsidRDefault="004F1385">
            <w:pPr>
              <w:spacing w:after="0"/>
              <w:ind w:left="135"/>
            </w:pPr>
          </w:p>
        </w:tc>
        <w:tc>
          <w:tcPr>
            <w:tcW w:w="4498" w:type="dxa"/>
            <w:gridSpan w:val="3"/>
            <w:tcMar>
              <w:top w:w="50" w:type="dxa"/>
              <w:left w:w="100" w:type="dxa"/>
            </w:tcMar>
            <w:vAlign w:val="center"/>
          </w:tcPr>
          <w:p w:rsidR="004F1385" w:rsidRDefault="004F1385">
            <w:pPr>
              <w:spacing w:after="0"/>
            </w:pPr>
            <w:proofErr w:type="spellStart"/>
            <w:r>
              <w:rPr>
                <w:rFonts w:ascii="Times New Roman" w:hAnsi="Times New Roman"/>
                <w:b/>
                <w:color w:val="000000"/>
                <w:sz w:val="24"/>
              </w:rPr>
              <w:t>Количествочасов</w:t>
            </w:r>
            <w:proofErr w:type="spellEnd"/>
          </w:p>
        </w:tc>
        <w:tc>
          <w:tcPr>
            <w:tcW w:w="3544" w:type="dxa"/>
            <w:vMerge w:val="restart"/>
            <w:tcMar>
              <w:top w:w="50" w:type="dxa"/>
              <w:left w:w="100" w:type="dxa"/>
            </w:tcMar>
            <w:vAlign w:val="center"/>
          </w:tcPr>
          <w:p w:rsidR="004F1385" w:rsidRDefault="004F1385">
            <w:pPr>
              <w:spacing w:after="0"/>
              <w:ind w:left="135"/>
            </w:pPr>
            <w:r>
              <w:rPr>
                <w:rFonts w:ascii="Times New Roman" w:hAnsi="Times New Roman"/>
                <w:b/>
                <w:color w:val="000000"/>
                <w:sz w:val="24"/>
              </w:rPr>
              <w:t>Электронные (цифровые) образовательные  ресурсы</w:t>
            </w:r>
          </w:p>
          <w:p w:rsidR="004F1385" w:rsidRDefault="004F1385">
            <w:pPr>
              <w:spacing w:after="0"/>
              <w:ind w:left="135"/>
            </w:pPr>
          </w:p>
        </w:tc>
        <w:tc>
          <w:tcPr>
            <w:tcW w:w="3260" w:type="dxa"/>
          </w:tcPr>
          <w:p w:rsidR="004F1385" w:rsidRDefault="004F1385">
            <w:pPr>
              <w:spacing w:after="0"/>
              <w:ind w:left="135"/>
              <w:rPr>
                <w:rFonts w:ascii="Times New Roman" w:hAnsi="Times New Roman"/>
                <w:b/>
                <w:color w:val="000000"/>
                <w:sz w:val="24"/>
              </w:rPr>
            </w:pPr>
          </w:p>
        </w:tc>
      </w:tr>
      <w:tr w:rsidR="000B4421" w:rsidRPr="00367B86" w:rsidTr="004F1385">
        <w:trPr>
          <w:trHeight w:val="144"/>
          <w:tblCellSpacing w:w="20" w:type="nil"/>
        </w:trPr>
        <w:tc>
          <w:tcPr>
            <w:tcW w:w="567" w:type="dxa"/>
            <w:vMerge/>
            <w:tcBorders>
              <w:top w:val="nil"/>
            </w:tcBorders>
            <w:tcMar>
              <w:top w:w="50" w:type="dxa"/>
              <w:left w:w="100" w:type="dxa"/>
            </w:tcMar>
          </w:tcPr>
          <w:p w:rsidR="000B4421" w:rsidRDefault="000B4421" w:rsidP="000B4421"/>
        </w:tc>
        <w:tc>
          <w:tcPr>
            <w:tcW w:w="3015" w:type="dxa"/>
            <w:vMerge/>
            <w:tcBorders>
              <w:top w:val="nil"/>
            </w:tcBorders>
            <w:tcMar>
              <w:top w:w="50" w:type="dxa"/>
              <w:left w:w="100" w:type="dxa"/>
            </w:tcMar>
          </w:tcPr>
          <w:p w:rsidR="000B4421" w:rsidRDefault="000B4421" w:rsidP="000B4421"/>
        </w:tc>
        <w:tc>
          <w:tcPr>
            <w:tcW w:w="849" w:type="dxa"/>
            <w:tcMar>
              <w:top w:w="50" w:type="dxa"/>
              <w:left w:w="100" w:type="dxa"/>
            </w:tcMar>
            <w:vAlign w:val="center"/>
          </w:tcPr>
          <w:p w:rsidR="000B4421" w:rsidRDefault="000B4421" w:rsidP="000B4421">
            <w:pPr>
              <w:spacing w:after="0"/>
              <w:ind w:left="135"/>
            </w:pPr>
            <w:r>
              <w:rPr>
                <w:rFonts w:ascii="Times New Roman" w:hAnsi="Times New Roman"/>
                <w:b/>
                <w:color w:val="000000"/>
                <w:sz w:val="24"/>
              </w:rPr>
              <w:t>Всего</w:t>
            </w:r>
          </w:p>
          <w:p w:rsidR="000B4421" w:rsidRDefault="000B4421" w:rsidP="000B4421">
            <w:pPr>
              <w:spacing w:after="0"/>
              <w:ind w:left="135"/>
            </w:pPr>
          </w:p>
        </w:tc>
        <w:tc>
          <w:tcPr>
            <w:tcW w:w="1381" w:type="dxa"/>
            <w:tcMar>
              <w:top w:w="50" w:type="dxa"/>
              <w:left w:w="100" w:type="dxa"/>
            </w:tcMar>
            <w:vAlign w:val="center"/>
          </w:tcPr>
          <w:p w:rsidR="000B4421" w:rsidRDefault="000B4421" w:rsidP="000B4421">
            <w:pPr>
              <w:spacing w:after="0"/>
              <w:ind w:left="135"/>
            </w:pPr>
            <w:proofErr w:type="spellStart"/>
            <w:r>
              <w:rPr>
                <w:rFonts w:ascii="Times New Roman" w:hAnsi="Times New Roman"/>
                <w:b/>
                <w:color w:val="000000"/>
                <w:sz w:val="24"/>
              </w:rPr>
              <w:t>Контрольныеработы</w:t>
            </w:r>
            <w:proofErr w:type="spellEnd"/>
          </w:p>
          <w:p w:rsidR="000B4421" w:rsidRDefault="000B4421" w:rsidP="000B4421">
            <w:pPr>
              <w:spacing w:after="0"/>
              <w:ind w:left="135"/>
            </w:pPr>
          </w:p>
        </w:tc>
        <w:tc>
          <w:tcPr>
            <w:tcW w:w="2268" w:type="dxa"/>
            <w:tcMar>
              <w:top w:w="50" w:type="dxa"/>
              <w:left w:w="100" w:type="dxa"/>
            </w:tcMar>
            <w:vAlign w:val="center"/>
          </w:tcPr>
          <w:p w:rsidR="000B4421" w:rsidRDefault="000B4421" w:rsidP="000B4421">
            <w:pPr>
              <w:spacing w:after="0"/>
              <w:ind w:left="135"/>
            </w:pPr>
            <w:r>
              <w:rPr>
                <w:rFonts w:ascii="Times New Roman" w:hAnsi="Times New Roman"/>
                <w:b/>
                <w:color w:val="000000"/>
                <w:sz w:val="24"/>
              </w:rPr>
              <w:t>Практические работы</w:t>
            </w:r>
          </w:p>
          <w:p w:rsidR="000B4421" w:rsidRDefault="000B4421" w:rsidP="000B4421">
            <w:pPr>
              <w:spacing w:after="0"/>
              <w:ind w:left="135"/>
            </w:pPr>
          </w:p>
        </w:tc>
        <w:tc>
          <w:tcPr>
            <w:tcW w:w="3544" w:type="dxa"/>
            <w:vMerge/>
            <w:tcBorders>
              <w:top w:val="nil"/>
            </w:tcBorders>
            <w:tcMar>
              <w:top w:w="50" w:type="dxa"/>
              <w:left w:w="100" w:type="dxa"/>
            </w:tcMar>
          </w:tcPr>
          <w:p w:rsidR="000B4421" w:rsidRDefault="000B4421" w:rsidP="000B4421"/>
        </w:tc>
        <w:tc>
          <w:tcPr>
            <w:tcW w:w="3260" w:type="dxa"/>
            <w:tcBorders>
              <w:top w:val="nil"/>
            </w:tcBorders>
          </w:tcPr>
          <w:p w:rsidR="000B4421" w:rsidRPr="003E64CE" w:rsidRDefault="000B4421" w:rsidP="000B4421">
            <w:pPr>
              <w:rPr>
                <w:rFonts w:ascii="Times New Roman" w:hAnsi="Times New Roman" w:cs="Times New Roman"/>
                <w:b/>
                <w:sz w:val="24"/>
                <w:szCs w:val="24"/>
              </w:rPr>
            </w:pPr>
            <w:r w:rsidRPr="003E64CE">
              <w:rPr>
                <w:rFonts w:ascii="Times New Roman" w:hAnsi="Times New Roman" w:cs="Times New Roman"/>
                <w:b/>
                <w:sz w:val="24"/>
                <w:szCs w:val="24"/>
              </w:rPr>
              <w:t>Д</w:t>
            </w:r>
            <w:r>
              <w:rPr>
                <w:rFonts w:ascii="Times New Roman" w:hAnsi="Times New Roman" w:cs="Times New Roman"/>
                <w:b/>
                <w:sz w:val="24"/>
                <w:szCs w:val="24"/>
              </w:rPr>
              <w:t>еятельность учителя с учётом программы воспитания</w:t>
            </w:r>
          </w:p>
        </w:tc>
      </w:tr>
      <w:tr w:rsidR="000B4421" w:rsidRPr="00367B86" w:rsidTr="0059244E">
        <w:trPr>
          <w:trHeight w:val="144"/>
          <w:tblCellSpacing w:w="20" w:type="nil"/>
        </w:trPr>
        <w:tc>
          <w:tcPr>
            <w:tcW w:w="11624" w:type="dxa"/>
            <w:gridSpan w:val="6"/>
            <w:tcMar>
              <w:top w:w="50" w:type="dxa"/>
              <w:left w:w="100" w:type="dxa"/>
            </w:tcMar>
            <w:vAlign w:val="center"/>
          </w:tcPr>
          <w:p w:rsidR="000B4421" w:rsidRPr="00C53A8C" w:rsidRDefault="000B4421" w:rsidP="000B4421">
            <w:pPr>
              <w:spacing w:after="0"/>
              <w:ind w:left="135"/>
            </w:pPr>
            <w:r w:rsidRPr="00C53A8C">
              <w:rPr>
                <w:rFonts w:ascii="Times New Roman" w:hAnsi="Times New Roman"/>
                <w:b/>
                <w:color w:val="000000"/>
                <w:sz w:val="24"/>
              </w:rPr>
              <w:t>Раздел 1.Теоретические основы органической химии</w:t>
            </w:r>
          </w:p>
        </w:tc>
        <w:tc>
          <w:tcPr>
            <w:tcW w:w="3260" w:type="dxa"/>
          </w:tcPr>
          <w:p w:rsidR="000B4421" w:rsidRPr="00C53A8C" w:rsidRDefault="000B4421" w:rsidP="000B4421">
            <w:pPr>
              <w:spacing w:after="0"/>
              <w:ind w:left="135"/>
              <w:rPr>
                <w:rFonts w:ascii="Times New Roman" w:hAnsi="Times New Roman"/>
                <w:b/>
                <w:color w:val="000000"/>
                <w:sz w:val="24"/>
              </w:rPr>
            </w:pPr>
          </w:p>
        </w:tc>
      </w:tr>
      <w:tr w:rsidR="000B4421" w:rsidRPr="00367B86" w:rsidTr="004F1385">
        <w:trPr>
          <w:trHeight w:val="144"/>
          <w:tblCellSpacing w:w="20" w:type="nil"/>
        </w:trPr>
        <w:tc>
          <w:tcPr>
            <w:tcW w:w="567" w:type="dxa"/>
            <w:tcMar>
              <w:top w:w="50" w:type="dxa"/>
              <w:left w:w="100" w:type="dxa"/>
            </w:tcMar>
            <w:vAlign w:val="center"/>
          </w:tcPr>
          <w:p w:rsidR="000B4421" w:rsidRDefault="000B4421" w:rsidP="000B4421">
            <w:pPr>
              <w:spacing w:after="0"/>
            </w:pPr>
            <w:r>
              <w:rPr>
                <w:rFonts w:ascii="Times New Roman" w:hAnsi="Times New Roman"/>
                <w:color w:val="000000"/>
                <w:sz w:val="24"/>
              </w:rPr>
              <w:t>1.1</w:t>
            </w:r>
          </w:p>
        </w:tc>
        <w:tc>
          <w:tcPr>
            <w:tcW w:w="3015" w:type="dxa"/>
            <w:tcMar>
              <w:top w:w="50" w:type="dxa"/>
              <w:left w:w="100" w:type="dxa"/>
            </w:tcMar>
            <w:vAlign w:val="center"/>
          </w:tcPr>
          <w:p w:rsidR="000B4421" w:rsidRPr="00C53A8C" w:rsidRDefault="000B4421" w:rsidP="000B4421">
            <w:pPr>
              <w:spacing w:after="0"/>
              <w:ind w:left="135"/>
            </w:pPr>
            <w:r w:rsidRPr="00C53A8C">
              <w:rPr>
                <w:rFonts w:ascii="Times New Roman" w:hAnsi="Times New Roman"/>
                <w:color w:val="000000"/>
                <w:sz w:val="24"/>
              </w:rPr>
              <w:t>Предмет органической химии. Теория строения органических соединений А. М. Бутлерова</w:t>
            </w:r>
          </w:p>
        </w:tc>
        <w:tc>
          <w:tcPr>
            <w:tcW w:w="849" w:type="dxa"/>
            <w:tcMar>
              <w:top w:w="50" w:type="dxa"/>
              <w:left w:w="100" w:type="dxa"/>
            </w:tcMar>
            <w:vAlign w:val="center"/>
          </w:tcPr>
          <w:p w:rsidR="000B4421" w:rsidRDefault="000B4421" w:rsidP="000B4421">
            <w:pPr>
              <w:spacing w:after="0"/>
              <w:ind w:left="135"/>
              <w:jc w:val="center"/>
            </w:pPr>
            <w:r>
              <w:rPr>
                <w:rFonts w:ascii="Times New Roman" w:hAnsi="Times New Roman"/>
                <w:color w:val="000000"/>
                <w:sz w:val="24"/>
              </w:rPr>
              <w:t xml:space="preserve">3 </w:t>
            </w:r>
          </w:p>
        </w:tc>
        <w:tc>
          <w:tcPr>
            <w:tcW w:w="1381" w:type="dxa"/>
            <w:tcMar>
              <w:top w:w="50" w:type="dxa"/>
              <w:left w:w="100" w:type="dxa"/>
            </w:tcMar>
            <w:vAlign w:val="center"/>
          </w:tcPr>
          <w:p w:rsidR="000B4421" w:rsidRDefault="000B4421" w:rsidP="000B4421">
            <w:pPr>
              <w:spacing w:after="0"/>
              <w:ind w:left="135"/>
              <w:jc w:val="center"/>
            </w:pPr>
          </w:p>
        </w:tc>
        <w:tc>
          <w:tcPr>
            <w:tcW w:w="2268" w:type="dxa"/>
            <w:tcMar>
              <w:top w:w="50" w:type="dxa"/>
              <w:left w:w="100" w:type="dxa"/>
            </w:tcMar>
            <w:vAlign w:val="center"/>
          </w:tcPr>
          <w:p w:rsidR="000B4421" w:rsidRDefault="000B4421" w:rsidP="000B4421">
            <w:pPr>
              <w:spacing w:after="0"/>
              <w:ind w:left="135"/>
              <w:jc w:val="center"/>
            </w:pPr>
          </w:p>
        </w:tc>
        <w:tc>
          <w:tcPr>
            <w:tcW w:w="3544" w:type="dxa"/>
            <w:tcMar>
              <w:top w:w="50" w:type="dxa"/>
              <w:left w:w="100" w:type="dxa"/>
            </w:tcMar>
            <w:vAlign w:val="center"/>
          </w:tcPr>
          <w:p w:rsidR="000B4421" w:rsidRDefault="00486955" w:rsidP="000B4421">
            <w:pPr>
              <w:spacing w:after="0"/>
              <w:ind w:left="135"/>
            </w:pPr>
            <w:hyperlink r:id="rId6">
              <w:r w:rsidR="000B4421">
                <w:rPr>
                  <w:rFonts w:ascii="Times New Roman" w:hAnsi="Times New Roman"/>
                  <w:color w:val="0000FF"/>
                  <w:u w:val="single"/>
                </w:rPr>
                <w:t>https://urok.1c.ru/</w:t>
              </w:r>
            </w:hyperlink>
            <w:hyperlink r:id="rId7">
              <w:r w:rsidR="000B4421">
                <w:rPr>
                  <w:rFonts w:ascii="Times New Roman" w:hAnsi="Times New Roman"/>
                  <w:color w:val="0000FF"/>
                  <w:u w:val="single"/>
                </w:rPr>
                <w:t>https://educont.ru/</w:t>
              </w:r>
            </w:hyperlink>
            <w:hyperlink r:id="rId8">
              <w:r w:rsidR="000B4421">
                <w:rPr>
                  <w:rFonts w:ascii="Times New Roman" w:hAnsi="Times New Roman"/>
                  <w:color w:val="0000FF"/>
                  <w:u w:val="single"/>
                </w:rPr>
                <w:t>http://school-collection.edu.ru</w:t>
              </w:r>
            </w:hyperlink>
            <w:hyperlink r:id="rId9">
              <w:r w:rsidR="000B4421">
                <w:rPr>
                  <w:rFonts w:ascii="Times New Roman" w:hAnsi="Times New Roman"/>
                  <w:color w:val="0000FF"/>
                  <w:u w:val="single"/>
                </w:rPr>
                <w:t>http://him.1september.ru</w:t>
              </w:r>
            </w:hyperlink>
          </w:p>
        </w:tc>
        <w:tc>
          <w:tcPr>
            <w:tcW w:w="3260" w:type="dxa"/>
          </w:tcPr>
          <w:p w:rsidR="004D06A2" w:rsidRPr="004D06A2" w:rsidRDefault="004D06A2" w:rsidP="004D06A2">
            <w:pPr>
              <w:spacing w:after="0"/>
              <w:ind w:left="135"/>
              <w:rPr>
                <w:rFonts w:ascii="Times New Roman" w:eastAsia="Calibri" w:hAnsi="Times New Roman" w:cs="Times New Roman"/>
                <w:color w:val="000000"/>
                <w:sz w:val="24"/>
              </w:rPr>
            </w:pPr>
            <w:r w:rsidRPr="004D06A2">
              <w:rPr>
                <w:rFonts w:ascii="Times New Roman" w:eastAsia="Calibri" w:hAnsi="Times New Roman" w:cs="Times New Roman"/>
                <w:color w:val="000000"/>
                <w:sz w:val="24"/>
              </w:rPr>
              <w:t xml:space="preserve">Устанавливать </w:t>
            </w:r>
            <w:proofErr w:type="spellStart"/>
            <w:r w:rsidRPr="004D06A2">
              <w:rPr>
                <w:rFonts w:ascii="Times New Roman" w:eastAsia="Calibri" w:hAnsi="Times New Roman" w:cs="Times New Roman"/>
                <w:color w:val="000000"/>
                <w:sz w:val="24"/>
              </w:rPr>
              <w:t>доверителные</w:t>
            </w:r>
            <w:proofErr w:type="spellEnd"/>
            <w:r w:rsidRPr="004D06A2">
              <w:rPr>
                <w:rFonts w:ascii="Times New Roman" w:eastAsia="Calibri" w:hAnsi="Times New Roman" w:cs="Times New Roman"/>
                <w:color w:val="000000"/>
                <w:sz w:val="24"/>
              </w:rPr>
              <w:t xml:space="preserve"> отношения между учителями и обучающимися, способствующих позитивному восприятию обучающимися требований и просьб учителя.</w:t>
            </w:r>
          </w:p>
          <w:p w:rsidR="004D06A2" w:rsidRPr="004D06A2" w:rsidRDefault="004D06A2" w:rsidP="004D06A2">
            <w:pPr>
              <w:spacing w:after="0"/>
              <w:ind w:left="135"/>
              <w:rPr>
                <w:rFonts w:ascii="Times New Roman" w:eastAsia="Calibri" w:hAnsi="Times New Roman" w:cs="Times New Roman"/>
                <w:color w:val="000000"/>
                <w:sz w:val="24"/>
              </w:rPr>
            </w:pPr>
            <w:r w:rsidRPr="004D06A2">
              <w:rPr>
                <w:rFonts w:ascii="Times New Roman" w:eastAsia="Calibri" w:hAnsi="Times New Roman" w:cs="Times New Roman"/>
                <w:color w:val="000000"/>
                <w:sz w:val="24"/>
              </w:rPr>
              <w:t xml:space="preserve">Побуждать обучающихся соблюдать на </w:t>
            </w:r>
            <w:proofErr w:type="gramStart"/>
            <w:r w:rsidRPr="004D06A2">
              <w:rPr>
                <w:rFonts w:ascii="Times New Roman" w:eastAsia="Calibri" w:hAnsi="Times New Roman" w:cs="Times New Roman"/>
                <w:color w:val="000000"/>
                <w:sz w:val="24"/>
              </w:rPr>
              <w:t>уроке  общепринятые</w:t>
            </w:r>
            <w:proofErr w:type="gramEnd"/>
            <w:r w:rsidRPr="004D06A2">
              <w:rPr>
                <w:rFonts w:ascii="Times New Roman" w:eastAsia="Calibri" w:hAnsi="Times New Roman" w:cs="Times New Roman"/>
                <w:color w:val="000000"/>
                <w:sz w:val="24"/>
              </w:rPr>
              <w:t xml:space="preserve"> нормы поведения, правила общения  со старшими ( учителями) и сверстниками (обучающимися).</w:t>
            </w:r>
          </w:p>
          <w:p w:rsidR="004D06A2" w:rsidRPr="004D06A2" w:rsidRDefault="004D06A2" w:rsidP="004D06A2">
            <w:pPr>
              <w:spacing w:after="0"/>
              <w:ind w:left="135"/>
              <w:rPr>
                <w:rFonts w:ascii="Times New Roman" w:eastAsia="Calibri" w:hAnsi="Times New Roman" w:cs="Times New Roman"/>
                <w:color w:val="000000"/>
                <w:sz w:val="24"/>
              </w:rPr>
            </w:pPr>
            <w:r w:rsidRPr="004D06A2">
              <w:rPr>
                <w:rFonts w:ascii="Times New Roman" w:eastAsia="Calibri" w:hAnsi="Times New Roman" w:cs="Times New Roman"/>
                <w:color w:val="000000"/>
                <w:sz w:val="24"/>
              </w:rPr>
              <w:t>Поддерживать в детском  коллективе деловую, дружелюбную атмосферу.</w:t>
            </w:r>
          </w:p>
          <w:p w:rsidR="004D06A2" w:rsidRPr="004D06A2" w:rsidRDefault="004D06A2" w:rsidP="004D06A2">
            <w:pPr>
              <w:spacing w:after="0"/>
              <w:ind w:left="135"/>
              <w:rPr>
                <w:rFonts w:ascii="Times New Roman" w:eastAsia="Calibri" w:hAnsi="Times New Roman" w:cs="Times New Roman"/>
                <w:color w:val="000000"/>
                <w:sz w:val="24"/>
              </w:rPr>
            </w:pPr>
            <w:r w:rsidRPr="004D06A2">
              <w:rPr>
                <w:rFonts w:ascii="Times New Roman" w:eastAsia="Calibri" w:hAnsi="Times New Roman" w:cs="Times New Roman"/>
                <w:color w:val="000000"/>
                <w:sz w:val="24"/>
              </w:rPr>
              <w:t xml:space="preserve">Строить воспитательную деятельность с учётом культурных различий детей </w:t>
            </w:r>
            <w:r w:rsidRPr="004D06A2">
              <w:rPr>
                <w:rFonts w:ascii="Times New Roman" w:eastAsia="Calibri" w:hAnsi="Times New Roman" w:cs="Times New Roman"/>
                <w:color w:val="000000"/>
                <w:sz w:val="24"/>
              </w:rPr>
              <w:lastRenderedPageBreak/>
              <w:t>и половозрастных и индивидуальных особенностей.</w:t>
            </w:r>
          </w:p>
          <w:p w:rsidR="004D06A2" w:rsidRPr="004D06A2" w:rsidRDefault="004D06A2" w:rsidP="004D06A2">
            <w:pPr>
              <w:spacing w:after="0"/>
              <w:ind w:left="135"/>
              <w:rPr>
                <w:rFonts w:ascii="Times New Roman" w:eastAsia="Calibri" w:hAnsi="Times New Roman" w:cs="Times New Roman"/>
                <w:color w:val="000000"/>
                <w:sz w:val="24"/>
              </w:rPr>
            </w:pPr>
            <w:r w:rsidRPr="004D06A2">
              <w:rPr>
                <w:rFonts w:ascii="Times New Roman" w:eastAsia="Calibri" w:hAnsi="Times New Roman" w:cs="Times New Roman"/>
                <w:color w:val="000000"/>
                <w:sz w:val="24"/>
              </w:rPr>
              <w:t>Привлекать внимание обучающихся к ценному аспекту, изучаемых на уроке: явлений, понятий, приёмов.</w:t>
            </w:r>
          </w:p>
          <w:p w:rsidR="004D06A2" w:rsidRPr="004D06A2" w:rsidRDefault="004D06A2" w:rsidP="004D06A2">
            <w:pPr>
              <w:spacing w:after="0"/>
              <w:ind w:left="135"/>
              <w:rPr>
                <w:rFonts w:ascii="Times New Roman" w:eastAsia="Calibri" w:hAnsi="Times New Roman" w:cs="Times New Roman"/>
                <w:color w:val="000000"/>
                <w:sz w:val="24"/>
              </w:rPr>
            </w:pPr>
            <w:r w:rsidRPr="004D06A2">
              <w:rPr>
                <w:rFonts w:ascii="Times New Roman" w:eastAsia="Calibri" w:hAnsi="Times New Roman" w:cs="Times New Roman"/>
                <w:color w:val="000000"/>
                <w:sz w:val="24"/>
              </w:rPr>
              <w:t>Анализировать реальное  состояние дел в классе.</w:t>
            </w:r>
          </w:p>
          <w:p w:rsidR="004D06A2" w:rsidRPr="004D06A2" w:rsidRDefault="004D06A2" w:rsidP="004D06A2">
            <w:pPr>
              <w:spacing w:after="0"/>
              <w:ind w:left="135"/>
              <w:rPr>
                <w:rFonts w:ascii="Times New Roman" w:eastAsia="Calibri" w:hAnsi="Times New Roman" w:cs="Times New Roman"/>
                <w:color w:val="000000"/>
                <w:sz w:val="24"/>
              </w:rPr>
            </w:pPr>
            <w:r w:rsidRPr="004D06A2">
              <w:rPr>
                <w:rFonts w:ascii="Times New Roman" w:eastAsia="Calibri" w:hAnsi="Times New Roman" w:cs="Times New Roman"/>
                <w:color w:val="000000"/>
                <w:sz w:val="24"/>
              </w:rPr>
              <w:t xml:space="preserve">Побуждать обучающихся соблюдать на уроке </w:t>
            </w:r>
            <w:proofErr w:type="gramStart"/>
            <w:r w:rsidRPr="004D06A2">
              <w:rPr>
                <w:rFonts w:ascii="Times New Roman" w:eastAsia="Calibri" w:hAnsi="Times New Roman" w:cs="Times New Roman"/>
                <w:color w:val="000000"/>
                <w:sz w:val="24"/>
              </w:rPr>
              <w:t>принципы  учебной</w:t>
            </w:r>
            <w:proofErr w:type="gramEnd"/>
            <w:r w:rsidRPr="004D06A2">
              <w:rPr>
                <w:rFonts w:ascii="Times New Roman" w:eastAsia="Calibri" w:hAnsi="Times New Roman" w:cs="Times New Roman"/>
                <w:color w:val="000000"/>
                <w:sz w:val="24"/>
              </w:rPr>
              <w:t xml:space="preserve"> дисциплины и самоорганизации.</w:t>
            </w:r>
          </w:p>
          <w:p w:rsidR="004D06A2" w:rsidRPr="004D06A2" w:rsidRDefault="004D06A2" w:rsidP="004D06A2">
            <w:pPr>
              <w:spacing w:after="0"/>
              <w:ind w:left="135"/>
              <w:rPr>
                <w:rFonts w:ascii="Times New Roman" w:eastAsia="Calibri" w:hAnsi="Times New Roman" w:cs="Times New Roman"/>
                <w:color w:val="000000"/>
                <w:sz w:val="24"/>
              </w:rPr>
            </w:pPr>
            <w:r w:rsidRPr="004D06A2">
              <w:rPr>
                <w:rFonts w:ascii="Times New Roman" w:eastAsia="Calibri" w:hAnsi="Times New Roman" w:cs="Times New Roman"/>
                <w:color w:val="000000"/>
                <w:sz w:val="24"/>
              </w:rPr>
              <w:t xml:space="preserve">Организовывать </w:t>
            </w:r>
            <w:proofErr w:type="gramStart"/>
            <w:r w:rsidRPr="004D06A2">
              <w:rPr>
                <w:rFonts w:ascii="Times New Roman" w:eastAsia="Calibri" w:hAnsi="Times New Roman" w:cs="Times New Roman"/>
                <w:color w:val="000000"/>
                <w:sz w:val="24"/>
              </w:rPr>
              <w:t>экскурсии ,походы</w:t>
            </w:r>
            <w:proofErr w:type="gramEnd"/>
            <w:r w:rsidRPr="004D06A2">
              <w:rPr>
                <w:rFonts w:ascii="Times New Roman" w:eastAsia="Calibri" w:hAnsi="Times New Roman" w:cs="Times New Roman"/>
                <w:color w:val="000000"/>
                <w:sz w:val="24"/>
              </w:rPr>
              <w:t>.</w:t>
            </w:r>
          </w:p>
          <w:p w:rsidR="004D06A2" w:rsidRPr="004D06A2" w:rsidRDefault="004D06A2" w:rsidP="004D06A2">
            <w:pPr>
              <w:spacing w:after="0"/>
              <w:ind w:left="135"/>
              <w:rPr>
                <w:rFonts w:ascii="Times New Roman" w:eastAsia="Calibri" w:hAnsi="Times New Roman" w:cs="Times New Roman"/>
                <w:color w:val="000000"/>
                <w:sz w:val="24"/>
              </w:rPr>
            </w:pPr>
            <w:r w:rsidRPr="004D06A2">
              <w:rPr>
                <w:rFonts w:ascii="Times New Roman" w:eastAsia="Calibri" w:hAnsi="Times New Roman" w:cs="Times New Roman"/>
                <w:color w:val="000000"/>
                <w:sz w:val="24"/>
              </w:rPr>
              <w:t>Защищать достоинство и интересы обучающихся.</w:t>
            </w:r>
          </w:p>
          <w:p w:rsidR="000B4421" w:rsidRPr="004D06A2" w:rsidRDefault="004D06A2" w:rsidP="004D06A2">
            <w:pPr>
              <w:spacing w:after="0"/>
              <w:ind w:left="135"/>
            </w:pPr>
            <w:r w:rsidRPr="004D06A2">
              <w:rPr>
                <w:rFonts w:ascii="Times New Roman" w:eastAsia="Calibri" w:hAnsi="Times New Roman" w:cs="Times New Roman"/>
                <w:color w:val="000000"/>
                <w:sz w:val="24"/>
              </w:rPr>
              <w:t xml:space="preserve"> Помогать детям, оказавшимися в конфликтной ситуации или </w:t>
            </w:r>
            <w:proofErr w:type="spellStart"/>
            <w:r w:rsidRPr="004D06A2">
              <w:rPr>
                <w:rFonts w:ascii="Times New Roman" w:eastAsia="Calibri" w:hAnsi="Times New Roman" w:cs="Times New Roman"/>
                <w:color w:val="000000"/>
                <w:sz w:val="24"/>
              </w:rPr>
              <w:t>неблагопрятных</w:t>
            </w:r>
            <w:proofErr w:type="spellEnd"/>
            <w:r w:rsidRPr="004D06A2">
              <w:rPr>
                <w:rFonts w:ascii="Times New Roman" w:eastAsia="Calibri" w:hAnsi="Times New Roman" w:cs="Times New Roman"/>
                <w:color w:val="000000"/>
                <w:sz w:val="24"/>
              </w:rPr>
              <w:t xml:space="preserve"> условиях.</w:t>
            </w:r>
          </w:p>
        </w:tc>
      </w:tr>
      <w:tr w:rsidR="000B4421" w:rsidTr="0059244E">
        <w:trPr>
          <w:trHeight w:val="144"/>
          <w:tblCellSpacing w:w="20" w:type="nil"/>
        </w:trPr>
        <w:tc>
          <w:tcPr>
            <w:tcW w:w="3582" w:type="dxa"/>
            <w:gridSpan w:val="2"/>
            <w:tcMar>
              <w:top w:w="50" w:type="dxa"/>
              <w:left w:w="100" w:type="dxa"/>
            </w:tcMar>
            <w:vAlign w:val="center"/>
          </w:tcPr>
          <w:p w:rsidR="000B4421" w:rsidRDefault="000B4421" w:rsidP="000B4421">
            <w:pPr>
              <w:spacing w:after="0"/>
              <w:ind w:left="135"/>
            </w:pPr>
            <w:proofErr w:type="spellStart"/>
            <w:r>
              <w:rPr>
                <w:rFonts w:ascii="Times New Roman" w:hAnsi="Times New Roman"/>
                <w:color w:val="000000"/>
                <w:sz w:val="24"/>
              </w:rPr>
              <w:lastRenderedPageBreak/>
              <w:t>Итогопоразделу</w:t>
            </w:r>
            <w:proofErr w:type="spellEnd"/>
          </w:p>
        </w:tc>
        <w:tc>
          <w:tcPr>
            <w:tcW w:w="849" w:type="dxa"/>
            <w:tcMar>
              <w:top w:w="50" w:type="dxa"/>
              <w:left w:w="100" w:type="dxa"/>
            </w:tcMar>
            <w:vAlign w:val="center"/>
          </w:tcPr>
          <w:p w:rsidR="000B4421" w:rsidRDefault="000B4421" w:rsidP="000B4421">
            <w:pPr>
              <w:spacing w:after="0"/>
              <w:ind w:left="135"/>
              <w:jc w:val="center"/>
            </w:pPr>
            <w:r>
              <w:rPr>
                <w:rFonts w:ascii="Times New Roman" w:hAnsi="Times New Roman"/>
                <w:color w:val="000000"/>
                <w:sz w:val="24"/>
              </w:rPr>
              <w:t xml:space="preserve"> 3 </w:t>
            </w:r>
          </w:p>
        </w:tc>
        <w:tc>
          <w:tcPr>
            <w:tcW w:w="7193" w:type="dxa"/>
            <w:gridSpan w:val="3"/>
            <w:tcMar>
              <w:top w:w="50" w:type="dxa"/>
              <w:left w:w="100" w:type="dxa"/>
            </w:tcMar>
            <w:vAlign w:val="center"/>
          </w:tcPr>
          <w:p w:rsidR="000B4421" w:rsidRDefault="000B4421" w:rsidP="000B4421"/>
        </w:tc>
        <w:tc>
          <w:tcPr>
            <w:tcW w:w="3260" w:type="dxa"/>
          </w:tcPr>
          <w:p w:rsidR="000B4421" w:rsidRDefault="000B4421" w:rsidP="000B4421"/>
        </w:tc>
      </w:tr>
      <w:tr w:rsidR="000B4421" w:rsidTr="0059244E">
        <w:trPr>
          <w:trHeight w:val="144"/>
          <w:tblCellSpacing w:w="20" w:type="nil"/>
        </w:trPr>
        <w:tc>
          <w:tcPr>
            <w:tcW w:w="11624" w:type="dxa"/>
            <w:gridSpan w:val="6"/>
            <w:tcMar>
              <w:top w:w="50" w:type="dxa"/>
              <w:left w:w="100" w:type="dxa"/>
            </w:tcMar>
            <w:vAlign w:val="center"/>
          </w:tcPr>
          <w:p w:rsidR="000B4421" w:rsidRDefault="000B4421" w:rsidP="000B4421">
            <w:pPr>
              <w:spacing w:after="0"/>
              <w:ind w:left="135"/>
            </w:pPr>
            <w:r>
              <w:rPr>
                <w:rFonts w:ascii="Times New Roman" w:hAnsi="Times New Roman"/>
                <w:b/>
                <w:color w:val="000000"/>
                <w:sz w:val="24"/>
              </w:rPr>
              <w:t>Раздел 2.Углеводороды</w:t>
            </w:r>
          </w:p>
        </w:tc>
        <w:tc>
          <w:tcPr>
            <w:tcW w:w="3260" w:type="dxa"/>
          </w:tcPr>
          <w:p w:rsidR="000B4421" w:rsidRDefault="000B4421" w:rsidP="000B4421">
            <w:pPr>
              <w:spacing w:after="0"/>
              <w:ind w:left="135"/>
              <w:rPr>
                <w:rFonts w:ascii="Times New Roman" w:hAnsi="Times New Roman"/>
                <w:b/>
                <w:color w:val="000000"/>
                <w:sz w:val="24"/>
              </w:rPr>
            </w:pPr>
          </w:p>
        </w:tc>
      </w:tr>
      <w:tr w:rsidR="000B4421" w:rsidTr="004F1385">
        <w:trPr>
          <w:trHeight w:val="144"/>
          <w:tblCellSpacing w:w="20" w:type="nil"/>
        </w:trPr>
        <w:tc>
          <w:tcPr>
            <w:tcW w:w="567" w:type="dxa"/>
            <w:tcMar>
              <w:top w:w="50" w:type="dxa"/>
              <w:left w:w="100" w:type="dxa"/>
            </w:tcMar>
            <w:vAlign w:val="center"/>
          </w:tcPr>
          <w:p w:rsidR="000B4421" w:rsidRDefault="000B4421" w:rsidP="000B4421">
            <w:pPr>
              <w:spacing w:after="0"/>
            </w:pPr>
            <w:r>
              <w:rPr>
                <w:rFonts w:ascii="Times New Roman" w:hAnsi="Times New Roman"/>
                <w:color w:val="000000"/>
                <w:sz w:val="24"/>
              </w:rPr>
              <w:t>2.1</w:t>
            </w:r>
          </w:p>
        </w:tc>
        <w:tc>
          <w:tcPr>
            <w:tcW w:w="3015" w:type="dxa"/>
            <w:tcMar>
              <w:top w:w="50" w:type="dxa"/>
              <w:left w:w="100" w:type="dxa"/>
            </w:tcMar>
            <w:vAlign w:val="center"/>
          </w:tcPr>
          <w:p w:rsidR="000B4421" w:rsidRDefault="000B4421" w:rsidP="000B4421">
            <w:pPr>
              <w:spacing w:after="0"/>
              <w:ind w:left="135"/>
            </w:pPr>
            <w:r>
              <w:rPr>
                <w:rFonts w:ascii="Times New Roman" w:hAnsi="Times New Roman"/>
                <w:color w:val="000000"/>
                <w:sz w:val="24"/>
              </w:rPr>
              <w:t xml:space="preserve">Предельные углеводороды — </w:t>
            </w:r>
            <w:proofErr w:type="spellStart"/>
            <w:r>
              <w:rPr>
                <w:rFonts w:ascii="Times New Roman" w:hAnsi="Times New Roman"/>
                <w:color w:val="000000"/>
                <w:sz w:val="24"/>
              </w:rPr>
              <w:t>алканы</w:t>
            </w:r>
            <w:proofErr w:type="spellEnd"/>
          </w:p>
        </w:tc>
        <w:tc>
          <w:tcPr>
            <w:tcW w:w="849" w:type="dxa"/>
            <w:tcMar>
              <w:top w:w="50" w:type="dxa"/>
              <w:left w:w="100" w:type="dxa"/>
            </w:tcMar>
            <w:vAlign w:val="center"/>
          </w:tcPr>
          <w:p w:rsidR="000B4421" w:rsidRDefault="000B4421" w:rsidP="000B4421">
            <w:pPr>
              <w:spacing w:after="0"/>
              <w:ind w:left="135"/>
              <w:jc w:val="center"/>
            </w:pPr>
            <w:r>
              <w:rPr>
                <w:rFonts w:ascii="Times New Roman" w:hAnsi="Times New Roman"/>
                <w:color w:val="000000"/>
                <w:sz w:val="24"/>
              </w:rPr>
              <w:t xml:space="preserve"> 2 </w:t>
            </w:r>
          </w:p>
        </w:tc>
        <w:tc>
          <w:tcPr>
            <w:tcW w:w="1381" w:type="dxa"/>
            <w:tcMar>
              <w:top w:w="50" w:type="dxa"/>
              <w:left w:w="100" w:type="dxa"/>
            </w:tcMar>
            <w:vAlign w:val="center"/>
          </w:tcPr>
          <w:p w:rsidR="000B4421" w:rsidRDefault="000B4421" w:rsidP="000B4421">
            <w:pPr>
              <w:spacing w:after="0"/>
              <w:ind w:left="135"/>
              <w:jc w:val="center"/>
            </w:pPr>
          </w:p>
        </w:tc>
        <w:tc>
          <w:tcPr>
            <w:tcW w:w="2268" w:type="dxa"/>
            <w:tcMar>
              <w:top w:w="50" w:type="dxa"/>
              <w:left w:w="100" w:type="dxa"/>
            </w:tcMar>
            <w:vAlign w:val="center"/>
          </w:tcPr>
          <w:p w:rsidR="000B4421" w:rsidRDefault="000B4421" w:rsidP="000B4421">
            <w:pPr>
              <w:spacing w:after="0"/>
              <w:ind w:left="135"/>
              <w:jc w:val="center"/>
            </w:pPr>
          </w:p>
        </w:tc>
        <w:tc>
          <w:tcPr>
            <w:tcW w:w="3544" w:type="dxa"/>
            <w:tcMar>
              <w:top w:w="50" w:type="dxa"/>
              <w:left w:w="100" w:type="dxa"/>
            </w:tcMar>
            <w:vAlign w:val="center"/>
          </w:tcPr>
          <w:p w:rsidR="000B4421" w:rsidRDefault="00486955" w:rsidP="000B4421">
            <w:pPr>
              <w:spacing w:after="0"/>
              <w:ind w:left="135"/>
            </w:pPr>
            <w:hyperlink r:id="rId10">
              <w:r w:rsidR="000B4421">
                <w:rPr>
                  <w:rFonts w:ascii="Times New Roman" w:hAnsi="Times New Roman"/>
                  <w:color w:val="0000FF"/>
                  <w:u w:val="single"/>
                </w:rPr>
                <w:t>http://school-sector.relarn.ru/nsm/</w:t>
              </w:r>
            </w:hyperlink>
            <w:hyperlink r:id="rId11">
              <w:r w:rsidR="000B4421">
                <w:rPr>
                  <w:rFonts w:ascii="Times New Roman" w:hAnsi="Times New Roman"/>
                  <w:color w:val="0000FF"/>
                  <w:u w:val="single"/>
                </w:rPr>
                <w:t>http://my.mail.ru/community/chem-textbook/</w:t>
              </w:r>
            </w:hyperlink>
            <w:hyperlink r:id="rId12">
              <w:r w:rsidR="000B4421">
                <w:rPr>
                  <w:rFonts w:ascii="Times New Roman" w:hAnsi="Times New Roman"/>
                  <w:color w:val="0000FF"/>
                  <w:u w:val="single"/>
                </w:rPr>
                <w:t>http://chemistry.narod.ru</w:t>
              </w:r>
            </w:hyperlink>
          </w:p>
        </w:tc>
        <w:tc>
          <w:tcPr>
            <w:tcW w:w="3260" w:type="dxa"/>
          </w:tcPr>
          <w:p w:rsidR="000B4421" w:rsidRDefault="000B4421" w:rsidP="000B4421">
            <w:pPr>
              <w:spacing w:after="0"/>
              <w:ind w:left="135"/>
            </w:pPr>
          </w:p>
        </w:tc>
      </w:tr>
      <w:tr w:rsidR="000B4421" w:rsidTr="004F1385">
        <w:trPr>
          <w:trHeight w:val="144"/>
          <w:tblCellSpacing w:w="20" w:type="nil"/>
        </w:trPr>
        <w:tc>
          <w:tcPr>
            <w:tcW w:w="567" w:type="dxa"/>
            <w:tcMar>
              <w:top w:w="50" w:type="dxa"/>
              <w:left w:w="100" w:type="dxa"/>
            </w:tcMar>
            <w:vAlign w:val="center"/>
          </w:tcPr>
          <w:p w:rsidR="000B4421" w:rsidRDefault="000B4421" w:rsidP="000B4421">
            <w:pPr>
              <w:spacing w:after="0"/>
            </w:pPr>
            <w:r>
              <w:rPr>
                <w:rFonts w:ascii="Times New Roman" w:hAnsi="Times New Roman"/>
                <w:color w:val="000000"/>
                <w:sz w:val="24"/>
              </w:rPr>
              <w:lastRenderedPageBreak/>
              <w:t>2.2</w:t>
            </w:r>
          </w:p>
        </w:tc>
        <w:tc>
          <w:tcPr>
            <w:tcW w:w="3015" w:type="dxa"/>
            <w:tcMar>
              <w:top w:w="50" w:type="dxa"/>
              <w:left w:w="100" w:type="dxa"/>
            </w:tcMar>
            <w:vAlign w:val="center"/>
          </w:tcPr>
          <w:p w:rsidR="000B4421" w:rsidRPr="00C53A8C" w:rsidRDefault="000B4421" w:rsidP="000B4421">
            <w:pPr>
              <w:spacing w:after="0"/>
              <w:ind w:left="135"/>
            </w:pPr>
            <w:r w:rsidRPr="00C53A8C">
              <w:rPr>
                <w:rFonts w:ascii="Times New Roman" w:hAnsi="Times New Roman"/>
                <w:color w:val="000000"/>
                <w:sz w:val="24"/>
              </w:rPr>
              <w:t xml:space="preserve">Непредельные углеводороды: </w:t>
            </w:r>
            <w:proofErr w:type="spellStart"/>
            <w:r w:rsidRPr="00C53A8C">
              <w:rPr>
                <w:rFonts w:ascii="Times New Roman" w:hAnsi="Times New Roman"/>
                <w:color w:val="000000"/>
                <w:sz w:val="24"/>
              </w:rPr>
              <w:t>алкены</w:t>
            </w:r>
            <w:proofErr w:type="spellEnd"/>
            <w:r w:rsidRPr="00C53A8C">
              <w:rPr>
                <w:rFonts w:ascii="Times New Roman" w:hAnsi="Times New Roman"/>
                <w:color w:val="000000"/>
                <w:sz w:val="24"/>
              </w:rPr>
              <w:t xml:space="preserve">, </w:t>
            </w:r>
            <w:proofErr w:type="spellStart"/>
            <w:r w:rsidRPr="00C53A8C">
              <w:rPr>
                <w:rFonts w:ascii="Times New Roman" w:hAnsi="Times New Roman"/>
                <w:color w:val="000000"/>
                <w:sz w:val="24"/>
              </w:rPr>
              <w:t>алкадиены</w:t>
            </w:r>
            <w:proofErr w:type="spellEnd"/>
            <w:r w:rsidRPr="00C53A8C">
              <w:rPr>
                <w:rFonts w:ascii="Times New Roman" w:hAnsi="Times New Roman"/>
                <w:color w:val="000000"/>
                <w:sz w:val="24"/>
              </w:rPr>
              <w:t xml:space="preserve">, </w:t>
            </w:r>
            <w:proofErr w:type="spellStart"/>
            <w:r w:rsidRPr="00C53A8C">
              <w:rPr>
                <w:rFonts w:ascii="Times New Roman" w:hAnsi="Times New Roman"/>
                <w:color w:val="000000"/>
                <w:sz w:val="24"/>
              </w:rPr>
              <w:t>алкины</w:t>
            </w:r>
            <w:proofErr w:type="spellEnd"/>
          </w:p>
        </w:tc>
        <w:tc>
          <w:tcPr>
            <w:tcW w:w="849" w:type="dxa"/>
            <w:tcMar>
              <w:top w:w="50" w:type="dxa"/>
              <w:left w:w="100" w:type="dxa"/>
            </w:tcMar>
            <w:vAlign w:val="center"/>
          </w:tcPr>
          <w:p w:rsidR="000B4421" w:rsidRDefault="000B4421" w:rsidP="000B4421">
            <w:pPr>
              <w:spacing w:after="0"/>
              <w:ind w:left="135"/>
              <w:jc w:val="center"/>
            </w:pPr>
            <w:r>
              <w:rPr>
                <w:rFonts w:ascii="Times New Roman" w:hAnsi="Times New Roman"/>
                <w:color w:val="000000"/>
                <w:sz w:val="24"/>
              </w:rPr>
              <w:t xml:space="preserve">6 </w:t>
            </w:r>
          </w:p>
        </w:tc>
        <w:tc>
          <w:tcPr>
            <w:tcW w:w="1381" w:type="dxa"/>
            <w:tcMar>
              <w:top w:w="50" w:type="dxa"/>
              <w:left w:w="100" w:type="dxa"/>
            </w:tcMar>
            <w:vAlign w:val="center"/>
          </w:tcPr>
          <w:p w:rsidR="000B4421" w:rsidRDefault="000B4421" w:rsidP="000B4421">
            <w:pPr>
              <w:spacing w:after="0"/>
              <w:ind w:left="135"/>
              <w:jc w:val="center"/>
            </w:pPr>
          </w:p>
        </w:tc>
        <w:tc>
          <w:tcPr>
            <w:tcW w:w="2268" w:type="dxa"/>
            <w:tcMar>
              <w:top w:w="50" w:type="dxa"/>
              <w:left w:w="100" w:type="dxa"/>
            </w:tcMar>
            <w:vAlign w:val="center"/>
          </w:tcPr>
          <w:p w:rsidR="000B4421" w:rsidRDefault="000B4421" w:rsidP="000B4421">
            <w:pPr>
              <w:spacing w:after="0"/>
              <w:ind w:left="135"/>
              <w:jc w:val="center"/>
            </w:pPr>
            <w:r>
              <w:rPr>
                <w:rFonts w:ascii="Times New Roman" w:hAnsi="Times New Roman"/>
                <w:color w:val="000000"/>
                <w:sz w:val="24"/>
              </w:rPr>
              <w:t xml:space="preserve"> 1 </w:t>
            </w:r>
          </w:p>
        </w:tc>
        <w:tc>
          <w:tcPr>
            <w:tcW w:w="3544" w:type="dxa"/>
            <w:tcMar>
              <w:top w:w="50" w:type="dxa"/>
              <w:left w:w="100" w:type="dxa"/>
            </w:tcMar>
            <w:vAlign w:val="center"/>
          </w:tcPr>
          <w:p w:rsidR="000B4421" w:rsidRDefault="00486955" w:rsidP="000B4421">
            <w:pPr>
              <w:spacing w:after="0"/>
              <w:ind w:left="135"/>
            </w:pPr>
            <w:hyperlink r:id="rId13">
              <w:r w:rsidR="000B4421">
                <w:rPr>
                  <w:rFonts w:ascii="Times New Roman" w:hAnsi="Times New Roman"/>
                  <w:color w:val="0000FF"/>
                  <w:u w:val="single"/>
                </w:rPr>
                <w:t>http://school-sector.relarn.ru/nsm/</w:t>
              </w:r>
            </w:hyperlink>
            <w:hyperlink r:id="rId14">
              <w:r w:rsidR="000B4421">
                <w:rPr>
                  <w:rFonts w:ascii="Times New Roman" w:hAnsi="Times New Roman"/>
                  <w:color w:val="0000FF"/>
                  <w:u w:val="single"/>
                </w:rPr>
                <w:t>http://my.mail.ru/community/chem-textbook/</w:t>
              </w:r>
            </w:hyperlink>
            <w:hyperlink r:id="rId15">
              <w:r w:rsidR="000B4421">
                <w:rPr>
                  <w:rFonts w:ascii="Times New Roman" w:hAnsi="Times New Roman"/>
                  <w:color w:val="0000FF"/>
                  <w:u w:val="single"/>
                </w:rPr>
                <w:t>http://chemistry.narod.ru</w:t>
              </w:r>
            </w:hyperlink>
          </w:p>
        </w:tc>
        <w:tc>
          <w:tcPr>
            <w:tcW w:w="3260" w:type="dxa"/>
          </w:tcPr>
          <w:p w:rsidR="000B4421" w:rsidRDefault="000B4421" w:rsidP="000B4421">
            <w:pPr>
              <w:spacing w:after="0"/>
              <w:ind w:left="135"/>
            </w:pPr>
          </w:p>
        </w:tc>
      </w:tr>
      <w:tr w:rsidR="000B4421" w:rsidTr="004F1385">
        <w:trPr>
          <w:trHeight w:val="144"/>
          <w:tblCellSpacing w:w="20" w:type="nil"/>
        </w:trPr>
        <w:tc>
          <w:tcPr>
            <w:tcW w:w="567" w:type="dxa"/>
            <w:tcMar>
              <w:top w:w="50" w:type="dxa"/>
              <w:left w:w="100" w:type="dxa"/>
            </w:tcMar>
            <w:vAlign w:val="center"/>
          </w:tcPr>
          <w:p w:rsidR="000B4421" w:rsidRDefault="000B4421" w:rsidP="000B4421">
            <w:pPr>
              <w:spacing w:after="0"/>
            </w:pPr>
            <w:r>
              <w:rPr>
                <w:rFonts w:ascii="Times New Roman" w:hAnsi="Times New Roman"/>
                <w:color w:val="000000"/>
                <w:sz w:val="24"/>
              </w:rPr>
              <w:t>2.3</w:t>
            </w:r>
          </w:p>
        </w:tc>
        <w:tc>
          <w:tcPr>
            <w:tcW w:w="3015" w:type="dxa"/>
            <w:tcMar>
              <w:top w:w="50" w:type="dxa"/>
              <w:left w:w="100" w:type="dxa"/>
            </w:tcMar>
            <w:vAlign w:val="center"/>
          </w:tcPr>
          <w:p w:rsidR="000B4421" w:rsidRDefault="000B4421" w:rsidP="000B4421">
            <w:pPr>
              <w:spacing w:after="0"/>
              <w:ind w:left="135"/>
            </w:pPr>
            <w:r>
              <w:rPr>
                <w:rFonts w:ascii="Times New Roman" w:hAnsi="Times New Roman"/>
                <w:color w:val="000000"/>
                <w:sz w:val="24"/>
              </w:rPr>
              <w:t>Ароматические углеводороды</w:t>
            </w:r>
          </w:p>
        </w:tc>
        <w:tc>
          <w:tcPr>
            <w:tcW w:w="849" w:type="dxa"/>
            <w:tcMar>
              <w:top w:w="50" w:type="dxa"/>
              <w:left w:w="100" w:type="dxa"/>
            </w:tcMar>
            <w:vAlign w:val="center"/>
          </w:tcPr>
          <w:p w:rsidR="000B4421" w:rsidRDefault="000B4421" w:rsidP="000B4421">
            <w:pPr>
              <w:spacing w:after="0"/>
              <w:ind w:left="135"/>
              <w:jc w:val="center"/>
            </w:pPr>
            <w:r>
              <w:rPr>
                <w:rFonts w:ascii="Times New Roman" w:hAnsi="Times New Roman"/>
                <w:color w:val="000000"/>
                <w:sz w:val="24"/>
              </w:rPr>
              <w:t xml:space="preserve"> 2 </w:t>
            </w:r>
          </w:p>
        </w:tc>
        <w:tc>
          <w:tcPr>
            <w:tcW w:w="1381" w:type="dxa"/>
            <w:tcMar>
              <w:top w:w="50" w:type="dxa"/>
              <w:left w:w="100" w:type="dxa"/>
            </w:tcMar>
            <w:vAlign w:val="center"/>
          </w:tcPr>
          <w:p w:rsidR="000B4421" w:rsidRDefault="000B4421" w:rsidP="000B4421">
            <w:pPr>
              <w:spacing w:after="0"/>
              <w:ind w:left="135"/>
              <w:jc w:val="center"/>
            </w:pPr>
          </w:p>
        </w:tc>
        <w:tc>
          <w:tcPr>
            <w:tcW w:w="2268" w:type="dxa"/>
            <w:tcMar>
              <w:top w:w="50" w:type="dxa"/>
              <w:left w:w="100" w:type="dxa"/>
            </w:tcMar>
            <w:vAlign w:val="center"/>
          </w:tcPr>
          <w:p w:rsidR="000B4421" w:rsidRDefault="000B4421" w:rsidP="000B4421">
            <w:pPr>
              <w:spacing w:after="0"/>
              <w:ind w:left="135"/>
              <w:jc w:val="center"/>
            </w:pPr>
          </w:p>
        </w:tc>
        <w:tc>
          <w:tcPr>
            <w:tcW w:w="3544" w:type="dxa"/>
            <w:tcMar>
              <w:top w:w="50" w:type="dxa"/>
              <w:left w:w="100" w:type="dxa"/>
            </w:tcMar>
            <w:vAlign w:val="center"/>
          </w:tcPr>
          <w:p w:rsidR="000B4421" w:rsidRDefault="00486955" w:rsidP="000B4421">
            <w:pPr>
              <w:spacing w:after="0"/>
              <w:ind w:left="135"/>
            </w:pPr>
            <w:hyperlink r:id="rId16">
              <w:r w:rsidR="000B4421">
                <w:rPr>
                  <w:rFonts w:ascii="Times New Roman" w:hAnsi="Times New Roman"/>
                  <w:color w:val="0000FF"/>
                  <w:u w:val="single"/>
                </w:rPr>
                <w:t>http://school-sector.relarn.ru/nsm/</w:t>
              </w:r>
            </w:hyperlink>
            <w:hyperlink r:id="rId17">
              <w:r w:rsidR="000B4421">
                <w:rPr>
                  <w:rFonts w:ascii="Times New Roman" w:hAnsi="Times New Roman"/>
                  <w:color w:val="0000FF"/>
                  <w:u w:val="single"/>
                </w:rPr>
                <w:t>http://my.mail.ru/community/chem-textbook/</w:t>
              </w:r>
            </w:hyperlink>
            <w:hyperlink r:id="rId18">
              <w:r w:rsidR="000B4421">
                <w:rPr>
                  <w:rFonts w:ascii="Times New Roman" w:hAnsi="Times New Roman"/>
                  <w:color w:val="0000FF"/>
                  <w:u w:val="single"/>
                </w:rPr>
                <w:t>http://chemistry.narod.ru</w:t>
              </w:r>
            </w:hyperlink>
          </w:p>
        </w:tc>
        <w:tc>
          <w:tcPr>
            <w:tcW w:w="3260" w:type="dxa"/>
          </w:tcPr>
          <w:p w:rsidR="000B4421" w:rsidRDefault="000B4421" w:rsidP="000B4421">
            <w:pPr>
              <w:spacing w:after="0"/>
              <w:ind w:left="135"/>
            </w:pPr>
          </w:p>
        </w:tc>
      </w:tr>
      <w:tr w:rsidR="000B4421" w:rsidTr="004F1385">
        <w:trPr>
          <w:trHeight w:val="144"/>
          <w:tblCellSpacing w:w="20" w:type="nil"/>
        </w:trPr>
        <w:tc>
          <w:tcPr>
            <w:tcW w:w="567" w:type="dxa"/>
            <w:tcMar>
              <w:top w:w="50" w:type="dxa"/>
              <w:left w:w="100" w:type="dxa"/>
            </w:tcMar>
            <w:vAlign w:val="center"/>
          </w:tcPr>
          <w:p w:rsidR="000B4421" w:rsidRDefault="000B4421" w:rsidP="000B4421">
            <w:pPr>
              <w:spacing w:after="0"/>
            </w:pPr>
            <w:r>
              <w:rPr>
                <w:rFonts w:ascii="Times New Roman" w:hAnsi="Times New Roman"/>
                <w:color w:val="000000"/>
                <w:sz w:val="24"/>
              </w:rPr>
              <w:t>2.4</w:t>
            </w:r>
          </w:p>
        </w:tc>
        <w:tc>
          <w:tcPr>
            <w:tcW w:w="3015" w:type="dxa"/>
            <w:tcMar>
              <w:top w:w="50" w:type="dxa"/>
              <w:left w:w="100" w:type="dxa"/>
            </w:tcMar>
            <w:vAlign w:val="center"/>
          </w:tcPr>
          <w:p w:rsidR="000B4421" w:rsidRPr="00C53A8C" w:rsidRDefault="000B4421" w:rsidP="000B4421">
            <w:pPr>
              <w:spacing w:after="0"/>
              <w:ind w:left="135"/>
            </w:pPr>
            <w:r w:rsidRPr="00C53A8C">
              <w:rPr>
                <w:rFonts w:ascii="Times New Roman" w:hAnsi="Times New Roman"/>
                <w:color w:val="000000"/>
                <w:sz w:val="24"/>
              </w:rPr>
              <w:t>Природные источники углеводородов и их переработка</w:t>
            </w:r>
          </w:p>
        </w:tc>
        <w:tc>
          <w:tcPr>
            <w:tcW w:w="849" w:type="dxa"/>
            <w:tcMar>
              <w:top w:w="50" w:type="dxa"/>
              <w:left w:w="100" w:type="dxa"/>
            </w:tcMar>
            <w:vAlign w:val="center"/>
          </w:tcPr>
          <w:p w:rsidR="000B4421" w:rsidRDefault="000B4421" w:rsidP="000B4421">
            <w:pPr>
              <w:spacing w:after="0"/>
              <w:ind w:left="135"/>
              <w:jc w:val="center"/>
            </w:pPr>
            <w:r>
              <w:rPr>
                <w:rFonts w:ascii="Times New Roman" w:hAnsi="Times New Roman"/>
                <w:color w:val="000000"/>
                <w:sz w:val="24"/>
              </w:rPr>
              <w:t xml:space="preserve">3 </w:t>
            </w:r>
          </w:p>
        </w:tc>
        <w:tc>
          <w:tcPr>
            <w:tcW w:w="1381" w:type="dxa"/>
            <w:tcMar>
              <w:top w:w="50" w:type="dxa"/>
              <w:left w:w="100" w:type="dxa"/>
            </w:tcMar>
            <w:vAlign w:val="center"/>
          </w:tcPr>
          <w:p w:rsidR="000B4421" w:rsidRDefault="000B4421" w:rsidP="000B4421">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B4421" w:rsidRDefault="000B4421" w:rsidP="000B4421">
            <w:pPr>
              <w:spacing w:after="0"/>
              <w:ind w:left="135"/>
              <w:jc w:val="center"/>
            </w:pPr>
          </w:p>
        </w:tc>
        <w:tc>
          <w:tcPr>
            <w:tcW w:w="3544" w:type="dxa"/>
            <w:tcMar>
              <w:top w:w="50" w:type="dxa"/>
              <w:left w:w="100" w:type="dxa"/>
            </w:tcMar>
            <w:vAlign w:val="center"/>
          </w:tcPr>
          <w:p w:rsidR="000B4421" w:rsidRDefault="00486955" w:rsidP="000B4421">
            <w:pPr>
              <w:spacing w:after="0"/>
              <w:ind w:left="135"/>
            </w:pPr>
            <w:hyperlink r:id="rId19">
              <w:r w:rsidR="000B4421">
                <w:rPr>
                  <w:rFonts w:ascii="Times New Roman" w:hAnsi="Times New Roman"/>
                  <w:color w:val="0000FF"/>
                  <w:u w:val="single"/>
                </w:rPr>
                <w:t>http://school-sector.relarn.ru/nsm/</w:t>
              </w:r>
            </w:hyperlink>
            <w:hyperlink r:id="rId20">
              <w:r w:rsidR="000B4421">
                <w:rPr>
                  <w:rFonts w:ascii="Times New Roman" w:hAnsi="Times New Roman"/>
                  <w:color w:val="0000FF"/>
                  <w:u w:val="single"/>
                </w:rPr>
                <w:t>http://my.mail.ru/community/chem-textbook/</w:t>
              </w:r>
            </w:hyperlink>
            <w:hyperlink r:id="rId21">
              <w:r w:rsidR="000B4421">
                <w:rPr>
                  <w:rFonts w:ascii="Times New Roman" w:hAnsi="Times New Roman"/>
                  <w:color w:val="0000FF"/>
                  <w:u w:val="single"/>
                </w:rPr>
                <w:t>http://chemistry.narod.ru</w:t>
              </w:r>
            </w:hyperlink>
          </w:p>
        </w:tc>
        <w:tc>
          <w:tcPr>
            <w:tcW w:w="3260" w:type="dxa"/>
          </w:tcPr>
          <w:p w:rsidR="000B4421" w:rsidRDefault="000B4421" w:rsidP="000B4421">
            <w:pPr>
              <w:spacing w:after="0"/>
              <w:ind w:left="135"/>
            </w:pPr>
          </w:p>
        </w:tc>
      </w:tr>
      <w:tr w:rsidR="000B4421" w:rsidTr="0059244E">
        <w:trPr>
          <w:trHeight w:val="144"/>
          <w:tblCellSpacing w:w="20" w:type="nil"/>
        </w:trPr>
        <w:tc>
          <w:tcPr>
            <w:tcW w:w="3582" w:type="dxa"/>
            <w:gridSpan w:val="2"/>
            <w:tcMar>
              <w:top w:w="50" w:type="dxa"/>
              <w:left w:w="100" w:type="dxa"/>
            </w:tcMar>
            <w:vAlign w:val="center"/>
          </w:tcPr>
          <w:p w:rsidR="000B4421" w:rsidRDefault="000B4421" w:rsidP="000B4421">
            <w:pPr>
              <w:spacing w:after="0"/>
              <w:ind w:left="135"/>
            </w:pPr>
            <w:proofErr w:type="spellStart"/>
            <w:r>
              <w:rPr>
                <w:rFonts w:ascii="Times New Roman" w:hAnsi="Times New Roman"/>
                <w:color w:val="000000"/>
                <w:sz w:val="24"/>
              </w:rPr>
              <w:t>Итогопоразделу</w:t>
            </w:r>
            <w:proofErr w:type="spellEnd"/>
          </w:p>
        </w:tc>
        <w:tc>
          <w:tcPr>
            <w:tcW w:w="849" w:type="dxa"/>
            <w:tcMar>
              <w:top w:w="50" w:type="dxa"/>
              <w:left w:w="100" w:type="dxa"/>
            </w:tcMar>
            <w:vAlign w:val="center"/>
          </w:tcPr>
          <w:p w:rsidR="000B4421" w:rsidRDefault="000B4421" w:rsidP="000B4421">
            <w:pPr>
              <w:spacing w:after="0"/>
              <w:ind w:left="135"/>
              <w:jc w:val="center"/>
            </w:pPr>
            <w:r>
              <w:rPr>
                <w:rFonts w:ascii="Times New Roman" w:hAnsi="Times New Roman"/>
                <w:color w:val="000000"/>
                <w:sz w:val="24"/>
              </w:rPr>
              <w:t xml:space="preserve"> 13 </w:t>
            </w:r>
          </w:p>
        </w:tc>
        <w:tc>
          <w:tcPr>
            <w:tcW w:w="7193" w:type="dxa"/>
            <w:gridSpan w:val="3"/>
            <w:tcMar>
              <w:top w:w="50" w:type="dxa"/>
              <w:left w:w="100" w:type="dxa"/>
            </w:tcMar>
            <w:vAlign w:val="center"/>
          </w:tcPr>
          <w:p w:rsidR="000B4421" w:rsidRDefault="000B4421" w:rsidP="000B4421"/>
        </w:tc>
        <w:tc>
          <w:tcPr>
            <w:tcW w:w="3260" w:type="dxa"/>
          </w:tcPr>
          <w:p w:rsidR="000B4421" w:rsidRDefault="000B4421" w:rsidP="000B4421"/>
        </w:tc>
      </w:tr>
      <w:tr w:rsidR="000B4421" w:rsidTr="0059244E">
        <w:trPr>
          <w:trHeight w:val="144"/>
          <w:tblCellSpacing w:w="20" w:type="nil"/>
        </w:trPr>
        <w:tc>
          <w:tcPr>
            <w:tcW w:w="11624" w:type="dxa"/>
            <w:gridSpan w:val="6"/>
            <w:tcMar>
              <w:top w:w="50" w:type="dxa"/>
              <w:left w:w="100" w:type="dxa"/>
            </w:tcMar>
            <w:vAlign w:val="center"/>
          </w:tcPr>
          <w:p w:rsidR="000B4421" w:rsidRDefault="000B4421" w:rsidP="000B4421">
            <w:pPr>
              <w:spacing w:after="0"/>
              <w:ind w:left="135"/>
            </w:pPr>
            <w:r>
              <w:rPr>
                <w:rFonts w:ascii="Times New Roman" w:hAnsi="Times New Roman"/>
                <w:b/>
                <w:color w:val="000000"/>
                <w:sz w:val="24"/>
              </w:rPr>
              <w:t>Раздел 3.Кислородсодержащиеорганическиесоединения</w:t>
            </w:r>
          </w:p>
        </w:tc>
        <w:tc>
          <w:tcPr>
            <w:tcW w:w="3260" w:type="dxa"/>
          </w:tcPr>
          <w:p w:rsidR="000B4421" w:rsidRDefault="000B4421" w:rsidP="000B4421">
            <w:pPr>
              <w:spacing w:after="0"/>
              <w:ind w:left="135"/>
              <w:rPr>
                <w:rFonts w:ascii="Times New Roman" w:hAnsi="Times New Roman"/>
                <w:b/>
                <w:color w:val="000000"/>
                <w:sz w:val="24"/>
              </w:rPr>
            </w:pPr>
          </w:p>
        </w:tc>
      </w:tr>
      <w:tr w:rsidR="000B4421" w:rsidTr="004F1385">
        <w:trPr>
          <w:trHeight w:val="144"/>
          <w:tblCellSpacing w:w="20" w:type="nil"/>
        </w:trPr>
        <w:tc>
          <w:tcPr>
            <w:tcW w:w="567" w:type="dxa"/>
            <w:tcMar>
              <w:top w:w="50" w:type="dxa"/>
              <w:left w:w="100" w:type="dxa"/>
            </w:tcMar>
            <w:vAlign w:val="center"/>
          </w:tcPr>
          <w:p w:rsidR="000B4421" w:rsidRDefault="000B4421" w:rsidP="000B4421">
            <w:pPr>
              <w:spacing w:after="0"/>
            </w:pPr>
            <w:r>
              <w:rPr>
                <w:rFonts w:ascii="Times New Roman" w:hAnsi="Times New Roman"/>
                <w:color w:val="000000"/>
                <w:sz w:val="24"/>
              </w:rPr>
              <w:t>3.1</w:t>
            </w:r>
          </w:p>
        </w:tc>
        <w:tc>
          <w:tcPr>
            <w:tcW w:w="3015" w:type="dxa"/>
            <w:tcMar>
              <w:top w:w="50" w:type="dxa"/>
              <w:left w:w="100" w:type="dxa"/>
            </w:tcMar>
            <w:vAlign w:val="center"/>
          </w:tcPr>
          <w:p w:rsidR="000B4421" w:rsidRDefault="000B4421" w:rsidP="000B4421">
            <w:pPr>
              <w:spacing w:after="0"/>
              <w:ind w:left="135"/>
            </w:pPr>
            <w:r>
              <w:rPr>
                <w:rFonts w:ascii="Times New Roman" w:hAnsi="Times New Roman"/>
                <w:color w:val="000000"/>
                <w:sz w:val="24"/>
              </w:rPr>
              <w:t>Спирты. Фенол</w:t>
            </w:r>
          </w:p>
        </w:tc>
        <w:tc>
          <w:tcPr>
            <w:tcW w:w="849" w:type="dxa"/>
            <w:tcMar>
              <w:top w:w="50" w:type="dxa"/>
              <w:left w:w="100" w:type="dxa"/>
            </w:tcMar>
            <w:vAlign w:val="center"/>
          </w:tcPr>
          <w:p w:rsidR="000B4421" w:rsidRDefault="000B4421" w:rsidP="000B4421">
            <w:pPr>
              <w:spacing w:after="0"/>
              <w:ind w:left="135"/>
              <w:jc w:val="center"/>
            </w:pPr>
            <w:r>
              <w:rPr>
                <w:rFonts w:ascii="Times New Roman" w:hAnsi="Times New Roman"/>
                <w:color w:val="000000"/>
                <w:sz w:val="24"/>
              </w:rPr>
              <w:t xml:space="preserve"> 3 </w:t>
            </w:r>
          </w:p>
        </w:tc>
        <w:tc>
          <w:tcPr>
            <w:tcW w:w="1381" w:type="dxa"/>
            <w:tcMar>
              <w:top w:w="50" w:type="dxa"/>
              <w:left w:w="100" w:type="dxa"/>
            </w:tcMar>
            <w:vAlign w:val="center"/>
          </w:tcPr>
          <w:p w:rsidR="000B4421" w:rsidRDefault="000B4421" w:rsidP="000B4421">
            <w:pPr>
              <w:spacing w:after="0"/>
              <w:ind w:left="135"/>
              <w:jc w:val="center"/>
            </w:pPr>
          </w:p>
        </w:tc>
        <w:tc>
          <w:tcPr>
            <w:tcW w:w="2268" w:type="dxa"/>
            <w:tcMar>
              <w:top w:w="50" w:type="dxa"/>
              <w:left w:w="100" w:type="dxa"/>
            </w:tcMar>
            <w:vAlign w:val="center"/>
          </w:tcPr>
          <w:p w:rsidR="000B4421" w:rsidRDefault="000B4421" w:rsidP="000B4421">
            <w:pPr>
              <w:spacing w:after="0"/>
              <w:ind w:left="135"/>
              <w:jc w:val="center"/>
            </w:pPr>
          </w:p>
        </w:tc>
        <w:tc>
          <w:tcPr>
            <w:tcW w:w="3544" w:type="dxa"/>
            <w:tcMar>
              <w:top w:w="50" w:type="dxa"/>
              <w:left w:w="100" w:type="dxa"/>
            </w:tcMar>
            <w:vAlign w:val="center"/>
          </w:tcPr>
          <w:p w:rsidR="000B4421" w:rsidRDefault="00486955" w:rsidP="000B4421">
            <w:pPr>
              <w:spacing w:after="0"/>
              <w:ind w:left="135"/>
            </w:pPr>
            <w:hyperlink r:id="rId22">
              <w:r w:rsidR="000B4421">
                <w:rPr>
                  <w:rFonts w:ascii="Times New Roman" w:hAnsi="Times New Roman"/>
                  <w:color w:val="0000FF"/>
                  <w:u w:val="single"/>
                </w:rPr>
                <w:t>https://nsportal.ru/shkola/khimiya/library/2013/09/30/prezentatsiyafenoly</w:t>
              </w:r>
            </w:hyperlink>
          </w:p>
        </w:tc>
        <w:tc>
          <w:tcPr>
            <w:tcW w:w="3260" w:type="dxa"/>
          </w:tcPr>
          <w:p w:rsidR="000B4421" w:rsidRDefault="000B4421" w:rsidP="000B4421">
            <w:pPr>
              <w:spacing w:after="0"/>
              <w:ind w:left="135"/>
            </w:pPr>
          </w:p>
        </w:tc>
      </w:tr>
      <w:tr w:rsidR="000B4421" w:rsidTr="004F1385">
        <w:trPr>
          <w:trHeight w:val="144"/>
          <w:tblCellSpacing w:w="20" w:type="nil"/>
        </w:trPr>
        <w:tc>
          <w:tcPr>
            <w:tcW w:w="567" w:type="dxa"/>
            <w:tcMar>
              <w:top w:w="50" w:type="dxa"/>
              <w:left w:w="100" w:type="dxa"/>
            </w:tcMar>
            <w:vAlign w:val="center"/>
          </w:tcPr>
          <w:p w:rsidR="000B4421" w:rsidRDefault="000B4421" w:rsidP="000B4421">
            <w:pPr>
              <w:spacing w:after="0"/>
            </w:pPr>
            <w:r>
              <w:rPr>
                <w:rFonts w:ascii="Times New Roman" w:hAnsi="Times New Roman"/>
                <w:color w:val="000000"/>
                <w:sz w:val="24"/>
              </w:rPr>
              <w:t>3.2</w:t>
            </w:r>
          </w:p>
        </w:tc>
        <w:tc>
          <w:tcPr>
            <w:tcW w:w="3015" w:type="dxa"/>
            <w:tcMar>
              <w:top w:w="50" w:type="dxa"/>
              <w:left w:w="100" w:type="dxa"/>
            </w:tcMar>
            <w:vAlign w:val="center"/>
          </w:tcPr>
          <w:p w:rsidR="000B4421" w:rsidRPr="00C53A8C" w:rsidRDefault="000B4421" w:rsidP="000B4421">
            <w:pPr>
              <w:spacing w:after="0"/>
              <w:ind w:left="135"/>
            </w:pPr>
            <w:r w:rsidRPr="00C53A8C">
              <w:rPr>
                <w:rFonts w:ascii="Times New Roman" w:hAnsi="Times New Roman"/>
                <w:color w:val="000000"/>
                <w:sz w:val="24"/>
              </w:rPr>
              <w:t>Альдегиды. Карбоновые кислоты. Сложные эфиры</w:t>
            </w:r>
          </w:p>
        </w:tc>
        <w:tc>
          <w:tcPr>
            <w:tcW w:w="849" w:type="dxa"/>
            <w:tcMar>
              <w:top w:w="50" w:type="dxa"/>
              <w:left w:w="100" w:type="dxa"/>
            </w:tcMar>
            <w:vAlign w:val="center"/>
          </w:tcPr>
          <w:p w:rsidR="000B4421" w:rsidRDefault="000B4421" w:rsidP="000B4421">
            <w:pPr>
              <w:spacing w:after="0"/>
              <w:ind w:left="135"/>
              <w:jc w:val="center"/>
            </w:pPr>
            <w:r>
              <w:rPr>
                <w:rFonts w:ascii="Times New Roman" w:hAnsi="Times New Roman"/>
                <w:color w:val="000000"/>
                <w:sz w:val="24"/>
              </w:rPr>
              <w:t xml:space="preserve">7 </w:t>
            </w:r>
          </w:p>
        </w:tc>
        <w:tc>
          <w:tcPr>
            <w:tcW w:w="1381" w:type="dxa"/>
            <w:tcMar>
              <w:top w:w="50" w:type="dxa"/>
              <w:left w:w="100" w:type="dxa"/>
            </w:tcMar>
            <w:vAlign w:val="center"/>
          </w:tcPr>
          <w:p w:rsidR="000B4421" w:rsidRDefault="000B4421" w:rsidP="000B4421">
            <w:pPr>
              <w:spacing w:after="0"/>
              <w:ind w:left="135"/>
              <w:jc w:val="center"/>
            </w:pPr>
          </w:p>
        </w:tc>
        <w:tc>
          <w:tcPr>
            <w:tcW w:w="2268" w:type="dxa"/>
            <w:tcMar>
              <w:top w:w="50" w:type="dxa"/>
              <w:left w:w="100" w:type="dxa"/>
            </w:tcMar>
            <w:vAlign w:val="center"/>
          </w:tcPr>
          <w:p w:rsidR="000B4421" w:rsidRDefault="000B4421" w:rsidP="000B4421">
            <w:pPr>
              <w:spacing w:after="0"/>
              <w:ind w:left="135"/>
              <w:jc w:val="center"/>
            </w:pPr>
            <w:r>
              <w:rPr>
                <w:rFonts w:ascii="Times New Roman" w:hAnsi="Times New Roman"/>
                <w:color w:val="000000"/>
                <w:sz w:val="24"/>
              </w:rPr>
              <w:t xml:space="preserve"> 1 </w:t>
            </w:r>
          </w:p>
        </w:tc>
        <w:tc>
          <w:tcPr>
            <w:tcW w:w="3544" w:type="dxa"/>
            <w:tcMar>
              <w:top w:w="50" w:type="dxa"/>
              <w:left w:w="100" w:type="dxa"/>
            </w:tcMar>
            <w:vAlign w:val="center"/>
          </w:tcPr>
          <w:p w:rsidR="000B4421" w:rsidRDefault="00486955" w:rsidP="000B4421">
            <w:pPr>
              <w:spacing w:after="0"/>
              <w:ind w:left="135"/>
            </w:pPr>
            <w:hyperlink r:id="rId23">
              <w:r w:rsidR="000B4421">
                <w:rPr>
                  <w:rFonts w:ascii="Times New Roman" w:hAnsi="Times New Roman"/>
                  <w:color w:val="0000FF"/>
                  <w:u w:val="single"/>
                </w:rPr>
                <w:t>https://nsportal.ru/shkola/khimiya/library/2019/06/02/aldegidy</w:t>
              </w:r>
            </w:hyperlink>
          </w:p>
        </w:tc>
        <w:tc>
          <w:tcPr>
            <w:tcW w:w="3260" w:type="dxa"/>
          </w:tcPr>
          <w:p w:rsidR="000B4421" w:rsidRDefault="000B4421" w:rsidP="000B4421">
            <w:pPr>
              <w:spacing w:after="0"/>
              <w:ind w:left="135"/>
            </w:pPr>
          </w:p>
        </w:tc>
      </w:tr>
      <w:tr w:rsidR="000B4421" w:rsidTr="004F1385">
        <w:trPr>
          <w:trHeight w:val="144"/>
          <w:tblCellSpacing w:w="20" w:type="nil"/>
        </w:trPr>
        <w:tc>
          <w:tcPr>
            <w:tcW w:w="567" w:type="dxa"/>
            <w:tcMar>
              <w:top w:w="50" w:type="dxa"/>
              <w:left w:w="100" w:type="dxa"/>
            </w:tcMar>
            <w:vAlign w:val="center"/>
          </w:tcPr>
          <w:p w:rsidR="000B4421" w:rsidRDefault="000B4421" w:rsidP="000B4421">
            <w:pPr>
              <w:spacing w:after="0"/>
            </w:pPr>
            <w:r>
              <w:rPr>
                <w:rFonts w:ascii="Times New Roman" w:hAnsi="Times New Roman"/>
                <w:color w:val="000000"/>
                <w:sz w:val="24"/>
              </w:rPr>
              <w:t>3.3</w:t>
            </w:r>
          </w:p>
        </w:tc>
        <w:tc>
          <w:tcPr>
            <w:tcW w:w="3015" w:type="dxa"/>
            <w:tcMar>
              <w:top w:w="50" w:type="dxa"/>
              <w:left w:w="100" w:type="dxa"/>
            </w:tcMar>
            <w:vAlign w:val="center"/>
          </w:tcPr>
          <w:p w:rsidR="000B4421" w:rsidRDefault="000B4421" w:rsidP="000B4421">
            <w:pPr>
              <w:spacing w:after="0"/>
              <w:ind w:left="135"/>
            </w:pPr>
            <w:r>
              <w:rPr>
                <w:rFonts w:ascii="Times New Roman" w:hAnsi="Times New Roman"/>
                <w:color w:val="000000"/>
                <w:sz w:val="24"/>
              </w:rPr>
              <w:t>Углеводы</w:t>
            </w:r>
          </w:p>
        </w:tc>
        <w:tc>
          <w:tcPr>
            <w:tcW w:w="849" w:type="dxa"/>
            <w:tcMar>
              <w:top w:w="50" w:type="dxa"/>
              <w:left w:w="100" w:type="dxa"/>
            </w:tcMar>
            <w:vAlign w:val="center"/>
          </w:tcPr>
          <w:p w:rsidR="000B4421" w:rsidRDefault="000B4421" w:rsidP="000B4421">
            <w:pPr>
              <w:spacing w:after="0"/>
              <w:ind w:left="135"/>
              <w:jc w:val="center"/>
            </w:pPr>
            <w:r>
              <w:rPr>
                <w:rFonts w:ascii="Times New Roman" w:hAnsi="Times New Roman"/>
                <w:color w:val="000000"/>
                <w:sz w:val="24"/>
              </w:rPr>
              <w:t xml:space="preserve"> 3 </w:t>
            </w:r>
          </w:p>
        </w:tc>
        <w:tc>
          <w:tcPr>
            <w:tcW w:w="1381" w:type="dxa"/>
            <w:tcMar>
              <w:top w:w="50" w:type="dxa"/>
              <w:left w:w="100" w:type="dxa"/>
            </w:tcMar>
            <w:vAlign w:val="center"/>
          </w:tcPr>
          <w:p w:rsidR="000B4421" w:rsidRDefault="000B4421" w:rsidP="000B4421">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0B4421" w:rsidRDefault="000B4421" w:rsidP="000B4421">
            <w:pPr>
              <w:spacing w:after="0"/>
              <w:ind w:left="135"/>
              <w:jc w:val="center"/>
            </w:pPr>
          </w:p>
        </w:tc>
        <w:tc>
          <w:tcPr>
            <w:tcW w:w="3544" w:type="dxa"/>
            <w:tcMar>
              <w:top w:w="50" w:type="dxa"/>
              <w:left w:w="100" w:type="dxa"/>
            </w:tcMar>
            <w:vAlign w:val="center"/>
          </w:tcPr>
          <w:p w:rsidR="000B4421" w:rsidRDefault="00486955" w:rsidP="000B4421">
            <w:pPr>
              <w:spacing w:after="0"/>
              <w:ind w:left="135"/>
            </w:pPr>
            <w:hyperlink r:id="rId24">
              <w:r w:rsidR="000B4421">
                <w:rPr>
                  <w:rFonts w:ascii="Times New Roman" w:hAnsi="Times New Roman"/>
                  <w:color w:val="0000FF"/>
                  <w:u w:val="single"/>
                </w:rPr>
                <w:t>https://nsportal.ru/shkola/khimiya/library/2013/12/11/prezentatsiya-uglevody</w:t>
              </w:r>
            </w:hyperlink>
          </w:p>
        </w:tc>
        <w:tc>
          <w:tcPr>
            <w:tcW w:w="3260" w:type="dxa"/>
          </w:tcPr>
          <w:p w:rsidR="000B4421" w:rsidRDefault="000B4421" w:rsidP="000B4421">
            <w:pPr>
              <w:spacing w:after="0"/>
              <w:ind w:left="135"/>
            </w:pPr>
          </w:p>
        </w:tc>
      </w:tr>
      <w:tr w:rsidR="000B4421" w:rsidTr="0059244E">
        <w:trPr>
          <w:trHeight w:val="144"/>
          <w:tblCellSpacing w:w="20" w:type="nil"/>
        </w:trPr>
        <w:tc>
          <w:tcPr>
            <w:tcW w:w="3582" w:type="dxa"/>
            <w:gridSpan w:val="2"/>
            <w:tcMar>
              <w:top w:w="50" w:type="dxa"/>
              <w:left w:w="100" w:type="dxa"/>
            </w:tcMar>
            <w:vAlign w:val="center"/>
          </w:tcPr>
          <w:p w:rsidR="000B4421" w:rsidRDefault="000B4421" w:rsidP="000B4421">
            <w:pPr>
              <w:spacing w:after="0"/>
              <w:ind w:left="135"/>
            </w:pPr>
            <w:proofErr w:type="spellStart"/>
            <w:r>
              <w:rPr>
                <w:rFonts w:ascii="Times New Roman" w:hAnsi="Times New Roman"/>
                <w:color w:val="000000"/>
                <w:sz w:val="24"/>
              </w:rPr>
              <w:t>Итогопоразделу</w:t>
            </w:r>
            <w:proofErr w:type="spellEnd"/>
          </w:p>
        </w:tc>
        <w:tc>
          <w:tcPr>
            <w:tcW w:w="849" w:type="dxa"/>
            <w:tcMar>
              <w:top w:w="50" w:type="dxa"/>
              <w:left w:w="100" w:type="dxa"/>
            </w:tcMar>
            <w:vAlign w:val="center"/>
          </w:tcPr>
          <w:p w:rsidR="000B4421" w:rsidRDefault="000B4421" w:rsidP="000B4421">
            <w:pPr>
              <w:spacing w:after="0"/>
              <w:ind w:left="135"/>
              <w:jc w:val="center"/>
            </w:pPr>
            <w:r>
              <w:rPr>
                <w:rFonts w:ascii="Times New Roman" w:hAnsi="Times New Roman"/>
                <w:color w:val="000000"/>
                <w:sz w:val="24"/>
              </w:rPr>
              <w:t xml:space="preserve"> 13 </w:t>
            </w:r>
          </w:p>
        </w:tc>
        <w:tc>
          <w:tcPr>
            <w:tcW w:w="7193" w:type="dxa"/>
            <w:gridSpan w:val="3"/>
            <w:tcMar>
              <w:top w:w="50" w:type="dxa"/>
              <w:left w:w="100" w:type="dxa"/>
            </w:tcMar>
            <w:vAlign w:val="center"/>
          </w:tcPr>
          <w:p w:rsidR="000B4421" w:rsidRDefault="000B4421" w:rsidP="000B4421"/>
        </w:tc>
        <w:tc>
          <w:tcPr>
            <w:tcW w:w="3260" w:type="dxa"/>
          </w:tcPr>
          <w:p w:rsidR="000B4421" w:rsidRDefault="000B4421" w:rsidP="000B4421"/>
        </w:tc>
      </w:tr>
      <w:tr w:rsidR="000B4421" w:rsidTr="0059244E">
        <w:trPr>
          <w:trHeight w:val="144"/>
          <w:tblCellSpacing w:w="20" w:type="nil"/>
        </w:trPr>
        <w:tc>
          <w:tcPr>
            <w:tcW w:w="11624" w:type="dxa"/>
            <w:gridSpan w:val="6"/>
            <w:tcMar>
              <w:top w:w="50" w:type="dxa"/>
              <w:left w:w="100" w:type="dxa"/>
            </w:tcMar>
            <w:vAlign w:val="center"/>
          </w:tcPr>
          <w:p w:rsidR="000B4421" w:rsidRDefault="000B4421" w:rsidP="000B4421">
            <w:pPr>
              <w:spacing w:after="0"/>
              <w:ind w:left="135"/>
            </w:pPr>
            <w:r>
              <w:rPr>
                <w:rFonts w:ascii="Times New Roman" w:hAnsi="Times New Roman"/>
                <w:b/>
                <w:color w:val="000000"/>
                <w:sz w:val="24"/>
              </w:rPr>
              <w:t>Раздел 4.Азотсодержащиеорганическиесоединения</w:t>
            </w:r>
          </w:p>
        </w:tc>
        <w:tc>
          <w:tcPr>
            <w:tcW w:w="3260" w:type="dxa"/>
          </w:tcPr>
          <w:p w:rsidR="000B4421" w:rsidRDefault="000B4421" w:rsidP="000B4421">
            <w:pPr>
              <w:spacing w:after="0"/>
              <w:ind w:left="135"/>
              <w:rPr>
                <w:rFonts w:ascii="Times New Roman" w:hAnsi="Times New Roman"/>
                <w:b/>
                <w:color w:val="000000"/>
                <w:sz w:val="24"/>
              </w:rPr>
            </w:pPr>
          </w:p>
        </w:tc>
      </w:tr>
      <w:tr w:rsidR="000B4421" w:rsidTr="004F1385">
        <w:trPr>
          <w:trHeight w:val="144"/>
          <w:tblCellSpacing w:w="20" w:type="nil"/>
        </w:trPr>
        <w:tc>
          <w:tcPr>
            <w:tcW w:w="567" w:type="dxa"/>
            <w:tcMar>
              <w:top w:w="50" w:type="dxa"/>
              <w:left w:w="100" w:type="dxa"/>
            </w:tcMar>
            <w:vAlign w:val="center"/>
          </w:tcPr>
          <w:p w:rsidR="000B4421" w:rsidRDefault="000B4421" w:rsidP="000B4421">
            <w:pPr>
              <w:spacing w:after="0"/>
            </w:pPr>
            <w:r>
              <w:rPr>
                <w:rFonts w:ascii="Times New Roman" w:hAnsi="Times New Roman"/>
                <w:color w:val="000000"/>
                <w:sz w:val="24"/>
              </w:rPr>
              <w:t>4.1</w:t>
            </w:r>
          </w:p>
        </w:tc>
        <w:tc>
          <w:tcPr>
            <w:tcW w:w="3015" w:type="dxa"/>
            <w:tcMar>
              <w:top w:w="50" w:type="dxa"/>
              <w:left w:w="100" w:type="dxa"/>
            </w:tcMar>
            <w:vAlign w:val="center"/>
          </w:tcPr>
          <w:p w:rsidR="000B4421" w:rsidRDefault="000B4421" w:rsidP="000B4421">
            <w:pPr>
              <w:spacing w:after="0"/>
              <w:ind w:left="135"/>
            </w:pPr>
            <w:r>
              <w:rPr>
                <w:rFonts w:ascii="Times New Roman" w:hAnsi="Times New Roman"/>
                <w:color w:val="000000"/>
                <w:sz w:val="24"/>
              </w:rPr>
              <w:t>Амины. Аминокислоты. Белки</w:t>
            </w:r>
          </w:p>
        </w:tc>
        <w:tc>
          <w:tcPr>
            <w:tcW w:w="849" w:type="dxa"/>
            <w:tcMar>
              <w:top w:w="50" w:type="dxa"/>
              <w:left w:w="100" w:type="dxa"/>
            </w:tcMar>
            <w:vAlign w:val="center"/>
          </w:tcPr>
          <w:p w:rsidR="000B4421" w:rsidRDefault="000B4421" w:rsidP="000B4421">
            <w:pPr>
              <w:spacing w:after="0"/>
              <w:ind w:left="135"/>
              <w:jc w:val="center"/>
            </w:pPr>
            <w:r>
              <w:rPr>
                <w:rFonts w:ascii="Times New Roman" w:hAnsi="Times New Roman"/>
                <w:color w:val="000000"/>
                <w:sz w:val="24"/>
              </w:rPr>
              <w:t xml:space="preserve"> 3 </w:t>
            </w:r>
          </w:p>
        </w:tc>
        <w:tc>
          <w:tcPr>
            <w:tcW w:w="1381" w:type="dxa"/>
            <w:tcMar>
              <w:top w:w="50" w:type="dxa"/>
              <w:left w:w="100" w:type="dxa"/>
            </w:tcMar>
            <w:vAlign w:val="center"/>
          </w:tcPr>
          <w:p w:rsidR="000B4421" w:rsidRDefault="000B4421" w:rsidP="000B4421">
            <w:pPr>
              <w:spacing w:after="0"/>
              <w:ind w:left="135"/>
              <w:jc w:val="center"/>
            </w:pPr>
          </w:p>
        </w:tc>
        <w:tc>
          <w:tcPr>
            <w:tcW w:w="2268" w:type="dxa"/>
            <w:tcMar>
              <w:top w:w="50" w:type="dxa"/>
              <w:left w:w="100" w:type="dxa"/>
            </w:tcMar>
            <w:vAlign w:val="center"/>
          </w:tcPr>
          <w:p w:rsidR="000B4421" w:rsidRDefault="000B4421" w:rsidP="000B4421">
            <w:pPr>
              <w:spacing w:after="0"/>
              <w:ind w:left="135"/>
              <w:jc w:val="center"/>
            </w:pPr>
          </w:p>
        </w:tc>
        <w:tc>
          <w:tcPr>
            <w:tcW w:w="3544" w:type="dxa"/>
            <w:tcMar>
              <w:top w:w="50" w:type="dxa"/>
              <w:left w:w="100" w:type="dxa"/>
            </w:tcMar>
            <w:vAlign w:val="center"/>
          </w:tcPr>
          <w:p w:rsidR="000B4421" w:rsidRDefault="00486955" w:rsidP="000B4421">
            <w:pPr>
              <w:spacing w:after="0"/>
              <w:ind w:left="135"/>
            </w:pPr>
            <w:hyperlink r:id="rId25">
              <w:r w:rsidR="000B4421">
                <w:rPr>
                  <w:rFonts w:ascii="Times New Roman" w:hAnsi="Times New Roman"/>
                  <w:color w:val="0000FF"/>
                  <w:u w:val="single"/>
                </w:rPr>
                <w:t>https://nsportal.ru/shkola/khimiya/library/2020/01/13/aminy-0</w:t>
              </w:r>
            </w:hyperlink>
          </w:p>
        </w:tc>
        <w:tc>
          <w:tcPr>
            <w:tcW w:w="3260" w:type="dxa"/>
          </w:tcPr>
          <w:p w:rsidR="000B4421" w:rsidRDefault="000B4421" w:rsidP="000B4421">
            <w:pPr>
              <w:spacing w:after="0"/>
              <w:ind w:left="135"/>
            </w:pPr>
          </w:p>
        </w:tc>
      </w:tr>
      <w:tr w:rsidR="000B4421" w:rsidTr="0059244E">
        <w:trPr>
          <w:trHeight w:val="144"/>
          <w:tblCellSpacing w:w="20" w:type="nil"/>
        </w:trPr>
        <w:tc>
          <w:tcPr>
            <w:tcW w:w="3582" w:type="dxa"/>
            <w:gridSpan w:val="2"/>
            <w:tcMar>
              <w:top w:w="50" w:type="dxa"/>
              <w:left w:w="100" w:type="dxa"/>
            </w:tcMar>
            <w:vAlign w:val="center"/>
          </w:tcPr>
          <w:p w:rsidR="000B4421" w:rsidRDefault="000B4421" w:rsidP="000B4421">
            <w:pPr>
              <w:spacing w:after="0"/>
              <w:ind w:left="135"/>
            </w:pPr>
            <w:proofErr w:type="spellStart"/>
            <w:r>
              <w:rPr>
                <w:rFonts w:ascii="Times New Roman" w:hAnsi="Times New Roman"/>
                <w:color w:val="000000"/>
                <w:sz w:val="24"/>
              </w:rPr>
              <w:t>Итогопоразделу</w:t>
            </w:r>
            <w:proofErr w:type="spellEnd"/>
          </w:p>
        </w:tc>
        <w:tc>
          <w:tcPr>
            <w:tcW w:w="849" w:type="dxa"/>
            <w:tcMar>
              <w:top w:w="50" w:type="dxa"/>
              <w:left w:w="100" w:type="dxa"/>
            </w:tcMar>
            <w:vAlign w:val="center"/>
          </w:tcPr>
          <w:p w:rsidR="000B4421" w:rsidRDefault="000B4421" w:rsidP="000B4421">
            <w:pPr>
              <w:spacing w:after="0"/>
              <w:ind w:left="135"/>
              <w:jc w:val="center"/>
            </w:pPr>
            <w:r>
              <w:rPr>
                <w:rFonts w:ascii="Times New Roman" w:hAnsi="Times New Roman"/>
                <w:color w:val="000000"/>
                <w:sz w:val="24"/>
              </w:rPr>
              <w:t xml:space="preserve"> 3 </w:t>
            </w:r>
          </w:p>
        </w:tc>
        <w:tc>
          <w:tcPr>
            <w:tcW w:w="7193" w:type="dxa"/>
            <w:gridSpan w:val="3"/>
            <w:tcMar>
              <w:top w:w="50" w:type="dxa"/>
              <w:left w:w="100" w:type="dxa"/>
            </w:tcMar>
            <w:vAlign w:val="center"/>
          </w:tcPr>
          <w:p w:rsidR="000B4421" w:rsidRDefault="000B4421" w:rsidP="000B4421"/>
        </w:tc>
        <w:tc>
          <w:tcPr>
            <w:tcW w:w="3260" w:type="dxa"/>
          </w:tcPr>
          <w:p w:rsidR="000B4421" w:rsidRDefault="000B4421" w:rsidP="000B4421"/>
        </w:tc>
      </w:tr>
      <w:tr w:rsidR="000B4421" w:rsidTr="0059244E">
        <w:trPr>
          <w:trHeight w:val="144"/>
          <w:tblCellSpacing w:w="20" w:type="nil"/>
        </w:trPr>
        <w:tc>
          <w:tcPr>
            <w:tcW w:w="11624" w:type="dxa"/>
            <w:gridSpan w:val="6"/>
            <w:tcMar>
              <w:top w:w="50" w:type="dxa"/>
              <w:left w:w="100" w:type="dxa"/>
            </w:tcMar>
            <w:vAlign w:val="center"/>
          </w:tcPr>
          <w:p w:rsidR="000B4421" w:rsidRDefault="000B4421" w:rsidP="000B4421">
            <w:pPr>
              <w:spacing w:after="0"/>
              <w:ind w:left="135"/>
            </w:pPr>
            <w:r>
              <w:rPr>
                <w:rFonts w:ascii="Times New Roman" w:hAnsi="Times New Roman"/>
                <w:b/>
                <w:color w:val="000000"/>
                <w:sz w:val="24"/>
              </w:rPr>
              <w:t>Раздел 5.Высокомолекулярныесоединения</w:t>
            </w:r>
          </w:p>
        </w:tc>
        <w:tc>
          <w:tcPr>
            <w:tcW w:w="3260" w:type="dxa"/>
          </w:tcPr>
          <w:p w:rsidR="000B4421" w:rsidRDefault="000B4421" w:rsidP="000B4421">
            <w:pPr>
              <w:spacing w:after="0"/>
              <w:ind w:left="135"/>
              <w:rPr>
                <w:rFonts w:ascii="Times New Roman" w:hAnsi="Times New Roman"/>
                <w:b/>
                <w:color w:val="000000"/>
                <w:sz w:val="24"/>
              </w:rPr>
            </w:pPr>
          </w:p>
        </w:tc>
      </w:tr>
      <w:tr w:rsidR="000B4421" w:rsidTr="004F1385">
        <w:trPr>
          <w:trHeight w:val="144"/>
          <w:tblCellSpacing w:w="20" w:type="nil"/>
        </w:trPr>
        <w:tc>
          <w:tcPr>
            <w:tcW w:w="567" w:type="dxa"/>
            <w:tcMar>
              <w:top w:w="50" w:type="dxa"/>
              <w:left w:w="100" w:type="dxa"/>
            </w:tcMar>
            <w:vAlign w:val="center"/>
          </w:tcPr>
          <w:p w:rsidR="000B4421" w:rsidRDefault="000B4421" w:rsidP="000B4421">
            <w:pPr>
              <w:spacing w:after="0"/>
            </w:pPr>
            <w:r>
              <w:rPr>
                <w:rFonts w:ascii="Times New Roman" w:hAnsi="Times New Roman"/>
                <w:color w:val="000000"/>
                <w:sz w:val="24"/>
              </w:rPr>
              <w:lastRenderedPageBreak/>
              <w:t>5.1</w:t>
            </w:r>
          </w:p>
        </w:tc>
        <w:tc>
          <w:tcPr>
            <w:tcW w:w="3015" w:type="dxa"/>
            <w:tcMar>
              <w:top w:w="50" w:type="dxa"/>
              <w:left w:w="100" w:type="dxa"/>
            </w:tcMar>
            <w:vAlign w:val="center"/>
          </w:tcPr>
          <w:p w:rsidR="000B4421" w:rsidRDefault="000B4421" w:rsidP="000B4421">
            <w:pPr>
              <w:spacing w:after="0"/>
              <w:ind w:left="135"/>
            </w:pPr>
            <w:r>
              <w:rPr>
                <w:rFonts w:ascii="Times New Roman" w:hAnsi="Times New Roman"/>
                <w:color w:val="000000"/>
                <w:sz w:val="24"/>
              </w:rPr>
              <w:t>Пластмассы. Каучуки. Волокна</w:t>
            </w:r>
          </w:p>
        </w:tc>
        <w:tc>
          <w:tcPr>
            <w:tcW w:w="849" w:type="dxa"/>
            <w:tcMar>
              <w:top w:w="50" w:type="dxa"/>
              <w:left w:w="100" w:type="dxa"/>
            </w:tcMar>
            <w:vAlign w:val="center"/>
          </w:tcPr>
          <w:p w:rsidR="000B4421" w:rsidRDefault="000B4421" w:rsidP="000B4421">
            <w:pPr>
              <w:spacing w:after="0"/>
              <w:ind w:left="135"/>
              <w:jc w:val="center"/>
            </w:pPr>
            <w:r>
              <w:rPr>
                <w:rFonts w:ascii="Times New Roman" w:hAnsi="Times New Roman"/>
                <w:color w:val="000000"/>
                <w:sz w:val="24"/>
              </w:rPr>
              <w:t xml:space="preserve"> 2 </w:t>
            </w:r>
          </w:p>
        </w:tc>
        <w:tc>
          <w:tcPr>
            <w:tcW w:w="1381" w:type="dxa"/>
            <w:tcMar>
              <w:top w:w="50" w:type="dxa"/>
              <w:left w:w="100" w:type="dxa"/>
            </w:tcMar>
            <w:vAlign w:val="center"/>
          </w:tcPr>
          <w:p w:rsidR="000B4421" w:rsidRDefault="000B4421" w:rsidP="000B4421">
            <w:pPr>
              <w:spacing w:after="0"/>
              <w:ind w:left="135"/>
              <w:jc w:val="center"/>
            </w:pPr>
          </w:p>
        </w:tc>
        <w:tc>
          <w:tcPr>
            <w:tcW w:w="2268" w:type="dxa"/>
            <w:tcMar>
              <w:top w:w="50" w:type="dxa"/>
              <w:left w:w="100" w:type="dxa"/>
            </w:tcMar>
            <w:vAlign w:val="center"/>
          </w:tcPr>
          <w:p w:rsidR="000B4421" w:rsidRDefault="000B4421" w:rsidP="000B4421">
            <w:pPr>
              <w:spacing w:after="0"/>
              <w:ind w:left="135"/>
              <w:jc w:val="center"/>
            </w:pPr>
          </w:p>
        </w:tc>
        <w:tc>
          <w:tcPr>
            <w:tcW w:w="3544" w:type="dxa"/>
            <w:tcMar>
              <w:top w:w="50" w:type="dxa"/>
              <w:left w:w="100" w:type="dxa"/>
            </w:tcMar>
            <w:vAlign w:val="center"/>
          </w:tcPr>
          <w:p w:rsidR="000B4421" w:rsidRDefault="00486955" w:rsidP="000B4421">
            <w:pPr>
              <w:spacing w:after="0"/>
              <w:ind w:left="135"/>
            </w:pPr>
            <w:hyperlink r:id="rId26">
              <w:r w:rsidR="000B4421">
                <w:rPr>
                  <w:rFonts w:ascii="Times New Roman" w:hAnsi="Times New Roman"/>
                  <w:color w:val="0000FF"/>
                  <w:u w:val="single"/>
                </w:rPr>
                <w:t>https://nsportal.ru/shkola/khimiya/library/2010/08/17/prezentatsiya-polimery-volokna-kauchuki-10-klass</w:t>
              </w:r>
            </w:hyperlink>
          </w:p>
        </w:tc>
        <w:tc>
          <w:tcPr>
            <w:tcW w:w="3260" w:type="dxa"/>
          </w:tcPr>
          <w:p w:rsidR="000B4421" w:rsidRDefault="000B4421" w:rsidP="000B4421">
            <w:pPr>
              <w:spacing w:after="0"/>
              <w:ind w:left="135"/>
            </w:pPr>
          </w:p>
        </w:tc>
      </w:tr>
      <w:tr w:rsidR="000B4421" w:rsidTr="0059244E">
        <w:trPr>
          <w:trHeight w:val="144"/>
          <w:tblCellSpacing w:w="20" w:type="nil"/>
        </w:trPr>
        <w:tc>
          <w:tcPr>
            <w:tcW w:w="3582" w:type="dxa"/>
            <w:gridSpan w:val="2"/>
            <w:tcMar>
              <w:top w:w="50" w:type="dxa"/>
              <w:left w:w="100" w:type="dxa"/>
            </w:tcMar>
            <w:vAlign w:val="center"/>
          </w:tcPr>
          <w:p w:rsidR="000B4421" w:rsidRDefault="000B4421" w:rsidP="000B4421">
            <w:pPr>
              <w:spacing w:after="0"/>
              <w:ind w:left="135"/>
            </w:pPr>
            <w:proofErr w:type="spellStart"/>
            <w:r>
              <w:rPr>
                <w:rFonts w:ascii="Times New Roman" w:hAnsi="Times New Roman"/>
                <w:color w:val="000000"/>
                <w:sz w:val="24"/>
              </w:rPr>
              <w:t>Итогопоразделу</w:t>
            </w:r>
            <w:proofErr w:type="spellEnd"/>
          </w:p>
        </w:tc>
        <w:tc>
          <w:tcPr>
            <w:tcW w:w="849" w:type="dxa"/>
            <w:tcMar>
              <w:top w:w="50" w:type="dxa"/>
              <w:left w:w="100" w:type="dxa"/>
            </w:tcMar>
            <w:vAlign w:val="center"/>
          </w:tcPr>
          <w:p w:rsidR="000B4421" w:rsidRDefault="000B4421" w:rsidP="000B4421">
            <w:pPr>
              <w:spacing w:after="0"/>
              <w:ind w:left="135"/>
              <w:jc w:val="center"/>
            </w:pPr>
            <w:r>
              <w:rPr>
                <w:rFonts w:ascii="Times New Roman" w:hAnsi="Times New Roman"/>
                <w:color w:val="000000"/>
                <w:sz w:val="24"/>
              </w:rPr>
              <w:t xml:space="preserve"> 2 </w:t>
            </w:r>
          </w:p>
        </w:tc>
        <w:tc>
          <w:tcPr>
            <w:tcW w:w="7193" w:type="dxa"/>
            <w:gridSpan w:val="3"/>
            <w:tcMar>
              <w:top w:w="50" w:type="dxa"/>
              <w:left w:w="100" w:type="dxa"/>
            </w:tcMar>
            <w:vAlign w:val="center"/>
          </w:tcPr>
          <w:p w:rsidR="000B4421" w:rsidRDefault="000B4421" w:rsidP="000B4421"/>
        </w:tc>
        <w:tc>
          <w:tcPr>
            <w:tcW w:w="3260" w:type="dxa"/>
          </w:tcPr>
          <w:p w:rsidR="000B4421" w:rsidRDefault="000B4421" w:rsidP="000B4421"/>
        </w:tc>
      </w:tr>
      <w:tr w:rsidR="000B4421" w:rsidTr="004F1385">
        <w:trPr>
          <w:trHeight w:val="144"/>
          <w:tblCellSpacing w:w="20" w:type="nil"/>
        </w:trPr>
        <w:tc>
          <w:tcPr>
            <w:tcW w:w="3582" w:type="dxa"/>
            <w:gridSpan w:val="2"/>
            <w:tcMar>
              <w:top w:w="50" w:type="dxa"/>
              <w:left w:w="100" w:type="dxa"/>
            </w:tcMar>
            <w:vAlign w:val="center"/>
          </w:tcPr>
          <w:p w:rsidR="000B4421" w:rsidRPr="00C53A8C" w:rsidRDefault="000B4421" w:rsidP="000B4421">
            <w:pPr>
              <w:spacing w:after="0"/>
              <w:ind w:left="135"/>
            </w:pPr>
            <w:r w:rsidRPr="00C53A8C">
              <w:rPr>
                <w:rFonts w:ascii="Times New Roman" w:hAnsi="Times New Roman"/>
                <w:color w:val="000000"/>
                <w:sz w:val="24"/>
              </w:rPr>
              <w:t>ОБЩЕЕ КОЛИЧЕСТВО ЧАСОВ ПО ПРОГРАММЕ</w:t>
            </w:r>
          </w:p>
        </w:tc>
        <w:tc>
          <w:tcPr>
            <w:tcW w:w="849" w:type="dxa"/>
            <w:tcMar>
              <w:top w:w="50" w:type="dxa"/>
              <w:left w:w="100" w:type="dxa"/>
            </w:tcMar>
            <w:vAlign w:val="center"/>
          </w:tcPr>
          <w:p w:rsidR="000B4421" w:rsidRDefault="000B4421" w:rsidP="000B4421">
            <w:pPr>
              <w:spacing w:after="0"/>
              <w:ind w:left="135"/>
              <w:jc w:val="center"/>
            </w:pPr>
            <w:r>
              <w:rPr>
                <w:rFonts w:ascii="Times New Roman" w:hAnsi="Times New Roman"/>
                <w:color w:val="000000"/>
                <w:sz w:val="24"/>
              </w:rPr>
              <w:t xml:space="preserve">34 </w:t>
            </w:r>
          </w:p>
        </w:tc>
        <w:tc>
          <w:tcPr>
            <w:tcW w:w="1381" w:type="dxa"/>
            <w:tcMar>
              <w:top w:w="50" w:type="dxa"/>
              <w:left w:w="100" w:type="dxa"/>
            </w:tcMar>
            <w:vAlign w:val="center"/>
          </w:tcPr>
          <w:p w:rsidR="000B4421" w:rsidRDefault="000B4421" w:rsidP="000B4421">
            <w:pPr>
              <w:spacing w:after="0"/>
              <w:ind w:left="135"/>
              <w:jc w:val="center"/>
            </w:pPr>
            <w:r>
              <w:rPr>
                <w:rFonts w:ascii="Times New Roman" w:hAnsi="Times New Roman"/>
                <w:color w:val="000000"/>
                <w:sz w:val="24"/>
              </w:rPr>
              <w:t xml:space="preserve"> 2 </w:t>
            </w:r>
          </w:p>
        </w:tc>
        <w:tc>
          <w:tcPr>
            <w:tcW w:w="2268" w:type="dxa"/>
            <w:tcMar>
              <w:top w:w="50" w:type="dxa"/>
              <w:left w:w="100" w:type="dxa"/>
            </w:tcMar>
            <w:vAlign w:val="center"/>
          </w:tcPr>
          <w:p w:rsidR="000B4421" w:rsidRDefault="000B4421" w:rsidP="000B4421">
            <w:pPr>
              <w:spacing w:after="0"/>
              <w:ind w:left="135"/>
              <w:jc w:val="center"/>
            </w:pPr>
            <w:r>
              <w:rPr>
                <w:rFonts w:ascii="Times New Roman" w:hAnsi="Times New Roman"/>
                <w:color w:val="000000"/>
                <w:sz w:val="24"/>
              </w:rPr>
              <w:t xml:space="preserve"> 2 </w:t>
            </w:r>
          </w:p>
        </w:tc>
        <w:tc>
          <w:tcPr>
            <w:tcW w:w="3544" w:type="dxa"/>
            <w:tcMar>
              <w:top w:w="50" w:type="dxa"/>
              <w:left w:w="100" w:type="dxa"/>
            </w:tcMar>
            <w:vAlign w:val="center"/>
          </w:tcPr>
          <w:p w:rsidR="000B4421" w:rsidRDefault="000B4421" w:rsidP="000B4421"/>
        </w:tc>
        <w:tc>
          <w:tcPr>
            <w:tcW w:w="3260" w:type="dxa"/>
          </w:tcPr>
          <w:p w:rsidR="000B4421" w:rsidRDefault="000B4421" w:rsidP="000B4421"/>
        </w:tc>
      </w:tr>
    </w:tbl>
    <w:p w:rsidR="00124F9A" w:rsidRDefault="00124F9A">
      <w:pPr>
        <w:sectPr w:rsidR="00124F9A">
          <w:pgSz w:w="16383" w:h="11906" w:orient="landscape"/>
          <w:pgMar w:top="1134" w:right="850" w:bottom="1134" w:left="1701" w:header="720" w:footer="720" w:gutter="0"/>
          <w:cols w:space="720"/>
        </w:sectPr>
      </w:pPr>
    </w:p>
    <w:p w:rsidR="00124F9A" w:rsidRDefault="00B364B4">
      <w:pPr>
        <w:spacing w:after="0"/>
        <w:ind w:left="120"/>
      </w:pPr>
      <w:r>
        <w:rPr>
          <w:rFonts w:ascii="Times New Roman" w:hAnsi="Times New Roman"/>
          <w:b/>
          <w:color w:val="000000"/>
          <w:sz w:val="28"/>
        </w:rPr>
        <w:lastRenderedPageBreak/>
        <w:t xml:space="preserve"> 11 КЛАСС </w:t>
      </w:r>
    </w:p>
    <w:tbl>
      <w:tblPr>
        <w:tblW w:w="0" w:type="auto"/>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22"/>
        <w:gridCol w:w="1977"/>
        <w:gridCol w:w="691"/>
        <w:gridCol w:w="1205"/>
        <w:gridCol w:w="1843"/>
        <w:gridCol w:w="4961"/>
        <w:gridCol w:w="3261"/>
      </w:tblGrid>
      <w:tr w:rsidR="007F04CB" w:rsidTr="008C395A">
        <w:trPr>
          <w:trHeight w:val="144"/>
          <w:tblCellSpacing w:w="20" w:type="nil"/>
        </w:trPr>
        <w:tc>
          <w:tcPr>
            <w:tcW w:w="522" w:type="dxa"/>
            <w:vMerge w:val="restart"/>
            <w:tcMar>
              <w:top w:w="50" w:type="dxa"/>
              <w:left w:w="100" w:type="dxa"/>
            </w:tcMar>
            <w:vAlign w:val="center"/>
          </w:tcPr>
          <w:p w:rsidR="007F04CB" w:rsidRDefault="007F04CB">
            <w:pPr>
              <w:spacing w:after="0"/>
              <w:ind w:left="135"/>
            </w:pPr>
            <w:r>
              <w:rPr>
                <w:rFonts w:ascii="Times New Roman" w:hAnsi="Times New Roman"/>
                <w:b/>
                <w:color w:val="000000"/>
                <w:sz w:val="24"/>
              </w:rPr>
              <w:t xml:space="preserve">№ п/п </w:t>
            </w:r>
          </w:p>
          <w:p w:rsidR="007F04CB" w:rsidRDefault="007F04CB">
            <w:pPr>
              <w:spacing w:after="0"/>
              <w:ind w:left="135"/>
            </w:pPr>
          </w:p>
        </w:tc>
        <w:tc>
          <w:tcPr>
            <w:tcW w:w="1977" w:type="dxa"/>
            <w:vMerge w:val="restart"/>
            <w:tcMar>
              <w:top w:w="50" w:type="dxa"/>
              <w:left w:w="100" w:type="dxa"/>
            </w:tcMar>
            <w:vAlign w:val="center"/>
          </w:tcPr>
          <w:p w:rsidR="007F04CB" w:rsidRDefault="007F04CB">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тем программы</w:t>
            </w:r>
          </w:p>
          <w:p w:rsidR="007F04CB" w:rsidRDefault="007F04CB">
            <w:pPr>
              <w:spacing w:after="0"/>
              <w:ind w:left="135"/>
            </w:pPr>
          </w:p>
        </w:tc>
        <w:tc>
          <w:tcPr>
            <w:tcW w:w="3739" w:type="dxa"/>
            <w:gridSpan w:val="3"/>
            <w:tcMar>
              <w:top w:w="50" w:type="dxa"/>
              <w:left w:w="100" w:type="dxa"/>
            </w:tcMar>
            <w:vAlign w:val="center"/>
          </w:tcPr>
          <w:p w:rsidR="007F04CB" w:rsidRDefault="007F04CB">
            <w:pPr>
              <w:spacing w:after="0"/>
            </w:pPr>
            <w:proofErr w:type="spellStart"/>
            <w:r>
              <w:rPr>
                <w:rFonts w:ascii="Times New Roman" w:hAnsi="Times New Roman"/>
                <w:b/>
                <w:color w:val="000000"/>
                <w:sz w:val="24"/>
              </w:rPr>
              <w:t>Количествочасов</w:t>
            </w:r>
            <w:proofErr w:type="spellEnd"/>
          </w:p>
        </w:tc>
        <w:tc>
          <w:tcPr>
            <w:tcW w:w="4961" w:type="dxa"/>
            <w:vMerge w:val="restart"/>
            <w:tcMar>
              <w:top w:w="50" w:type="dxa"/>
              <w:left w:w="100" w:type="dxa"/>
            </w:tcMar>
            <w:vAlign w:val="center"/>
          </w:tcPr>
          <w:p w:rsidR="007F04CB" w:rsidRDefault="007F04CB">
            <w:pPr>
              <w:spacing w:after="0"/>
              <w:ind w:left="135"/>
            </w:pPr>
            <w:r>
              <w:rPr>
                <w:rFonts w:ascii="Times New Roman" w:hAnsi="Times New Roman"/>
                <w:b/>
                <w:color w:val="000000"/>
                <w:sz w:val="24"/>
              </w:rPr>
              <w:t xml:space="preserve">Электронные (цифровые) </w:t>
            </w:r>
            <w:proofErr w:type="spellStart"/>
            <w:r>
              <w:rPr>
                <w:rFonts w:ascii="Times New Roman" w:hAnsi="Times New Roman"/>
                <w:b/>
                <w:color w:val="000000"/>
                <w:sz w:val="24"/>
              </w:rPr>
              <w:t>образовательныересурсы</w:t>
            </w:r>
            <w:proofErr w:type="spellEnd"/>
          </w:p>
          <w:p w:rsidR="007F04CB" w:rsidRDefault="007F04CB">
            <w:pPr>
              <w:spacing w:after="0"/>
              <w:ind w:left="135"/>
            </w:pPr>
          </w:p>
        </w:tc>
        <w:tc>
          <w:tcPr>
            <w:tcW w:w="3261" w:type="dxa"/>
          </w:tcPr>
          <w:p w:rsidR="007F04CB" w:rsidRDefault="007F04CB">
            <w:pPr>
              <w:spacing w:after="0"/>
              <w:ind w:left="135"/>
              <w:rPr>
                <w:rFonts w:ascii="Times New Roman" w:hAnsi="Times New Roman"/>
                <w:b/>
                <w:color w:val="000000"/>
                <w:sz w:val="24"/>
              </w:rPr>
            </w:pPr>
          </w:p>
        </w:tc>
      </w:tr>
      <w:tr w:rsidR="007F04CB" w:rsidRPr="00367B86" w:rsidTr="008C395A">
        <w:trPr>
          <w:trHeight w:val="144"/>
          <w:tblCellSpacing w:w="20" w:type="nil"/>
        </w:trPr>
        <w:tc>
          <w:tcPr>
            <w:tcW w:w="522" w:type="dxa"/>
            <w:vMerge/>
            <w:tcBorders>
              <w:top w:val="nil"/>
            </w:tcBorders>
            <w:tcMar>
              <w:top w:w="50" w:type="dxa"/>
              <w:left w:w="100" w:type="dxa"/>
            </w:tcMar>
          </w:tcPr>
          <w:p w:rsidR="007F04CB" w:rsidRDefault="007F04CB"/>
        </w:tc>
        <w:tc>
          <w:tcPr>
            <w:tcW w:w="1977" w:type="dxa"/>
            <w:vMerge/>
            <w:tcBorders>
              <w:top w:val="nil"/>
            </w:tcBorders>
            <w:tcMar>
              <w:top w:w="50" w:type="dxa"/>
              <w:left w:w="100" w:type="dxa"/>
            </w:tcMar>
          </w:tcPr>
          <w:p w:rsidR="007F04CB" w:rsidRDefault="007F04CB"/>
        </w:tc>
        <w:tc>
          <w:tcPr>
            <w:tcW w:w="691" w:type="dxa"/>
            <w:tcMar>
              <w:top w:w="50" w:type="dxa"/>
              <w:left w:w="100" w:type="dxa"/>
            </w:tcMar>
            <w:vAlign w:val="center"/>
          </w:tcPr>
          <w:p w:rsidR="007F04CB" w:rsidRDefault="007F04CB">
            <w:pPr>
              <w:spacing w:after="0"/>
              <w:ind w:left="135"/>
            </w:pPr>
            <w:r>
              <w:rPr>
                <w:rFonts w:ascii="Times New Roman" w:hAnsi="Times New Roman"/>
                <w:b/>
                <w:color w:val="000000"/>
                <w:sz w:val="24"/>
              </w:rPr>
              <w:t>Всего</w:t>
            </w:r>
          </w:p>
          <w:p w:rsidR="007F04CB" w:rsidRDefault="007F04CB">
            <w:pPr>
              <w:spacing w:after="0"/>
              <w:ind w:left="135"/>
            </w:pPr>
          </w:p>
        </w:tc>
        <w:tc>
          <w:tcPr>
            <w:tcW w:w="1205" w:type="dxa"/>
            <w:tcMar>
              <w:top w:w="50" w:type="dxa"/>
              <w:left w:w="100" w:type="dxa"/>
            </w:tcMar>
            <w:vAlign w:val="center"/>
          </w:tcPr>
          <w:p w:rsidR="007F04CB" w:rsidRDefault="007F04CB">
            <w:pPr>
              <w:spacing w:after="0"/>
              <w:ind w:left="135"/>
            </w:pPr>
            <w:proofErr w:type="spellStart"/>
            <w:r>
              <w:rPr>
                <w:rFonts w:ascii="Times New Roman" w:hAnsi="Times New Roman"/>
                <w:b/>
                <w:color w:val="000000"/>
                <w:sz w:val="24"/>
              </w:rPr>
              <w:t>Контрольныеработы</w:t>
            </w:r>
            <w:proofErr w:type="spellEnd"/>
          </w:p>
          <w:p w:rsidR="007F04CB" w:rsidRDefault="007F04CB">
            <w:pPr>
              <w:spacing w:after="0"/>
              <w:ind w:left="135"/>
            </w:pPr>
          </w:p>
        </w:tc>
        <w:tc>
          <w:tcPr>
            <w:tcW w:w="1843" w:type="dxa"/>
            <w:tcMar>
              <w:top w:w="50" w:type="dxa"/>
              <w:left w:w="100" w:type="dxa"/>
            </w:tcMar>
            <w:vAlign w:val="center"/>
          </w:tcPr>
          <w:p w:rsidR="007F04CB" w:rsidRDefault="007F04CB">
            <w:pPr>
              <w:spacing w:after="0"/>
              <w:ind w:left="135"/>
            </w:pPr>
            <w:r>
              <w:rPr>
                <w:rFonts w:ascii="Times New Roman" w:hAnsi="Times New Roman"/>
                <w:b/>
                <w:color w:val="000000"/>
                <w:sz w:val="24"/>
              </w:rPr>
              <w:t>Практические работы</w:t>
            </w:r>
          </w:p>
          <w:p w:rsidR="007F04CB" w:rsidRDefault="007F04CB">
            <w:pPr>
              <w:spacing w:after="0"/>
              <w:ind w:left="135"/>
            </w:pPr>
          </w:p>
        </w:tc>
        <w:tc>
          <w:tcPr>
            <w:tcW w:w="4961" w:type="dxa"/>
            <w:vMerge/>
            <w:tcBorders>
              <w:top w:val="nil"/>
            </w:tcBorders>
            <w:tcMar>
              <w:top w:w="50" w:type="dxa"/>
              <w:left w:w="100" w:type="dxa"/>
            </w:tcMar>
          </w:tcPr>
          <w:p w:rsidR="007F04CB" w:rsidRDefault="007F04CB"/>
        </w:tc>
        <w:tc>
          <w:tcPr>
            <w:tcW w:w="3261" w:type="dxa"/>
            <w:tcBorders>
              <w:top w:val="nil"/>
            </w:tcBorders>
          </w:tcPr>
          <w:p w:rsidR="007F04CB" w:rsidRPr="00A34C91" w:rsidRDefault="00F82417">
            <w:pPr>
              <w:rPr>
                <w:rFonts w:ascii="Times New Roman" w:hAnsi="Times New Roman" w:cs="Times New Roman"/>
                <w:sz w:val="24"/>
                <w:szCs w:val="24"/>
              </w:rPr>
            </w:pPr>
            <w:r w:rsidRPr="00A34C91">
              <w:rPr>
                <w:rFonts w:ascii="Times New Roman" w:hAnsi="Times New Roman" w:cs="Times New Roman"/>
                <w:b/>
                <w:sz w:val="24"/>
                <w:szCs w:val="24"/>
              </w:rPr>
              <w:t>Деятельность учителя с учётом программы воспитания</w:t>
            </w:r>
          </w:p>
        </w:tc>
      </w:tr>
      <w:tr w:rsidR="007F04CB" w:rsidTr="008C395A">
        <w:trPr>
          <w:trHeight w:val="144"/>
          <w:tblCellSpacing w:w="20" w:type="nil"/>
        </w:trPr>
        <w:tc>
          <w:tcPr>
            <w:tcW w:w="11199" w:type="dxa"/>
            <w:gridSpan w:val="6"/>
            <w:tcMar>
              <w:top w:w="50" w:type="dxa"/>
              <w:left w:w="100" w:type="dxa"/>
            </w:tcMar>
            <w:vAlign w:val="center"/>
          </w:tcPr>
          <w:p w:rsidR="007F04CB" w:rsidRDefault="007F04CB">
            <w:pPr>
              <w:spacing w:after="0"/>
              <w:ind w:left="135"/>
            </w:pPr>
            <w:r>
              <w:rPr>
                <w:rFonts w:ascii="Times New Roman" w:hAnsi="Times New Roman"/>
                <w:b/>
                <w:color w:val="000000"/>
                <w:sz w:val="24"/>
              </w:rPr>
              <w:t>Раздел 1.Теоретическиеосновыхимии</w:t>
            </w:r>
          </w:p>
        </w:tc>
        <w:tc>
          <w:tcPr>
            <w:tcW w:w="3261" w:type="dxa"/>
          </w:tcPr>
          <w:p w:rsidR="007F04CB" w:rsidRDefault="007F04CB">
            <w:pPr>
              <w:spacing w:after="0"/>
              <w:ind w:left="135"/>
              <w:rPr>
                <w:rFonts w:ascii="Times New Roman" w:hAnsi="Times New Roman"/>
                <w:b/>
                <w:color w:val="000000"/>
                <w:sz w:val="24"/>
              </w:rPr>
            </w:pPr>
          </w:p>
        </w:tc>
      </w:tr>
      <w:tr w:rsidR="007410BE" w:rsidRPr="00367B86" w:rsidTr="008C395A">
        <w:trPr>
          <w:trHeight w:val="144"/>
          <w:tblCellSpacing w:w="20" w:type="nil"/>
        </w:trPr>
        <w:tc>
          <w:tcPr>
            <w:tcW w:w="522" w:type="dxa"/>
            <w:tcMar>
              <w:top w:w="50" w:type="dxa"/>
              <w:left w:w="100" w:type="dxa"/>
            </w:tcMar>
            <w:vAlign w:val="center"/>
          </w:tcPr>
          <w:p w:rsidR="007410BE" w:rsidRDefault="007410BE" w:rsidP="007410BE">
            <w:pPr>
              <w:spacing w:after="0"/>
            </w:pPr>
            <w:r>
              <w:rPr>
                <w:rFonts w:ascii="Times New Roman" w:hAnsi="Times New Roman"/>
                <w:color w:val="000000"/>
                <w:sz w:val="24"/>
              </w:rPr>
              <w:t>1.1</w:t>
            </w:r>
          </w:p>
        </w:tc>
        <w:tc>
          <w:tcPr>
            <w:tcW w:w="1977" w:type="dxa"/>
            <w:tcMar>
              <w:top w:w="50" w:type="dxa"/>
              <w:left w:w="100" w:type="dxa"/>
            </w:tcMar>
            <w:vAlign w:val="center"/>
          </w:tcPr>
          <w:p w:rsidR="007410BE" w:rsidRPr="00C53A8C" w:rsidRDefault="007410BE" w:rsidP="007410BE">
            <w:pPr>
              <w:spacing w:after="0"/>
              <w:ind w:left="135"/>
            </w:pPr>
            <w:r w:rsidRPr="00C53A8C">
              <w:rPr>
                <w:rFonts w:ascii="Times New Roman" w:hAnsi="Times New Roman"/>
                <w:color w:val="000000"/>
                <w:sz w:val="24"/>
              </w:rPr>
              <w:t>Строение атомов. Периодический закон и Периодическая система химических элементов Д. И. Менделеева</w:t>
            </w:r>
          </w:p>
        </w:tc>
        <w:tc>
          <w:tcPr>
            <w:tcW w:w="691" w:type="dxa"/>
            <w:tcMar>
              <w:top w:w="50" w:type="dxa"/>
              <w:left w:w="100" w:type="dxa"/>
            </w:tcMar>
            <w:vAlign w:val="center"/>
          </w:tcPr>
          <w:p w:rsidR="007410BE" w:rsidRDefault="007410BE" w:rsidP="007410BE">
            <w:pPr>
              <w:spacing w:after="0"/>
              <w:ind w:left="135"/>
              <w:jc w:val="center"/>
            </w:pPr>
            <w:r>
              <w:rPr>
                <w:rFonts w:ascii="Times New Roman" w:hAnsi="Times New Roman"/>
                <w:color w:val="000000"/>
                <w:sz w:val="24"/>
              </w:rPr>
              <w:t xml:space="preserve">3 </w:t>
            </w:r>
          </w:p>
        </w:tc>
        <w:tc>
          <w:tcPr>
            <w:tcW w:w="1205" w:type="dxa"/>
            <w:tcMar>
              <w:top w:w="50" w:type="dxa"/>
              <w:left w:w="100" w:type="dxa"/>
            </w:tcMar>
            <w:vAlign w:val="center"/>
          </w:tcPr>
          <w:p w:rsidR="007410BE" w:rsidRDefault="007410BE" w:rsidP="007410BE">
            <w:pPr>
              <w:spacing w:after="0"/>
              <w:ind w:left="135"/>
              <w:jc w:val="center"/>
            </w:pPr>
          </w:p>
        </w:tc>
        <w:tc>
          <w:tcPr>
            <w:tcW w:w="1843" w:type="dxa"/>
            <w:tcMar>
              <w:top w:w="50" w:type="dxa"/>
              <w:left w:w="100" w:type="dxa"/>
            </w:tcMar>
            <w:vAlign w:val="center"/>
          </w:tcPr>
          <w:p w:rsidR="007410BE" w:rsidRDefault="007410BE" w:rsidP="007410BE">
            <w:pPr>
              <w:spacing w:after="0"/>
              <w:ind w:left="135"/>
              <w:jc w:val="center"/>
            </w:pPr>
          </w:p>
        </w:tc>
        <w:tc>
          <w:tcPr>
            <w:tcW w:w="4961" w:type="dxa"/>
            <w:tcMar>
              <w:top w:w="50" w:type="dxa"/>
              <w:left w:w="100" w:type="dxa"/>
            </w:tcMar>
            <w:vAlign w:val="center"/>
          </w:tcPr>
          <w:p w:rsidR="007410BE" w:rsidRDefault="00486955" w:rsidP="007410BE">
            <w:pPr>
              <w:spacing w:after="0"/>
              <w:ind w:left="135"/>
            </w:pPr>
            <w:hyperlink r:id="rId27">
              <w:r w:rsidR="007410BE">
                <w:rPr>
                  <w:rFonts w:ascii="Times New Roman" w:hAnsi="Times New Roman"/>
                  <w:color w:val="0000FF"/>
                  <w:u w:val="single"/>
                </w:rPr>
                <w:t>https://urok.1c.ru/</w:t>
              </w:r>
            </w:hyperlink>
            <w:hyperlink r:id="rId28">
              <w:r w:rsidR="007410BE">
                <w:rPr>
                  <w:rFonts w:ascii="Times New Roman" w:hAnsi="Times New Roman"/>
                  <w:color w:val="0000FF"/>
                  <w:u w:val="single"/>
                </w:rPr>
                <w:t>https://educont.ru/</w:t>
              </w:r>
            </w:hyperlink>
            <w:hyperlink r:id="rId29">
              <w:r w:rsidR="007410BE">
                <w:rPr>
                  <w:rFonts w:ascii="Times New Roman" w:hAnsi="Times New Roman"/>
                  <w:color w:val="0000FF"/>
                  <w:u w:val="single"/>
                </w:rPr>
                <w:t>https://www.imumk.ru/</w:t>
              </w:r>
            </w:hyperlink>
            <w:hyperlink r:id="rId30">
              <w:r w:rsidR="007410BE">
                <w:rPr>
                  <w:rFonts w:ascii="Times New Roman" w:hAnsi="Times New Roman"/>
                  <w:color w:val="0000FF"/>
                  <w:u w:val="single"/>
                </w:rPr>
                <w:t>https://foxford.ru/</w:t>
              </w:r>
            </w:hyperlink>
            <w:hyperlink r:id="rId31" w:anchor=".Yvqw2HZByUk">
              <w:r w:rsidR="007410BE">
                <w:rPr>
                  <w:rFonts w:ascii="Times New Roman" w:hAnsi="Times New Roman"/>
                  <w:color w:val="0000FF"/>
                  <w:u w:val="single"/>
                </w:rPr>
                <w:t>https://globallab.org/ru/#.Yvqw2HZByUk</w:t>
              </w:r>
            </w:hyperlink>
            <w:hyperlink r:id="rId32">
              <w:r w:rsidR="007410BE">
                <w:rPr>
                  <w:rFonts w:ascii="Times New Roman" w:hAnsi="Times New Roman"/>
                  <w:color w:val="0000FF"/>
                  <w:u w:val="single"/>
                </w:rPr>
                <w:t>http://school-sector.relarn.ru/nsm/</w:t>
              </w:r>
            </w:hyperlink>
            <w:hyperlink r:id="rId33">
              <w:r w:rsidR="007410BE">
                <w:rPr>
                  <w:rFonts w:ascii="Times New Roman" w:hAnsi="Times New Roman"/>
                  <w:color w:val="0000FF"/>
                  <w:u w:val="single"/>
                </w:rPr>
                <w:t>http://my.mail.ru/community/chem-textbook/</w:t>
              </w:r>
            </w:hyperlink>
            <w:hyperlink r:id="rId34">
              <w:r w:rsidR="007410BE">
                <w:rPr>
                  <w:rFonts w:ascii="Times New Roman" w:hAnsi="Times New Roman"/>
                  <w:color w:val="0000FF"/>
                  <w:u w:val="single"/>
                </w:rPr>
                <w:t>http://chemistry.narod.ru</w:t>
              </w:r>
            </w:hyperlink>
          </w:p>
        </w:tc>
        <w:tc>
          <w:tcPr>
            <w:tcW w:w="3261" w:type="dxa"/>
          </w:tcPr>
          <w:p w:rsidR="007410BE" w:rsidRPr="004D06A2" w:rsidRDefault="007410BE" w:rsidP="007410BE">
            <w:pPr>
              <w:spacing w:after="0"/>
              <w:ind w:left="135"/>
              <w:rPr>
                <w:rFonts w:ascii="Times New Roman" w:eastAsia="Calibri" w:hAnsi="Times New Roman" w:cs="Times New Roman"/>
                <w:color w:val="000000"/>
                <w:sz w:val="24"/>
              </w:rPr>
            </w:pPr>
            <w:r w:rsidRPr="004D06A2">
              <w:rPr>
                <w:rFonts w:ascii="Times New Roman" w:eastAsia="Calibri" w:hAnsi="Times New Roman" w:cs="Times New Roman"/>
                <w:color w:val="000000"/>
                <w:sz w:val="24"/>
              </w:rPr>
              <w:t xml:space="preserve">Устанавливать </w:t>
            </w:r>
            <w:proofErr w:type="spellStart"/>
            <w:r w:rsidRPr="004D06A2">
              <w:rPr>
                <w:rFonts w:ascii="Times New Roman" w:eastAsia="Calibri" w:hAnsi="Times New Roman" w:cs="Times New Roman"/>
                <w:color w:val="000000"/>
                <w:sz w:val="24"/>
              </w:rPr>
              <w:t>доверителные</w:t>
            </w:r>
            <w:proofErr w:type="spellEnd"/>
            <w:r w:rsidRPr="004D06A2">
              <w:rPr>
                <w:rFonts w:ascii="Times New Roman" w:eastAsia="Calibri" w:hAnsi="Times New Roman" w:cs="Times New Roman"/>
                <w:color w:val="000000"/>
                <w:sz w:val="24"/>
              </w:rPr>
              <w:t xml:space="preserve"> отношения между учителями и обучающимися, способствующих позитивному восприятию обучающимися требований и просьб учителя.</w:t>
            </w:r>
          </w:p>
          <w:p w:rsidR="007410BE" w:rsidRPr="004D06A2" w:rsidRDefault="007410BE" w:rsidP="007410BE">
            <w:pPr>
              <w:spacing w:after="0"/>
              <w:ind w:left="135"/>
              <w:rPr>
                <w:rFonts w:ascii="Times New Roman" w:eastAsia="Calibri" w:hAnsi="Times New Roman" w:cs="Times New Roman"/>
                <w:color w:val="000000"/>
                <w:sz w:val="24"/>
              </w:rPr>
            </w:pPr>
            <w:r w:rsidRPr="004D06A2">
              <w:rPr>
                <w:rFonts w:ascii="Times New Roman" w:eastAsia="Calibri" w:hAnsi="Times New Roman" w:cs="Times New Roman"/>
                <w:color w:val="000000"/>
                <w:sz w:val="24"/>
              </w:rPr>
              <w:t xml:space="preserve">Побуждать обучающихся соблюдать на </w:t>
            </w:r>
            <w:proofErr w:type="gramStart"/>
            <w:r w:rsidRPr="004D06A2">
              <w:rPr>
                <w:rFonts w:ascii="Times New Roman" w:eastAsia="Calibri" w:hAnsi="Times New Roman" w:cs="Times New Roman"/>
                <w:color w:val="000000"/>
                <w:sz w:val="24"/>
              </w:rPr>
              <w:t>уроке  общепринятые</w:t>
            </w:r>
            <w:proofErr w:type="gramEnd"/>
            <w:r w:rsidRPr="004D06A2">
              <w:rPr>
                <w:rFonts w:ascii="Times New Roman" w:eastAsia="Calibri" w:hAnsi="Times New Roman" w:cs="Times New Roman"/>
                <w:color w:val="000000"/>
                <w:sz w:val="24"/>
              </w:rPr>
              <w:t xml:space="preserve"> нормы поведения, правила общения  со старшими ( учителями) и сверстниками (обучающимися).</w:t>
            </w:r>
          </w:p>
          <w:p w:rsidR="007410BE" w:rsidRPr="004D06A2" w:rsidRDefault="007410BE" w:rsidP="007410BE">
            <w:pPr>
              <w:spacing w:after="0"/>
              <w:ind w:left="135"/>
              <w:rPr>
                <w:rFonts w:ascii="Times New Roman" w:eastAsia="Calibri" w:hAnsi="Times New Roman" w:cs="Times New Roman"/>
                <w:color w:val="000000"/>
                <w:sz w:val="24"/>
              </w:rPr>
            </w:pPr>
            <w:r w:rsidRPr="004D06A2">
              <w:rPr>
                <w:rFonts w:ascii="Times New Roman" w:eastAsia="Calibri" w:hAnsi="Times New Roman" w:cs="Times New Roman"/>
                <w:color w:val="000000"/>
                <w:sz w:val="24"/>
              </w:rPr>
              <w:t xml:space="preserve">Поддерживать в </w:t>
            </w:r>
            <w:r w:rsidR="008C395A">
              <w:rPr>
                <w:rFonts w:ascii="Times New Roman" w:eastAsia="Calibri" w:hAnsi="Times New Roman" w:cs="Times New Roman"/>
                <w:color w:val="000000"/>
                <w:sz w:val="24"/>
              </w:rPr>
              <w:t xml:space="preserve">подростковом </w:t>
            </w:r>
            <w:r w:rsidRPr="004D06A2">
              <w:rPr>
                <w:rFonts w:ascii="Times New Roman" w:eastAsia="Calibri" w:hAnsi="Times New Roman" w:cs="Times New Roman"/>
                <w:color w:val="000000"/>
                <w:sz w:val="24"/>
              </w:rPr>
              <w:t>коллективе деловую, дружелюбную атмосферу.</w:t>
            </w:r>
          </w:p>
          <w:p w:rsidR="007410BE" w:rsidRPr="004D06A2" w:rsidRDefault="007410BE" w:rsidP="007410BE">
            <w:pPr>
              <w:spacing w:after="0"/>
              <w:ind w:left="135"/>
              <w:rPr>
                <w:rFonts w:ascii="Times New Roman" w:eastAsia="Calibri" w:hAnsi="Times New Roman" w:cs="Times New Roman"/>
                <w:color w:val="000000"/>
                <w:sz w:val="24"/>
              </w:rPr>
            </w:pPr>
            <w:r w:rsidRPr="004D06A2">
              <w:rPr>
                <w:rFonts w:ascii="Times New Roman" w:eastAsia="Calibri" w:hAnsi="Times New Roman" w:cs="Times New Roman"/>
                <w:color w:val="000000"/>
                <w:sz w:val="24"/>
              </w:rPr>
              <w:t xml:space="preserve">Строить воспитательную деятельность с учётом </w:t>
            </w:r>
            <w:r w:rsidRPr="004D06A2">
              <w:rPr>
                <w:rFonts w:ascii="Times New Roman" w:eastAsia="Calibri" w:hAnsi="Times New Roman" w:cs="Times New Roman"/>
                <w:color w:val="000000"/>
                <w:sz w:val="24"/>
              </w:rPr>
              <w:lastRenderedPageBreak/>
              <w:t xml:space="preserve">культурных различий </w:t>
            </w:r>
            <w:r w:rsidR="00325FE2">
              <w:rPr>
                <w:rFonts w:ascii="Times New Roman" w:eastAsia="Calibri" w:hAnsi="Times New Roman" w:cs="Times New Roman"/>
                <w:color w:val="000000"/>
                <w:sz w:val="24"/>
              </w:rPr>
              <w:t xml:space="preserve"> подростков</w:t>
            </w:r>
            <w:r w:rsidRPr="004D06A2">
              <w:rPr>
                <w:rFonts w:ascii="Times New Roman" w:eastAsia="Calibri" w:hAnsi="Times New Roman" w:cs="Times New Roman"/>
                <w:color w:val="000000"/>
                <w:sz w:val="24"/>
              </w:rPr>
              <w:t xml:space="preserve"> и половозрастных и индивидуальных особенностей.</w:t>
            </w:r>
          </w:p>
          <w:p w:rsidR="007410BE" w:rsidRPr="004D06A2" w:rsidRDefault="007410BE" w:rsidP="007410BE">
            <w:pPr>
              <w:spacing w:after="0"/>
              <w:ind w:left="135"/>
              <w:rPr>
                <w:rFonts w:ascii="Times New Roman" w:eastAsia="Calibri" w:hAnsi="Times New Roman" w:cs="Times New Roman"/>
                <w:color w:val="000000"/>
                <w:sz w:val="24"/>
              </w:rPr>
            </w:pPr>
            <w:r w:rsidRPr="004D06A2">
              <w:rPr>
                <w:rFonts w:ascii="Times New Roman" w:eastAsia="Calibri" w:hAnsi="Times New Roman" w:cs="Times New Roman"/>
                <w:color w:val="000000"/>
                <w:sz w:val="24"/>
              </w:rPr>
              <w:t>Привлекать внимание обучающихся к ценному аспекту, изучаемых на уроке: явлений, понятий, приёмов.</w:t>
            </w:r>
          </w:p>
          <w:p w:rsidR="007410BE" w:rsidRPr="004D06A2" w:rsidRDefault="007410BE" w:rsidP="007410BE">
            <w:pPr>
              <w:spacing w:after="0"/>
              <w:ind w:left="135"/>
              <w:rPr>
                <w:rFonts w:ascii="Times New Roman" w:eastAsia="Calibri" w:hAnsi="Times New Roman" w:cs="Times New Roman"/>
                <w:color w:val="000000"/>
                <w:sz w:val="24"/>
              </w:rPr>
            </w:pPr>
            <w:r w:rsidRPr="004D06A2">
              <w:rPr>
                <w:rFonts w:ascii="Times New Roman" w:eastAsia="Calibri" w:hAnsi="Times New Roman" w:cs="Times New Roman"/>
                <w:color w:val="000000"/>
                <w:sz w:val="24"/>
              </w:rPr>
              <w:t>Анализировать реальное  состояние дел в классе.</w:t>
            </w:r>
          </w:p>
          <w:p w:rsidR="007410BE" w:rsidRPr="004D06A2" w:rsidRDefault="007410BE" w:rsidP="007410BE">
            <w:pPr>
              <w:spacing w:after="0"/>
              <w:ind w:left="135"/>
              <w:rPr>
                <w:rFonts w:ascii="Times New Roman" w:eastAsia="Calibri" w:hAnsi="Times New Roman" w:cs="Times New Roman"/>
                <w:color w:val="000000"/>
                <w:sz w:val="24"/>
              </w:rPr>
            </w:pPr>
            <w:r w:rsidRPr="004D06A2">
              <w:rPr>
                <w:rFonts w:ascii="Times New Roman" w:eastAsia="Calibri" w:hAnsi="Times New Roman" w:cs="Times New Roman"/>
                <w:color w:val="000000"/>
                <w:sz w:val="24"/>
              </w:rPr>
              <w:t xml:space="preserve">Побуждать обучающихся соблюдать на уроке </w:t>
            </w:r>
            <w:proofErr w:type="gramStart"/>
            <w:r w:rsidRPr="004D06A2">
              <w:rPr>
                <w:rFonts w:ascii="Times New Roman" w:eastAsia="Calibri" w:hAnsi="Times New Roman" w:cs="Times New Roman"/>
                <w:color w:val="000000"/>
                <w:sz w:val="24"/>
              </w:rPr>
              <w:t>принципы  учебной</w:t>
            </w:r>
            <w:proofErr w:type="gramEnd"/>
            <w:r w:rsidRPr="004D06A2">
              <w:rPr>
                <w:rFonts w:ascii="Times New Roman" w:eastAsia="Calibri" w:hAnsi="Times New Roman" w:cs="Times New Roman"/>
                <w:color w:val="000000"/>
                <w:sz w:val="24"/>
              </w:rPr>
              <w:t xml:space="preserve"> дисциплины и самоорганизации.</w:t>
            </w:r>
          </w:p>
          <w:p w:rsidR="007410BE" w:rsidRPr="004D06A2" w:rsidRDefault="007410BE" w:rsidP="007410BE">
            <w:pPr>
              <w:spacing w:after="0"/>
              <w:ind w:left="135"/>
              <w:rPr>
                <w:rFonts w:ascii="Times New Roman" w:eastAsia="Calibri" w:hAnsi="Times New Roman" w:cs="Times New Roman"/>
                <w:color w:val="000000"/>
                <w:sz w:val="24"/>
              </w:rPr>
            </w:pPr>
            <w:r w:rsidRPr="004D06A2">
              <w:rPr>
                <w:rFonts w:ascii="Times New Roman" w:eastAsia="Calibri" w:hAnsi="Times New Roman" w:cs="Times New Roman"/>
                <w:color w:val="000000"/>
                <w:sz w:val="24"/>
              </w:rPr>
              <w:t xml:space="preserve">Организовывать </w:t>
            </w:r>
            <w:proofErr w:type="gramStart"/>
            <w:r w:rsidRPr="004D06A2">
              <w:rPr>
                <w:rFonts w:ascii="Times New Roman" w:eastAsia="Calibri" w:hAnsi="Times New Roman" w:cs="Times New Roman"/>
                <w:color w:val="000000"/>
                <w:sz w:val="24"/>
              </w:rPr>
              <w:t>экскурсии ,походы</w:t>
            </w:r>
            <w:proofErr w:type="gramEnd"/>
            <w:r w:rsidRPr="004D06A2">
              <w:rPr>
                <w:rFonts w:ascii="Times New Roman" w:eastAsia="Calibri" w:hAnsi="Times New Roman" w:cs="Times New Roman"/>
                <w:color w:val="000000"/>
                <w:sz w:val="24"/>
              </w:rPr>
              <w:t>.</w:t>
            </w:r>
          </w:p>
          <w:p w:rsidR="007410BE" w:rsidRPr="004D06A2" w:rsidRDefault="007410BE" w:rsidP="007410BE">
            <w:pPr>
              <w:spacing w:after="0"/>
              <w:ind w:left="135"/>
              <w:rPr>
                <w:rFonts w:ascii="Times New Roman" w:eastAsia="Calibri" w:hAnsi="Times New Roman" w:cs="Times New Roman"/>
                <w:color w:val="000000"/>
                <w:sz w:val="24"/>
              </w:rPr>
            </w:pPr>
            <w:r w:rsidRPr="004D06A2">
              <w:rPr>
                <w:rFonts w:ascii="Times New Roman" w:eastAsia="Calibri" w:hAnsi="Times New Roman" w:cs="Times New Roman"/>
                <w:color w:val="000000"/>
                <w:sz w:val="24"/>
              </w:rPr>
              <w:t>Защищать достоинство и интересы обучающихся.</w:t>
            </w:r>
          </w:p>
          <w:p w:rsidR="007410BE" w:rsidRPr="004D06A2" w:rsidRDefault="007410BE" w:rsidP="007410BE">
            <w:pPr>
              <w:spacing w:after="0"/>
              <w:ind w:left="135"/>
            </w:pPr>
            <w:r w:rsidRPr="004D06A2">
              <w:rPr>
                <w:rFonts w:ascii="Times New Roman" w:eastAsia="Calibri" w:hAnsi="Times New Roman" w:cs="Times New Roman"/>
                <w:color w:val="000000"/>
                <w:sz w:val="24"/>
              </w:rPr>
              <w:t xml:space="preserve"> Помогать детям, оказавшимися в конфликтной ситуации или </w:t>
            </w:r>
            <w:proofErr w:type="spellStart"/>
            <w:r w:rsidRPr="004D06A2">
              <w:rPr>
                <w:rFonts w:ascii="Times New Roman" w:eastAsia="Calibri" w:hAnsi="Times New Roman" w:cs="Times New Roman"/>
                <w:color w:val="000000"/>
                <w:sz w:val="24"/>
              </w:rPr>
              <w:t>неблагопрятных</w:t>
            </w:r>
            <w:proofErr w:type="spellEnd"/>
            <w:r w:rsidRPr="004D06A2">
              <w:rPr>
                <w:rFonts w:ascii="Times New Roman" w:eastAsia="Calibri" w:hAnsi="Times New Roman" w:cs="Times New Roman"/>
                <w:color w:val="000000"/>
                <w:sz w:val="24"/>
              </w:rPr>
              <w:t xml:space="preserve"> условиях.</w:t>
            </w:r>
          </w:p>
        </w:tc>
      </w:tr>
      <w:tr w:rsidR="007410BE" w:rsidTr="008C395A">
        <w:trPr>
          <w:trHeight w:val="144"/>
          <w:tblCellSpacing w:w="20" w:type="nil"/>
        </w:trPr>
        <w:tc>
          <w:tcPr>
            <w:tcW w:w="522" w:type="dxa"/>
            <w:tcMar>
              <w:top w:w="50" w:type="dxa"/>
              <w:left w:w="100" w:type="dxa"/>
            </w:tcMar>
            <w:vAlign w:val="center"/>
          </w:tcPr>
          <w:p w:rsidR="007410BE" w:rsidRDefault="007410BE" w:rsidP="007410BE">
            <w:pPr>
              <w:spacing w:after="0"/>
            </w:pPr>
            <w:r>
              <w:rPr>
                <w:rFonts w:ascii="Times New Roman" w:hAnsi="Times New Roman"/>
                <w:color w:val="000000"/>
                <w:sz w:val="24"/>
              </w:rPr>
              <w:lastRenderedPageBreak/>
              <w:t>1.2</w:t>
            </w:r>
          </w:p>
        </w:tc>
        <w:tc>
          <w:tcPr>
            <w:tcW w:w="1977" w:type="dxa"/>
            <w:tcMar>
              <w:top w:w="50" w:type="dxa"/>
              <w:left w:w="100" w:type="dxa"/>
            </w:tcMar>
            <w:vAlign w:val="center"/>
          </w:tcPr>
          <w:p w:rsidR="007410BE" w:rsidRDefault="007410BE" w:rsidP="007410BE">
            <w:pPr>
              <w:spacing w:after="0"/>
              <w:ind w:left="135"/>
            </w:pPr>
            <w:proofErr w:type="spellStart"/>
            <w:r>
              <w:rPr>
                <w:rFonts w:ascii="Times New Roman" w:hAnsi="Times New Roman"/>
                <w:color w:val="000000"/>
                <w:sz w:val="24"/>
              </w:rPr>
              <w:t>Строениевещества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Многообразиевеществ</w:t>
            </w:r>
            <w:proofErr w:type="spellEnd"/>
          </w:p>
        </w:tc>
        <w:tc>
          <w:tcPr>
            <w:tcW w:w="691" w:type="dxa"/>
            <w:tcMar>
              <w:top w:w="50" w:type="dxa"/>
              <w:left w:w="100" w:type="dxa"/>
            </w:tcMar>
            <w:vAlign w:val="center"/>
          </w:tcPr>
          <w:p w:rsidR="007410BE" w:rsidRDefault="007410BE" w:rsidP="007410BE">
            <w:pPr>
              <w:spacing w:after="0"/>
              <w:ind w:left="135"/>
              <w:jc w:val="center"/>
            </w:pPr>
            <w:r>
              <w:rPr>
                <w:rFonts w:ascii="Times New Roman" w:hAnsi="Times New Roman"/>
                <w:color w:val="000000"/>
                <w:sz w:val="24"/>
              </w:rPr>
              <w:t xml:space="preserve"> 4 </w:t>
            </w:r>
          </w:p>
        </w:tc>
        <w:tc>
          <w:tcPr>
            <w:tcW w:w="1205" w:type="dxa"/>
            <w:tcMar>
              <w:top w:w="50" w:type="dxa"/>
              <w:left w:w="100" w:type="dxa"/>
            </w:tcMar>
            <w:vAlign w:val="center"/>
          </w:tcPr>
          <w:p w:rsidR="007410BE" w:rsidRDefault="007410BE" w:rsidP="007410BE">
            <w:pPr>
              <w:spacing w:after="0"/>
              <w:ind w:left="135"/>
              <w:jc w:val="center"/>
            </w:pPr>
          </w:p>
        </w:tc>
        <w:tc>
          <w:tcPr>
            <w:tcW w:w="1843" w:type="dxa"/>
            <w:tcMar>
              <w:top w:w="50" w:type="dxa"/>
              <w:left w:w="100" w:type="dxa"/>
            </w:tcMar>
            <w:vAlign w:val="center"/>
          </w:tcPr>
          <w:p w:rsidR="007410BE" w:rsidRDefault="007410BE" w:rsidP="007410BE">
            <w:pPr>
              <w:spacing w:after="0"/>
              <w:ind w:left="135"/>
              <w:jc w:val="center"/>
            </w:pPr>
          </w:p>
        </w:tc>
        <w:tc>
          <w:tcPr>
            <w:tcW w:w="4961" w:type="dxa"/>
            <w:tcMar>
              <w:top w:w="50" w:type="dxa"/>
              <w:left w:w="100" w:type="dxa"/>
            </w:tcMar>
            <w:vAlign w:val="center"/>
          </w:tcPr>
          <w:p w:rsidR="007410BE" w:rsidRDefault="00486955" w:rsidP="007410BE">
            <w:pPr>
              <w:spacing w:after="0"/>
              <w:ind w:left="135"/>
            </w:pPr>
            <w:hyperlink r:id="rId35">
              <w:r w:rsidR="007410BE">
                <w:rPr>
                  <w:rFonts w:ascii="Times New Roman" w:hAnsi="Times New Roman"/>
                  <w:color w:val="0000FF"/>
                  <w:u w:val="single"/>
                </w:rPr>
                <w:t>https://urok.1c.ru/</w:t>
              </w:r>
            </w:hyperlink>
            <w:hyperlink r:id="rId36">
              <w:r w:rsidR="007410BE">
                <w:rPr>
                  <w:rFonts w:ascii="Times New Roman" w:hAnsi="Times New Roman"/>
                  <w:color w:val="0000FF"/>
                  <w:u w:val="single"/>
                </w:rPr>
                <w:t>https://educont.ru/</w:t>
              </w:r>
            </w:hyperlink>
            <w:hyperlink r:id="rId37">
              <w:r w:rsidR="007410BE">
                <w:rPr>
                  <w:rFonts w:ascii="Times New Roman" w:hAnsi="Times New Roman"/>
                  <w:color w:val="0000FF"/>
                  <w:u w:val="single"/>
                </w:rPr>
                <w:t>https://www.imumk.ru/</w:t>
              </w:r>
            </w:hyperlink>
            <w:hyperlink r:id="rId38">
              <w:r w:rsidR="007410BE">
                <w:rPr>
                  <w:rFonts w:ascii="Times New Roman" w:hAnsi="Times New Roman"/>
                  <w:color w:val="0000FF"/>
                  <w:u w:val="single"/>
                </w:rPr>
                <w:t>https://foxford.ru/</w:t>
              </w:r>
            </w:hyperlink>
            <w:hyperlink r:id="rId39" w:anchor=".Yvqw2HZByUk">
              <w:r w:rsidR="007410BE">
                <w:rPr>
                  <w:rFonts w:ascii="Times New Roman" w:hAnsi="Times New Roman"/>
                  <w:color w:val="0000FF"/>
                  <w:u w:val="single"/>
                </w:rPr>
                <w:t>https://globallab.org/ru/#.Yvqw2HZByUk</w:t>
              </w:r>
            </w:hyperlink>
            <w:hyperlink r:id="rId40">
              <w:r w:rsidR="007410BE">
                <w:rPr>
                  <w:rFonts w:ascii="Times New Roman" w:hAnsi="Times New Roman"/>
                  <w:color w:val="0000FF"/>
                  <w:u w:val="single"/>
                </w:rPr>
                <w:t>http://school-sector.relarn.ru/nsm/</w:t>
              </w:r>
            </w:hyperlink>
            <w:hyperlink r:id="rId41">
              <w:r w:rsidR="007410BE">
                <w:rPr>
                  <w:rFonts w:ascii="Times New Roman" w:hAnsi="Times New Roman"/>
                  <w:color w:val="0000FF"/>
                  <w:u w:val="single"/>
                </w:rPr>
                <w:t>http://my.mail.ru/community/chem-textbook/</w:t>
              </w:r>
            </w:hyperlink>
            <w:hyperlink r:id="rId42">
              <w:r w:rsidR="007410BE">
                <w:rPr>
                  <w:rFonts w:ascii="Times New Roman" w:hAnsi="Times New Roman"/>
                  <w:color w:val="0000FF"/>
                  <w:u w:val="single"/>
                </w:rPr>
                <w:t>http://chemistry.narod.ru</w:t>
              </w:r>
            </w:hyperlink>
          </w:p>
        </w:tc>
        <w:tc>
          <w:tcPr>
            <w:tcW w:w="3261" w:type="dxa"/>
          </w:tcPr>
          <w:p w:rsidR="007410BE" w:rsidRDefault="007410BE" w:rsidP="007410BE"/>
        </w:tc>
      </w:tr>
      <w:tr w:rsidR="007410BE" w:rsidTr="008C395A">
        <w:trPr>
          <w:trHeight w:val="144"/>
          <w:tblCellSpacing w:w="20" w:type="nil"/>
        </w:trPr>
        <w:tc>
          <w:tcPr>
            <w:tcW w:w="522" w:type="dxa"/>
            <w:tcMar>
              <w:top w:w="50" w:type="dxa"/>
              <w:left w:w="100" w:type="dxa"/>
            </w:tcMar>
            <w:vAlign w:val="center"/>
          </w:tcPr>
          <w:p w:rsidR="007410BE" w:rsidRDefault="007410BE" w:rsidP="007410BE">
            <w:pPr>
              <w:spacing w:after="0"/>
            </w:pPr>
            <w:r>
              <w:rPr>
                <w:rFonts w:ascii="Times New Roman" w:hAnsi="Times New Roman"/>
                <w:color w:val="000000"/>
                <w:sz w:val="24"/>
              </w:rPr>
              <w:lastRenderedPageBreak/>
              <w:t>1.3</w:t>
            </w:r>
          </w:p>
        </w:tc>
        <w:tc>
          <w:tcPr>
            <w:tcW w:w="1977" w:type="dxa"/>
            <w:tcMar>
              <w:top w:w="50" w:type="dxa"/>
              <w:left w:w="100" w:type="dxa"/>
            </w:tcMar>
            <w:vAlign w:val="center"/>
          </w:tcPr>
          <w:p w:rsidR="007410BE" w:rsidRDefault="007410BE" w:rsidP="007410BE">
            <w:pPr>
              <w:spacing w:after="0"/>
              <w:ind w:left="135"/>
            </w:pPr>
            <w:proofErr w:type="spellStart"/>
            <w:r>
              <w:rPr>
                <w:rFonts w:ascii="Times New Roman" w:hAnsi="Times New Roman"/>
                <w:color w:val="000000"/>
                <w:sz w:val="24"/>
              </w:rPr>
              <w:t>Химическиереакции</w:t>
            </w:r>
            <w:proofErr w:type="spellEnd"/>
          </w:p>
        </w:tc>
        <w:tc>
          <w:tcPr>
            <w:tcW w:w="691" w:type="dxa"/>
            <w:tcMar>
              <w:top w:w="50" w:type="dxa"/>
              <w:left w:w="100" w:type="dxa"/>
            </w:tcMar>
            <w:vAlign w:val="center"/>
          </w:tcPr>
          <w:p w:rsidR="007410BE" w:rsidRDefault="007410BE" w:rsidP="007410BE">
            <w:pPr>
              <w:spacing w:after="0"/>
              <w:ind w:left="135"/>
              <w:jc w:val="center"/>
            </w:pPr>
            <w:r>
              <w:rPr>
                <w:rFonts w:ascii="Times New Roman" w:hAnsi="Times New Roman"/>
                <w:color w:val="000000"/>
                <w:sz w:val="24"/>
              </w:rPr>
              <w:t xml:space="preserve"> 6 </w:t>
            </w:r>
          </w:p>
        </w:tc>
        <w:tc>
          <w:tcPr>
            <w:tcW w:w="1205" w:type="dxa"/>
            <w:tcMar>
              <w:top w:w="50" w:type="dxa"/>
              <w:left w:w="100" w:type="dxa"/>
            </w:tcMar>
            <w:vAlign w:val="center"/>
          </w:tcPr>
          <w:p w:rsidR="007410BE" w:rsidRDefault="007410BE" w:rsidP="007410BE">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7410BE" w:rsidRDefault="007410BE" w:rsidP="007410BE">
            <w:pPr>
              <w:spacing w:after="0"/>
              <w:ind w:left="135"/>
              <w:jc w:val="center"/>
            </w:pPr>
            <w:r>
              <w:rPr>
                <w:rFonts w:ascii="Times New Roman" w:hAnsi="Times New Roman"/>
                <w:color w:val="000000"/>
                <w:sz w:val="24"/>
              </w:rPr>
              <w:t xml:space="preserve"> 1 </w:t>
            </w:r>
          </w:p>
        </w:tc>
        <w:tc>
          <w:tcPr>
            <w:tcW w:w="4961" w:type="dxa"/>
            <w:tcMar>
              <w:top w:w="50" w:type="dxa"/>
              <w:left w:w="100" w:type="dxa"/>
            </w:tcMar>
            <w:vAlign w:val="center"/>
          </w:tcPr>
          <w:p w:rsidR="007410BE" w:rsidRDefault="00486955" w:rsidP="007410BE">
            <w:pPr>
              <w:spacing w:after="0"/>
              <w:ind w:left="135"/>
            </w:pPr>
            <w:hyperlink r:id="rId43">
              <w:r w:rsidR="007410BE">
                <w:rPr>
                  <w:rFonts w:ascii="Times New Roman" w:hAnsi="Times New Roman"/>
                  <w:color w:val="0000FF"/>
                  <w:u w:val="single"/>
                </w:rPr>
                <w:t>https://urok.1c.ru/</w:t>
              </w:r>
            </w:hyperlink>
            <w:hyperlink r:id="rId44">
              <w:r w:rsidR="007410BE">
                <w:rPr>
                  <w:rFonts w:ascii="Times New Roman" w:hAnsi="Times New Roman"/>
                  <w:color w:val="0000FF"/>
                  <w:u w:val="single"/>
                </w:rPr>
                <w:t>https://educont.ru/</w:t>
              </w:r>
            </w:hyperlink>
            <w:hyperlink r:id="rId45">
              <w:r w:rsidR="007410BE">
                <w:rPr>
                  <w:rFonts w:ascii="Times New Roman" w:hAnsi="Times New Roman"/>
                  <w:color w:val="0000FF"/>
                  <w:u w:val="single"/>
                </w:rPr>
                <w:t>https://www.imumk.ru/</w:t>
              </w:r>
            </w:hyperlink>
            <w:hyperlink r:id="rId46">
              <w:r w:rsidR="007410BE">
                <w:rPr>
                  <w:rFonts w:ascii="Times New Roman" w:hAnsi="Times New Roman"/>
                  <w:color w:val="0000FF"/>
                  <w:u w:val="single"/>
                </w:rPr>
                <w:t>https://foxford.ru/</w:t>
              </w:r>
            </w:hyperlink>
            <w:hyperlink r:id="rId47" w:anchor=".Yvqw2HZByUk">
              <w:r w:rsidR="007410BE">
                <w:rPr>
                  <w:rFonts w:ascii="Times New Roman" w:hAnsi="Times New Roman"/>
                  <w:color w:val="0000FF"/>
                  <w:u w:val="single"/>
                </w:rPr>
                <w:t>https://globallab.org/ru/#.Yvqw2HZByUk</w:t>
              </w:r>
            </w:hyperlink>
            <w:hyperlink r:id="rId48">
              <w:r w:rsidR="007410BE">
                <w:rPr>
                  <w:rFonts w:ascii="Times New Roman" w:hAnsi="Times New Roman"/>
                  <w:color w:val="0000FF"/>
                  <w:u w:val="single"/>
                </w:rPr>
                <w:t>http://school-sector.relarn.ru/nsm/</w:t>
              </w:r>
            </w:hyperlink>
            <w:hyperlink r:id="rId49">
              <w:r w:rsidR="007410BE">
                <w:rPr>
                  <w:rFonts w:ascii="Times New Roman" w:hAnsi="Times New Roman"/>
                  <w:color w:val="0000FF"/>
                  <w:u w:val="single"/>
                </w:rPr>
                <w:t>http://my.mail.ru/community/chem-textbook/</w:t>
              </w:r>
            </w:hyperlink>
            <w:hyperlink r:id="rId50">
              <w:r w:rsidR="007410BE">
                <w:rPr>
                  <w:rFonts w:ascii="Times New Roman" w:hAnsi="Times New Roman"/>
                  <w:color w:val="0000FF"/>
                  <w:u w:val="single"/>
                </w:rPr>
                <w:t>http://chemistry.narod.ru</w:t>
              </w:r>
            </w:hyperlink>
          </w:p>
        </w:tc>
        <w:tc>
          <w:tcPr>
            <w:tcW w:w="3261" w:type="dxa"/>
          </w:tcPr>
          <w:p w:rsidR="007410BE" w:rsidRDefault="007410BE" w:rsidP="007410BE">
            <w:pPr>
              <w:spacing w:after="0"/>
              <w:ind w:left="135"/>
            </w:pPr>
          </w:p>
        </w:tc>
      </w:tr>
      <w:tr w:rsidR="007410BE" w:rsidTr="008C395A">
        <w:trPr>
          <w:trHeight w:val="144"/>
          <w:tblCellSpacing w:w="20" w:type="nil"/>
        </w:trPr>
        <w:tc>
          <w:tcPr>
            <w:tcW w:w="2499" w:type="dxa"/>
            <w:gridSpan w:val="2"/>
            <w:tcMar>
              <w:top w:w="50" w:type="dxa"/>
              <w:left w:w="100" w:type="dxa"/>
            </w:tcMar>
            <w:vAlign w:val="center"/>
          </w:tcPr>
          <w:p w:rsidR="007410BE" w:rsidRDefault="007410BE" w:rsidP="007410BE">
            <w:pPr>
              <w:spacing w:after="0"/>
              <w:ind w:left="135"/>
            </w:pPr>
            <w:proofErr w:type="spellStart"/>
            <w:r>
              <w:rPr>
                <w:rFonts w:ascii="Times New Roman" w:hAnsi="Times New Roman"/>
                <w:color w:val="000000"/>
                <w:sz w:val="24"/>
              </w:rPr>
              <w:t>Итогопоразделу</w:t>
            </w:r>
            <w:proofErr w:type="spellEnd"/>
          </w:p>
        </w:tc>
        <w:tc>
          <w:tcPr>
            <w:tcW w:w="691" w:type="dxa"/>
            <w:tcMar>
              <w:top w:w="50" w:type="dxa"/>
              <w:left w:w="100" w:type="dxa"/>
            </w:tcMar>
            <w:vAlign w:val="center"/>
          </w:tcPr>
          <w:p w:rsidR="007410BE" w:rsidRDefault="007410BE" w:rsidP="007410BE">
            <w:pPr>
              <w:spacing w:after="0"/>
              <w:ind w:left="135"/>
              <w:jc w:val="center"/>
            </w:pPr>
            <w:r>
              <w:rPr>
                <w:rFonts w:ascii="Times New Roman" w:hAnsi="Times New Roman"/>
                <w:color w:val="000000"/>
                <w:sz w:val="24"/>
              </w:rPr>
              <w:t xml:space="preserve"> 13 </w:t>
            </w:r>
          </w:p>
        </w:tc>
        <w:tc>
          <w:tcPr>
            <w:tcW w:w="1205" w:type="dxa"/>
            <w:tcMar>
              <w:top w:w="50" w:type="dxa"/>
              <w:left w:w="100" w:type="dxa"/>
            </w:tcMar>
            <w:vAlign w:val="center"/>
          </w:tcPr>
          <w:p w:rsidR="007410BE" w:rsidRDefault="007410BE" w:rsidP="007410BE"/>
        </w:tc>
        <w:tc>
          <w:tcPr>
            <w:tcW w:w="1843" w:type="dxa"/>
            <w:tcMar>
              <w:top w:w="50" w:type="dxa"/>
              <w:left w:w="100" w:type="dxa"/>
            </w:tcMar>
            <w:vAlign w:val="center"/>
          </w:tcPr>
          <w:p w:rsidR="007410BE" w:rsidRDefault="007410BE" w:rsidP="007410BE"/>
        </w:tc>
        <w:tc>
          <w:tcPr>
            <w:tcW w:w="4961" w:type="dxa"/>
            <w:tcMar>
              <w:top w:w="50" w:type="dxa"/>
              <w:left w:w="100" w:type="dxa"/>
            </w:tcMar>
            <w:vAlign w:val="center"/>
          </w:tcPr>
          <w:p w:rsidR="007410BE" w:rsidRDefault="007410BE" w:rsidP="007410BE">
            <w:pPr>
              <w:spacing w:after="0"/>
              <w:ind w:left="135"/>
            </w:pPr>
          </w:p>
        </w:tc>
        <w:tc>
          <w:tcPr>
            <w:tcW w:w="3261" w:type="dxa"/>
          </w:tcPr>
          <w:p w:rsidR="007410BE" w:rsidRDefault="007410BE" w:rsidP="007410BE">
            <w:pPr>
              <w:spacing w:after="0"/>
              <w:ind w:left="135"/>
            </w:pPr>
          </w:p>
        </w:tc>
      </w:tr>
      <w:tr w:rsidR="007410BE" w:rsidTr="008C395A">
        <w:trPr>
          <w:trHeight w:val="144"/>
          <w:tblCellSpacing w:w="20" w:type="nil"/>
        </w:trPr>
        <w:tc>
          <w:tcPr>
            <w:tcW w:w="11199" w:type="dxa"/>
            <w:gridSpan w:val="6"/>
            <w:tcMar>
              <w:top w:w="50" w:type="dxa"/>
              <w:left w:w="100" w:type="dxa"/>
            </w:tcMar>
            <w:vAlign w:val="center"/>
          </w:tcPr>
          <w:p w:rsidR="007410BE" w:rsidRDefault="007410BE" w:rsidP="007410BE">
            <w:pPr>
              <w:spacing w:after="0"/>
              <w:ind w:left="135"/>
            </w:pPr>
            <w:r>
              <w:rPr>
                <w:rFonts w:ascii="Times New Roman" w:hAnsi="Times New Roman"/>
                <w:b/>
                <w:color w:val="000000"/>
                <w:sz w:val="24"/>
              </w:rPr>
              <w:t>Раздел 2.Неорганическаяхимия</w:t>
            </w:r>
          </w:p>
        </w:tc>
        <w:tc>
          <w:tcPr>
            <w:tcW w:w="3261" w:type="dxa"/>
          </w:tcPr>
          <w:p w:rsidR="007410BE" w:rsidRDefault="007410BE" w:rsidP="007410BE">
            <w:pPr>
              <w:spacing w:after="0"/>
              <w:ind w:left="135"/>
              <w:rPr>
                <w:rFonts w:ascii="Times New Roman" w:hAnsi="Times New Roman"/>
                <w:b/>
                <w:color w:val="000000"/>
                <w:sz w:val="24"/>
              </w:rPr>
            </w:pPr>
          </w:p>
        </w:tc>
      </w:tr>
      <w:tr w:rsidR="007410BE" w:rsidTr="008C395A">
        <w:trPr>
          <w:trHeight w:val="144"/>
          <w:tblCellSpacing w:w="20" w:type="nil"/>
        </w:trPr>
        <w:tc>
          <w:tcPr>
            <w:tcW w:w="522" w:type="dxa"/>
            <w:tcMar>
              <w:top w:w="50" w:type="dxa"/>
              <w:left w:w="100" w:type="dxa"/>
            </w:tcMar>
            <w:vAlign w:val="center"/>
          </w:tcPr>
          <w:p w:rsidR="007410BE" w:rsidRDefault="007410BE" w:rsidP="007410BE">
            <w:pPr>
              <w:spacing w:after="0"/>
            </w:pPr>
            <w:r>
              <w:rPr>
                <w:rFonts w:ascii="Times New Roman" w:hAnsi="Times New Roman"/>
                <w:color w:val="000000"/>
                <w:sz w:val="24"/>
              </w:rPr>
              <w:t>2.1</w:t>
            </w:r>
          </w:p>
        </w:tc>
        <w:tc>
          <w:tcPr>
            <w:tcW w:w="1977" w:type="dxa"/>
            <w:tcMar>
              <w:top w:w="50" w:type="dxa"/>
              <w:left w:w="100" w:type="dxa"/>
            </w:tcMar>
            <w:vAlign w:val="center"/>
          </w:tcPr>
          <w:p w:rsidR="007410BE" w:rsidRDefault="007410BE" w:rsidP="007410BE">
            <w:pPr>
              <w:spacing w:after="0"/>
              <w:ind w:left="135"/>
            </w:pPr>
            <w:r>
              <w:rPr>
                <w:rFonts w:ascii="Times New Roman" w:hAnsi="Times New Roman"/>
                <w:color w:val="000000"/>
                <w:sz w:val="24"/>
              </w:rPr>
              <w:t>Металлы</w:t>
            </w:r>
          </w:p>
        </w:tc>
        <w:tc>
          <w:tcPr>
            <w:tcW w:w="691" w:type="dxa"/>
            <w:tcMar>
              <w:top w:w="50" w:type="dxa"/>
              <w:left w:w="100" w:type="dxa"/>
            </w:tcMar>
            <w:vAlign w:val="center"/>
          </w:tcPr>
          <w:p w:rsidR="007410BE" w:rsidRDefault="007410BE" w:rsidP="007410BE">
            <w:pPr>
              <w:spacing w:after="0"/>
              <w:ind w:left="135"/>
              <w:jc w:val="center"/>
            </w:pPr>
            <w:r>
              <w:rPr>
                <w:rFonts w:ascii="Times New Roman" w:hAnsi="Times New Roman"/>
                <w:color w:val="000000"/>
                <w:sz w:val="24"/>
              </w:rPr>
              <w:t xml:space="preserve"> 6 </w:t>
            </w:r>
          </w:p>
        </w:tc>
        <w:tc>
          <w:tcPr>
            <w:tcW w:w="1205" w:type="dxa"/>
            <w:tcMar>
              <w:top w:w="50" w:type="dxa"/>
              <w:left w:w="100" w:type="dxa"/>
            </w:tcMar>
            <w:vAlign w:val="center"/>
          </w:tcPr>
          <w:p w:rsidR="007410BE" w:rsidRDefault="007410BE" w:rsidP="007410BE">
            <w:pPr>
              <w:spacing w:after="0"/>
              <w:ind w:left="135"/>
              <w:jc w:val="center"/>
            </w:pPr>
          </w:p>
        </w:tc>
        <w:tc>
          <w:tcPr>
            <w:tcW w:w="1843" w:type="dxa"/>
            <w:tcMar>
              <w:top w:w="50" w:type="dxa"/>
              <w:left w:w="100" w:type="dxa"/>
            </w:tcMar>
            <w:vAlign w:val="center"/>
          </w:tcPr>
          <w:p w:rsidR="007410BE" w:rsidRDefault="007410BE" w:rsidP="007410BE">
            <w:pPr>
              <w:spacing w:after="0"/>
              <w:ind w:left="135"/>
              <w:jc w:val="center"/>
            </w:pPr>
            <w:r>
              <w:rPr>
                <w:rFonts w:ascii="Times New Roman" w:hAnsi="Times New Roman"/>
                <w:color w:val="000000"/>
                <w:sz w:val="24"/>
              </w:rPr>
              <w:t xml:space="preserve"> 1 </w:t>
            </w:r>
          </w:p>
        </w:tc>
        <w:tc>
          <w:tcPr>
            <w:tcW w:w="4961" w:type="dxa"/>
            <w:tcMar>
              <w:top w:w="50" w:type="dxa"/>
              <w:left w:w="100" w:type="dxa"/>
            </w:tcMar>
            <w:vAlign w:val="center"/>
          </w:tcPr>
          <w:p w:rsidR="007410BE" w:rsidRDefault="00486955" w:rsidP="007410BE">
            <w:pPr>
              <w:spacing w:after="0"/>
              <w:ind w:left="135"/>
            </w:pPr>
            <w:hyperlink r:id="rId51">
              <w:r w:rsidR="007410BE">
                <w:rPr>
                  <w:rFonts w:ascii="Times New Roman" w:hAnsi="Times New Roman"/>
                  <w:color w:val="0000FF"/>
                  <w:u w:val="single"/>
                </w:rPr>
                <w:t>https://nsportal.ru/shkola/khimiya/library/2013/01/06/prezentatsiya-po-teme-metally-stroenie-svoystva-primenenie-911</w:t>
              </w:r>
            </w:hyperlink>
          </w:p>
        </w:tc>
        <w:tc>
          <w:tcPr>
            <w:tcW w:w="3261" w:type="dxa"/>
          </w:tcPr>
          <w:p w:rsidR="007410BE" w:rsidRDefault="007410BE" w:rsidP="007410BE">
            <w:pPr>
              <w:spacing w:after="0"/>
              <w:ind w:left="135"/>
            </w:pPr>
          </w:p>
        </w:tc>
      </w:tr>
      <w:tr w:rsidR="007410BE" w:rsidTr="008C395A">
        <w:trPr>
          <w:trHeight w:val="144"/>
          <w:tblCellSpacing w:w="20" w:type="nil"/>
        </w:trPr>
        <w:tc>
          <w:tcPr>
            <w:tcW w:w="522" w:type="dxa"/>
            <w:tcMar>
              <w:top w:w="50" w:type="dxa"/>
              <w:left w:w="100" w:type="dxa"/>
            </w:tcMar>
            <w:vAlign w:val="center"/>
          </w:tcPr>
          <w:p w:rsidR="007410BE" w:rsidRDefault="007410BE" w:rsidP="007410BE">
            <w:pPr>
              <w:spacing w:after="0"/>
            </w:pPr>
            <w:r>
              <w:rPr>
                <w:rFonts w:ascii="Times New Roman" w:hAnsi="Times New Roman"/>
                <w:color w:val="000000"/>
                <w:sz w:val="24"/>
              </w:rPr>
              <w:t>2.2</w:t>
            </w:r>
          </w:p>
        </w:tc>
        <w:tc>
          <w:tcPr>
            <w:tcW w:w="1977" w:type="dxa"/>
            <w:tcMar>
              <w:top w:w="50" w:type="dxa"/>
              <w:left w:w="100" w:type="dxa"/>
            </w:tcMar>
            <w:vAlign w:val="center"/>
          </w:tcPr>
          <w:p w:rsidR="007410BE" w:rsidRDefault="007410BE" w:rsidP="007410BE">
            <w:pPr>
              <w:spacing w:after="0"/>
              <w:ind w:left="135"/>
            </w:pPr>
            <w:r>
              <w:rPr>
                <w:rFonts w:ascii="Times New Roman" w:hAnsi="Times New Roman"/>
                <w:color w:val="000000"/>
                <w:sz w:val="24"/>
              </w:rPr>
              <w:t>Неметаллы</w:t>
            </w:r>
          </w:p>
        </w:tc>
        <w:tc>
          <w:tcPr>
            <w:tcW w:w="691" w:type="dxa"/>
            <w:tcMar>
              <w:top w:w="50" w:type="dxa"/>
              <w:left w:w="100" w:type="dxa"/>
            </w:tcMar>
            <w:vAlign w:val="center"/>
          </w:tcPr>
          <w:p w:rsidR="007410BE" w:rsidRDefault="007410BE" w:rsidP="007410BE">
            <w:pPr>
              <w:spacing w:after="0"/>
              <w:ind w:left="135"/>
              <w:jc w:val="center"/>
            </w:pPr>
            <w:r>
              <w:rPr>
                <w:rFonts w:ascii="Times New Roman" w:hAnsi="Times New Roman"/>
                <w:color w:val="000000"/>
                <w:sz w:val="24"/>
              </w:rPr>
              <w:t xml:space="preserve"> 9 </w:t>
            </w:r>
          </w:p>
        </w:tc>
        <w:tc>
          <w:tcPr>
            <w:tcW w:w="1205" w:type="dxa"/>
            <w:tcMar>
              <w:top w:w="50" w:type="dxa"/>
              <w:left w:w="100" w:type="dxa"/>
            </w:tcMar>
            <w:vAlign w:val="center"/>
          </w:tcPr>
          <w:p w:rsidR="007410BE" w:rsidRDefault="007410BE" w:rsidP="007410BE">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7410BE" w:rsidRDefault="007410BE" w:rsidP="007410BE">
            <w:pPr>
              <w:spacing w:after="0"/>
              <w:ind w:left="135"/>
              <w:jc w:val="center"/>
            </w:pPr>
            <w:r>
              <w:rPr>
                <w:rFonts w:ascii="Times New Roman" w:hAnsi="Times New Roman"/>
                <w:color w:val="000000"/>
                <w:sz w:val="24"/>
              </w:rPr>
              <w:t xml:space="preserve"> 1 </w:t>
            </w:r>
          </w:p>
        </w:tc>
        <w:tc>
          <w:tcPr>
            <w:tcW w:w="4961" w:type="dxa"/>
            <w:tcMar>
              <w:top w:w="50" w:type="dxa"/>
              <w:left w:w="100" w:type="dxa"/>
            </w:tcMar>
            <w:vAlign w:val="center"/>
          </w:tcPr>
          <w:p w:rsidR="007410BE" w:rsidRDefault="00486955" w:rsidP="007410BE">
            <w:pPr>
              <w:spacing w:after="0"/>
              <w:ind w:left="135"/>
            </w:pPr>
            <w:hyperlink r:id="rId52">
              <w:r w:rsidR="007410BE">
                <w:rPr>
                  <w:rFonts w:ascii="Times New Roman" w:hAnsi="Times New Roman"/>
                  <w:color w:val="0000FF"/>
                  <w:u w:val="single"/>
                </w:rPr>
                <w:t>https://nsportal.ru/shkola/khimiya/library/2017/03/21/prezentatsiya-nemetally</w:t>
              </w:r>
            </w:hyperlink>
          </w:p>
        </w:tc>
        <w:tc>
          <w:tcPr>
            <w:tcW w:w="3261" w:type="dxa"/>
          </w:tcPr>
          <w:p w:rsidR="007410BE" w:rsidRDefault="007410BE" w:rsidP="007410BE">
            <w:pPr>
              <w:spacing w:after="0"/>
              <w:ind w:left="135"/>
            </w:pPr>
          </w:p>
        </w:tc>
      </w:tr>
      <w:tr w:rsidR="007410BE" w:rsidTr="008C395A">
        <w:trPr>
          <w:trHeight w:val="144"/>
          <w:tblCellSpacing w:w="20" w:type="nil"/>
        </w:trPr>
        <w:tc>
          <w:tcPr>
            <w:tcW w:w="522" w:type="dxa"/>
            <w:tcMar>
              <w:top w:w="50" w:type="dxa"/>
              <w:left w:w="100" w:type="dxa"/>
            </w:tcMar>
            <w:vAlign w:val="center"/>
          </w:tcPr>
          <w:p w:rsidR="007410BE" w:rsidRDefault="007410BE" w:rsidP="007410BE">
            <w:pPr>
              <w:spacing w:after="0"/>
            </w:pPr>
            <w:r>
              <w:rPr>
                <w:rFonts w:ascii="Times New Roman" w:hAnsi="Times New Roman"/>
                <w:color w:val="000000"/>
                <w:sz w:val="24"/>
              </w:rPr>
              <w:t>2.3</w:t>
            </w:r>
          </w:p>
        </w:tc>
        <w:tc>
          <w:tcPr>
            <w:tcW w:w="1977" w:type="dxa"/>
            <w:tcMar>
              <w:top w:w="50" w:type="dxa"/>
              <w:left w:w="100" w:type="dxa"/>
            </w:tcMar>
            <w:vAlign w:val="center"/>
          </w:tcPr>
          <w:p w:rsidR="007410BE" w:rsidRPr="00C53A8C" w:rsidRDefault="007410BE" w:rsidP="007410BE">
            <w:pPr>
              <w:spacing w:after="0"/>
              <w:ind w:left="135"/>
            </w:pPr>
            <w:r w:rsidRPr="00C53A8C">
              <w:rPr>
                <w:rFonts w:ascii="Times New Roman" w:hAnsi="Times New Roman"/>
                <w:color w:val="000000"/>
                <w:sz w:val="24"/>
              </w:rPr>
              <w:t>Связь неорганических и органических веществ</w:t>
            </w:r>
          </w:p>
        </w:tc>
        <w:tc>
          <w:tcPr>
            <w:tcW w:w="691" w:type="dxa"/>
            <w:tcMar>
              <w:top w:w="50" w:type="dxa"/>
              <w:left w:w="100" w:type="dxa"/>
            </w:tcMar>
            <w:vAlign w:val="center"/>
          </w:tcPr>
          <w:p w:rsidR="007410BE" w:rsidRDefault="007410BE" w:rsidP="007410BE">
            <w:pPr>
              <w:spacing w:after="0"/>
              <w:ind w:left="135"/>
              <w:jc w:val="center"/>
            </w:pPr>
            <w:r>
              <w:rPr>
                <w:rFonts w:ascii="Times New Roman" w:hAnsi="Times New Roman"/>
                <w:color w:val="000000"/>
                <w:sz w:val="24"/>
              </w:rPr>
              <w:t xml:space="preserve">2 </w:t>
            </w:r>
          </w:p>
        </w:tc>
        <w:tc>
          <w:tcPr>
            <w:tcW w:w="1205" w:type="dxa"/>
            <w:tcMar>
              <w:top w:w="50" w:type="dxa"/>
              <w:left w:w="100" w:type="dxa"/>
            </w:tcMar>
            <w:vAlign w:val="center"/>
          </w:tcPr>
          <w:p w:rsidR="007410BE" w:rsidRDefault="007410BE" w:rsidP="007410BE">
            <w:pPr>
              <w:spacing w:after="0"/>
              <w:ind w:left="135"/>
              <w:jc w:val="center"/>
            </w:pPr>
          </w:p>
        </w:tc>
        <w:tc>
          <w:tcPr>
            <w:tcW w:w="1843" w:type="dxa"/>
            <w:tcMar>
              <w:top w:w="50" w:type="dxa"/>
              <w:left w:w="100" w:type="dxa"/>
            </w:tcMar>
            <w:vAlign w:val="center"/>
          </w:tcPr>
          <w:p w:rsidR="007410BE" w:rsidRDefault="007410BE" w:rsidP="007410BE">
            <w:pPr>
              <w:spacing w:after="0"/>
              <w:ind w:left="135"/>
              <w:jc w:val="center"/>
            </w:pPr>
          </w:p>
        </w:tc>
        <w:tc>
          <w:tcPr>
            <w:tcW w:w="4961" w:type="dxa"/>
            <w:tcMar>
              <w:top w:w="50" w:type="dxa"/>
              <w:left w:w="100" w:type="dxa"/>
            </w:tcMar>
            <w:vAlign w:val="center"/>
          </w:tcPr>
          <w:p w:rsidR="007410BE" w:rsidRDefault="00486955" w:rsidP="007410BE">
            <w:pPr>
              <w:spacing w:after="0"/>
              <w:ind w:left="135"/>
            </w:pPr>
            <w:hyperlink r:id="rId53">
              <w:r w:rsidR="007410BE">
                <w:rPr>
                  <w:rFonts w:ascii="Times New Roman" w:hAnsi="Times New Roman"/>
                  <w:color w:val="0000FF"/>
                  <w:u w:val="single"/>
                </w:rPr>
                <w:t>https://nsportal.ru/shkola/khimiya/library/2020/03/27/geneticheskaya-svyaz-neorganicheskih-i-organicheskih-soedineniy</w:t>
              </w:r>
            </w:hyperlink>
          </w:p>
        </w:tc>
        <w:tc>
          <w:tcPr>
            <w:tcW w:w="3261" w:type="dxa"/>
          </w:tcPr>
          <w:p w:rsidR="007410BE" w:rsidRDefault="007410BE" w:rsidP="007410BE">
            <w:pPr>
              <w:spacing w:after="0"/>
              <w:ind w:left="135"/>
            </w:pPr>
          </w:p>
        </w:tc>
      </w:tr>
      <w:tr w:rsidR="007410BE" w:rsidTr="008C395A">
        <w:trPr>
          <w:trHeight w:val="144"/>
          <w:tblCellSpacing w:w="20" w:type="nil"/>
        </w:trPr>
        <w:tc>
          <w:tcPr>
            <w:tcW w:w="2499" w:type="dxa"/>
            <w:gridSpan w:val="2"/>
            <w:tcMar>
              <w:top w:w="50" w:type="dxa"/>
              <w:left w:w="100" w:type="dxa"/>
            </w:tcMar>
            <w:vAlign w:val="center"/>
          </w:tcPr>
          <w:p w:rsidR="007410BE" w:rsidRDefault="007410BE" w:rsidP="007410BE">
            <w:pPr>
              <w:spacing w:after="0"/>
              <w:ind w:left="135"/>
            </w:pPr>
            <w:proofErr w:type="spellStart"/>
            <w:r>
              <w:rPr>
                <w:rFonts w:ascii="Times New Roman" w:hAnsi="Times New Roman"/>
                <w:color w:val="000000"/>
                <w:sz w:val="24"/>
              </w:rPr>
              <w:t>Итогопоразделу</w:t>
            </w:r>
            <w:proofErr w:type="spellEnd"/>
          </w:p>
        </w:tc>
        <w:tc>
          <w:tcPr>
            <w:tcW w:w="691" w:type="dxa"/>
            <w:tcMar>
              <w:top w:w="50" w:type="dxa"/>
              <w:left w:w="100" w:type="dxa"/>
            </w:tcMar>
            <w:vAlign w:val="center"/>
          </w:tcPr>
          <w:p w:rsidR="007410BE" w:rsidRDefault="007410BE" w:rsidP="007410BE">
            <w:pPr>
              <w:spacing w:after="0"/>
              <w:ind w:left="135"/>
              <w:jc w:val="center"/>
            </w:pPr>
            <w:r>
              <w:rPr>
                <w:rFonts w:ascii="Times New Roman" w:hAnsi="Times New Roman"/>
                <w:color w:val="000000"/>
                <w:sz w:val="24"/>
              </w:rPr>
              <w:t xml:space="preserve"> 17 </w:t>
            </w:r>
          </w:p>
        </w:tc>
        <w:tc>
          <w:tcPr>
            <w:tcW w:w="1205" w:type="dxa"/>
            <w:tcMar>
              <w:top w:w="50" w:type="dxa"/>
              <w:left w:w="100" w:type="dxa"/>
            </w:tcMar>
            <w:vAlign w:val="center"/>
          </w:tcPr>
          <w:p w:rsidR="007410BE" w:rsidRDefault="007410BE" w:rsidP="007410BE"/>
        </w:tc>
        <w:tc>
          <w:tcPr>
            <w:tcW w:w="1843" w:type="dxa"/>
            <w:tcMar>
              <w:top w:w="50" w:type="dxa"/>
              <w:left w:w="100" w:type="dxa"/>
            </w:tcMar>
            <w:vAlign w:val="center"/>
          </w:tcPr>
          <w:p w:rsidR="007410BE" w:rsidRDefault="007410BE" w:rsidP="007410BE"/>
        </w:tc>
        <w:tc>
          <w:tcPr>
            <w:tcW w:w="4961" w:type="dxa"/>
            <w:tcMar>
              <w:top w:w="50" w:type="dxa"/>
              <w:left w:w="100" w:type="dxa"/>
            </w:tcMar>
            <w:vAlign w:val="center"/>
          </w:tcPr>
          <w:p w:rsidR="007410BE" w:rsidRDefault="007410BE" w:rsidP="007410BE">
            <w:pPr>
              <w:spacing w:after="0"/>
              <w:ind w:left="135"/>
            </w:pPr>
          </w:p>
        </w:tc>
        <w:tc>
          <w:tcPr>
            <w:tcW w:w="3261" w:type="dxa"/>
          </w:tcPr>
          <w:p w:rsidR="007410BE" w:rsidRDefault="007410BE" w:rsidP="007410BE">
            <w:pPr>
              <w:spacing w:after="0"/>
              <w:ind w:left="135"/>
            </w:pPr>
          </w:p>
        </w:tc>
      </w:tr>
      <w:tr w:rsidR="007410BE" w:rsidTr="008C395A">
        <w:trPr>
          <w:trHeight w:val="144"/>
          <w:tblCellSpacing w:w="20" w:type="nil"/>
        </w:trPr>
        <w:tc>
          <w:tcPr>
            <w:tcW w:w="11199" w:type="dxa"/>
            <w:gridSpan w:val="6"/>
            <w:tcMar>
              <w:top w:w="50" w:type="dxa"/>
              <w:left w:w="100" w:type="dxa"/>
            </w:tcMar>
            <w:vAlign w:val="center"/>
          </w:tcPr>
          <w:p w:rsidR="007410BE" w:rsidRDefault="007410BE" w:rsidP="007410BE">
            <w:pPr>
              <w:spacing w:after="0"/>
              <w:ind w:left="135"/>
            </w:pPr>
            <w:r>
              <w:rPr>
                <w:rFonts w:ascii="Times New Roman" w:hAnsi="Times New Roman"/>
                <w:b/>
                <w:color w:val="000000"/>
                <w:sz w:val="24"/>
              </w:rPr>
              <w:t>Раздел 3.Химия и жизнь</w:t>
            </w:r>
          </w:p>
        </w:tc>
        <w:tc>
          <w:tcPr>
            <w:tcW w:w="3261" w:type="dxa"/>
          </w:tcPr>
          <w:p w:rsidR="007410BE" w:rsidRDefault="007410BE" w:rsidP="007410BE">
            <w:pPr>
              <w:spacing w:after="0"/>
              <w:ind w:left="135"/>
              <w:rPr>
                <w:rFonts w:ascii="Times New Roman" w:hAnsi="Times New Roman"/>
                <w:b/>
                <w:color w:val="000000"/>
                <w:sz w:val="24"/>
              </w:rPr>
            </w:pPr>
          </w:p>
        </w:tc>
      </w:tr>
      <w:tr w:rsidR="007410BE" w:rsidTr="008C395A">
        <w:trPr>
          <w:trHeight w:val="144"/>
          <w:tblCellSpacing w:w="20" w:type="nil"/>
        </w:trPr>
        <w:tc>
          <w:tcPr>
            <w:tcW w:w="522" w:type="dxa"/>
            <w:tcMar>
              <w:top w:w="50" w:type="dxa"/>
              <w:left w:w="100" w:type="dxa"/>
            </w:tcMar>
            <w:vAlign w:val="center"/>
          </w:tcPr>
          <w:p w:rsidR="007410BE" w:rsidRDefault="007410BE" w:rsidP="007410BE">
            <w:pPr>
              <w:spacing w:after="0"/>
            </w:pPr>
            <w:r>
              <w:rPr>
                <w:rFonts w:ascii="Times New Roman" w:hAnsi="Times New Roman"/>
                <w:color w:val="000000"/>
                <w:sz w:val="24"/>
              </w:rPr>
              <w:t>3.1</w:t>
            </w:r>
          </w:p>
        </w:tc>
        <w:tc>
          <w:tcPr>
            <w:tcW w:w="1977" w:type="dxa"/>
            <w:tcMar>
              <w:top w:w="50" w:type="dxa"/>
              <w:left w:w="100" w:type="dxa"/>
            </w:tcMar>
            <w:vAlign w:val="center"/>
          </w:tcPr>
          <w:p w:rsidR="007410BE" w:rsidRDefault="007410BE" w:rsidP="007410BE">
            <w:pPr>
              <w:spacing w:after="0"/>
              <w:ind w:left="135"/>
            </w:pPr>
            <w:r>
              <w:rPr>
                <w:rFonts w:ascii="Times New Roman" w:hAnsi="Times New Roman"/>
                <w:color w:val="000000"/>
                <w:sz w:val="24"/>
              </w:rPr>
              <w:t>Химия и жизнь</w:t>
            </w:r>
          </w:p>
        </w:tc>
        <w:tc>
          <w:tcPr>
            <w:tcW w:w="691" w:type="dxa"/>
            <w:tcMar>
              <w:top w:w="50" w:type="dxa"/>
              <w:left w:w="100" w:type="dxa"/>
            </w:tcMar>
            <w:vAlign w:val="center"/>
          </w:tcPr>
          <w:p w:rsidR="007410BE" w:rsidRDefault="007410BE" w:rsidP="007410BE">
            <w:pPr>
              <w:spacing w:after="0"/>
              <w:ind w:left="135"/>
              <w:jc w:val="center"/>
            </w:pPr>
            <w:r>
              <w:rPr>
                <w:rFonts w:ascii="Times New Roman" w:hAnsi="Times New Roman"/>
                <w:color w:val="000000"/>
                <w:sz w:val="24"/>
              </w:rPr>
              <w:t xml:space="preserve"> 4 </w:t>
            </w:r>
          </w:p>
        </w:tc>
        <w:tc>
          <w:tcPr>
            <w:tcW w:w="1205" w:type="dxa"/>
            <w:tcMar>
              <w:top w:w="50" w:type="dxa"/>
              <w:left w:w="100" w:type="dxa"/>
            </w:tcMar>
            <w:vAlign w:val="center"/>
          </w:tcPr>
          <w:p w:rsidR="007410BE" w:rsidRDefault="007410BE" w:rsidP="007410BE">
            <w:pPr>
              <w:spacing w:after="0"/>
              <w:ind w:left="135"/>
              <w:jc w:val="center"/>
            </w:pPr>
          </w:p>
        </w:tc>
        <w:tc>
          <w:tcPr>
            <w:tcW w:w="1843" w:type="dxa"/>
            <w:tcMar>
              <w:top w:w="50" w:type="dxa"/>
              <w:left w:w="100" w:type="dxa"/>
            </w:tcMar>
            <w:vAlign w:val="center"/>
          </w:tcPr>
          <w:p w:rsidR="007410BE" w:rsidRDefault="007410BE" w:rsidP="007410BE">
            <w:pPr>
              <w:spacing w:after="0"/>
              <w:ind w:left="135"/>
              <w:jc w:val="center"/>
            </w:pPr>
          </w:p>
        </w:tc>
        <w:tc>
          <w:tcPr>
            <w:tcW w:w="4961" w:type="dxa"/>
            <w:tcMar>
              <w:top w:w="50" w:type="dxa"/>
              <w:left w:w="100" w:type="dxa"/>
            </w:tcMar>
            <w:vAlign w:val="center"/>
          </w:tcPr>
          <w:p w:rsidR="007410BE" w:rsidRDefault="00486955" w:rsidP="007410BE">
            <w:pPr>
              <w:spacing w:after="0"/>
              <w:ind w:left="135"/>
            </w:pPr>
            <w:hyperlink r:id="rId54">
              <w:r w:rsidR="007410BE">
                <w:rPr>
                  <w:rFonts w:ascii="Times New Roman" w:hAnsi="Times New Roman"/>
                  <w:color w:val="0000FF"/>
                  <w:u w:val="single"/>
                </w:rPr>
                <w:t>https://nsportal.ru/shkola/khimiya/library/2015/01/19/khimiya-v-povsednevnoy-zhizni</w:t>
              </w:r>
            </w:hyperlink>
          </w:p>
        </w:tc>
        <w:tc>
          <w:tcPr>
            <w:tcW w:w="3261" w:type="dxa"/>
          </w:tcPr>
          <w:p w:rsidR="007410BE" w:rsidRDefault="007410BE" w:rsidP="007410BE">
            <w:pPr>
              <w:spacing w:after="0"/>
              <w:ind w:left="135"/>
            </w:pPr>
          </w:p>
        </w:tc>
      </w:tr>
      <w:tr w:rsidR="007410BE" w:rsidTr="008C395A">
        <w:trPr>
          <w:trHeight w:val="144"/>
          <w:tblCellSpacing w:w="20" w:type="nil"/>
        </w:trPr>
        <w:tc>
          <w:tcPr>
            <w:tcW w:w="2499" w:type="dxa"/>
            <w:gridSpan w:val="2"/>
            <w:tcMar>
              <w:top w:w="50" w:type="dxa"/>
              <w:left w:w="100" w:type="dxa"/>
            </w:tcMar>
            <w:vAlign w:val="center"/>
          </w:tcPr>
          <w:p w:rsidR="007410BE" w:rsidRDefault="007410BE" w:rsidP="007410BE">
            <w:pPr>
              <w:spacing w:after="0"/>
              <w:ind w:left="135"/>
            </w:pPr>
            <w:proofErr w:type="spellStart"/>
            <w:r>
              <w:rPr>
                <w:rFonts w:ascii="Times New Roman" w:hAnsi="Times New Roman"/>
                <w:color w:val="000000"/>
                <w:sz w:val="24"/>
              </w:rPr>
              <w:t>Итогопоразделу</w:t>
            </w:r>
            <w:proofErr w:type="spellEnd"/>
          </w:p>
        </w:tc>
        <w:tc>
          <w:tcPr>
            <w:tcW w:w="691" w:type="dxa"/>
            <w:tcMar>
              <w:top w:w="50" w:type="dxa"/>
              <w:left w:w="100" w:type="dxa"/>
            </w:tcMar>
            <w:vAlign w:val="center"/>
          </w:tcPr>
          <w:p w:rsidR="007410BE" w:rsidRDefault="007410BE" w:rsidP="007410BE">
            <w:pPr>
              <w:spacing w:after="0"/>
              <w:ind w:left="135"/>
              <w:jc w:val="center"/>
            </w:pPr>
            <w:r>
              <w:rPr>
                <w:rFonts w:ascii="Times New Roman" w:hAnsi="Times New Roman"/>
                <w:color w:val="000000"/>
                <w:sz w:val="24"/>
              </w:rPr>
              <w:t xml:space="preserve"> 4 </w:t>
            </w:r>
          </w:p>
        </w:tc>
        <w:tc>
          <w:tcPr>
            <w:tcW w:w="8009" w:type="dxa"/>
            <w:gridSpan w:val="3"/>
            <w:tcMar>
              <w:top w:w="50" w:type="dxa"/>
              <w:left w:w="100" w:type="dxa"/>
            </w:tcMar>
            <w:vAlign w:val="center"/>
          </w:tcPr>
          <w:p w:rsidR="007410BE" w:rsidRDefault="007410BE" w:rsidP="007410BE"/>
        </w:tc>
        <w:tc>
          <w:tcPr>
            <w:tcW w:w="3261" w:type="dxa"/>
          </w:tcPr>
          <w:p w:rsidR="007410BE" w:rsidRDefault="007410BE" w:rsidP="007410BE"/>
        </w:tc>
      </w:tr>
      <w:tr w:rsidR="007410BE" w:rsidTr="008C395A">
        <w:trPr>
          <w:trHeight w:val="144"/>
          <w:tblCellSpacing w:w="20" w:type="nil"/>
        </w:trPr>
        <w:tc>
          <w:tcPr>
            <w:tcW w:w="2499" w:type="dxa"/>
            <w:gridSpan w:val="2"/>
            <w:tcMar>
              <w:top w:w="50" w:type="dxa"/>
              <w:left w:w="100" w:type="dxa"/>
            </w:tcMar>
            <w:vAlign w:val="center"/>
          </w:tcPr>
          <w:p w:rsidR="007410BE" w:rsidRPr="00C53A8C" w:rsidRDefault="007410BE" w:rsidP="007410BE">
            <w:pPr>
              <w:spacing w:after="0"/>
              <w:ind w:left="135"/>
            </w:pPr>
            <w:r w:rsidRPr="00C53A8C">
              <w:rPr>
                <w:rFonts w:ascii="Times New Roman" w:hAnsi="Times New Roman"/>
                <w:color w:val="000000"/>
                <w:sz w:val="24"/>
              </w:rPr>
              <w:t>ОБЩЕЕ КОЛИЧЕСТВО ЧАСОВ ПО ПРОГРАММЕ</w:t>
            </w:r>
          </w:p>
        </w:tc>
        <w:tc>
          <w:tcPr>
            <w:tcW w:w="691" w:type="dxa"/>
            <w:tcMar>
              <w:top w:w="50" w:type="dxa"/>
              <w:left w:w="100" w:type="dxa"/>
            </w:tcMar>
            <w:vAlign w:val="center"/>
          </w:tcPr>
          <w:p w:rsidR="007410BE" w:rsidRDefault="007410BE" w:rsidP="007410BE">
            <w:pPr>
              <w:spacing w:after="0"/>
              <w:ind w:left="135"/>
              <w:jc w:val="center"/>
            </w:pPr>
            <w:r>
              <w:rPr>
                <w:rFonts w:ascii="Times New Roman" w:hAnsi="Times New Roman"/>
                <w:color w:val="000000"/>
                <w:sz w:val="24"/>
              </w:rPr>
              <w:t xml:space="preserve">34 </w:t>
            </w:r>
          </w:p>
        </w:tc>
        <w:tc>
          <w:tcPr>
            <w:tcW w:w="1205" w:type="dxa"/>
            <w:tcMar>
              <w:top w:w="50" w:type="dxa"/>
              <w:left w:w="100" w:type="dxa"/>
            </w:tcMar>
            <w:vAlign w:val="center"/>
          </w:tcPr>
          <w:p w:rsidR="007410BE" w:rsidRDefault="007410BE" w:rsidP="007410BE">
            <w:pPr>
              <w:spacing w:after="0"/>
              <w:ind w:left="135"/>
              <w:jc w:val="center"/>
            </w:pPr>
            <w:r>
              <w:rPr>
                <w:rFonts w:ascii="Times New Roman" w:hAnsi="Times New Roman"/>
                <w:color w:val="000000"/>
                <w:sz w:val="24"/>
              </w:rPr>
              <w:t xml:space="preserve"> 2 </w:t>
            </w:r>
          </w:p>
        </w:tc>
        <w:tc>
          <w:tcPr>
            <w:tcW w:w="1843" w:type="dxa"/>
            <w:tcMar>
              <w:top w:w="50" w:type="dxa"/>
              <w:left w:w="100" w:type="dxa"/>
            </w:tcMar>
            <w:vAlign w:val="center"/>
          </w:tcPr>
          <w:p w:rsidR="007410BE" w:rsidRDefault="007410BE" w:rsidP="007410BE">
            <w:pPr>
              <w:spacing w:after="0"/>
              <w:ind w:left="135"/>
              <w:jc w:val="center"/>
            </w:pPr>
            <w:r>
              <w:rPr>
                <w:rFonts w:ascii="Times New Roman" w:hAnsi="Times New Roman"/>
                <w:color w:val="000000"/>
                <w:sz w:val="24"/>
              </w:rPr>
              <w:t xml:space="preserve"> 3 </w:t>
            </w:r>
          </w:p>
        </w:tc>
        <w:tc>
          <w:tcPr>
            <w:tcW w:w="4961" w:type="dxa"/>
            <w:tcMar>
              <w:top w:w="50" w:type="dxa"/>
              <w:left w:w="100" w:type="dxa"/>
            </w:tcMar>
            <w:vAlign w:val="center"/>
          </w:tcPr>
          <w:p w:rsidR="007410BE" w:rsidRDefault="007410BE" w:rsidP="007410BE"/>
        </w:tc>
        <w:tc>
          <w:tcPr>
            <w:tcW w:w="3261" w:type="dxa"/>
          </w:tcPr>
          <w:p w:rsidR="007410BE" w:rsidRDefault="007410BE" w:rsidP="007410BE"/>
        </w:tc>
      </w:tr>
    </w:tbl>
    <w:p w:rsidR="00124F9A" w:rsidRDefault="00124F9A">
      <w:pPr>
        <w:sectPr w:rsidR="00124F9A">
          <w:pgSz w:w="16383" w:h="11906" w:orient="landscape"/>
          <w:pgMar w:top="1134" w:right="850" w:bottom="1134" w:left="1701" w:header="720" w:footer="720" w:gutter="0"/>
          <w:cols w:space="720"/>
        </w:sectPr>
      </w:pPr>
    </w:p>
    <w:p w:rsidR="00124F9A" w:rsidRDefault="00B364B4">
      <w:pPr>
        <w:spacing w:after="0"/>
        <w:ind w:left="120"/>
      </w:pPr>
      <w:bookmarkStart w:id="7" w:name="block-7940353"/>
      <w:bookmarkEnd w:id="6"/>
      <w:r>
        <w:rPr>
          <w:rFonts w:ascii="Times New Roman" w:hAnsi="Times New Roman"/>
          <w:b/>
          <w:color w:val="000000"/>
          <w:sz w:val="28"/>
        </w:rPr>
        <w:lastRenderedPageBreak/>
        <w:t xml:space="preserve"> ПОУРОЧНОЕ ПЛАНИРОВАНИЕ </w:t>
      </w:r>
    </w:p>
    <w:p w:rsidR="00124F9A" w:rsidRDefault="00B364B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41"/>
        <w:gridCol w:w="2779"/>
        <w:gridCol w:w="721"/>
        <w:gridCol w:w="1897"/>
        <w:gridCol w:w="1959"/>
        <w:gridCol w:w="5670"/>
      </w:tblGrid>
      <w:tr w:rsidR="0076398F" w:rsidTr="0076398F">
        <w:trPr>
          <w:trHeight w:val="144"/>
          <w:tblCellSpacing w:w="20" w:type="nil"/>
        </w:trPr>
        <w:tc>
          <w:tcPr>
            <w:tcW w:w="541" w:type="dxa"/>
            <w:vMerge w:val="restart"/>
            <w:tcMar>
              <w:top w:w="50" w:type="dxa"/>
              <w:left w:w="100" w:type="dxa"/>
            </w:tcMar>
            <w:vAlign w:val="center"/>
          </w:tcPr>
          <w:p w:rsidR="0076398F" w:rsidRDefault="0076398F">
            <w:pPr>
              <w:spacing w:after="0"/>
              <w:ind w:left="135"/>
            </w:pPr>
            <w:r>
              <w:rPr>
                <w:rFonts w:ascii="Times New Roman" w:hAnsi="Times New Roman"/>
                <w:b/>
                <w:color w:val="000000"/>
                <w:sz w:val="24"/>
              </w:rPr>
              <w:t xml:space="preserve">№ п/п </w:t>
            </w:r>
          </w:p>
          <w:p w:rsidR="0076398F" w:rsidRDefault="0076398F">
            <w:pPr>
              <w:spacing w:after="0"/>
              <w:ind w:left="135"/>
            </w:pPr>
          </w:p>
        </w:tc>
        <w:tc>
          <w:tcPr>
            <w:tcW w:w="2779" w:type="dxa"/>
            <w:vMerge w:val="restart"/>
            <w:tcMar>
              <w:top w:w="50" w:type="dxa"/>
              <w:left w:w="100" w:type="dxa"/>
            </w:tcMar>
            <w:vAlign w:val="center"/>
          </w:tcPr>
          <w:p w:rsidR="0076398F" w:rsidRDefault="0076398F">
            <w:pPr>
              <w:spacing w:after="0"/>
              <w:ind w:left="135"/>
            </w:pPr>
            <w:proofErr w:type="spellStart"/>
            <w:r>
              <w:rPr>
                <w:rFonts w:ascii="Times New Roman" w:hAnsi="Times New Roman"/>
                <w:b/>
                <w:color w:val="000000"/>
                <w:sz w:val="24"/>
              </w:rPr>
              <w:t>Темаурока</w:t>
            </w:r>
            <w:proofErr w:type="spellEnd"/>
          </w:p>
          <w:p w:rsidR="0076398F" w:rsidRDefault="0076398F">
            <w:pPr>
              <w:spacing w:after="0"/>
              <w:ind w:left="135"/>
            </w:pPr>
          </w:p>
        </w:tc>
        <w:tc>
          <w:tcPr>
            <w:tcW w:w="4577" w:type="dxa"/>
            <w:gridSpan w:val="3"/>
            <w:tcMar>
              <w:top w:w="50" w:type="dxa"/>
              <w:left w:w="100" w:type="dxa"/>
            </w:tcMar>
            <w:vAlign w:val="center"/>
          </w:tcPr>
          <w:p w:rsidR="0076398F" w:rsidRDefault="0076398F">
            <w:pPr>
              <w:spacing w:after="0"/>
            </w:pPr>
            <w:proofErr w:type="spellStart"/>
            <w:r>
              <w:rPr>
                <w:rFonts w:ascii="Times New Roman" w:hAnsi="Times New Roman"/>
                <w:b/>
                <w:color w:val="000000"/>
                <w:sz w:val="24"/>
              </w:rPr>
              <w:t>Количествочасов</w:t>
            </w:r>
            <w:proofErr w:type="spellEnd"/>
          </w:p>
        </w:tc>
        <w:tc>
          <w:tcPr>
            <w:tcW w:w="5670" w:type="dxa"/>
            <w:vMerge w:val="restart"/>
            <w:tcMar>
              <w:top w:w="50" w:type="dxa"/>
              <w:left w:w="100" w:type="dxa"/>
            </w:tcMar>
            <w:vAlign w:val="center"/>
          </w:tcPr>
          <w:p w:rsidR="0076398F" w:rsidRDefault="0076398F">
            <w:pPr>
              <w:spacing w:after="0"/>
              <w:ind w:left="135"/>
            </w:pPr>
            <w:r>
              <w:rPr>
                <w:rFonts w:ascii="Times New Roman" w:hAnsi="Times New Roman"/>
                <w:b/>
                <w:color w:val="000000"/>
                <w:sz w:val="24"/>
              </w:rPr>
              <w:t xml:space="preserve">Электронные цифровые </w:t>
            </w:r>
            <w:proofErr w:type="spellStart"/>
            <w:r>
              <w:rPr>
                <w:rFonts w:ascii="Times New Roman" w:hAnsi="Times New Roman"/>
                <w:b/>
                <w:color w:val="000000"/>
                <w:sz w:val="24"/>
              </w:rPr>
              <w:t>образовательныересурсы</w:t>
            </w:r>
            <w:proofErr w:type="spellEnd"/>
          </w:p>
          <w:p w:rsidR="0076398F" w:rsidRDefault="0076398F">
            <w:pPr>
              <w:spacing w:after="0"/>
              <w:ind w:left="135"/>
            </w:pPr>
          </w:p>
        </w:tc>
      </w:tr>
      <w:tr w:rsidR="0076398F" w:rsidTr="0076398F">
        <w:trPr>
          <w:trHeight w:val="144"/>
          <w:tblCellSpacing w:w="20" w:type="nil"/>
        </w:trPr>
        <w:tc>
          <w:tcPr>
            <w:tcW w:w="541" w:type="dxa"/>
            <w:vMerge/>
            <w:tcBorders>
              <w:top w:val="nil"/>
            </w:tcBorders>
            <w:tcMar>
              <w:top w:w="50" w:type="dxa"/>
              <w:left w:w="100" w:type="dxa"/>
            </w:tcMar>
          </w:tcPr>
          <w:p w:rsidR="0076398F" w:rsidRDefault="0076398F"/>
        </w:tc>
        <w:tc>
          <w:tcPr>
            <w:tcW w:w="2779" w:type="dxa"/>
            <w:vMerge/>
            <w:tcBorders>
              <w:top w:val="nil"/>
            </w:tcBorders>
            <w:tcMar>
              <w:top w:w="50" w:type="dxa"/>
              <w:left w:w="100" w:type="dxa"/>
            </w:tcMar>
          </w:tcPr>
          <w:p w:rsidR="0076398F" w:rsidRDefault="0076398F"/>
        </w:tc>
        <w:tc>
          <w:tcPr>
            <w:tcW w:w="721" w:type="dxa"/>
            <w:tcMar>
              <w:top w:w="50" w:type="dxa"/>
              <w:left w:w="100" w:type="dxa"/>
            </w:tcMar>
            <w:vAlign w:val="center"/>
          </w:tcPr>
          <w:p w:rsidR="0076398F" w:rsidRDefault="0076398F">
            <w:pPr>
              <w:spacing w:after="0"/>
              <w:ind w:left="135"/>
            </w:pPr>
            <w:r>
              <w:rPr>
                <w:rFonts w:ascii="Times New Roman" w:hAnsi="Times New Roman"/>
                <w:b/>
                <w:color w:val="000000"/>
                <w:sz w:val="24"/>
              </w:rPr>
              <w:t>Всего</w:t>
            </w:r>
          </w:p>
          <w:p w:rsidR="0076398F" w:rsidRDefault="0076398F">
            <w:pPr>
              <w:spacing w:after="0"/>
              <w:ind w:left="135"/>
            </w:pPr>
          </w:p>
        </w:tc>
        <w:tc>
          <w:tcPr>
            <w:tcW w:w="1897" w:type="dxa"/>
            <w:tcMar>
              <w:top w:w="50" w:type="dxa"/>
              <w:left w:w="100" w:type="dxa"/>
            </w:tcMar>
            <w:vAlign w:val="center"/>
          </w:tcPr>
          <w:p w:rsidR="0076398F" w:rsidRDefault="0076398F">
            <w:pPr>
              <w:spacing w:after="0"/>
              <w:ind w:left="135"/>
            </w:pPr>
            <w:proofErr w:type="spellStart"/>
            <w:r>
              <w:rPr>
                <w:rFonts w:ascii="Times New Roman" w:hAnsi="Times New Roman"/>
                <w:b/>
                <w:color w:val="000000"/>
                <w:sz w:val="24"/>
              </w:rPr>
              <w:t>Контрольныеработы</w:t>
            </w:r>
            <w:proofErr w:type="spellEnd"/>
          </w:p>
          <w:p w:rsidR="0076398F" w:rsidRDefault="0076398F">
            <w:pPr>
              <w:spacing w:after="0"/>
              <w:ind w:left="135"/>
            </w:pPr>
          </w:p>
        </w:tc>
        <w:tc>
          <w:tcPr>
            <w:tcW w:w="1959" w:type="dxa"/>
            <w:tcMar>
              <w:top w:w="50" w:type="dxa"/>
              <w:left w:w="100" w:type="dxa"/>
            </w:tcMar>
            <w:vAlign w:val="center"/>
          </w:tcPr>
          <w:p w:rsidR="0076398F" w:rsidRDefault="0076398F">
            <w:pPr>
              <w:spacing w:after="0"/>
              <w:ind w:left="135"/>
            </w:pPr>
            <w:r>
              <w:rPr>
                <w:rFonts w:ascii="Times New Roman" w:hAnsi="Times New Roman"/>
                <w:b/>
                <w:color w:val="000000"/>
                <w:sz w:val="24"/>
              </w:rPr>
              <w:t>Практические работы</w:t>
            </w:r>
          </w:p>
          <w:p w:rsidR="0076398F" w:rsidRDefault="0076398F">
            <w:pPr>
              <w:spacing w:after="0"/>
              <w:ind w:left="135"/>
            </w:pPr>
          </w:p>
        </w:tc>
        <w:tc>
          <w:tcPr>
            <w:tcW w:w="5670" w:type="dxa"/>
            <w:vMerge/>
            <w:tcBorders>
              <w:top w:val="nil"/>
            </w:tcBorders>
            <w:tcMar>
              <w:top w:w="50" w:type="dxa"/>
              <w:left w:w="100" w:type="dxa"/>
            </w:tcMar>
          </w:tcPr>
          <w:p w:rsidR="0076398F" w:rsidRDefault="0076398F"/>
        </w:tc>
      </w:tr>
      <w:tr w:rsidR="0076398F" w:rsidTr="0076398F">
        <w:trPr>
          <w:trHeight w:val="144"/>
          <w:tblCellSpacing w:w="20" w:type="nil"/>
        </w:trPr>
        <w:tc>
          <w:tcPr>
            <w:tcW w:w="541" w:type="dxa"/>
            <w:tcMar>
              <w:top w:w="50" w:type="dxa"/>
              <w:left w:w="100" w:type="dxa"/>
            </w:tcMar>
            <w:vAlign w:val="center"/>
          </w:tcPr>
          <w:p w:rsidR="0076398F" w:rsidRDefault="0076398F">
            <w:pPr>
              <w:spacing w:after="0"/>
            </w:pPr>
            <w:r>
              <w:rPr>
                <w:rFonts w:ascii="Times New Roman" w:hAnsi="Times New Roman"/>
                <w:color w:val="000000"/>
                <w:sz w:val="24"/>
              </w:rPr>
              <w:t>1</w:t>
            </w:r>
          </w:p>
        </w:tc>
        <w:tc>
          <w:tcPr>
            <w:tcW w:w="2779" w:type="dxa"/>
            <w:tcMar>
              <w:top w:w="50" w:type="dxa"/>
              <w:left w:w="100" w:type="dxa"/>
            </w:tcMar>
            <w:vAlign w:val="center"/>
          </w:tcPr>
          <w:p w:rsidR="0076398F" w:rsidRPr="00C53A8C" w:rsidRDefault="0076398F">
            <w:pPr>
              <w:spacing w:after="0"/>
              <w:ind w:left="135"/>
            </w:pPr>
            <w:r w:rsidRPr="00C53A8C">
              <w:rPr>
                <w:rFonts w:ascii="Times New Roman" w:hAnsi="Times New Roman"/>
                <w:color w:val="000000"/>
                <w:sz w:val="24"/>
              </w:rPr>
              <w:t>Предмет органической химии, её возникновение, развитие и значение</w:t>
            </w:r>
          </w:p>
        </w:tc>
        <w:tc>
          <w:tcPr>
            <w:tcW w:w="721" w:type="dxa"/>
            <w:tcMar>
              <w:top w:w="50" w:type="dxa"/>
              <w:left w:w="100" w:type="dxa"/>
            </w:tcMar>
            <w:vAlign w:val="center"/>
          </w:tcPr>
          <w:p w:rsidR="0076398F" w:rsidRDefault="0076398F">
            <w:pPr>
              <w:spacing w:after="0"/>
              <w:ind w:left="135"/>
              <w:jc w:val="center"/>
            </w:pPr>
            <w:r>
              <w:rPr>
                <w:rFonts w:ascii="Times New Roman" w:hAnsi="Times New Roman"/>
                <w:color w:val="000000"/>
                <w:sz w:val="24"/>
              </w:rPr>
              <w:t xml:space="preserve">1 </w:t>
            </w:r>
          </w:p>
        </w:tc>
        <w:tc>
          <w:tcPr>
            <w:tcW w:w="1897" w:type="dxa"/>
            <w:tcMar>
              <w:top w:w="50" w:type="dxa"/>
              <w:left w:w="100" w:type="dxa"/>
            </w:tcMar>
            <w:vAlign w:val="center"/>
          </w:tcPr>
          <w:p w:rsidR="0076398F" w:rsidRDefault="0076398F">
            <w:pPr>
              <w:spacing w:after="0"/>
              <w:ind w:left="135"/>
              <w:jc w:val="center"/>
            </w:pPr>
          </w:p>
        </w:tc>
        <w:tc>
          <w:tcPr>
            <w:tcW w:w="1959" w:type="dxa"/>
            <w:tcMar>
              <w:top w:w="50" w:type="dxa"/>
              <w:left w:w="100" w:type="dxa"/>
            </w:tcMar>
            <w:vAlign w:val="center"/>
          </w:tcPr>
          <w:p w:rsidR="0076398F" w:rsidRDefault="0076398F">
            <w:pPr>
              <w:spacing w:after="0"/>
              <w:ind w:left="135"/>
              <w:jc w:val="center"/>
            </w:pPr>
          </w:p>
        </w:tc>
        <w:tc>
          <w:tcPr>
            <w:tcW w:w="5670" w:type="dxa"/>
            <w:tcMar>
              <w:top w:w="50" w:type="dxa"/>
              <w:left w:w="100" w:type="dxa"/>
            </w:tcMar>
            <w:vAlign w:val="center"/>
          </w:tcPr>
          <w:p w:rsidR="0076398F" w:rsidRDefault="00486955">
            <w:pPr>
              <w:spacing w:after="0"/>
              <w:ind w:left="135"/>
            </w:pPr>
            <w:hyperlink r:id="rId55">
              <w:r w:rsidR="0076398F">
                <w:rPr>
                  <w:rFonts w:ascii="Times New Roman" w:hAnsi="Times New Roman"/>
                  <w:color w:val="0000FF"/>
                  <w:u w:val="single"/>
                </w:rPr>
                <w:t>https://nsportal.ru/shkola/khimiya/library/2015/01/19/khimiya-v-povsednevnoy-zhizni</w:t>
              </w:r>
            </w:hyperlink>
          </w:p>
        </w:tc>
      </w:tr>
      <w:tr w:rsidR="0076398F" w:rsidTr="0076398F">
        <w:trPr>
          <w:trHeight w:val="144"/>
          <w:tblCellSpacing w:w="20" w:type="nil"/>
        </w:trPr>
        <w:tc>
          <w:tcPr>
            <w:tcW w:w="541" w:type="dxa"/>
            <w:tcMar>
              <w:top w:w="50" w:type="dxa"/>
              <w:left w:w="100" w:type="dxa"/>
            </w:tcMar>
            <w:vAlign w:val="center"/>
          </w:tcPr>
          <w:p w:rsidR="0076398F" w:rsidRDefault="0076398F">
            <w:pPr>
              <w:spacing w:after="0"/>
            </w:pPr>
            <w:r>
              <w:rPr>
                <w:rFonts w:ascii="Times New Roman" w:hAnsi="Times New Roman"/>
                <w:color w:val="000000"/>
                <w:sz w:val="24"/>
              </w:rPr>
              <w:t>2</w:t>
            </w:r>
          </w:p>
        </w:tc>
        <w:tc>
          <w:tcPr>
            <w:tcW w:w="2779" w:type="dxa"/>
            <w:tcMar>
              <w:top w:w="50" w:type="dxa"/>
              <w:left w:w="100" w:type="dxa"/>
            </w:tcMar>
            <w:vAlign w:val="center"/>
          </w:tcPr>
          <w:p w:rsidR="0076398F" w:rsidRPr="00C53A8C" w:rsidRDefault="0076398F">
            <w:pPr>
              <w:spacing w:after="0"/>
              <w:ind w:left="135"/>
            </w:pPr>
            <w:r w:rsidRPr="00C53A8C">
              <w:rPr>
                <w:rFonts w:ascii="Times New Roman" w:hAnsi="Times New Roman"/>
                <w:color w:val="000000"/>
                <w:sz w:val="24"/>
              </w:rPr>
              <w:t>Теория строения органических соединений А. М. Бутлерова, её основные положения</w:t>
            </w:r>
          </w:p>
        </w:tc>
        <w:tc>
          <w:tcPr>
            <w:tcW w:w="721" w:type="dxa"/>
            <w:tcMar>
              <w:top w:w="50" w:type="dxa"/>
              <w:left w:w="100" w:type="dxa"/>
            </w:tcMar>
            <w:vAlign w:val="center"/>
          </w:tcPr>
          <w:p w:rsidR="0076398F" w:rsidRDefault="0076398F">
            <w:pPr>
              <w:spacing w:after="0"/>
              <w:ind w:left="135"/>
              <w:jc w:val="center"/>
            </w:pPr>
            <w:r>
              <w:rPr>
                <w:rFonts w:ascii="Times New Roman" w:hAnsi="Times New Roman"/>
                <w:color w:val="000000"/>
                <w:sz w:val="24"/>
              </w:rPr>
              <w:t xml:space="preserve">1 </w:t>
            </w:r>
          </w:p>
        </w:tc>
        <w:tc>
          <w:tcPr>
            <w:tcW w:w="1897" w:type="dxa"/>
            <w:tcMar>
              <w:top w:w="50" w:type="dxa"/>
              <w:left w:w="100" w:type="dxa"/>
            </w:tcMar>
            <w:vAlign w:val="center"/>
          </w:tcPr>
          <w:p w:rsidR="0076398F" w:rsidRDefault="0076398F">
            <w:pPr>
              <w:spacing w:after="0"/>
              <w:ind w:left="135"/>
              <w:jc w:val="center"/>
            </w:pPr>
          </w:p>
        </w:tc>
        <w:tc>
          <w:tcPr>
            <w:tcW w:w="1959" w:type="dxa"/>
            <w:tcMar>
              <w:top w:w="50" w:type="dxa"/>
              <w:left w:w="100" w:type="dxa"/>
            </w:tcMar>
            <w:vAlign w:val="center"/>
          </w:tcPr>
          <w:p w:rsidR="0076398F" w:rsidRDefault="0076398F">
            <w:pPr>
              <w:spacing w:after="0"/>
              <w:ind w:left="135"/>
              <w:jc w:val="center"/>
            </w:pPr>
          </w:p>
        </w:tc>
        <w:tc>
          <w:tcPr>
            <w:tcW w:w="5670" w:type="dxa"/>
            <w:tcMar>
              <w:top w:w="50" w:type="dxa"/>
              <w:left w:w="100" w:type="dxa"/>
            </w:tcMar>
            <w:vAlign w:val="center"/>
          </w:tcPr>
          <w:p w:rsidR="0076398F" w:rsidRDefault="00486955">
            <w:pPr>
              <w:spacing w:after="0"/>
              <w:ind w:left="135"/>
            </w:pPr>
            <w:hyperlink r:id="rId56">
              <w:r w:rsidR="0076398F">
                <w:rPr>
                  <w:rFonts w:ascii="Times New Roman" w:hAnsi="Times New Roman"/>
                  <w:color w:val="0000FF"/>
                  <w:u w:val="single"/>
                </w:rPr>
                <w:t>https://nsportal.ru/shkola/distantsionnoe-obuchenie/library/2020/06/15/teoriya-stroeniya-organicheskih-soedineniy</w:t>
              </w:r>
            </w:hyperlink>
          </w:p>
        </w:tc>
      </w:tr>
      <w:tr w:rsidR="0076398F" w:rsidTr="0076398F">
        <w:trPr>
          <w:trHeight w:val="144"/>
          <w:tblCellSpacing w:w="20" w:type="nil"/>
        </w:trPr>
        <w:tc>
          <w:tcPr>
            <w:tcW w:w="541" w:type="dxa"/>
            <w:tcMar>
              <w:top w:w="50" w:type="dxa"/>
              <w:left w:w="100" w:type="dxa"/>
            </w:tcMar>
            <w:vAlign w:val="center"/>
          </w:tcPr>
          <w:p w:rsidR="0076398F" w:rsidRDefault="0076398F">
            <w:pPr>
              <w:spacing w:after="0"/>
            </w:pPr>
            <w:r>
              <w:rPr>
                <w:rFonts w:ascii="Times New Roman" w:hAnsi="Times New Roman"/>
                <w:color w:val="000000"/>
                <w:sz w:val="24"/>
              </w:rPr>
              <w:t>3</w:t>
            </w:r>
          </w:p>
        </w:tc>
        <w:tc>
          <w:tcPr>
            <w:tcW w:w="2779" w:type="dxa"/>
            <w:tcMar>
              <w:top w:w="50" w:type="dxa"/>
              <w:left w:w="100" w:type="dxa"/>
            </w:tcMar>
            <w:vAlign w:val="center"/>
          </w:tcPr>
          <w:p w:rsidR="0076398F" w:rsidRPr="00C53A8C" w:rsidRDefault="0076398F">
            <w:pPr>
              <w:spacing w:after="0"/>
              <w:ind w:left="135"/>
            </w:pPr>
            <w:r w:rsidRPr="00C53A8C">
              <w:rPr>
                <w:rFonts w:ascii="Times New Roman" w:hAnsi="Times New Roman"/>
                <w:color w:val="000000"/>
                <w:sz w:val="24"/>
              </w:rPr>
              <w:t>Представление о классификации органических веществ. Номенклатура (систематическая) и тривиальные названия органических веществ</w:t>
            </w:r>
          </w:p>
        </w:tc>
        <w:tc>
          <w:tcPr>
            <w:tcW w:w="721" w:type="dxa"/>
            <w:tcMar>
              <w:top w:w="50" w:type="dxa"/>
              <w:left w:w="100" w:type="dxa"/>
            </w:tcMar>
            <w:vAlign w:val="center"/>
          </w:tcPr>
          <w:p w:rsidR="0076398F" w:rsidRDefault="0076398F">
            <w:pPr>
              <w:spacing w:after="0"/>
              <w:ind w:left="135"/>
              <w:jc w:val="center"/>
            </w:pPr>
            <w:r>
              <w:rPr>
                <w:rFonts w:ascii="Times New Roman" w:hAnsi="Times New Roman"/>
                <w:color w:val="000000"/>
                <w:sz w:val="24"/>
              </w:rPr>
              <w:t xml:space="preserve">1 </w:t>
            </w:r>
          </w:p>
        </w:tc>
        <w:tc>
          <w:tcPr>
            <w:tcW w:w="1897" w:type="dxa"/>
            <w:tcMar>
              <w:top w:w="50" w:type="dxa"/>
              <w:left w:w="100" w:type="dxa"/>
            </w:tcMar>
            <w:vAlign w:val="center"/>
          </w:tcPr>
          <w:p w:rsidR="0076398F" w:rsidRDefault="0076398F">
            <w:pPr>
              <w:spacing w:after="0"/>
              <w:ind w:left="135"/>
              <w:jc w:val="center"/>
            </w:pPr>
          </w:p>
        </w:tc>
        <w:tc>
          <w:tcPr>
            <w:tcW w:w="1959" w:type="dxa"/>
            <w:tcMar>
              <w:top w:w="50" w:type="dxa"/>
              <w:left w:w="100" w:type="dxa"/>
            </w:tcMar>
            <w:vAlign w:val="center"/>
          </w:tcPr>
          <w:p w:rsidR="0076398F" w:rsidRDefault="0076398F">
            <w:pPr>
              <w:spacing w:after="0"/>
              <w:ind w:left="135"/>
              <w:jc w:val="center"/>
            </w:pPr>
          </w:p>
        </w:tc>
        <w:tc>
          <w:tcPr>
            <w:tcW w:w="5670" w:type="dxa"/>
            <w:tcMar>
              <w:top w:w="50" w:type="dxa"/>
              <w:left w:w="100" w:type="dxa"/>
            </w:tcMar>
            <w:vAlign w:val="center"/>
          </w:tcPr>
          <w:p w:rsidR="0076398F" w:rsidRDefault="00486955">
            <w:pPr>
              <w:spacing w:after="0"/>
              <w:ind w:left="135"/>
            </w:pPr>
            <w:hyperlink r:id="rId57">
              <w:r w:rsidR="0076398F">
                <w:rPr>
                  <w:rFonts w:ascii="Times New Roman" w:hAnsi="Times New Roman"/>
                  <w:color w:val="0000FF"/>
                  <w:u w:val="single"/>
                </w:rPr>
                <w:t>https://nsportal.ru/shkola/khimiya/library/2010/08/17/klassifikatsiya-organicheskikh-soedineniy</w:t>
              </w:r>
            </w:hyperlink>
          </w:p>
        </w:tc>
      </w:tr>
      <w:tr w:rsidR="0076398F" w:rsidTr="0076398F">
        <w:trPr>
          <w:trHeight w:val="144"/>
          <w:tblCellSpacing w:w="20" w:type="nil"/>
        </w:trPr>
        <w:tc>
          <w:tcPr>
            <w:tcW w:w="541" w:type="dxa"/>
            <w:tcMar>
              <w:top w:w="50" w:type="dxa"/>
              <w:left w:w="100" w:type="dxa"/>
            </w:tcMar>
            <w:vAlign w:val="center"/>
          </w:tcPr>
          <w:p w:rsidR="0076398F" w:rsidRDefault="0076398F">
            <w:pPr>
              <w:spacing w:after="0"/>
            </w:pPr>
            <w:r>
              <w:rPr>
                <w:rFonts w:ascii="Times New Roman" w:hAnsi="Times New Roman"/>
                <w:color w:val="000000"/>
                <w:sz w:val="24"/>
              </w:rPr>
              <w:t>4</w:t>
            </w:r>
          </w:p>
        </w:tc>
        <w:tc>
          <w:tcPr>
            <w:tcW w:w="2779" w:type="dxa"/>
            <w:tcMar>
              <w:top w:w="50" w:type="dxa"/>
              <w:left w:w="100" w:type="dxa"/>
            </w:tcMar>
            <w:vAlign w:val="center"/>
          </w:tcPr>
          <w:p w:rsidR="0076398F" w:rsidRPr="00C53A8C" w:rsidRDefault="0076398F">
            <w:pPr>
              <w:spacing w:after="0"/>
              <w:ind w:left="135"/>
            </w:pPr>
            <w:proofErr w:type="spellStart"/>
            <w:r w:rsidRPr="00C53A8C">
              <w:rPr>
                <w:rFonts w:ascii="Times New Roman" w:hAnsi="Times New Roman"/>
                <w:color w:val="000000"/>
                <w:sz w:val="24"/>
              </w:rPr>
              <w:t>Алканы</w:t>
            </w:r>
            <w:proofErr w:type="spellEnd"/>
            <w:r w:rsidRPr="00C53A8C">
              <w:rPr>
                <w:rFonts w:ascii="Times New Roman" w:hAnsi="Times New Roman"/>
                <w:color w:val="000000"/>
                <w:sz w:val="24"/>
              </w:rPr>
              <w:t>: состав и строение, гомологический ряд</w:t>
            </w:r>
          </w:p>
        </w:tc>
        <w:tc>
          <w:tcPr>
            <w:tcW w:w="721" w:type="dxa"/>
            <w:tcMar>
              <w:top w:w="50" w:type="dxa"/>
              <w:left w:w="100" w:type="dxa"/>
            </w:tcMar>
            <w:vAlign w:val="center"/>
          </w:tcPr>
          <w:p w:rsidR="0076398F" w:rsidRDefault="0076398F">
            <w:pPr>
              <w:spacing w:after="0"/>
              <w:ind w:left="135"/>
              <w:jc w:val="center"/>
            </w:pPr>
            <w:r>
              <w:rPr>
                <w:rFonts w:ascii="Times New Roman" w:hAnsi="Times New Roman"/>
                <w:color w:val="000000"/>
                <w:sz w:val="24"/>
              </w:rPr>
              <w:t xml:space="preserve">1 </w:t>
            </w:r>
          </w:p>
        </w:tc>
        <w:tc>
          <w:tcPr>
            <w:tcW w:w="1897" w:type="dxa"/>
            <w:tcMar>
              <w:top w:w="50" w:type="dxa"/>
              <w:left w:w="100" w:type="dxa"/>
            </w:tcMar>
            <w:vAlign w:val="center"/>
          </w:tcPr>
          <w:p w:rsidR="0076398F" w:rsidRDefault="0076398F">
            <w:pPr>
              <w:spacing w:after="0"/>
              <w:ind w:left="135"/>
              <w:jc w:val="center"/>
            </w:pPr>
          </w:p>
        </w:tc>
        <w:tc>
          <w:tcPr>
            <w:tcW w:w="1959" w:type="dxa"/>
            <w:tcMar>
              <w:top w:w="50" w:type="dxa"/>
              <w:left w:w="100" w:type="dxa"/>
            </w:tcMar>
            <w:vAlign w:val="center"/>
          </w:tcPr>
          <w:p w:rsidR="0076398F" w:rsidRDefault="0076398F">
            <w:pPr>
              <w:spacing w:after="0"/>
              <w:ind w:left="135"/>
              <w:jc w:val="center"/>
            </w:pPr>
          </w:p>
        </w:tc>
        <w:tc>
          <w:tcPr>
            <w:tcW w:w="5670" w:type="dxa"/>
            <w:tcMar>
              <w:top w:w="50" w:type="dxa"/>
              <w:left w:w="100" w:type="dxa"/>
            </w:tcMar>
            <w:vAlign w:val="center"/>
          </w:tcPr>
          <w:p w:rsidR="0076398F" w:rsidRDefault="00486955">
            <w:pPr>
              <w:spacing w:after="0"/>
              <w:ind w:left="135"/>
            </w:pPr>
            <w:hyperlink r:id="rId58">
              <w:r w:rsidR="0076398F">
                <w:rPr>
                  <w:rFonts w:ascii="Times New Roman" w:hAnsi="Times New Roman"/>
                  <w:color w:val="0000FF"/>
                  <w:u w:val="single"/>
                </w:rPr>
                <w:t>https://nsportal.ru/shkola/khimiya/library/2019/06/18/alkany</w:t>
              </w:r>
            </w:hyperlink>
          </w:p>
        </w:tc>
      </w:tr>
      <w:tr w:rsidR="0076398F" w:rsidTr="0076398F">
        <w:trPr>
          <w:trHeight w:val="144"/>
          <w:tblCellSpacing w:w="20" w:type="nil"/>
        </w:trPr>
        <w:tc>
          <w:tcPr>
            <w:tcW w:w="541" w:type="dxa"/>
            <w:tcMar>
              <w:top w:w="50" w:type="dxa"/>
              <w:left w:w="100" w:type="dxa"/>
            </w:tcMar>
            <w:vAlign w:val="center"/>
          </w:tcPr>
          <w:p w:rsidR="0076398F" w:rsidRDefault="0076398F">
            <w:pPr>
              <w:spacing w:after="0"/>
            </w:pPr>
            <w:r>
              <w:rPr>
                <w:rFonts w:ascii="Times New Roman" w:hAnsi="Times New Roman"/>
                <w:color w:val="000000"/>
                <w:sz w:val="24"/>
              </w:rPr>
              <w:t>5</w:t>
            </w:r>
          </w:p>
        </w:tc>
        <w:tc>
          <w:tcPr>
            <w:tcW w:w="2779" w:type="dxa"/>
            <w:tcMar>
              <w:top w:w="50" w:type="dxa"/>
              <w:left w:w="100" w:type="dxa"/>
            </w:tcMar>
            <w:vAlign w:val="center"/>
          </w:tcPr>
          <w:p w:rsidR="0076398F" w:rsidRPr="00C53A8C" w:rsidRDefault="0076398F">
            <w:pPr>
              <w:spacing w:after="0"/>
              <w:ind w:left="135"/>
            </w:pPr>
            <w:r w:rsidRPr="00C53A8C">
              <w:rPr>
                <w:rFonts w:ascii="Times New Roman" w:hAnsi="Times New Roman"/>
                <w:color w:val="000000"/>
                <w:sz w:val="24"/>
              </w:rPr>
              <w:t xml:space="preserve">Метан и этан — простейшие </w:t>
            </w:r>
            <w:r w:rsidRPr="00C53A8C">
              <w:rPr>
                <w:rFonts w:ascii="Times New Roman" w:hAnsi="Times New Roman"/>
                <w:color w:val="000000"/>
                <w:sz w:val="24"/>
              </w:rPr>
              <w:lastRenderedPageBreak/>
              <w:t xml:space="preserve">представители </w:t>
            </w:r>
            <w:proofErr w:type="spellStart"/>
            <w:r w:rsidRPr="00C53A8C">
              <w:rPr>
                <w:rFonts w:ascii="Times New Roman" w:hAnsi="Times New Roman"/>
                <w:color w:val="000000"/>
                <w:sz w:val="24"/>
              </w:rPr>
              <w:t>алканов</w:t>
            </w:r>
            <w:proofErr w:type="spellEnd"/>
          </w:p>
        </w:tc>
        <w:tc>
          <w:tcPr>
            <w:tcW w:w="721" w:type="dxa"/>
            <w:tcMar>
              <w:top w:w="50" w:type="dxa"/>
              <w:left w:w="100" w:type="dxa"/>
            </w:tcMar>
            <w:vAlign w:val="center"/>
          </w:tcPr>
          <w:p w:rsidR="0076398F" w:rsidRDefault="0076398F">
            <w:pPr>
              <w:spacing w:after="0"/>
              <w:ind w:left="135"/>
              <w:jc w:val="center"/>
            </w:pPr>
            <w:r>
              <w:rPr>
                <w:rFonts w:ascii="Times New Roman" w:hAnsi="Times New Roman"/>
                <w:color w:val="000000"/>
                <w:sz w:val="24"/>
              </w:rPr>
              <w:lastRenderedPageBreak/>
              <w:t xml:space="preserve">1 </w:t>
            </w:r>
          </w:p>
        </w:tc>
        <w:tc>
          <w:tcPr>
            <w:tcW w:w="1897" w:type="dxa"/>
            <w:tcMar>
              <w:top w:w="50" w:type="dxa"/>
              <w:left w:w="100" w:type="dxa"/>
            </w:tcMar>
            <w:vAlign w:val="center"/>
          </w:tcPr>
          <w:p w:rsidR="0076398F" w:rsidRDefault="0076398F">
            <w:pPr>
              <w:spacing w:after="0"/>
              <w:ind w:left="135"/>
              <w:jc w:val="center"/>
            </w:pPr>
          </w:p>
        </w:tc>
        <w:tc>
          <w:tcPr>
            <w:tcW w:w="1959" w:type="dxa"/>
            <w:tcMar>
              <w:top w:w="50" w:type="dxa"/>
              <w:left w:w="100" w:type="dxa"/>
            </w:tcMar>
            <w:vAlign w:val="center"/>
          </w:tcPr>
          <w:p w:rsidR="0076398F" w:rsidRDefault="0076398F">
            <w:pPr>
              <w:spacing w:after="0"/>
              <w:ind w:left="135"/>
              <w:jc w:val="center"/>
            </w:pPr>
          </w:p>
        </w:tc>
        <w:tc>
          <w:tcPr>
            <w:tcW w:w="5670" w:type="dxa"/>
            <w:tcMar>
              <w:top w:w="50" w:type="dxa"/>
              <w:left w:w="100" w:type="dxa"/>
            </w:tcMar>
            <w:vAlign w:val="center"/>
          </w:tcPr>
          <w:p w:rsidR="0076398F" w:rsidRDefault="00486955">
            <w:pPr>
              <w:spacing w:after="0"/>
              <w:ind w:left="135"/>
            </w:pPr>
            <w:hyperlink r:id="rId59">
              <w:r w:rsidR="0076398F">
                <w:rPr>
                  <w:rFonts w:ascii="Times New Roman" w:hAnsi="Times New Roman"/>
                  <w:color w:val="0000FF"/>
                  <w:u w:val="single"/>
                </w:rPr>
                <w:t>https://nsportal.ru/shkola/khimiya/library/2019/06/18/alkany</w:t>
              </w:r>
            </w:hyperlink>
          </w:p>
        </w:tc>
      </w:tr>
      <w:tr w:rsidR="0076398F" w:rsidTr="0076398F">
        <w:trPr>
          <w:trHeight w:val="144"/>
          <w:tblCellSpacing w:w="20" w:type="nil"/>
        </w:trPr>
        <w:tc>
          <w:tcPr>
            <w:tcW w:w="541" w:type="dxa"/>
            <w:tcMar>
              <w:top w:w="50" w:type="dxa"/>
              <w:left w:w="100" w:type="dxa"/>
            </w:tcMar>
            <w:vAlign w:val="center"/>
          </w:tcPr>
          <w:p w:rsidR="0076398F" w:rsidRDefault="0076398F">
            <w:pPr>
              <w:spacing w:after="0"/>
            </w:pPr>
            <w:r>
              <w:rPr>
                <w:rFonts w:ascii="Times New Roman" w:hAnsi="Times New Roman"/>
                <w:color w:val="000000"/>
                <w:sz w:val="24"/>
              </w:rPr>
              <w:lastRenderedPageBreak/>
              <w:t>6</w:t>
            </w:r>
          </w:p>
        </w:tc>
        <w:tc>
          <w:tcPr>
            <w:tcW w:w="2779" w:type="dxa"/>
            <w:tcMar>
              <w:top w:w="50" w:type="dxa"/>
              <w:left w:w="100" w:type="dxa"/>
            </w:tcMar>
            <w:vAlign w:val="center"/>
          </w:tcPr>
          <w:p w:rsidR="0076398F" w:rsidRPr="00C53A8C" w:rsidRDefault="0076398F">
            <w:pPr>
              <w:spacing w:after="0"/>
              <w:ind w:left="135"/>
            </w:pPr>
            <w:proofErr w:type="spellStart"/>
            <w:r w:rsidRPr="00C53A8C">
              <w:rPr>
                <w:rFonts w:ascii="Times New Roman" w:hAnsi="Times New Roman"/>
                <w:color w:val="000000"/>
                <w:sz w:val="24"/>
              </w:rPr>
              <w:t>Алкены</w:t>
            </w:r>
            <w:proofErr w:type="spellEnd"/>
            <w:r w:rsidRPr="00C53A8C">
              <w:rPr>
                <w:rFonts w:ascii="Times New Roman" w:hAnsi="Times New Roman"/>
                <w:color w:val="000000"/>
                <w:sz w:val="24"/>
              </w:rPr>
              <w:t>: состав и строение, свойства</w:t>
            </w:r>
          </w:p>
        </w:tc>
        <w:tc>
          <w:tcPr>
            <w:tcW w:w="721" w:type="dxa"/>
            <w:tcMar>
              <w:top w:w="50" w:type="dxa"/>
              <w:left w:w="100" w:type="dxa"/>
            </w:tcMar>
            <w:vAlign w:val="center"/>
          </w:tcPr>
          <w:p w:rsidR="0076398F" w:rsidRDefault="0076398F">
            <w:pPr>
              <w:spacing w:after="0"/>
              <w:ind w:left="135"/>
              <w:jc w:val="center"/>
            </w:pPr>
            <w:r>
              <w:rPr>
                <w:rFonts w:ascii="Times New Roman" w:hAnsi="Times New Roman"/>
                <w:color w:val="000000"/>
                <w:sz w:val="24"/>
              </w:rPr>
              <w:t xml:space="preserve">1 </w:t>
            </w:r>
          </w:p>
        </w:tc>
        <w:tc>
          <w:tcPr>
            <w:tcW w:w="1897" w:type="dxa"/>
            <w:tcMar>
              <w:top w:w="50" w:type="dxa"/>
              <w:left w:w="100" w:type="dxa"/>
            </w:tcMar>
            <w:vAlign w:val="center"/>
          </w:tcPr>
          <w:p w:rsidR="0076398F" w:rsidRDefault="0076398F">
            <w:pPr>
              <w:spacing w:after="0"/>
              <w:ind w:left="135"/>
              <w:jc w:val="center"/>
            </w:pPr>
          </w:p>
        </w:tc>
        <w:tc>
          <w:tcPr>
            <w:tcW w:w="1959" w:type="dxa"/>
            <w:tcMar>
              <w:top w:w="50" w:type="dxa"/>
              <w:left w:w="100" w:type="dxa"/>
            </w:tcMar>
            <w:vAlign w:val="center"/>
          </w:tcPr>
          <w:p w:rsidR="0076398F" w:rsidRDefault="0076398F">
            <w:pPr>
              <w:spacing w:after="0"/>
              <w:ind w:left="135"/>
              <w:jc w:val="center"/>
            </w:pPr>
          </w:p>
        </w:tc>
        <w:tc>
          <w:tcPr>
            <w:tcW w:w="5670" w:type="dxa"/>
            <w:tcMar>
              <w:top w:w="50" w:type="dxa"/>
              <w:left w:w="100" w:type="dxa"/>
            </w:tcMar>
            <w:vAlign w:val="center"/>
          </w:tcPr>
          <w:p w:rsidR="0076398F" w:rsidRDefault="00486955">
            <w:pPr>
              <w:spacing w:after="0"/>
              <w:ind w:left="135"/>
            </w:pPr>
            <w:hyperlink r:id="rId60">
              <w:r w:rsidR="0076398F">
                <w:rPr>
                  <w:rFonts w:ascii="Times New Roman" w:hAnsi="Times New Roman"/>
                  <w:color w:val="0000FF"/>
                  <w:u w:val="single"/>
                </w:rPr>
                <w:t>https://nsportal.ru/shkola/khimiya/library/2019/03/05/alkeny</w:t>
              </w:r>
            </w:hyperlink>
          </w:p>
        </w:tc>
      </w:tr>
      <w:tr w:rsidR="0076398F" w:rsidTr="0076398F">
        <w:trPr>
          <w:trHeight w:val="144"/>
          <w:tblCellSpacing w:w="20" w:type="nil"/>
        </w:trPr>
        <w:tc>
          <w:tcPr>
            <w:tcW w:w="541" w:type="dxa"/>
            <w:tcMar>
              <w:top w:w="50" w:type="dxa"/>
              <w:left w:w="100" w:type="dxa"/>
            </w:tcMar>
            <w:vAlign w:val="center"/>
          </w:tcPr>
          <w:p w:rsidR="0076398F" w:rsidRDefault="0076398F">
            <w:pPr>
              <w:spacing w:after="0"/>
            </w:pPr>
            <w:r>
              <w:rPr>
                <w:rFonts w:ascii="Times New Roman" w:hAnsi="Times New Roman"/>
                <w:color w:val="000000"/>
                <w:sz w:val="24"/>
              </w:rPr>
              <w:t>7</w:t>
            </w:r>
          </w:p>
        </w:tc>
        <w:tc>
          <w:tcPr>
            <w:tcW w:w="2779" w:type="dxa"/>
            <w:tcMar>
              <w:top w:w="50" w:type="dxa"/>
              <w:left w:w="100" w:type="dxa"/>
            </w:tcMar>
            <w:vAlign w:val="center"/>
          </w:tcPr>
          <w:p w:rsidR="0076398F" w:rsidRPr="00C53A8C" w:rsidRDefault="0076398F">
            <w:pPr>
              <w:spacing w:after="0"/>
              <w:ind w:left="135"/>
            </w:pPr>
            <w:r w:rsidRPr="00C53A8C">
              <w:rPr>
                <w:rFonts w:ascii="Times New Roman" w:hAnsi="Times New Roman"/>
                <w:color w:val="000000"/>
                <w:sz w:val="24"/>
              </w:rPr>
              <w:t xml:space="preserve">Этилен и пропилен — простейшие представители </w:t>
            </w:r>
            <w:proofErr w:type="spellStart"/>
            <w:r w:rsidRPr="00C53A8C">
              <w:rPr>
                <w:rFonts w:ascii="Times New Roman" w:hAnsi="Times New Roman"/>
                <w:color w:val="000000"/>
                <w:sz w:val="24"/>
              </w:rPr>
              <w:t>алкенов</w:t>
            </w:r>
            <w:proofErr w:type="spellEnd"/>
          </w:p>
        </w:tc>
        <w:tc>
          <w:tcPr>
            <w:tcW w:w="721" w:type="dxa"/>
            <w:tcMar>
              <w:top w:w="50" w:type="dxa"/>
              <w:left w:w="100" w:type="dxa"/>
            </w:tcMar>
            <w:vAlign w:val="center"/>
          </w:tcPr>
          <w:p w:rsidR="0076398F" w:rsidRDefault="0076398F">
            <w:pPr>
              <w:spacing w:after="0"/>
              <w:ind w:left="135"/>
              <w:jc w:val="center"/>
            </w:pPr>
            <w:r>
              <w:rPr>
                <w:rFonts w:ascii="Times New Roman" w:hAnsi="Times New Roman"/>
                <w:color w:val="000000"/>
                <w:sz w:val="24"/>
              </w:rPr>
              <w:t xml:space="preserve">1 </w:t>
            </w:r>
          </w:p>
        </w:tc>
        <w:tc>
          <w:tcPr>
            <w:tcW w:w="1897" w:type="dxa"/>
            <w:tcMar>
              <w:top w:w="50" w:type="dxa"/>
              <w:left w:w="100" w:type="dxa"/>
            </w:tcMar>
            <w:vAlign w:val="center"/>
          </w:tcPr>
          <w:p w:rsidR="0076398F" w:rsidRDefault="0076398F">
            <w:pPr>
              <w:spacing w:after="0"/>
              <w:ind w:left="135"/>
              <w:jc w:val="center"/>
            </w:pPr>
          </w:p>
        </w:tc>
        <w:tc>
          <w:tcPr>
            <w:tcW w:w="1959" w:type="dxa"/>
            <w:tcMar>
              <w:top w:w="50" w:type="dxa"/>
              <w:left w:w="100" w:type="dxa"/>
            </w:tcMar>
            <w:vAlign w:val="center"/>
          </w:tcPr>
          <w:p w:rsidR="0076398F" w:rsidRDefault="0076398F">
            <w:pPr>
              <w:spacing w:after="0"/>
              <w:ind w:left="135"/>
              <w:jc w:val="center"/>
            </w:pPr>
          </w:p>
        </w:tc>
        <w:tc>
          <w:tcPr>
            <w:tcW w:w="5670" w:type="dxa"/>
            <w:tcMar>
              <w:top w:w="50" w:type="dxa"/>
              <w:left w:w="100" w:type="dxa"/>
            </w:tcMar>
            <w:vAlign w:val="center"/>
          </w:tcPr>
          <w:p w:rsidR="0076398F" w:rsidRDefault="00486955">
            <w:pPr>
              <w:spacing w:after="0"/>
              <w:ind w:left="135"/>
            </w:pPr>
            <w:hyperlink r:id="rId61">
              <w:r w:rsidR="0076398F">
                <w:rPr>
                  <w:rFonts w:ascii="Times New Roman" w:hAnsi="Times New Roman"/>
                  <w:color w:val="0000FF"/>
                  <w:u w:val="single"/>
                </w:rPr>
                <w:t>https://nsportal.ru/shkola/khimiya/library/2019/03/05/alkeny</w:t>
              </w:r>
            </w:hyperlink>
          </w:p>
        </w:tc>
      </w:tr>
      <w:tr w:rsidR="0076398F" w:rsidTr="0076398F">
        <w:trPr>
          <w:trHeight w:val="144"/>
          <w:tblCellSpacing w:w="20" w:type="nil"/>
        </w:trPr>
        <w:tc>
          <w:tcPr>
            <w:tcW w:w="541" w:type="dxa"/>
            <w:tcMar>
              <w:top w:w="50" w:type="dxa"/>
              <w:left w:w="100" w:type="dxa"/>
            </w:tcMar>
            <w:vAlign w:val="center"/>
          </w:tcPr>
          <w:p w:rsidR="0076398F" w:rsidRDefault="0076398F">
            <w:pPr>
              <w:spacing w:after="0"/>
            </w:pPr>
            <w:r>
              <w:rPr>
                <w:rFonts w:ascii="Times New Roman" w:hAnsi="Times New Roman"/>
                <w:color w:val="000000"/>
                <w:sz w:val="24"/>
              </w:rPr>
              <w:t>8</w:t>
            </w:r>
          </w:p>
        </w:tc>
        <w:tc>
          <w:tcPr>
            <w:tcW w:w="2779" w:type="dxa"/>
            <w:tcMar>
              <w:top w:w="50" w:type="dxa"/>
              <w:left w:w="100" w:type="dxa"/>
            </w:tcMar>
            <w:vAlign w:val="center"/>
          </w:tcPr>
          <w:p w:rsidR="0076398F" w:rsidRPr="00C53A8C" w:rsidRDefault="0076398F">
            <w:pPr>
              <w:spacing w:after="0"/>
              <w:ind w:left="135"/>
            </w:pPr>
            <w:r w:rsidRPr="00C53A8C">
              <w:rPr>
                <w:rFonts w:ascii="Times New Roman" w:hAnsi="Times New Roman"/>
                <w:color w:val="000000"/>
                <w:sz w:val="24"/>
              </w:rPr>
              <w:t>Практическая работа № 1. «Получение этилена и изучение его свойств»</w:t>
            </w:r>
          </w:p>
        </w:tc>
        <w:tc>
          <w:tcPr>
            <w:tcW w:w="721" w:type="dxa"/>
            <w:tcMar>
              <w:top w:w="50" w:type="dxa"/>
              <w:left w:w="100" w:type="dxa"/>
            </w:tcMar>
            <w:vAlign w:val="center"/>
          </w:tcPr>
          <w:p w:rsidR="0076398F" w:rsidRDefault="0076398F">
            <w:pPr>
              <w:spacing w:after="0"/>
              <w:ind w:left="135"/>
              <w:jc w:val="center"/>
            </w:pPr>
            <w:r>
              <w:rPr>
                <w:rFonts w:ascii="Times New Roman" w:hAnsi="Times New Roman"/>
                <w:color w:val="000000"/>
                <w:sz w:val="24"/>
              </w:rPr>
              <w:t xml:space="preserve">1 </w:t>
            </w:r>
          </w:p>
        </w:tc>
        <w:tc>
          <w:tcPr>
            <w:tcW w:w="1897" w:type="dxa"/>
            <w:tcMar>
              <w:top w:w="50" w:type="dxa"/>
              <w:left w:w="100" w:type="dxa"/>
            </w:tcMar>
            <w:vAlign w:val="center"/>
          </w:tcPr>
          <w:p w:rsidR="0076398F" w:rsidRDefault="0076398F">
            <w:pPr>
              <w:spacing w:after="0"/>
              <w:ind w:left="135"/>
              <w:jc w:val="center"/>
            </w:pPr>
          </w:p>
        </w:tc>
        <w:tc>
          <w:tcPr>
            <w:tcW w:w="1959" w:type="dxa"/>
            <w:tcMar>
              <w:top w:w="50" w:type="dxa"/>
              <w:left w:w="100" w:type="dxa"/>
            </w:tcMar>
            <w:vAlign w:val="center"/>
          </w:tcPr>
          <w:p w:rsidR="0076398F" w:rsidRDefault="0076398F">
            <w:pPr>
              <w:spacing w:after="0"/>
              <w:ind w:left="135"/>
              <w:jc w:val="center"/>
            </w:pPr>
            <w:r>
              <w:rPr>
                <w:rFonts w:ascii="Times New Roman" w:hAnsi="Times New Roman"/>
                <w:color w:val="000000"/>
                <w:sz w:val="24"/>
              </w:rPr>
              <w:t xml:space="preserve"> 1 </w:t>
            </w:r>
          </w:p>
        </w:tc>
        <w:tc>
          <w:tcPr>
            <w:tcW w:w="5670" w:type="dxa"/>
            <w:tcMar>
              <w:top w:w="50" w:type="dxa"/>
              <w:left w:w="100" w:type="dxa"/>
            </w:tcMar>
            <w:vAlign w:val="center"/>
          </w:tcPr>
          <w:p w:rsidR="0076398F" w:rsidRDefault="00486955">
            <w:pPr>
              <w:spacing w:after="0"/>
              <w:ind w:left="135"/>
            </w:pPr>
            <w:hyperlink r:id="rId62">
              <w:r w:rsidR="0076398F">
                <w:rPr>
                  <w:rFonts w:ascii="Times New Roman" w:hAnsi="Times New Roman"/>
                  <w:color w:val="0000FF"/>
                  <w:u w:val="single"/>
                </w:rPr>
                <w:t>https://nsportal.ru/shkola/khimiya/library/2014/12/15/prakticheskaya-rabota-no-2-poluchenie-etilena-i-opyty-s-nim-10</w:t>
              </w:r>
            </w:hyperlink>
          </w:p>
        </w:tc>
      </w:tr>
      <w:tr w:rsidR="0076398F" w:rsidTr="0076398F">
        <w:trPr>
          <w:trHeight w:val="144"/>
          <w:tblCellSpacing w:w="20" w:type="nil"/>
        </w:trPr>
        <w:tc>
          <w:tcPr>
            <w:tcW w:w="541" w:type="dxa"/>
            <w:tcMar>
              <w:top w:w="50" w:type="dxa"/>
              <w:left w:w="100" w:type="dxa"/>
            </w:tcMar>
            <w:vAlign w:val="center"/>
          </w:tcPr>
          <w:p w:rsidR="0076398F" w:rsidRDefault="0076398F">
            <w:pPr>
              <w:spacing w:after="0"/>
            </w:pPr>
            <w:r>
              <w:rPr>
                <w:rFonts w:ascii="Times New Roman" w:hAnsi="Times New Roman"/>
                <w:color w:val="000000"/>
                <w:sz w:val="24"/>
              </w:rPr>
              <w:t>9</w:t>
            </w:r>
          </w:p>
        </w:tc>
        <w:tc>
          <w:tcPr>
            <w:tcW w:w="2779" w:type="dxa"/>
            <w:tcMar>
              <w:top w:w="50" w:type="dxa"/>
              <w:left w:w="100" w:type="dxa"/>
            </w:tcMar>
            <w:vAlign w:val="center"/>
          </w:tcPr>
          <w:p w:rsidR="0076398F" w:rsidRPr="00C53A8C" w:rsidRDefault="0076398F">
            <w:pPr>
              <w:spacing w:after="0"/>
              <w:ind w:left="135"/>
            </w:pPr>
            <w:proofErr w:type="spellStart"/>
            <w:r w:rsidRPr="00925C7E">
              <w:rPr>
                <w:rFonts w:ascii="Times New Roman" w:hAnsi="Times New Roman"/>
                <w:color w:val="000000"/>
                <w:sz w:val="24"/>
              </w:rPr>
              <w:t>Алкадиены</w:t>
            </w:r>
            <w:proofErr w:type="spellEnd"/>
            <w:r w:rsidRPr="00925C7E">
              <w:rPr>
                <w:rFonts w:ascii="Times New Roman" w:hAnsi="Times New Roman"/>
                <w:color w:val="000000"/>
                <w:sz w:val="24"/>
              </w:rPr>
              <w:t xml:space="preserve">. Бутадиен-1,3 и метилбутадиен-1,3. </w:t>
            </w:r>
            <w:r w:rsidRPr="00C53A8C">
              <w:rPr>
                <w:rFonts w:ascii="Times New Roman" w:hAnsi="Times New Roman"/>
                <w:color w:val="000000"/>
                <w:sz w:val="24"/>
              </w:rPr>
              <w:t>Получение синтетического каучука и резины</w:t>
            </w:r>
          </w:p>
        </w:tc>
        <w:tc>
          <w:tcPr>
            <w:tcW w:w="721" w:type="dxa"/>
            <w:tcMar>
              <w:top w:w="50" w:type="dxa"/>
              <w:left w:w="100" w:type="dxa"/>
            </w:tcMar>
            <w:vAlign w:val="center"/>
          </w:tcPr>
          <w:p w:rsidR="0076398F" w:rsidRDefault="0076398F">
            <w:pPr>
              <w:spacing w:after="0"/>
              <w:ind w:left="135"/>
              <w:jc w:val="center"/>
            </w:pPr>
            <w:r>
              <w:rPr>
                <w:rFonts w:ascii="Times New Roman" w:hAnsi="Times New Roman"/>
                <w:color w:val="000000"/>
                <w:sz w:val="24"/>
              </w:rPr>
              <w:t xml:space="preserve">1 </w:t>
            </w:r>
          </w:p>
        </w:tc>
        <w:tc>
          <w:tcPr>
            <w:tcW w:w="1897" w:type="dxa"/>
            <w:tcMar>
              <w:top w:w="50" w:type="dxa"/>
              <w:left w:w="100" w:type="dxa"/>
            </w:tcMar>
            <w:vAlign w:val="center"/>
          </w:tcPr>
          <w:p w:rsidR="0076398F" w:rsidRDefault="0076398F">
            <w:pPr>
              <w:spacing w:after="0"/>
              <w:ind w:left="135"/>
              <w:jc w:val="center"/>
            </w:pPr>
          </w:p>
        </w:tc>
        <w:tc>
          <w:tcPr>
            <w:tcW w:w="1959" w:type="dxa"/>
            <w:tcMar>
              <w:top w:w="50" w:type="dxa"/>
              <w:left w:w="100" w:type="dxa"/>
            </w:tcMar>
            <w:vAlign w:val="center"/>
          </w:tcPr>
          <w:p w:rsidR="0076398F" w:rsidRDefault="0076398F">
            <w:pPr>
              <w:spacing w:after="0"/>
              <w:ind w:left="135"/>
              <w:jc w:val="center"/>
            </w:pPr>
          </w:p>
        </w:tc>
        <w:tc>
          <w:tcPr>
            <w:tcW w:w="5670" w:type="dxa"/>
            <w:tcMar>
              <w:top w:w="50" w:type="dxa"/>
              <w:left w:w="100" w:type="dxa"/>
            </w:tcMar>
            <w:vAlign w:val="center"/>
          </w:tcPr>
          <w:p w:rsidR="0076398F" w:rsidRDefault="00486955">
            <w:pPr>
              <w:spacing w:after="0"/>
              <w:ind w:left="135"/>
            </w:pPr>
            <w:hyperlink r:id="rId63">
              <w:r w:rsidR="0076398F">
                <w:rPr>
                  <w:rFonts w:ascii="Times New Roman" w:hAnsi="Times New Roman"/>
                  <w:color w:val="0000FF"/>
                  <w:u w:val="single"/>
                </w:rPr>
                <w:t>https://nsportal.ru/shkola/khimiya/library/2022/02/08/10-klass-alkadieny</w:t>
              </w:r>
            </w:hyperlink>
          </w:p>
        </w:tc>
      </w:tr>
      <w:tr w:rsidR="0076398F" w:rsidTr="0076398F">
        <w:trPr>
          <w:trHeight w:val="144"/>
          <w:tblCellSpacing w:w="20" w:type="nil"/>
        </w:trPr>
        <w:tc>
          <w:tcPr>
            <w:tcW w:w="541" w:type="dxa"/>
            <w:tcMar>
              <w:top w:w="50" w:type="dxa"/>
              <w:left w:w="100" w:type="dxa"/>
            </w:tcMar>
            <w:vAlign w:val="center"/>
          </w:tcPr>
          <w:p w:rsidR="0076398F" w:rsidRDefault="0076398F">
            <w:pPr>
              <w:spacing w:after="0"/>
            </w:pPr>
            <w:r>
              <w:rPr>
                <w:rFonts w:ascii="Times New Roman" w:hAnsi="Times New Roman"/>
                <w:color w:val="000000"/>
                <w:sz w:val="24"/>
              </w:rPr>
              <w:t>10</w:t>
            </w:r>
          </w:p>
        </w:tc>
        <w:tc>
          <w:tcPr>
            <w:tcW w:w="2779" w:type="dxa"/>
            <w:tcMar>
              <w:top w:w="50" w:type="dxa"/>
              <w:left w:w="100" w:type="dxa"/>
            </w:tcMar>
            <w:vAlign w:val="center"/>
          </w:tcPr>
          <w:p w:rsidR="0076398F" w:rsidRDefault="0076398F">
            <w:pPr>
              <w:spacing w:after="0"/>
              <w:ind w:left="135"/>
            </w:pPr>
            <w:proofErr w:type="spellStart"/>
            <w:r w:rsidRPr="00C53A8C">
              <w:rPr>
                <w:rFonts w:ascii="Times New Roman" w:hAnsi="Times New Roman"/>
                <w:color w:val="000000"/>
                <w:sz w:val="24"/>
              </w:rPr>
              <w:t>Алкины</w:t>
            </w:r>
            <w:proofErr w:type="spellEnd"/>
            <w:r w:rsidRPr="00C53A8C">
              <w:rPr>
                <w:rFonts w:ascii="Times New Roman" w:hAnsi="Times New Roman"/>
                <w:color w:val="000000"/>
                <w:sz w:val="24"/>
              </w:rPr>
              <w:t xml:space="preserve">: состав и особенности строения, гомологический ряд. </w:t>
            </w:r>
            <w:r>
              <w:rPr>
                <w:rFonts w:ascii="Times New Roman" w:hAnsi="Times New Roman"/>
                <w:color w:val="000000"/>
                <w:sz w:val="24"/>
              </w:rPr>
              <w:t xml:space="preserve">Ацетилен — простейший представитель </w:t>
            </w:r>
            <w:proofErr w:type="spellStart"/>
            <w:r>
              <w:rPr>
                <w:rFonts w:ascii="Times New Roman" w:hAnsi="Times New Roman"/>
                <w:color w:val="000000"/>
                <w:sz w:val="24"/>
              </w:rPr>
              <w:t>алкинов</w:t>
            </w:r>
            <w:proofErr w:type="spellEnd"/>
          </w:p>
        </w:tc>
        <w:tc>
          <w:tcPr>
            <w:tcW w:w="721" w:type="dxa"/>
            <w:tcMar>
              <w:top w:w="50" w:type="dxa"/>
              <w:left w:w="100" w:type="dxa"/>
            </w:tcMar>
            <w:vAlign w:val="center"/>
          </w:tcPr>
          <w:p w:rsidR="0076398F" w:rsidRDefault="0076398F">
            <w:pPr>
              <w:spacing w:after="0"/>
              <w:ind w:left="135"/>
              <w:jc w:val="center"/>
            </w:pPr>
            <w:r>
              <w:rPr>
                <w:rFonts w:ascii="Times New Roman" w:hAnsi="Times New Roman"/>
                <w:color w:val="000000"/>
                <w:sz w:val="24"/>
              </w:rPr>
              <w:t xml:space="preserve"> 1 </w:t>
            </w:r>
          </w:p>
        </w:tc>
        <w:tc>
          <w:tcPr>
            <w:tcW w:w="1897" w:type="dxa"/>
            <w:tcMar>
              <w:top w:w="50" w:type="dxa"/>
              <w:left w:w="100" w:type="dxa"/>
            </w:tcMar>
            <w:vAlign w:val="center"/>
          </w:tcPr>
          <w:p w:rsidR="0076398F" w:rsidRDefault="0076398F">
            <w:pPr>
              <w:spacing w:after="0"/>
              <w:ind w:left="135"/>
              <w:jc w:val="center"/>
            </w:pPr>
          </w:p>
        </w:tc>
        <w:tc>
          <w:tcPr>
            <w:tcW w:w="1959" w:type="dxa"/>
            <w:tcMar>
              <w:top w:w="50" w:type="dxa"/>
              <w:left w:w="100" w:type="dxa"/>
            </w:tcMar>
            <w:vAlign w:val="center"/>
          </w:tcPr>
          <w:p w:rsidR="0076398F" w:rsidRDefault="0076398F">
            <w:pPr>
              <w:spacing w:after="0"/>
              <w:ind w:left="135"/>
              <w:jc w:val="center"/>
            </w:pPr>
          </w:p>
        </w:tc>
        <w:tc>
          <w:tcPr>
            <w:tcW w:w="5670" w:type="dxa"/>
            <w:tcMar>
              <w:top w:w="50" w:type="dxa"/>
              <w:left w:w="100" w:type="dxa"/>
            </w:tcMar>
            <w:vAlign w:val="center"/>
          </w:tcPr>
          <w:p w:rsidR="0076398F" w:rsidRDefault="00486955">
            <w:pPr>
              <w:spacing w:after="0"/>
              <w:ind w:left="135"/>
            </w:pPr>
            <w:hyperlink r:id="rId64">
              <w:r w:rsidR="0076398F">
                <w:rPr>
                  <w:rFonts w:ascii="Times New Roman" w:hAnsi="Times New Roman"/>
                  <w:color w:val="0000FF"/>
                  <w:u w:val="single"/>
                </w:rPr>
                <w:t>https://nsportal.ru/shkola/khimiya/library/2021/11/07/prezentatsiya-alkiny</w:t>
              </w:r>
            </w:hyperlink>
          </w:p>
        </w:tc>
      </w:tr>
      <w:tr w:rsidR="0076398F" w:rsidTr="0076398F">
        <w:trPr>
          <w:trHeight w:val="144"/>
          <w:tblCellSpacing w:w="20" w:type="nil"/>
        </w:trPr>
        <w:tc>
          <w:tcPr>
            <w:tcW w:w="541" w:type="dxa"/>
            <w:tcMar>
              <w:top w:w="50" w:type="dxa"/>
              <w:left w:w="100" w:type="dxa"/>
            </w:tcMar>
            <w:vAlign w:val="center"/>
          </w:tcPr>
          <w:p w:rsidR="0076398F" w:rsidRDefault="0076398F">
            <w:pPr>
              <w:spacing w:after="0"/>
            </w:pPr>
            <w:r>
              <w:rPr>
                <w:rFonts w:ascii="Times New Roman" w:hAnsi="Times New Roman"/>
                <w:color w:val="000000"/>
                <w:sz w:val="24"/>
              </w:rPr>
              <w:t>11</w:t>
            </w:r>
          </w:p>
        </w:tc>
        <w:tc>
          <w:tcPr>
            <w:tcW w:w="2779" w:type="dxa"/>
            <w:tcMar>
              <w:top w:w="50" w:type="dxa"/>
              <w:left w:w="100" w:type="dxa"/>
            </w:tcMar>
            <w:vAlign w:val="center"/>
          </w:tcPr>
          <w:p w:rsidR="0076398F" w:rsidRPr="00C53A8C" w:rsidRDefault="0076398F">
            <w:pPr>
              <w:spacing w:after="0"/>
              <w:ind w:left="135"/>
            </w:pPr>
            <w:r w:rsidRPr="00C53A8C">
              <w:rPr>
                <w:rFonts w:ascii="Times New Roman" w:hAnsi="Times New Roman"/>
                <w:color w:val="000000"/>
                <w:sz w:val="24"/>
              </w:rPr>
              <w:t>Вычисления по уравнению химической реакции</w:t>
            </w:r>
          </w:p>
        </w:tc>
        <w:tc>
          <w:tcPr>
            <w:tcW w:w="721" w:type="dxa"/>
            <w:tcMar>
              <w:top w:w="50" w:type="dxa"/>
              <w:left w:w="100" w:type="dxa"/>
            </w:tcMar>
            <w:vAlign w:val="center"/>
          </w:tcPr>
          <w:p w:rsidR="0076398F" w:rsidRDefault="0076398F">
            <w:pPr>
              <w:spacing w:after="0"/>
              <w:ind w:left="135"/>
              <w:jc w:val="center"/>
            </w:pPr>
            <w:r>
              <w:rPr>
                <w:rFonts w:ascii="Times New Roman" w:hAnsi="Times New Roman"/>
                <w:color w:val="000000"/>
                <w:sz w:val="24"/>
              </w:rPr>
              <w:t xml:space="preserve">1 </w:t>
            </w:r>
          </w:p>
        </w:tc>
        <w:tc>
          <w:tcPr>
            <w:tcW w:w="1897" w:type="dxa"/>
            <w:tcMar>
              <w:top w:w="50" w:type="dxa"/>
              <w:left w:w="100" w:type="dxa"/>
            </w:tcMar>
            <w:vAlign w:val="center"/>
          </w:tcPr>
          <w:p w:rsidR="0076398F" w:rsidRDefault="0076398F">
            <w:pPr>
              <w:spacing w:after="0"/>
              <w:ind w:left="135"/>
              <w:jc w:val="center"/>
            </w:pPr>
          </w:p>
        </w:tc>
        <w:tc>
          <w:tcPr>
            <w:tcW w:w="1959" w:type="dxa"/>
            <w:tcMar>
              <w:top w:w="50" w:type="dxa"/>
              <w:left w:w="100" w:type="dxa"/>
            </w:tcMar>
            <w:vAlign w:val="center"/>
          </w:tcPr>
          <w:p w:rsidR="0076398F" w:rsidRDefault="0076398F">
            <w:pPr>
              <w:spacing w:after="0"/>
              <w:ind w:left="135"/>
              <w:jc w:val="center"/>
            </w:pPr>
          </w:p>
        </w:tc>
        <w:tc>
          <w:tcPr>
            <w:tcW w:w="5670" w:type="dxa"/>
            <w:tcMar>
              <w:top w:w="50" w:type="dxa"/>
              <w:left w:w="100" w:type="dxa"/>
            </w:tcMar>
            <w:vAlign w:val="center"/>
          </w:tcPr>
          <w:p w:rsidR="0076398F" w:rsidRDefault="00486955">
            <w:pPr>
              <w:spacing w:after="0"/>
              <w:ind w:left="135"/>
            </w:pPr>
            <w:hyperlink r:id="rId65">
              <w:r w:rsidR="0076398F">
                <w:rPr>
                  <w:rFonts w:ascii="Times New Roman" w:hAnsi="Times New Roman"/>
                  <w:color w:val="0000FF"/>
                  <w:u w:val="single"/>
                </w:rPr>
                <w:t>https://nsportal.ru/shkola/khimiya/library/2012/11/04/prezentatsiya-k-uroku-po-temenakhozhdenie-formuly-uglevodoroda-po</w:t>
              </w:r>
            </w:hyperlink>
          </w:p>
        </w:tc>
      </w:tr>
      <w:tr w:rsidR="0076398F" w:rsidTr="0076398F">
        <w:trPr>
          <w:trHeight w:val="144"/>
          <w:tblCellSpacing w:w="20" w:type="nil"/>
        </w:trPr>
        <w:tc>
          <w:tcPr>
            <w:tcW w:w="541" w:type="dxa"/>
            <w:tcMar>
              <w:top w:w="50" w:type="dxa"/>
              <w:left w:w="100" w:type="dxa"/>
            </w:tcMar>
            <w:vAlign w:val="center"/>
          </w:tcPr>
          <w:p w:rsidR="0076398F" w:rsidRDefault="0076398F">
            <w:pPr>
              <w:spacing w:after="0"/>
            </w:pPr>
            <w:r>
              <w:rPr>
                <w:rFonts w:ascii="Times New Roman" w:hAnsi="Times New Roman"/>
                <w:color w:val="000000"/>
                <w:sz w:val="24"/>
              </w:rPr>
              <w:t>12</w:t>
            </w:r>
          </w:p>
        </w:tc>
        <w:tc>
          <w:tcPr>
            <w:tcW w:w="2779" w:type="dxa"/>
            <w:tcMar>
              <w:top w:w="50" w:type="dxa"/>
              <w:left w:w="100" w:type="dxa"/>
            </w:tcMar>
            <w:vAlign w:val="center"/>
          </w:tcPr>
          <w:p w:rsidR="0076398F" w:rsidRPr="00C53A8C" w:rsidRDefault="0076398F">
            <w:pPr>
              <w:spacing w:after="0"/>
              <w:ind w:left="135"/>
            </w:pPr>
            <w:r w:rsidRPr="00C53A8C">
              <w:rPr>
                <w:rFonts w:ascii="Times New Roman" w:hAnsi="Times New Roman"/>
                <w:color w:val="000000"/>
                <w:sz w:val="24"/>
              </w:rPr>
              <w:t xml:space="preserve">Арены: бензол и толуол. Токсичность </w:t>
            </w:r>
            <w:proofErr w:type="spellStart"/>
            <w:r w:rsidRPr="00C53A8C">
              <w:rPr>
                <w:rFonts w:ascii="Times New Roman" w:hAnsi="Times New Roman"/>
                <w:color w:val="000000"/>
                <w:sz w:val="24"/>
              </w:rPr>
              <w:t>аренов</w:t>
            </w:r>
            <w:proofErr w:type="spellEnd"/>
          </w:p>
        </w:tc>
        <w:tc>
          <w:tcPr>
            <w:tcW w:w="721" w:type="dxa"/>
            <w:tcMar>
              <w:top w:w="50" w:type="dxa"/>
              <w:left w:w="100" w:type="dxa"/>
            </w:tcMar>
            <w:vAlign w:val="center"/>
          </w:tcPr>
          <w:p w:rsidR="0076398F" w:rsidRDefault="0076398F">
            <w:pPr>
              <w:spacing w:after="0"/>
              <w:ind w:left="135"/>
              <w:jc w:val="center"/>
            </w:pPr>
            <w:r>
              <w:rPr>
                <w:rFonts w:ascii="Times New Roman" w:hAnsi="Times New Roman"/>
                <w:color w:val="000000"/>
                <w:sz w:val="24"/>
              </w:rPr>
              <w:t xml:space="preserve">1 </w:t>
            </w:r>
          </w:p>
        </w:tc>
        <w:tc>
          <w:tcPr>
            <w:tcW w:w="1897" w:type="dxa"/>
            <w:tcMar>
              <w:top w:w="50" w:type="dxa"/>
              <w:left w:w="100" w:type="dxa"/>
            </w:tcMar>
            <w:vAlign w:val="center"/>
          </w:tcPr>
          <w:p w:rsidR="0076398F" w:rsidRDefault="0076398F">
            <w:pPr>
              <w:spacing w:after="0"/>
              <w:ind w:left="135"/>
              <w:jc w:val="center"/>
            </w:pPr>
          </w:p>
        </w:tc>
        <w:tc>
          <w:tcPr>
            <w:tcW w:w="1959" w:type="dxa"/>
            <w:tcMar>
              <w:top w:w="50" w:type="dxa"/>
              <w:left w:w="100" w:type="dxa"/>
            </w:tcMar>
            <w:vAlign w:val="center"/>
          </w:tcPr>
          <w:p w:rsidR="0076398F" w:rsidRDefault="0076398F">
            <w:pPr>
              <w:spacing w:after="0"/>
              <w:ind w:left="135"/>
              <w:jc w:val="center"/>
            </w:pPr>
          </w:p>
        </w:tc>
        <w:tc>
          <w:tcPr>
            <w:tcW w:w="5670" w:type="dxa"/>
            <w:tcMar>
              <w:top w:w="50" w:type="dxa"/>
              <w:left w:w="100" w:type="dxa"/>
            </w:tcMar>
            <w:vAlign w:val="center"/>
          </w:tcPr>
          <w:p w:rsidR="0076398F" w:rsidRDefault="00486955">
            <w:pPr>
              <w:spacing w:after="0"/>
              <w:ind w:left="135"/>
            </w:pPr>
            <w:hyperlink r:id="rId66">
              <w:r w:rsidR="0076398F">
                <w:rPr>
                  <w:rFonts w:ascii="Times New Roman" w:hAnsi="Times New Roman"/>
                  <w:color w:val="0000FF"/>
                  <w:u w:val="single"/>
                </w:rPr>
                <w:t>https://nsportal.ru/shkola/khimiya/library/2019/12/21/prezentatsiya-k-uroku-himii-na-temu-benzol-areny-10-klass</w:t>
              </w:r>
            </w:hyperlink>
          </w:p>
        </w:tc>
      </w:tr>
      <w:tr w:rsidR="0076398F" w:rsidTr="0076398F">
        <w:trPr>
          <w:trHeight w:val="144"/>
          <w:tblCellSpacing w:w="20" w:type="nil"/>
        </w:trPr>
        <w:tc>
          <w:tcPr>
            <w:tcW w:w="541" w:type="dxa"/>
            <w:tcMar>
              <w:top w:w="50" w:type="dxa"/>
              <w:left w:w="100" w:type="dxa"/>
            </w:tcMar>
            <w:vAlign w:val="center"/>
          </w:tcPr>
          <w:p w:rsidR="0076398F" w:rsidRDefault="0076398F">
            <w:pPr>
              <w:spacing w:after="0"/>
            </w:pPr>
            <w:r>
              <w:rPr>
                <w:rFonts w:ascii="Times New Roman" w:hAnsi="Times New Roman"/>
                <w:color w:val="000000"/>
                <w:sz w:val="24"/>
              </w:rPr>
              <w:t>13</w:t>
            </w:r>
          </w:p>
        </w:tc>
        <w:tc>
          <w:tcPr>
            <w:tcW w:w="2779" w:type="dxa"/>
            <w:tcMar>
              <w:top w:w="50" w:type="dxa"/>
              <w:left w:w="100" w:type="dxa"/>
            </w:tcMar>
            <w:vAlign w:val="center"/>
          </w:tcPr>
          <w:p w:rsidR="0076398F" w:rsidRPr="00C53A8C" w:rsidRDefault="0076398F">
            <w:pPr>
              <w:spacing w:after="0"/>
              <w:ind w:left="135"/>
            </w:pPr>
            <w:r w:rsidRPr="00C53A8C">
              <w:rPr>
                <w:rFonts w:ascii="Times New Roman" w:hAnsi="Times New Roman"/>
                <w:color w:val="000000"/>
                <w:sz w:val="24"/>
              </w:rPr>
              <w:t xml:space="preserve">Генетическая связь </w:t>
            </w:r>
            <w:r w:rsidRPr="00C53A8C">
              <w:rPr>
                <w:rFonts w:ascii="Times New Roman" w:hAnsi="Times New Roman"/>
                <w:color w:val="000000"/>
                <w:sz w:val="24"/>
              </w:rPr>
              <w:lastRenderedPageBreak/>
              <w:t>углеводородов, принадлежащих к различным классам</w:t>
            </w:r>
          </w:p>
        </w:tc>
        <w:tc>
          <w:tcPr>
            <w:tcW w:w="721" w:type="dxa"/>
            <w:tcMar>
              <w:top w:w="50" w:type="dxa"/>
              <w:left w:w="100" w:type="dxa"/>
            </w:tcMar>
            <w:vAlign w:val="center"/>
          </w:tcPr>
          <w:p w:rsidR="0076398F" w:rsidRDefault="0076398F">
            <w:pPr>
              <w:spacing w:after="0"/>
              <w:ind w:left="135"/>
              <w:jc w:val="center"/>
            </w:pPr>
            <w:r>
              <w:rPr>
                <w:rFonts w:ascii="Times New Roman" w:hAnsi="Times New Roman"/>
                <w:color w:val="000000"/>
                <w:sz w:val="24"/>
              </w:rPr>
              <w:lastRenderedPageBreak/>
              <w:t xml:space="preserve">1 </w:t>
            </w:r>
          </w:p>
        </w:tc>
        <w:tc>
          <w:tcPr>
            <w:tcW w:w="1897" w:type="dxa"/>
            <w:tcMar>
              <w:top w:w="50" w:type="dxa"/>
              <w:left w:w="100" w:type="dxa"/>
            </w:tcMar>
            <w:vAlign w:val="center"/>
          </w:tcPr>
          <w:p w:rsidR="0076398F" w:rsidRDefault="0076398F">
            <w:pPr>
              <w:spacing w:after="0"/>
              <w:ind w:left="135"/>
              <w:jc w:val="center"/>
            </w:pPr>
          </w:p>
        </w:tc>
        <w:tc>
          <w:tcPr>
            <w:tcW w:w="1959" w:type="dxa"/>
            <w:tcMar>
              <w:top w:w="50" w:type="dxa"/>
              <w:left w:w="100" w:type="dxa"/>
            </w:tcMar>
            <w:vAlign w:val="center"/>
          </w:tcPr>
          <w:p w:rsidR="0076398F" w:rsidRDefault="0076398F">
            <w:pPr>
              <w:spacing w:after="0"/>
              <w:ind w:left="135"/>
              <w:jc w:val="center"/>
            </w:pPr>
          </w:p>
        </w:tc>
        <w:tc>
          <w:tcPr>
            <w:tcW w:w="5670" w:type="dxa"/>
            <w:tcMar>
              <w:top w:w="50" w:type="dxa"/>
              <w:left w:w="100" w:type="dxa"/>
            </w:tcMar>
            <w:vAlign w:val="center"/>
          </w:tcPr>
          <w:p w:rsidR="0076398F" w:rsidRDefault="00486955">
            <w:pPr>
              <w:spacing w:after="0"/>
              <w:ind w:left="135"/>
            </w:pPr>
            <w:hyperlink r:id="rId67">
              <w:r w:rsidR="0076398F">
                <w:rPr>
                  <w:rFonts w:ascii="Times New Roman" w:hAnsi="Times New Roman"/>
                  <w:color w:val="0000FF"/>
                  <w:u w:val="single"/>
                </w:rPr>
                <w:t>https://nsportal.ru/shkola/khimiya/library/2012/09/08/urok-khimii-v-10-klgeneticheskaya-svyaz-uv-i</w:t>
              </w:r>
            </w:hyperlink>
          </w:p>
        </w:tc>
      </w:tr>
      <w:tr w:rsidR="0076398F" w:rsidTr="0076398F">
        <w:trPr>
          <w:trHeight w:val="144"/>
          <w:tblCellSpacing w:w="20" w:type="nil"/>
        </w:trPr>
        <w:tc>
          <w:tcPr>
            <w:tcW w:w="541" w:type="dxa"/>
            <w:tcMar>
              <w:top w:w="50" w:type="dxa"/>
              <w:left w:w="100" w:type="dxa"/>
            </w:tcMar>
            <w:vAlign w:val="center"/>
          </w:tcPr>
          <w:p w:rsidR="0076398F" w:rsidRDefault="0076398F">
            <w:pPr>
              <w:spacing w:after="0"/>
            </w:pPr>
            <w:r>
              <w:rPr>
                <w:rFonts w:ascii="Times New Roman" w:hAnsi="Times New Roman"/>
                <w:color w:val="000000"/>
                <w:sz w:val="24"/>
              </w:rPr>
              <w:lastRenderedPageBreak/>
              <w:t>14</w:t>
            </w:r>
          </w:p>
        </w:tc>
        <w:tc>
          <w:tcPr>
            <w:tcW w:w="2779" w:type="dxa"/>
            <w:tcMar>
              <w:top w:w="50" w:type="dxa"/>
              <w:left w:w="100" w:type="dxa"/>
            </w:tcMar>
            <w:vAlign w:val="center"/>
          </w:tcPr>
          <w:p w:rsidR="0076398F" w:rsidRPr="00C53A8C" w:rsidRDefault="0076398F">
            <w:pPr>
              <w:spacing w:after="0"/>
              <w:ind w:left="135"/>
            </w:pPr>
            <w:r w:rsidRPr="00C53A8C">
              <w:rPr>
                <w:rFonts w:ascii="Times New Roman" w:hAnsi="Times New Roman"/>
                <w:color w:val="000000"/>
                <w:sz w:val="24"/>
              </w:rPr>
              <w:t>Природные источники углеводородов: природный газ и попутные нефтяные газы, нефть и продукты её переработки</w:t>
            </w:r>
          </w:p>
        </w:tc>
        <w:tc>
          <w:tcPr>
            <w:tcW w:w="721" w:type="dxa"/>
            <w:tcMar>
              <w:top w:w="50" w:type="dxa"/>
              <w:left w:w="100" w:type="dxa"/>
            </w:tcMar>
            <w:vAlign w:val="center"/>
          </w:tcPr>
          <w:p w:rsidR="0076398F" w:rsidRDefault="0076398F">
            <w:pPr>
              <w:spacing w:after="0"/>
              <w:ind w:left="135"/>
              <w:jc w:val="center"/>
            </w:pPr>
            <w:r>
              <w:rPr>
                <w:rFonts w:ascii="Times New Roman" w:hAnsi="Times New Roman"/>
                <w:color w:val="000000"/>
                <w:sz w:val="24"/>
              </w:rPr>
              <w:t xml:space="preserve">1 </w:t>
            </w:r>
          </w:p>
        </w:tc>
        <w:tc>
          <w:tcPr>
            <w:tcW w:w="1897" w:type="dxa"/>
            <w:tcMar>
              <w:top w:w="50" w:type="dxa"/>
              <w:left w:w="100" w:type="dxa"/>
            </w:tcMar>
            <w:vAlign w:val="center"/>
          </w:tcPr>
          <w:p w:rsidR="0076398F" w:rsidRDefault="0076398F">
            <w:pPr>
              <w:spacing w:after="0"/>
              <w:ind w:left="135"/>
              <w:jc w:val="center"/>
            </w:pPr>
          </w:p>
        </w:tc>
        <w:tc>
          <w:tcPr>
            <w:tcW w:w="1959" w:type="dxa"/>
            <w:tcMar>
              <w:top w:w="50" w:type="dxa"/>
              <w:left w:w="100" w:type="dxa"/>
            </w:tcMar>
            <w:vAlign w:val="center"/>
          </w:tcPr>
          <w:p w:rsidR="0076398F" w:rsidRDefault="0076398F">
            <w:pPr>
              <w:spacing w:after="0"/>
              <w:ind w:left="135"/>
              <w:jc w:val="center"/>
            </w:pPr>
          </w:p>
        </w:tc>
        <w:tc>
          <w:tcPr>
            <w:tcW w:w="5670" w:type="dxa"/>
            <w:tcMar>
              <w:top w:w="50" w:type="dxa"/>
              <w:left w:w="100" w:type="dxa"/>
            </w:tcMar>
            <w:vAlign w:val="center"/>
          </w:tcPr>
          <w:p w:rsidR="0076398F" w:rsidRDefault="00486955">
            <w:pPr>
              <w:spacing w:after="0"/>
              <w:ind w:left="135"/>
            </w:pPr>
            <w:hyperlink r:id="rId68">
              <w:r w:rsidR="0076398F">
                <w:rPr>
                  <w:rFonts w:ascii="Times New Roman" w:hAnsi="Times New Roman"/>
                  <w:color w:val="0000FF"/>
                  <w:u w:val="single"/>
                </w:rPr>
                <w:t>https://nsportal.ru/shkola/khimiya/library/2012/02/23/prirodnye-istochniki-uglevodorodov</w:t>
              </w:r>
            </w:hyperlink>
          </w:p>
        </w:tc>
      </w:tr>
      <w:tr w:rsidR="0076398F" w:rsidTr="0076398F">
        <w:trPr>
          <w:trHeight w:val="144"/>
          <w:tblCellSpacing w:w="20" w:type="nil"/>
        </w:trPr>
        <w:tc>
          <w:tcPr>
            <w:tcW w:w="541" w:type="dxa"/>
            <w:tcMar>
              <w:top w:w="50" w:type="dxa"/>
              <w:left w:w="100" w:type="dxa"/>
            </w:tcMar>
            <w:vAlign w:val="center"/>
          </w:tcPr>
          <w:p w:rsidR="0076398F" w:rsidRDefault="0076398F">
            <w:pPr>
              <w:spacing w:after="0"/>
            </w:pPr>
            <w:r>
              <w:rPr>
                <w:rFonts w:ascii="Times New Roman" w:hAnsi="Times New Roman"/>
                <w:color w:val="000000"/>
                <w:sz w:val="24"/>
              </w:rPr>
              <w:t>15</w:t>
            </w:r>
          </w:p>
        </w:tc>
        <w:tc>
          <w:tcPr>
            <w:tcW w:w="2779" w:type="dxa"/>
            <w:tcMar>
              <w:top w:w="50" w:type="dxa"/>
              <w:left w:w="100" w:type="dxa"/>
            </w:tcMar>
            <w:vAlign w:val="center"/>
          </w:tcPr>
          <w:p w:rsidR="0076398F" w:rsidRPr="00C53A8C" w:rsidRDefault="0076398F">
            <w:pPr>
              <w:spacing w:after="0"/>
              <w:ind w:left="135"/>
            </w:pPr>
            <w:r w:rsidRPr="00C53A8C">
              <w:rPr>
                <w:rFonts w:ascii="Times New Roman" w:hAnsi="Times New Roman"/>
                <w:color w:val="000000"/>
                <w:sz w:val="24"/>
              </w:rPr>
              <w:t>Природные источники углеводородов: природный газ и попутные нефтяные газы, нефть и продукты её переработки</w:t>
            </w:r>
          </w:p>
        </w:tc>
        <w:tc>
          <w:tcPr>
            <w:tcW w:w="721" w:type="dxa"/>
            <w:tcMar>
              <w:top w:w="50" w:type="dxa"/>
              <w:left w:w="100" w:type="dxa"/>
            </w:tcMar>
            <w:vAlign w:val="center"/>
          </w:tcPr>
          <w:p w:rsidR="0076398F" w:rsidRDefault="0076398F">
            <w:pPr>
              <w:spacing w:after="0"/>
              <w:ind w:left="135"/>
              <w:jc w:val="center"/>
            </w:pPr>
            <w:r>
              <w:rPr>
                <w:rFonts w:ascii="Times New Roman" w:hAnsi="Times New Roman"/>
                <w:color w:val="000000"/>
                <w:sz w:val="24"/>
              </w:rPr>
              <w:t xml:space="preserve">1 </w:t>
            </w:r>
          </w:p>
        </w:tc>
        <w:tc>
          <w:tcPr>
            <w:tcW w:w="1897" w:type="dxa"/>
            <w:tcMar>
              <w:top w:w="50" w:type="dxa"/>
              <w:left w:w="100" w:type="dxa"/>
            </w:tcMar>
            <w:vAlign w:val="center"/>
          </w:tcPr>
          <w:p w:rsidR="0076398F" w:rsidRDefault="0076398F">
            <w:pPr>
              <w:spacing w:after="0"/>
              <w:ind w:left="135"/>
              <w:jc w:val="center"/>
            </w:pPr>
          </w:p>
        </w:tc>
        <w:tc>
          <w:tcPr>
            <w:tcW w:w="1959" w:type="dxa"/>
            <w:tcMar>
              <w:top w:w="50" w:type="dxa"/>
              <w:left w:w="100" w:type="dxa"/>
            </w:tcMar>
            <w:vAlign w:val="center"/>
          </w:tcPr>
          <w:p w:rsidR="0076398F" w:rsidRDefault="0076398F">
            <w:pPr>
              <w:spacing w:after="0"/>
              <w:ind w:left="135"/>
              <w:jc w:val="center"/>
            </w:pPr>
          </w:p>
        </w:tc>
        <w:tc>
          <w:tcPr>
            <w:tcW w:w="5670" w:type="dxa"/>
            <w:tcMar>
              <w:top w:w="50" w:type="dxa"/>
              <w:left w:w="100" w:type="dxa"/>
            </w:tcMar>
            <w:vAlign w:val="center"/>
          </w:tcPr>
          <w:p w:rsidR="0076398F" w:rsidRDefault="00486955">
            <w:pPr>
              <w:spacing w:after="0"/>
              <w:ind w:left="135"/>
            </w:pPr>
            <w:hyperlink r:id="rId69">
              <w:r w:rsidR="0076398F">
                <w:rPr>
                  <w:rFonts w:ascii="Times New Roman" w:hAnsi="Times New Roman"/>
                  <w:color w:val="0000FF"/>
                  <w:u w:val="single"/>
                </w:rPr>
                <w:t>https://nsportal.ru/shkola/khimiya/library/2012/02/23/prirodnye-istochniki-uglevodorodov</w:t>
              </w:r>
            </w:hyperlink>
          </w:p>
        </w:tc>
      </w:tr>
      <w:tr w:rsidR="0076398F" w:rsidTr="0076398F">
        <w:trPr>
          <w:trHeight w:val="144"/>
          <w:tblCellSpacing w:w="20" w:type="nil"/>
        </w:trPr>
        <w:tc>
          <w:tcPr>
            <w:tcW w:w="541" w:type="dxa"/>
            <w:tcMar>
              <w:top w:w="50" w:type="dxa"/>
              <w:left w:w="100" w:type="dxa"/>
            </w:tcMar>
            <w:vAlign w:val="center"/>
          </w:tcPr>
          <w:p w:rsidR="0076398F" w:rsidRDefault="0076398F">
            <w:pPr>
              <w:spacing w:after="0"/>
            </w:pPr>
            <w:r>
              <w:rPr>
                <w:rFonts w:ascii="Times New Roman" w:hAnsi="Times New Roman"/>
                <w:color w:val="000000"/>
                <w:sz w:val="24"/>
              </w:rPr>
              <w:t>16</w:t>
            </w:r>
          </w:p>
        </w:tc>
        <w:tc>
          <w:tcPr>
            <w:tcW w:w="2779" w:type="dxa"/>
            <w:tcMar>
              <w:top w:w="50" w:type="dxa"/>
              <w:left w:w="100" w:type="dxa"/>
            </w:tcMar>
            <w:vAlign w:val="center"/>
          </w:tcPr>
          <w:p w:rsidR="0076398F" w:rsidRPr="00C53A8C" w:rsidRDefault="0076398F">
            <w:pPr>
              <w:spacing w:after="0"/>
              <w:ind w:left="135"/>
            </w:pPr>
            <w:r w:rsidRPr="00C53A8C">
              <w:rPr>
                <w:rFonts w:ascii="Times New Roman" w:hAnsi="Times New Roman"/>
                <w:color w:val="000000"/>
                <w:sz w:val="24"/>
              </w:rPr>
              <w:t>Контрольная работа по разделу «Углеводороды»</w:t>
            </w:r>
          </w:p>
        </w:tc>
        <w:tc>
          <w:tcPr>
            <w:tcW w:w="721" w:type="dxa"/>
            <w:tcMar>
              <w:top w:w="50" w:type="dxa"/>
              <w:left w:w="100" w:type="dxa"/>
            </w:tcMar>
            <w:vAlign w:val="center"/>
          </w:tcPr>
          <w:p w:rsidR="0076398F" w:rsidRDefault="0076398F">
            <w:pPr>
              <w:spacing w:after="0"/>
              <w:ind w:left="135"/>
              <w:jc w:val="center"/>
            </w:pPr>
            <w:r>
              <w:rPr>
                <w:rFonts w:ascii="Times New Roman" w:hAnsi="Times New Roman"/>
                <w:color w:val="000000"/>
                <w:sz w:val="24"/>
              </w:rPr>
              <w:t xml:space="preserve">1 </w:t>
            </w:r>
          </w:p>
        </w:tc>
        <w:tc>
          <w:tcPr>
            <w:tcW w:w="1897" w:type="dxa"/>
            <w:tcMar>
              <w:top w:w="50" w:type="dxa"/>
              <w:left w:w="100" w:type="dxa"/>
            </w:tcMar>
            <w:vAlign w:val="center"/>
          </w:tcPr>
          <w:p w:rsidR="0076398F" w:rsidRDefault="0076398F">
            <w:pPr>
              <w:spacing w:after="0"/>
              <w:ind w:left="135"/>
              <w:jc w:val="center"/>
            </w:pPr>
            <w:r>
              <w:rPr>
                <w:rFonts w:ascii="Times New Roman" w:hAnsi="Times New Roman"/>
                <w:color w:val="000000"/>
                <w:sz w:val="24"/>
              </w:rPr>
              <w:t xml:space="preserve"> 1 </w:t>
            </w:r>
          </w:p>
        </w:tc>
        <w:tc>
          <w:tcPr>
            <w:tcW w:w="1959" w:type="dxa"/>
            <w:tcMar>
              <w:top w:w="50" w:type="dxa"/>
              <w:left w:w="100" w:type="dxa"/>
            </w:tcMar>
            <w:vAlign w:val="center"/>
          </w:tcPr>
          <w:p w:rsidR="0076398F" w:rsidRDefault="0076398F">
            <w:pPr>
              <w:spacing w:after="0"/>
              <w:ind w:left="135"/>
              <w:jc w:val="center"/>
            </w:pPr>
          </w:p>
        </w:tc>
        <w:tc>
          <w:tcPr>
            <w:tcW w:w="5670" w:type="dxa"/>
            <w:tcMar>
              <w:top w:w="50" w:type="dxa"/>
              <w:left w:w="100" w:type="dxa"/>
            </w:tcMar>
            <w:vAlign w:val="center"/>
          </w:tcPr>
          <w:p w:rsidR="0076398F" w:rsidRDefault="00486955">
            <w:pPr>
              <w:spacing w:after="0"/>
              <w:ind w:left="135"/>
            </w:pPr>
            <w:hyperlink r:id="rId70">
              <w:r w:rsidR="0076398F">
                <w:rPr>
                  <w:rFonts w:ascii="Times New Roman" w:hAnsi="Times New Roman"/>
                  <w:color w:val="0000FF"/>
                  <w:u w:val="single"/>
                </w:rPr>
                <w:t>https://nsportal.ru/shkola/khimiya/library/2012/12/15/tematicheskiy-kontrol-v-forme-tematicheskogo-testirovaniya</w:t>
              </w:r>
            </w:hyperlink>
          </w:p>
        </w:tc>
      </w:tr>
      <w:tr w:rsidR="0076398F" w:rsidTr="0076398F">
        <w:trPr>
          <w:trHeight w:val="144"/>
          <w:tblCellSpacing w:w="20" w:type="nil"/>
        </w:trPr>
        <w:tc>
          <w:tcPr>
            <w:tcW w:w="541" w:type="dxa"/>
            <w:tcMar>
              <w:top w:w="50" w:type="dxa"/>
              <w:left w:w="100" w:type="dxa"/>
            </w:tcMar>
            <w:vAlign w:val="center"/>
          </w:tcPr>
          <w:p w:rsidR="0076398F" w:rsidRDefault="0076398F">
            <w:pPr>
              <w:spacing w:after="0"/>
            </w:pPr>
            <w:r>
              <w:rPr>
                <w:rFonts w:ascii="Times New Roman" w:hAnsi="Times New Roman"/>
                <w:color w:val="000000"/>
                <w:sz w:val="24"/>
              </w:rPr>
              <w:t>17</w:t>
            </w:r>
          </w:p>
        </w:tc>
        <w:tc>
          <w:tcPr>
            <w:tcW w:w="2779" w:type="dxa"/>
            <w:tcMar>
              <w:top w:w="50" w:type="dxa"/>
              <w:left w:w="100" w:type="dxa"/>
            </w:tcMar>
            <w:vAlign w:val="center"/>
          </w:tcPr>
          <w:p w:rsidR="0076398F" w:rsidRDefault="0076398F">
            <w:pPr>
              <w:spacing w:after="0"/>
              <w:ind w:left="135"/>
            </w:pPr>
            <w:r w:rsidRPr="00C53A8C">
              <w:rPr>
                <w:rFonts w:ascii="Times New Roman" w:hAnsi="Times New Roman"/>
                <w:color w:val="000000"/>
                <w:sz w:val="24"/>
              </w:rPr>
              <w:t xml:space="preserve">Предельные одноатомные спирты: метанол и этанол. </w:t>
            </w:r>
            <w:proofErr w:type="spellStart"/>
            <w:r>
              <w:rPr>
                <w:rFonts w:ascii="Times New Roman" w:hAnsi="Times New Roman"/>
                <w:color w:val="000000"/>
                <w:sz w:val="24"/>
              </w:rPr>
              <w:t>Водороднаясвязь</w:t>
            </w:r>
            <w:proofErr w:type="spellEnd"/>
          </w:p>
        </w:tc>
        <w:tc>
          <w:tcPr>
            <w:tcW w:w="721" w:type="dxa"/>
            <w:tcMar>
              <w:top w:w="50" w:type="dxa"/>
              <w:left w:w="100" w:type="dxa"/>
            </w:tcMar>
            <w:vAlign w:val="center"/>
          </w:tcPr>
          <w:p w:rsidR="0076398F" w:rsidRDefault="0076398F">
            <w:pPr>
              <w:spacing w:after="0"/>
              <w:ind w:left="135"/>
              <w:jc w:val="center"/>
            </w:pPr>
            <w:r>
              <w:rPr>
                <w:rFonts w:ascii="Times New Roman" w:hAnsi="Times New Roman"/>
                <w:color w:val="000000"/>
                <w:sz w:val="24"/>
              </w:rPr>
              <w:t xml:space="preserve"> 1 </w:t>
            </w:r>
          </w:p>
        </w:tc>
        <w:tc>
          <w:tcPr>
            <w:tcW w:w="1897" w:type="dxa"/>
            <w:tcMar>
              <w:top w:w="50" w:type="dxa"/>
              <w:left w:w="100" w:type="dxa"/>
            </w:tcMar>
            <w:vAlign w:val="center"/>
          </w:tcPr>
          <w:p w:rsidR="0076398F" w:rsidRDefault="0076398F">
            <w:pPr>
              <w:spacing w:after="0"/>
              <w:ind w:left="135"/>
              <w:jc w:val="center"/>
            </w:pPr>
          </w:p>
        </w:tc>
        <w:tc>
          <w:tcPr>
            <w:tcW w:w="1959" w:type="dxa"/>
            <w:tcMar>
              <w:top w:w="50" w:type="dxa"/>
              <w:left w:w="100" w:type="dxa"/>
            </w:tcMar>
            <w:vAlign w:val="center"/>
          </w:tcPr>
          <w:p w:rsidR="0076398F" w:rsidRDefault="0076398F">
            <w:pPr>
              <w:spacing w:after="0"/>
              <w:ind w:left="135"/>
              <w:jc w:val="center"/>
            </w:pPr>
          </w:p>
        </w:tc>
        <w:tc>
          <w:tcPr>
            <w:tcW w:w="5670" w:type="dxa"/>
            <w:tcMar>
              <w:top w:w="50" w:type="dxa"/>
              <w:left w:w="100" w:type="dxa"/>
            </w:tcMar>
            <w:vAlign w:val="center"/>
          </w:tcPr>
          <w:p w:rsidR="0076398F" w:rsidRDefault="00486955">
            <w:pPr>
              <w:spacing w:after="0"/>
              <w:ind w:left="135"/>
            </w:pPr>
            <w:hyperlink r:id="rId71">
              <w:r w:rsidR="0076398F">
                <w:rPr>
                  <w:rFonts w:ascii="Times New Roman" w:hAnsi="Times New Roman"/>
                  <w:color w:val="0000FF"/>
                  <w:u w:val="single"/>
                </w:rPr>
                <w:t>https://nsportal.ru/shkola/khimiya/library/2020/03/10/prezentatsiya-k-uroku-po-teme-spirty-uglublennyy-uroven-10-klass</w:t>
              </w:r>
            </w:hyperlink>
          </w:p>
        </w:tc>
      </w:tr>
      <w:tr w:rsidR="0076398F" w:rsidTr="0076398F">
        <w:trPr>
          <w:trHeight w:val="144"/>
          <w:tblCellSpacing w:w="20" w:type="nil"/>
        </w:trPr>
        <w:tc>
          <w:tcPr>
            <w:tcW w:w="541" w:type="dxa"/>
            <w:tcMar>
              <w:top w:w="50" w:type="dxa"/>
              <w:left w:w="100" w:type="dxa"/>
            </w:tcMar>
            <w:vAlign w:val="center"/>
          </w:tcPr>
          <w:p w:rsidR="0076398F" w:rsidRDefault="0076398F">
            <w:pPr>
              <w:spacing w:after="0"/>
            </w:pPr>
            <w:r>
              <w:rPr>
                <w:rFonts w:ascii="Times New Roman" w:hAnsi="Times New Roman"/>
                <w:color w:val="000000"/>
                <w:sz w:val="24"/>
              </w:rPr>
              <w:t>18</w:t>
            </w:r>
          </w:p>
        </w:tc>
        <w:tc>
          <w:tcPr>
            <w:tcW w:w="2779" w:type="dxa"/>
            <w:tcMar>
              <w:top w:w="50" w:type="dxa"/>
              <w:left w:w="100" w:type="dxa"/>
            </w:tcMar>
            <w:vAlign w:val="center"/>
          </w:tcPr>
          <w:p w:rsidR="0076398F" w:rsidRPr="00C53A8C" w:rsidRDefault="0076398F">
            <w:pPr>
              <w:spacing w:after="0"/>
              <w:ind w:left="135"/>
            </w:pPr>
            <w:r w:rsidRPr="00C53A8C">
              <w:rPr>
                <w:rFonts w:ascii="Times New Roman" w:hAnsi="Times New Roman"/>
                <w:color w:val="000000"/>
                <w:sz w:val="24"/>
              </w:rPr>
              <w:t>Многоатомные спирты: этиленгликоль и глицерин</w:t>
            </w:r>
          </w:p>
        </w:tc>
        <w:tc>
          <w:tcPr>
            <w:tcW w:w="721" w:type="dxa"/>
            <w:tcMar>
              <w:top w:w="50" w:type="dxa"/>
              <w:left w:w="100" w:type="dxa"/>
            </w:tcMar>
            <w:vAlign w:val="center"/>
          </w:tcPr>
          <w:p w:rsidR="0076398F" w:rsidRDefault="0076398F">
            <w:pPr>
              <w:spacing w:after="0"/>
              <w:ind w:left="135"/>
              <w:jc w:val="center"/>
            </w:pPr>
            <w:r>
              <w:rPr>
                <w:rFonts w:ascii="Times New Roman" w:hAnsi="Times New Roman"/>
                <w:color w:val="000000"/>
                <w:sz w:val="24"/>
              </w:rPr>
              <w:t xml:space="preserve">1 </w:t>
            </w:r>
          </w:p>
        </w:tc>
        <w:tc>
          <w:tcPr>
            <w:tcW w:w="1897" w:type="dxa"/>
            <w:tcMar>
              <w:top w:w="50" w:type="dxa"/>
              <w:left w:w="100" w:type="dxa"/>
            </w:tcMar>
            <w:vAlign w:val="center"/>
          </w:tcPr>
          <w:p w:rsidR="0076398F" w:rsidRDefault="0076398F">
            <w:pPr>
              <w:spacing w:after="0"/>
              <w:ind w:left="135"/>
              <w:jc w:val="center"/>
            </w:pPr>
          </w:p>
        </w:tc>
        <w:tc>
          <w:tcPr>
            <w:tcW w:w="1959" w:type="dxa"/>
            <w:tcMar>
              <w:top w:w="50" w:type="dxa"/>
              <w:left w:w="100" w:type="dxa"/>
            </w:tcMar>
            <w:vAlign w:val="center"/>
          </w:tcPr>
          <w:p w:rsidR="0076398F" w:rsidRDefault="0076398F">
            <w:pPr>
              <w:spacing w:after="0"/>
              <w:ind w:left="135"/>
              <w:jc w:val="center"/>
            </w:pPr>
          </w:p>
        </w:tc>
        <w:tc>
          <w:tcPr>
            <w:tcW w:w="5670" w:type="dxa"/>
            <w:tcMar>
              <w:top w:w="50" w:type="dxa"/>
              <w:left w:w="100" w:type="dxa"/>
            </w:tcMar>
            <w:vAlign w:val="center"/>
          </w:tcPr>
          <w:p w:rsidR="0076398F" w:rsidRDefault="00486955">
            <w:pPr>
              <w:spacing w:after="0"/>
              <w:ind w:left="135"/>
            </w:pPr>
            <w:hyperlink r:id="rId72">
              <w:r w:rsidR="0076398F">
                <w:rPr>
                  <w:rFonts w:ascii="Times New Roman" w:hAnsi="Times New Roman"/>
                  <w:color w:val="0000FF"/>
                  <w:u w:val="single"/>
                </w:rPr>
                <w:t>https://nsportal.ru/shkola/khimiya/library/2020/03/10/prezentatsiya-k-uroku-po-teme-spirty-uglublennyy-uroven-10-klass</w:t>
              </w:r>
            </w:hyperlink>
          </w:p>
        </w:tc>
      </w:tr>
      <w:tr w:rsidR="0076398F" w:rsidTr="0076398F">
        <w:trPr>
          <w:trHeight w:val="144"/>
          <w:tblCellSpacing w:w="20" w:type="nil"/>
        </w:trPr>
        <w:tc>
          <w:tcPr>
            <w:tcW w:w="541" w:type="dxa"/>
            <w:tcMar>
              <w:top w:w="50" w:type="dxa"/>
              <w:left w:w="100" w:type="dxa"/>
            </w:tcMar>
            <w:vAlign w:val="center"/>
          </w:tcPr>
          <w:p w:rsidR="0076398F" w:rsidRDefault="0076398F">
            <w:pPr>
              <w:spacing w:after="0"/>
            </w:pPr>
            <w:r>
              <w:rPr>
                <w:rFonts w:ascii="Times New Roman" w:hAnsi="Times New Roman"/>
                <w:color w:val="000000"/>
                <w:sz w:val="24"/>
              </w:rPr>
              <w:t>19</w:t>
            </w:r>
          </w:p>
        </w:tc>
        <w:tc>
          <w:tcPr>
            <w:tcW w:w="2779" w:type="dxa"/>
            <w:tcMar>
              <w:top w:w="50" w:type="dxa"/>
              <w:left w:w="100" w:type="dxa"/>
            </w:tcMar>
            <w:vAlign w:val="center"/>
          </w:tcPr>
          <w:p w:rsidR="0076398F" w:rsidRPr="00C53A8C" w:rsidRDefault="0076398F">
            <w:pPr>
              <w:spacing w:after="0"/>
              <w:ind w:left="135"/>
            </w:pPr>
            <w:r w:rsidRPr="00C53A8C">
              <w:rPr>
                <w:rFonts w:ascii="Times New Roman" w:hAnsi="Times New Roman"/>
                <w:color w:val="000000"/>
                <w:sz w:val="24"/>
              </w:rPr>
              <w:t>Фенол: строение молекулы, физические и химические свойства, применение</w:t>
            </w:r>
          </w:p>
        </w:tc>
        <w:tc>
          <w:tcPr>
            <w:tcW w:w="721" w:type="dxa"/>
            <w:tcMar>
              <w:top w:w="50" w:type="dxa"/>
              <w:left w:w="100" w:type="dxa"/>
            </w:tcMar>
            <w:vAlign w:val="center"/>
          </w:tcPr>
          <w:p w:rsidR="0076398F" w:rsidRDefault="0076398F">
            <w:pPr>
              <w:spacing w:after="0"/>
              <w:ind w:left="135"/>
              <w:jc w:val="center"/>
            </w:pPr>
            <w:r>
              <w:rPr>
                <w:rFonts w:ascii="Times New Roman" w:hAnsi="Times New Roman"/>
                <w:color w:val="000000"/>
                <w:sz w:val="24"/>
              </w:rPr>
              <w:t xml:space="preserve">1 </w:t>
            </w:r>
          </w:p>
        </w:tc>
        <w:tc>
          <w:tcPr>
            <w:tcW w:w="1897" w:type="dxa"/>
            <w:tcMar>
              <w:top w:w="50" w:type="dxa"/>
              <w:left w:w="100" w:type="dxa"/>
            </w:tcMar>
            <w:vAlign w:val="center"/>
          </w:tcPr>
          <w:p w:rsidR="0076398F" w:rsidRDefault="0076398F">
            <w:pPr>
              <w:spacing w:after="0"/>
              <w:ind w:left="135"/>
              <w:jc w:val="center"/>
            </w:pPr>
          </w:p>
        </w:tc>
        <w:tc>
          <w:tcPr>
            <w:tcW w:w="1959" w:type="dxa"/>
            <w:tcMar>
              <w:top w:w="50" w:type="dxa"/>
              <w:left w:w="100" w:type="dxa"/>
            </w:tcMar>
            <w:vAlign w:val="center"/>
          </w:tcPr>
          <w:p w:rsidR="0076398F" w:rsidRDefault="0076398F">
            <w:pPr>
              <w:spacing w:after="0"/>
              <w:ind w:left="135"/>
              <w:jc w:val="center"/>
            </w:pPr>
          </w:p>
        </w:tc>
        <w:tc>
          <w:tcPr>
            <w:tcW w:w="5670" w:type="dxa"/>
            <w:tcMar>
              <w:top w:w="50" w:type="dxa"/>
              <w:left w:w="100" w:type="dxa"/>
            </w:tcMar>
            <w:vAlign w:val="center"/>
          </w:tcPr>
          <w:p w:rsidR="0076398F" w:rsidRDefault="00486955">
            <w:pPr>
              <w:spacing w:after="0"/>
              <w:ind w:left="135"/>
            </w:pPr>
            <w:hyperlink r:id="rId73">
              <w:r w:rsidR="0076398F">
                <w:rPr>
                  <w:rFonts w:ascii="Times New Roman" w:hAnsi="Times New Roman"/>
                  <w:color w:val="0000FF"/>
                  <w:u w:val="single"/>
                </w:rPr>
                <w:t>https://nsportal.ru/shkola/khimiya/library/2013/09/30/prezentatsiyafenoly</w:t>
              </w:r>
            </w:hyperlink>
          </w:p>
        </w:tc>
      </w:tr>
      <w:tr w:rsidR="0076398F" w:rsidTr="0076398F">
        <w:trPr>
          <w:trHeight w:val="144"/>
          <w:tblCellSpacing w:w="20" w:type="nil"/>
        </w:trPr>
        <w:tc>
          <w:tcPr>
            <w:tcW w:w="541" w:type="dxa"/>
            <w:tcMar>
              <w:top w:w="50" w:type="dxa"/>
              <w:left w:w="100" w:type="dxa"/>
            </w:tcMar>
            <w:vAlign w:val="center"/>
          </w:tcPr>
          <w:p w:rsidR="0076398F" w:rsidRDefault="0076398F">
            <w:pPr>
              <w:spacing w:after="0"/>
            </w:pPr>
            <w:r>
              <w:rPr>
                <w:rFonts w:ascii="Times New Roman" w:hAnsi="Times New Roman"/>
                <w:color w:val="000000"/>
                <w:sz w:val="24"/>
              </w:rPr>
              <w:lastRenderedPageBreak/>
              <w:t>20</w:t>
            </w:r>
          </w:p>
        </w:tc>
        <w:tc>
          <w:tcPr>
            <w:tcW w:w="2779" w:type="dxa"/>
            <w:tcMar>
              <w:top w:w="50" w:type="dxa"/>
              <w:left w:w="100" w:type="dxa"/>
            </w:tcMar>
            <w:vAlign w:val="center"/>
          </w:tcPr>
          <w:p w:rsidR="0076398F" w:rsidRPr="00C53A8C" w:rsidRDefault="0076398F">
            <w:pPr>
              <w:spacing w:after="0"/>
              <w:ind w:left="135"/>
            </w:pPr>
            <w:r w:rsidRPr="00C53A8C">
              <w:rPr>
                <w:rFonts w:ascii="Times New Roman" w:hAnsi="Times New Roman"/>
                <w:color w:val="000000"/>
                <w:sz w:val="24"/>
              </w:rPr>
              <w:t>Альдегиды: формальдегид и ацетальдегид. Ацетон</w:t>
            </w:r>
          </w:p>
        </w:tc>
        <w:tc>
          <w:tcPr>
            <w:tcW w:w="721" w:type="dxa"/>
            <w:tcMar>
              <w:top w:w="50" w:type="dxa"/>
              <w:left w:w="100" w:type="dxa"/>
            </w:tcMar>
            <w:vAlign w:val="center"/>
          </w:tcPr>
          <w:p w:rsidR="0076398F" w:rsidRDefault="0076398F">
            <w:pPr>
              <w:spacing w:after="0"/>
              <w:ind w:left="135"/>
              <w:jc w:val="center"/>
            </w:pPr>
            <w:r>
              <w:rPr>
                <w:rFonts w:ascii="Times New Roman" w:hAnsi="Times New Roman"/>
                <w:color w:val="000000"/>
                <w:sz w:val="24"/>
              </w:rPr>
              <w:t xml:space="preserve">1 </w:t>
            </w:r>
          </w:p>
        </w:tc>
        <w:tc>
          <w:tcPr>
            <w:tcW w:w="1897" w:type="dxa"/>
            <w:tcMar>
              <w:top w:w="50" w:type="dxa"/>
              <w:left w:w="100" w:type="dxa"/>
            </w:tcMar>
            <w:vAlign w:val="center"/>
          </w:tcPr>
          <w:p w:rsidR="0076398F" w:rsidRDefault="0076398F">
            <w:pPr>
              <w:spacing w:after="0"/>
              <w:ind w:left="135"/>
              <w:jc w:val="center"/>
            </w:pPr>
          </w:p>
        </w:tc>
        <w:tc>
          <w:tcPr>
            <w:tcW w:w="1959" w:type="dxa"/>
            <w:tcMar>
              <w:top w:w="50" w:type="dxa"/>
              <w:left w:w="100" w:type="dxa"/>
            </w:tcMar>
            <w:vAlign w:val="center"/>
          </w:tcPr>
          <w:p w:rsidR="0076398F" w:rsidRDefault="0076398F">
            <w:pPr>
              <w:spacing w:after="0"/>
              <w:ind w:left="135"/>
              <w:jc w:val="center"/>
            </w:pPr>
          </w:p>
        </w:tc>
        <w:tc>
          <w:tcPr>
            <w:tcW w:w="5670" w:type="dxa"/>
            <w:tcMar>
              <w:top w:w="50" w:type="dxa"/>
              <w:left w:w="100" w:type="dxa"/>
            </w:tcMar>
            <w:vAlign w:val="center"/>
          </w:tcPr>
          <w:p w:rsidR="0076398F" w:rsidRDefault="00486955">
            <w:pPr>
              <w:spacing w:after="0"/>
              <w:ind w:left="135"/>
            </w:pPr>
            <w:hyperlink r:id="rId74">
              <w:r w:rsidR="0076398F">
                <w:rPr>
                  <w:rFonts w:ascii="Times New Roman" w:hAnsi="Times New Roman"/>
                  <w:color w:val="0000FF"/>
                  <w:u w:val="single"/>
                </w:rPr>
                <w:t>https://nsportal.ru/shkola/khimiya/library/2019/06/02/aldegidy</w:t>
              </w:r>
            </w:hyperlink>
          </w:p>
        </w:tc>
      </w:tr>
      <w:tr w:rsidR="0076398F" w:rsidTr="0076398F">
        <w:trPr>
          <w:trHeight w:val="144"/>
          <w:tblCellSpacing w:w="20" w:type="nil"/>
        </w:trPr>
        <w:tc>
          <w:tcPr>
            <w:tcW w:w="541" w:type="dxa"/>
            <w:tcMar>
              <w:top w:w="50" w:type="dxa"/>
              <w:left w:w="100" w:type="dxa"/>
            </w:tcMar>
            <w:vAlign w:val="center"/>
          </w:tcPr>
          <w:p w:rsidR="0076398F" w:rsidRDefault="0076398F">
            <w:pPr>
              <w:spacing w:after="0"/>
            </w:pPr>
            <w:r>
              <w:rPr>
                <w:rFonts w:ascii="Times New Roman" w:hAnsi="Times New Roman"/>
                <w:color w:val="000000"/>
                <w:sz w:val="24"/>
              </w:rPr>
              <w:t>21</w:t>
            </w:r>
          </w:p>
        </w:tc>
        <w:tc>
          <w:tcPr>
            <w:tcW w:w="2779" w:type="dxa"/>
            <w:tcMar>
              <w:top w:w="50" w:type="dxa"/>
              <w:left w:w="100" w:type="dxa"/>
            </w:tcMar>
            <w:vAlign w:val="center"/>
          </w:tcPr>
          <w:p w:rsidR="0076398F" w:rsidRPr="00C53A8C" w:rsidRDefault="0076398F">
            <w:pPr>
              <w:spacing w:after="0"/>
              <w:ind w:left="135"/>
            </w:pPr>
            <w:r w:rsidRPr="00C53A8C">
              <w:rPr>
                <w:rFonts w:ascii="Times New Roman" w:hAnsi="Times New Roman"/>
                <w:color w:val="000000"/>
                <w:sz w:val="24"/>
              </w:rPr>
              <w:t>Одноосновные предельные карбоновые кислоты: муравьиная и уксусная</w:t>
            </w:r>
          </w:p>
        </w:tc>
        <w:tc>
          <w:tcPr>
            <w:tcW w:w="721" w:type="dxa"/>
            <w:tcMar>
              <w:top w:w="50" w:type="dxa"/>
              <w:left w:w="100" w:type="dxa"/>
            </w:tcMar>
            <w:vAlign w:val="center"/>
          </w:tcPr>
          <w:p w:rsidR="0076398F" w:rsidRDefault="0076398F">
            <w:pPr>
              <w:spacing w:after="0"/>
              <w:ind w:left="135"/>
              <w:jc w:val="center"/>
            </w:pPr>
            <w:r>
              <w:rPr>
                <w:rFonts w:ascii="Times New Roman" w:hAnsi="Times New Roman"/>
                <w:color w:val="000000"/>
                <w:sz w:val="24"/>
              </w:rPr>
              <w:t xml:space="preserve">1 </w:t>
            </w:r>
          </w:p>
        </w:tc>
        <w:tc>
          <w:tcPr>
            <w:tcW w:w="1897" w:type="dxa"/>
            <w:tcMar>
              <w:top w:w="50" w:type="dxa"/>
              <w:left w:w="100" w:type="dxa"/>
            </w:tcMar>
            <w:vAlign w:val="center"/>
          </w:tcPr>
          <w:p w:rsidR="0076398F" w:rsidRDefault="0076398F">
            <w:pPr>
              <w:spacing w:after="0"/>
              <w:ind w:left="135"/>
              <w:jc w:val="center"/>
            </w:pPr>
          </w:p>
        </w:tc>
        <w:tc>
          <w:tcPr>
            <w:tcW w:w="1959" w:type="dxa"/>
            <w:tcMar>
              <w:top w:w="50" w:type="dxa"/>
              <w:left w:w="100" w:type="dxa"/>
            </w:tcMar>
            <w:vAlign w:val="center"/>
          </w:tcPr>
          <w:p w:rsidR="0076398F" w:rsidRDefault="0076398F">
            <w:pPr>
              <w:spacing w:after="0"/>
              <w:ind w:left="135"/>
              <w:jc w:val="center"/>
            </w:pPr>
          </w:p>
        </w:tc>
        <w:tc>
          <w:tcPr>
            <w:tcW w:w="5670" w:type="dxa"/>
            <w:tcMar>
              <w:top w:w="50" w:type="dxa"/>
              <w:left w:w="100" w:type="dxa"/>
            </w:tcMar>
            <w:vAlign w:val="center"/>
          </w:tcPr>
          <w:p w:rsidR="0076398F" w:rsidRDefault="00486955">
            <w:pPr>
              <w:spacing w:after="0"/>
              <w:ind w:left="135"/>
            </w:pPr>
            <w:hyperlink r:id="rId75">
              <w:r w:rsidR="0076398F">
                <w:rPr>
                  <w:rFonts w:ascii="Times New Roman" w:hAnsi="Times New Roman"/>
                  <w:color w:val="0000FF"/>
                  <w:u w:val="single"/>
                </w:rPr>
                <w:t>https://nsportal.ru/shkola/khimiya/library/2013/12/23/karbonovye-kisloty</w:t>
              </w:r>
            </w:hyperlink>
          </w:p>
        </w:tc>
      </w:tr>
      <w:tr w:rsidR="0076398F" w:rsidTr="0076398F">
        <w:trPr>
          <w:trHeight w:val="144"/>
          <w:tblCellSpacing w:w="20" w:type="nil"/>
        </w:trPr>
        <w:tc>
          <w:tcPr>
            <w:tcW w:w="541" w:type="dxa"/>
            <w:tcMar>
              <w:top w:w="50" w:type="dxa"/>
              <w:left w:w="100" w:type="dxa"/>
            </w:tcMar>
            <w:vAlign w:val="center"/>
          </w:tcPr>
          <w:p w:rsidR="0076398F" w:rsidRDefault="0076398F">
            <w:pPr>
              <w:spacing w:after="0"/>
            </w:pPr>
            <w:r>
              <w:rPr>
                <w:rFonts w:ascii="Times New Roman" w:hAnsi="Times New Roman"/>
                <w:color w:val="000000"/>
                <w:sz w:val="24"/>
              </w:rPr>
              <w:t>22</w:t>
            </w:r>
          </w:p>
        </w:tc>
        <w:tc>
          <w:tcPr>
            <w:tcW w:w="2779" w:type="dxa"/>
            <w:tcMar>
              <w:top w:w="50" w:type="dxa"/>
              <w:left w:w="100" w:type="dxa"/>
            </w:tcMar>
            <w:vAlign w:val="center"/>
          </w:tcPr>
          <w:p w:rsidR="0076398F" w:rsidRPr="00C53A8C" w:rsidRDefault="0076398F">
            <w:pPr>
              <w:spacing w:after="0"/>
              <w:ind w:left="135"/>
            </w:pPr>
            <w:r w:rsidRPr="00C53A8C">
              <w:rPr>
                <w:rFonts w:ascii="Times New Roman" w:hAnsi="Times New Roman"/>
                <w:color w:val="000000"/>
                <w:sz w:val="24"/>
              </w:rPr>
              <w:t>Практическая работа № 2. «Свойства раствора уксусной кислоты»</w:t>
            </w:r>
          </w:p>
        </w:tc>
        <w:tc>
          <w:tcPr>
            <w:tcW w:w="721" w:type="dxa"/>
            <w:tcMar>
              <w:top w:w="50" w:type="dxa"/>
              <w:left w:w="100" w:type="dxa"/>
            </w:tcMar>
            <w:vAlign w:val="center"/>
          </w:tcPr>
          <w:p w:rsidR="0076398F" w:rsidRDefault="0076398F">
            <w:pPr>
              <w:spacing w:after="0"/>
              <w:ind w:left="135"/>
              <w:jc w:val="center"/>
            </w:pPr>
            <w:r>
              <w:rPr>
                <w:rFonts w:ascii="Times New Roman" w:hAnsi="Times New Roman"/>
                <w:color w:val="000000"/>
                <w:sz w:val="24"/>
              </w:rPr>
              <w:t xml:space="preserve">1 </w:t>
            </w:r>
          </w:p>
        </w:tc>
        <w:tc>
          <w:tcPr>
            <w:tcW w:w="1897" w:type="dxa"/>
            <w:tcMar>
              <w:top w:w="50" w:type="dxa"/>
              <w:left w:w="100" w:type="dxa"/>
            </w:tcMar>
            <w:vAlign w:val="center"/>
          </w:tcPr>
          <w:p w:rsidR="0076398F" w:rsidRDefault="0076398F">
            <w:pPr>
              <w:spacing w:after="0"/>
              <w:ind w:left="135"/>
              <w:jc w:val="center"/>
            </w:pPr>
          </w:p>
        </w:tc>
        <w:tc>
          <w:tcPr>
            <w:tcW w:w="1959" w:type="dxa"/>
            <w:tcMar>
              <w:top w:w="50" w:type="dxa"/>
              <w:left w:w="100" w:type="dxa"/>
            </w:tcMar>
            <w:vAlign w:val="center"/>
          </w:tcPr>
          <w:p w:rsidR="0076398F" w:rsidRDefault="0076398F">
            <w:pPr>
              <w:spacing w:after="0"/>
              <w:ind w:left="135"/>
              <w:jc w:val="center"/>
            </w:pPr>
            <w:r>
              <w:rPr>
                <w:rFonts w:ascii="Times New Roman" w:hAnsi="Times New Roman"/>
                <w:color w:val="000000"/>
                <w:sz w:val="24"/>
              </w:rPr>
              <w:t xml:space="preserve"> 1 </w:t>
            </w:r>
          </w:p>
        </w:tc>
        <w:tc>
          <w:tcPr>
            <w:tcW w:w="5670" w:type="dxa"/>
            <w:tcMar>
              <w:top w:w="50" w:type="dxa"/>
              <w:left w:w="100" w:type="dxa"/>
            </w:tcMar>
            <w:vAlign w:val="center"/>
          </w:tcPr>
          <w:p w:rsidR="0076398F" w:rsidRDefault="00486955">
            <w:pPr>
              <w:spacing w:after="0"/>
              <w:ind w:left="135"/>
            </w:pPr>
            <w:hyperlink r:id="rId76">
              <w:r w:rsidR="0076398F">
                <w:rPr>
                  <w:rFonts w:ascii="Times New Roman" w:hAnsi="Times New Roman"/>
                  <w:color w:val="0000FF"/>
                  <w:u w:val="single"/>
                </w:rPr>
                <w:t>https://nsportal.ru/shkola/khimiya/library/2012/02/15/prakticheskaya-rabota-poluchenie-uksusnoy-kisloty-i-opyty-s-ney</w:t>
              </w:r>
            </w:hyperlink>
          </w:p>
        </w:tc>
      </w:tr>
      <w:tr w:rsidR="0076398F" w:rsidTr="0076398F">
        <w:trPr>
          <w:trHeight w:val="144"/>
          <w:tblCellSpacing w:w="20" w:type="nil"/>
        </w:trPr>
        <w:tc>
          <w:tcPr>
            <w:tcW w:w="541" w:type="dxa"/>
            <w:tcMar>
              <w:top w:w="50" w:type="dxa"/>
              <w:left w:w="100" w:type="dxa"/>
            </w:tcMar>
            <w:vAlign w:val="center"/>
          </w:tcPr>
          <w:p w:rsidR="0076398F" w:rsidRDefault="0076398F">
            <w:pPr>
              <w:spacing w:after="0"/>
            </w:pPr>
            <w:r>
              <w:rPr>
                <w:rFonts w:ascii="Times New Roman" w:hAnsi="Times New Roman"/>
                <w:color w:val="000000"/>
                <w:sz w:val="24"/>
              </w:rPr>
              <w:t>23</w:t>
            </w:r>
          </w:p>
        </w:tc>
        <w:tc>
          <w:tcPr>
            <w:tcW w:w="2779" w:type="dxa"/>
            <w:tcMar>
              <w:top w:w="50" w:type="dxa"/>
              <w:left w:w="100" w:type="dxa"/>
            </w:tcMar>
            <w:vAlign w:val="center"/>
          </w:tcPr>
          <w:p w:rsidR="0076398F" w:rsidRPr="00C53A8C" w:rsidRDefault="0076398F">
            <w:pPr>
              <w:spacing w:after="0"/>
              <w:ind w:left="135"/>
            </w:pPr>
            <w:r w:rsidRPr="00C53A8C">
              <w:rPr>
                <w:rFonts w:ascii="Times New Roman" w:hAnsi="Times New Roman"/>
                <w:color w:val="000000"/>
                <w:sz w:val="24"/>
              </w:rPr>
              <w:t>Стеариновая и олеиновая кислоты, как представители высших карбоновых кислот</w:t>
            </w:r>
          </w:p>
        </w:tc>
        <w:tc>
          <w:tcPr>
            <w:tcW w:w="721" w:type="dxa"/>
            <w:tcMar>
              <w:top w:w="50" w:type="dxa"/>
              <w:left w:w="100" w:type="dxa"/>
            </w:tcMar>
            <w:vAlign w:val="center"/>
          </w:tcPr>
          <w:p w:rsidR="0076398F" w:rsidRDefault="0076398F">
            <w:pPr>
              <w:spacing w:after="0"/>
              <w:ind w:left="135"/>
              <w:jc w:val="center"/>
            </w:pPr>
            <w:r>
              <w:rPr>
                <w:rFonts w:ascii="Times New Roman" w:hAnsi="Times New Roman"/>
                <w:color w:val="000000"/>
                <w:sz w:val="24"/>
              </w:rPr>
              <w:t xml:space="preserve">1 </w:t>
            </w:r>
          </w:p>
        </w:tc>
        <w:tc>
          <w:tcPr>
            <w:tcW w:w="1897" w:type="dxa"/>
            <w:tcMar>
              <w:top w:w="50" w:type="dxa"/>
              <w:left w:w="100" w:type="dxa"/>
            </w:tcMar>
            <w:vAlign w:val="center"/>
          </w:tcPr>
          <w:p w:rsidR="0076398F" w:rsidRDefault="0076398F">
            <w:pPr>
              <w:spacing w:after="0"/>
              <w:ind w:left="135"/>
              <w:jc w:val="center"/>
            </w:pPr>
          </w:p>
        </w:tc>
        <w:tc>
          <w:tcPr>
            <w:tcW w:w="1959" w:type="dxa"/>
            <w:tcMar>
              <w:top w:w="50" w:type="dxa"/>
              <w:left w:w="100" w:type="dxa"/>
            </w:tcMar>
            <w:vAlign w:val="center"/>
          </w:tcPr>
          <w:p w:rsidR="0076398F" w:rsidRDefault="0076398F">
            <w:pPr>
              <w:spacing w:after="0"/>
              <w:ind w:left="135"/>
              <w:jc w:val="center"/>
            </w:pPr>
          </w:p>
        </w:tc>
        <w:tc>
          <w:tcPr>
            <w:tcW w:w="5670" w:type="dxa"/>
            <w:tcMar>
              <w:top w:w="50" w:type="dxa"/>
              <w:left w:w="100" w:type="dxa"/>
            </w:tcMar>
            <w:vAlign w:val="center"/>
          </w:tcPr>
          <w:p w:rsidR="0076398F" w:rsidRDefault="00486955">
            <w:pPr>
              <w:spacing w:after="0"/>
              <w:ind w:left="135"/>
            </w:pPr>
            <w:hyperlink r:id="rId77">
              <w:r w:rsidR="0076398F">
                <w:rPr>
                  <w:rFonts w:ascii="Times New Roman" w:hAnsi="Times New Roman"/>
                  <w:color w:val="0000FF"/>
                  <w:u w:val="single"/>
                </w:rPr>
                <w:t>https://infourok.ru/prezentaciya-vysshie-karbonovye-kisloty-10-klass-5542540.html</w:t>
              </w:r>
            </w:hyperlink>
          </w:p>
        </w:tc>
      </w:tr>
      <w:tr w:rsidR="0076398F" w:rsidTr="0076398F">
        <w:trPr>
          <w:trHeight w:val="144"/>
          <w:tblCellSpacing w:w="20" w:type="nil"/>
        </w:trPr>
        <w:tc>
          <w:tcPr>
            <w:tcW w:w="541" w:type="dxa"/>
            <w:tcMar>
              <w:top w:w="50" w:type="dxa"/>
              <w:left w:w="100" w:type="dxa"/>
            </w:tcMar>
            <w:vAlign w:val="center"/>
          </w:tcPr>
          <w:p w:rsidR="0076398F" w:rsidRDefault="0076398F">
            <w:pPr>
              <w:spacing w:after="0"/>
            </w:pPr>
            <w:r>
              <w:rPr>
                <w:rFonts w:ascii="Times New Roman" w:hAnsi="Times New Roman"/>
                <w:color w:val="000000"/>
                <w:sz w:val="24"/>
              </w:rPr>
              <w:t>24</w:t>
            </w:r>
          </w:p>
        </w:tc>
        <w:tc>
          <w:tcPr>
            <w:tcW w:w="2779" w:type="dxa"/>
            <w:tcMar>
              <w:top w:w="50" w:type="dxa"/>
              <w:left w:w="100" w:type="dxa"/>
            </w:tcMar>
            <w:vAlign w:val="center"/>
          </w:tcPr>
          <w:p w:rsidR="0076398F" w:rsidRPr="00C53A8C" w:rsidRDefault="0076398F">
            <w:pPr>
              <w:spacing w:after="0"/>
              <w:ind w:left="135"/>
            </w:pPr>
            <w:r w:rsidRPr="00C53A8C">
              <w:rPr>
                <w:rFonts w:ascii="Times New Roman" w:hAnsi="Times New Roman"/>
                <w:color w:val="000000"/>
                <w:sz w:val="24"/>
              </w:rPr>
              <w:t>Мыла как соли высших карбоновых кислот, их моющее действие</w:t>
            </w:r>
          </w:p>
        </w:tc>
        <w:tc>
          <w:tcPr>
            <w:tcW w:w="721" w:type="dxa"/>
            <w:tcMar>
              <w:top w:w="50" w:type="dxa"/>
              <w:left w:w="100" w:type="dxa"/>
            </w:tcMar>
            <w:vAlign w:val="center"/>
          </w:tcPr>
          <w:p w:rsidR="0076398F" w:rsidRDefault="0076398F">
            <w:pPr>
              <w:spacing w:after="0"/>
              <w:ind w:left="135"/>
              <w:jc w:val="center"/>
            </w:pPr>
            <w:r>
              <w:rPr>
                <w:rFonts w:ascii="Times New Roman" w:hAnsi="Times New Roman"/>
                <w:color w:val="000000"/>
                <w:sz w:val="24"/>
              </w:rPr>
              <w:t xml:space="preserve">1 </w:t>
            </w:r>
          </w:p>
        </w:tc>
        <w:tc>
          <w:tcPr>
            <w:tcW w:w="1897" w:type="dxa"/>
            <w:tcMar>
              <w:top w:w="50" w:type="dxa"/>
              <w:left w:w="100" w:type="dxa"/>
            </w:tcMar>
            <w:vAlign w:val="center"/>
          </w:tcPr>
          <w:p w:rsidR="0076398F" w:rsidRDefault="0076398F">
            <w:pPr>
              <w:spacing w:after="0"/>
              <w:ind w:left="135"/>
              <w:jc w:val="center"/>
            </w:pPr>
          </w:p>
        </w:tc>
        <w:tc>
          <w:tcPr>
            <w:tcW w:w="1959" w:type="dxa"/>
            <w:tcMar>
              <w:top w:w="50" w:type="dxa"/>
              <w:left w:w="100" w:type="dxa"/>
            </w:tcMar>
            <w:vAlign w:val="center"/>
          </w:tcPr>
          <w:p w:rsidR="0076398F" w:rsidRDefault="0076398F">
            <w:pPr>
              <w:spacing w:after="0"/>
              <w:ind w:left="135"/>
              <w:jc w:val="center"/>
            </w:pPr>
          </w:p>
        </w:tc>
        <w:tc>
          <w:tcPr>
            <w:tcW w:w="5670" w:type="dxa"/>
            <w:tcMar>
              <w:top w:w="50" w:type="dxa"/>
              <w:left w:w="100" w:type="dxa"/>
            </w:tcMar>
            <w:vAlign w:val="center"/>
          </w:tcPr>
          <w:p w:rsidR="0076398F" w:rsidRDefault="00486955">
            <w:pPr>
              <w:spacing w:after="0"/>
              <w:ind w:left="135"/>
            </w:pPr>
            <w:hyperlink r:id="rId78">
              <w:r w:rsidR="0076398F">
                <w:rPr>
                  <w:rFonts w:ascii="Times New Roman" w:hAnsi="Times New Roman"/>
                  <w:color w:val="0000FF"/>
                  <w:u w:val="single"/>
                </w:rPr>
                <w:t>https://infourok.ru/prezentaciya-vysshie-karbonovye-kisloty-10-klass-5542540.html</w:t>
              </w:r>
            </w:hyperlink>
          </w:p>
        </w:tc>
      </w:tr>
      <w:tr w:rsidR="0076398F" w:rsidTr="0076398F">
        <w:trPr>
          <w:trHeight w:val="144"/>
          <w:tblCellSpacing w:w="20" w:type="nil"/>
        </w:trPr>
        <w:tc>
          <w:tcPr>
            <w:tcW w:w="541" w:type="dxa"/>
            <w:tcMar>
              <w:top w:w="50" w:type="dxa"/>
              <w:left w:w="100" w:type="dxa"/>
            </w:tcMar>
            <w:vAlign w:val="center"/>
          </w:tcPr>
          <w:p w:rsidR="0076398F" w:rsidRDefault="0076398F">
            <w:pPr>
              <w:spacing w:after="0"/>
            </w:pPr>
            <w:r>
              <w:rPr>
                <w:rFonts w:ascii="Times New Roman" w:hAnsi="Times New Roman"/>
                <w:color w:val="000000"/>
                <w:sz w:val="24"/>
              </w:rPr>
              <w:t>25</w:t>
            </w:r>
          </w:p>
        </w:tc>
        <w:tc>
          <w:tcPr>
            <w:tcW w:w="2779" w:type="dxa"/>
            <w:tcMar>
              <w:top w:w="50" w:type="dxa"/>
              <w:left w:w="100" w:type="dxa"/>
            </w:tcMar>
            <w:vAlign w:val="center"/>
          </w:tcPr>
          <w:p w:rsidR="0076398F" w:rsidRDefault="0076398F">
            <w:pPr>
              <w:spacing w:after="0"/>
              <w:ind w:left="135"/>
            </w:pPr>
            <w:r w:rsidRPr="00C53A8C">
              <w:rPr>
                <w:rFonts w:ascii="Times New Roman" w:hAnsi="Times New Roman"/>
                <w:color w:val="000000"/>
                <w:sz w:val="24"/>
              </w:rPr>
              <w:t xml:space="preserve">Сложные эфиры как производные карбоновых кислот. </w:t>
            </w:r>
            <w:r>
              <w:rPr>
                <w:rFonts w:ascii="Times New Roman" w:hAnsi="Times New Roman"/>
                <w:color w:val="000000"/>
                <w:sz w:val="24"/>
              </w:rPr>
              <w:t>Гидролиз сложных эфиров</w:t>
            </w:r>
          </w:p>
        </w:tc>
        <w:tc>
          <w:tcPr>
            <w:tcW w:w="721" w:type="dxa"/>
            <w:tcMar>
              <w:top w:w="50" w:type="dxa"/>
              <w:left w:w="100" w:type="dxa"/>
            </w:tcMar>
            <w:vAlign w:val="center"/>
          </w:tcPr>
          <w:p w:rsidR="0076398F" w:rsidRDefault="0076398F">
            <w:pPr>
              <w:spacing w:after="0"/>
              <w:ind w:left="135"/>
              <w:jc w:val="center"/>
            </w:pPr>
            <w:r>
              <w:rPr>
                <w:rFonts w:ascii="Times New Roman" w:hAnsi="Times New Roman"/>
                <w:color w:val="000000"/>
                <w:sz w:val="24"/>
              </w:rPr>
              <w:t xml:space="preserve"> 1 </w:t>
            </w:r>
          </w:p>
        </w:tc>
        <w:tc>
          <w:tcPr>
            <w:tcW w:w="1897" w:type="dxa"/>
            <w:tcMar>
              <w:top w:w="50" w:type="dxa"/>
              <w:left w:w="100" w:type="dxa"/>
            </w:tcMar>
            <w:vAlign w:val="center"/>
          </w:tcPr>
          <w:p w:rsidR="0076398F" w:rsidRDefault="0076398F">
            <w:pPr>
              <w:spacing w:after="0"/>
              <w:ind w:left="135"/>
              <w:jc w:val="center"/>
            </w:pPr>
          </w:p>
        </w:tc>
        <w:tc>
          <w:tcPr>
            <w:tcW w:w="1959" w:type="dxa"/>
            <w:tcMar>
              <w:top w:w="50" w:type="dxa"/>
              <w:left w:w="100" w:type="dxa"/>
            </w:tcMar>
            <w:vAlign w:val="center"/>
          </w:tcPr>
          <w:p w:rsidR="0076398F" w:rsidRDefault="0076398F">
            <w:pPr>
              <w:spacing w:after="0"/>
              <w:ind w:left="135"/>
              <w:jc w:val="center"/>
            </w:pPr>
          </w:p>
        </w:tc>
        <w:tc>
          <w:tcPr>
            <w:tcW w:w="5670" w:type="dxa"/>
            <w:tcMar>
              <w:top w:w="50" w:type="dxa"/>
              <w:left w:w="100" w:type="dxa"/>
            </w:tcMar>
            <w:vAlign w:val="center"/>
          </w:tcPr>
          <w:p w:rsidR="0076398F" w:rsidRDefault="00486955">
            <w:pPr>
              <w:spacing w:after="0"/>
              <w:ind w:left="135"/>
            </w:pPr>
            <w:hyperlink r:id="rId79">
              <w:r w:rsidR="0076398F">
                <w:rPr>
                  <w:rFonts w:ascii="Times New Roman" w:hAnsi="Times New Roman"/>
                  <w:color w:val="0000FF"/>
                  <w:u w:val="single"/>
                </w:rPr>
                <w:t>https://nsportal.ru/shkola/khimiya/library/2014/12/25/prezentatsiya-k-uroku-khimii-10-klassa-na-temu-slozhnye-efiry</w:t>
              </w:r>
            </w:hyperlink>
          </w:p>
        </w:tc>
      </w:tr>
      <w:tr w:rsidR="0076398F" w:rsidTr="0076398F">
        <w:trPr>
          <w:trHeight w:val="144"/>
          <w:tblCellSpacing w:w="20" w:type="nil"/>
        </w:trPr>
        <w:tc>
          <w:tcPr>
            <w:tcW w:w="541" w:type="dxa"/>
            <w:tcMar>
              <w:top w:w="50" w:type="dxa"/>
              <w:left w:w="100" w:type="dxa"/>
            </w:tcMar>
            <w:vAlign w:val="center"/>
          </w:tcPr>
          <w:p w:rsidR="0076398F" w:rsidRDefault="0076398F">
            <w:pPr>
              <w:spacing w:after="0"/>
            </w:pPr>
            <w:r>
              <w:rPr>
                <w:rFonts w:ascii="Times New Roman" w:hAnsi="Times New Roman"/>
                <w:color w:val="000000"/>
                <w:sz w:val="24"/>
              </w:rPr>
              <w:t>26</w:t>
            </w:r>
          </w:p>
        </w:tc>
        <w:tc>
          <w:tcPr>
            <w:tcW w:w="2779" w:type="dxa"/>
            <w:tcMar>
              <w:top w:w="50" w:type="dxa"/>
              <w:left w:w="100" w:type="dxa"/>
            </w:tcMar>
            <w:vAlign w:val="center"/>
          </w:tcPr>
          <w:p w:rsidR="0076398F" w:rsidRPr="00C53A8C" w:rsidRDefault="0076398F">
            <w:pPr>
              <w:spacing w:after="0"/>
              <w:ind w:left="135"/>
            </w:pPr>
            <w:r w:rsidRPr="00C53A8C">
              <w:rPr>
                <w:rFonts w:ascii="Times New Roman" w:hAnsi="Times New Roman"/>
                <w:color w:val="000000"/>
                <w:sz w:val="24"/>
              </w:rPr>
              <w:t>Жиры: гидролиз, применение, биологическая роль жиров</w:t>
            </w:r>
          </w:p>
        </w:tc>
        <w:tc>
          <w:tcPr>
            <w:tcW w:w="721" w:type="dxa"/>
            <w:tcMar>
              <w:top w:w="50" w:type="dxa"/>
              <w:left w:w="100" w:type="dxa"/>
            </w:tcMar>
            <w:vAlign w:val="center"/>
          </w:tcPr>
          <w:p w:rsidR="0076398F" w:rsidRDefault="0076398F">
            <w:pPr>
              <w:spacing w:after="0"/>
              <w:ind w:left="135"/>
              <w:jc w:val="center"/>
            </w:pPr>
            <w:r>
              <w:rPr>
                <w:rFonts w:ascii="Times New Roman" w:hAnsi="Times New Roman"/>
                <w:color w:val="000000"/>
                <w:sz w:val="24"/>
              </w:rPr>
              <w:t xml:space="preserve">1 </w:t>
            </w:r>
          </w:p>
        </w:tc>
        <w:tc>
          <w:tcPr>
            <w:tcW w:w="1897" w:type="dxa"/>
            <w:tcMar>
              <w:top w:w="50" w:type="dxa"/>
              <w:left w:w="100" w:type="dxa"/>
            </w:tcMar>
            <w:vAlign w:val="center"/>
          </w:tcPr>
          <w:p w:rsidR="0076398F" w:rsidRDefault="0076398F">
            <w:pPr>
              <w:spacing w:after="0"/>
              <w:ind w:left="135"/>
              <w:jc w:val="center"/>
            </w:pPr>
          </w:p>
        </w:tc>
        <w:tc>
          <w:tcPr>
            <w:tcW w:w="1959" w:type="dxa"/>
            <w:tcMar>
              <w:top w:w="50" w:type="dxa"/>
              <w:left w:w="100" w:type="dxa"/>
            </w:tcMar>
            <w:vAlign w:val="center"/>
          </w:tcPr>
          <w:p w:rsidR="0076398F" w:rsidRDefault="0076398F">
            <w:pPr>
              <w:spacing w:after="0"/>
              <w:ind w:left="135"/>
              <w:jc w:val="center"/>
            </w:pPr>
          </w:p>
        </w:tc>
        <w:tc>
          <w:tcPr>
            <w:tcW w:w="5670" w:type="dxa"/>
            <w:tcMar>
              <w:top w:w="50" w:type="dxa"/>
              <w:left w:w="100" w:type="dxa"/>
            </w:tcMar>
            <w:vAlign w:val="center"/>
          </w:tcPr>
          <w:p w:rsidR="0076398F" w:rsidRDefault="00486955">
            <w:pPr>
              <w:spacing w:after="0"/>
              <w:ind w:left="135"/>
            </w:pPr>
            <w:hyperlink r:id="rId80">
              <w:r w:rsidR="0076398F">
                <w:rPr>
                  <w:rFonts w:ascii="Times New Roman" w:hAnsi="Times New Roman"/>
                  <w:color w:val="0000FF"/>
                  <w:u w:val="single"/>
                </w:rPr>
                <w:t>https://nsportal.ru/shkola/khimiya/library/2014/12/25/prezentatsiya-k-uroku-khimii-10-klassa-na-temu-slozhnye-efiry</w:t>
              </w:r>
            </w:hyperlink>
          </w:p>
        </w:tc>
      </w:tr>
      <w:tr w:rsidR="0076398F" w:rsidTr="0076398F">
        <w:trPr>
          <w:trHeight w:val="144"/>
          <w:tblCellSpacing w:w="20" w:type="nil"/>
        </w:trPr>
        <w:tc>
          <w:tcPr>
            <w:tcW w:w="541" w:type="dxa"/>
            <w:tcMar>
              <w:top w:w="50" w:type="dxa"/>
              <w:left w:w="100" w:type="dxa"/>
            </w:tcMar>
            <w:vAlign w:val="center"/>
          </w:tcPr>
          <w:p w:rsidR="0076398F" w:rsidRDefault="0076398F">
            <w:pPr>
              <w:spacing w:after="0"/>
            </w:pPr>
            <w:r>
              <w:rPr>
                <w:rFonts w:ascii="Times New Roman" w:hAnsi="Times New Roman"/>
                <w:color w:val="000000"/>
                <w:sz w:val="24"/>
              </w:rPr>
              <w:t>27</w:t>
            </w:r>
          </w:p>
        </w:tc>
        <w:tc>
          <w:tcPr>
            <w:tcW w:w="2779" w:type="dxa"/>
            <w:tcMar>
              <w:top w:w="50" w:type="dxa"/>
              <w:left w:w="100" w:type="dxa"/>
            </w:tcMar>
            <w:vAlign w:val="center"/>
          </w:tcPr>
          <w:p w:rsidR="0076398F" w:rsidRPr="00C53A8C" w:rsidRDefault="0076398F">
            <w:pPr>
              <w:spacing w:after="0"/>
              <w:ind w:left="135"/>
            </w:pPr>
            <w:r w:rsidRPr="00C53A8C">
              <w:rPr>
                <w:rFonts w:ascii="Times New Roman" w:hAnsi="Times New Roman"/>
                <w:color w:val="000000"/>
                <w:sz w:val="24"/>
              </w:rPr>
              <w:t xml:space="preserve">Углеводы: состав, классификация. </w:t>
            </w:r>
            <w:r w:rsidRPr="00C53A8C">
              <w:rPr>
                <w:rFonts w:ascii="Times New Roman" w:hAnsi="Times New Roman"/>
                <w:color w:val="000000"/>
                <w:sz w:val="24"/>
              </w:rPr>
              <w:lastRenderedPageBreak/>
              <w:t>Важнейшие представители: глюкоза, фруктоза, сахароза</w:t>
            </w:r>
          </w:p>
        </w:tc>
        <w:tc>
          <w:tcPr>
            <w:tcW w:w="721" w:type="dxa"/>
            <w:tcMar>
              <w:top w:w="50" w:type="dxa"/>
              <w:left w:w="100" w:type="dxa"/>
            </w:tcMar>
            <w:vAlign w:val="center"/>
          </w:tcPr>
          <w:p w:rsidR="0076398F" w:rsidRDefault="0076398F">
            <w:pPr>
              <w:spacing w:after="0"/>
              <w:ind w:left="135"/>
              <w:jc w:val="center"/>
            </w:pPr>
            <w:r>
              <w:rPr>
                <w:rFonts w:ascii="Times New Roman" w:hAnsi="Times New Roman"/>
                <w:color w:val="000000"/>
                <w:sz w:val="24"/>
              </w:rPr>
              <w:lastRenderedPageBreak/>
              <w:t xml:space="preserve">1 </w:t>
            </w:r>
          </w:p>
        </w:tc>
        <w:tc>
          <w:tcPr>
            <w:tcW w:w="1897" w:type="dxa"/>
            <w:tcMar>
              <w:top w:w="50" w:type="dxa"/>
              <w:left w:w="100" w:type="dxa"/>
            </w:tcMar>
            <w:vAlign w:val="center"/>
          </w:tcPr>
          <w:p w:rsidR="0076398F" w:rsidRDefault="0076398F">
            <w:pPr>
              <w:spacing w:after="0"/>
              <w:ind w:left="135"/>
              <w:jc w:val="center"/>
            </w:pPr>
          </w:p>
        </w:tc>
        <w:tc>
          <w:tcPr>
            <w:tcW w:w="1959" w:type="dxa"/>
            <w:tcMar>
              <w:top w:w="50" w:type="dxa"/>
              <w:left w:w="100" w:type="dxa"/>
            </w:tcMar>
            <w:vAlign w:val="center"/>
          </w:tcPr>
          <w:p w:rsidR="0076398F" w:rsidRDefault="0076398F">
            <w:pPr>
              <w:spacing w:after="0"/>
              <w:ind w:left="135"/>
              <w:jc w:val="center"/>
            </w:pPr>
          </w:p>
        </w:tc>
        <w:tc>
          <w:tcPr>
            <w:tcW w:w="5670" w:type="dxa"/>
            <w:tcMar>
              <w:top w:w="50" w:type="dxa"/>
              <w:left w:w="100" w:type="dxa"/>
            </w:tcMar>
            <w:vAlign w:val="center"/>
          </w:tcPr>
          <w:p w:rsidR="0076398F" w:rsidRDefault="00486955">
            <w:pPr>
              <w:spacing w:after="0"/>
              <w:ind w:left="135"/>
            </w:pPr>
            <w:hyperlink r:id="rId81">
              <w:r w:rsidR="0076398F">
                <w:rPr>
                  <w:rFonts w:ascii="Times New Roman" w:hAnsi="Times New Roman"/>
                  <w:color w:val="0000FF"/>
                  <w:u w:val="single"/>
                </w:rPr>
                <w:t>https://nsportal.ru/shkola/khimiya/library/2013/12/11/prezentatsiya-uglevody</w:t>
              </w:r>
            </w:hyperlink>
          </w:p>
        </w:tc>
      </w:tr>
      <w:tr w:rsidR="0076398F" w:rsidTr="0076398F">
        <w:trPr>
          <w:trHeight w:val="144"/>
          <w:tblCellSpacing w:w="20" w:type="nil"/>
        </w:trPr>
        <w:tc>
          <w:tcPr>
            <w:tcW w:w="541" w:type="dxa"/>
            <w:tcMar>
              <w:top w:w="50" w:type="dxa"/>
              <w:left w:w="100" w:type="dxa"/>
            </w:tcMar>
            <w:vAlign w:val="center"/>
          </w:tcPr>
          <w:p w:rsidR="0076398F" w:rsidRDefault="0076398F">
            <w:pPr>
              <w:spacing w:after="0"/>
            </w:pPr>
            <w:r>
              <w:rPr>
                <w:rFonts w:ascii="Times New Roman" w:hAnsi="Times New Roman"/>
                <w:color w:val="000000"/>
                <w:sz w:val="24"/>
              </w:rPr>
              <w:lastRenderedPageBreak/>
              <w:t>28</w:t>
            </w:r>
          </w:p>
        </w:tc>
        <w:tc>
          <w:tcPr>
            <w:tcW w:w="2779" w:type="dxa"/>
            <w:tcMar>
              <w:top w:w="50" w:type="dxa"/>
              <w:left w:w="100" w:type="dxa"/>
            </w:tcMar>
            <w:vAlign w:val="center"/>
          </w:tcPr>
          <w:p w:rsidR="0076398F" w:rsidRPr="00C53A8C" w:rsidRDefault="0076398F">
            <w:pPr>
              <w:spacing w:after="0"/>
              <w:ind w:left="135"/>
            </w:pPr>
            <w:r w:rsidRPr="00C53A8C">
              <w:rPr>
                <w:rFonts w:ascii="Times New Roman" w:hAnsi="Times New Roman"/>
                <w:color w:val="000000"/>
                <w:sz w:val="24"/>
              </w:rPr>
              <w:t>Крахмал и целлюлоза как природные полимеры</w:t>
            </w:r>
          </w:p>
        </w:tc>
        <w:tc>
          <w:tcPr>
            <w:tcW w:w="721" w:type="dxa"/>
            <w:tcMar>
              <w:top w:w="50" w:type="dxa"/>
              <w:left w:w="100" w:type="dxa"/>
            </w:tcMar>
            <w:vAlign w:val="center"/>
          </w:tcPr>
          <w:p w:rsidR="0076398F" w:rsidRDefault="0076398F">
            <w:pPr>
              <w:spacing w:after="0"/>
              <w:ind w:left="135"/>
              <w:jc w:val="center"/>
            </w:pPr>
            <w:r>
              <w:rPr>
                <w:rFonts w:ascii="Times New Roman" w:hAnsi="Times New Roman"/>
                <w:color w:val="000000"/>
                <w:sz w:val="24"/>
              </w:rPr>
              <w:t xml:space="preserve">1 </w:t>
            </w:r>
          </w:p>
        </w:tc>
        <w:tc>
          <w:tcPr>
            <w:tcW w:w="1897" w:type="dxa"/>
            <w:tcMar>
              <w:top w:w="50" w:type="dxa"/>
              <w:left w:w="100" w:type="dxa"/>
            </w:tcMar>
            <w:vAlign w:val="center"/>
          </w:tcPr>
          <w:p w:rsidR="0076398F" w:rsidRDefault="0076398F">
            <w:pPr>
              <w:spacing w:after="0"/>
              <w:ind w:left="135"/>
              <w:jc w:val="center"/>
            </w:pPr>
          </w:p>
        </w:tc>
        <w:tc>
          <w:tcPr>
            <w:tcW w:w="1959" w:type="dxa"/>
            <w:tcMar>
              <w:top w:w="50" w:type="dxa"/>
              <w:left w:w="100" w:type="dxa"/>
            </w:tcMar>
            <w:vAlign w:val="center"/>
          </w:tcPr>
          <w:p w:rsidR="0076398F" w:rsidRDefault="0076398F">
            <w:pPr>
              <w:spacing w:after="0"/>
              <w:ind w:left="135"/>
              <w:jc w:val="center"/>
            </w:pPr>
          </w:p>
        </w:tc>
        <w:tc>
          <w:tcPr>
            <w:tcW w:w="5670" w:type="dxa"/>
            <w:tcMar>
              <w:top w:w="50" w:type="dxa"/>
              <w:left w:w="100" w:type="dxa"/>
            </w:tcMar>
            <w:vAlign w:val="center"/>
          </w:tcPr>
          <w:p w:rsidR="0076398F" w:rsidRDefault="00486955">
            <w:pPr>
              <w:spacing w:after="0"/>
              <w:ind w:left="135"/>
            </w:pPr>
            <w:hyperlink r:id="rId82">
              <w:r w:rsidR="0076398F">
                <w:rPr>
                  <w:rFonts w:ascii="Times New Roman" w:hAnsi="Times New Roman"/>
                  <w:color w:val="0000FF"/>
                  <w:u w:val="single"/>
                </w:rPr>
                <w:t>https://nsportal.ru/shkola/khimiya/library/2013/12/11/prezentatsiya-uglevody</w:t>
              </w:r>
            </w:hyperlink>
          </w:p>
        </w:tc>
      </w:tr>
      <w:tr w:rsidR="0076398F" w:rsidTr="0076398F">
        <w:trPr>
          <w:trHeight w:val="144"/>
          <w:tblCellSpacing w:w="20" w:type="nil"/>
        </w:trPr>
        <w:tc>
          <w:tcPr>
            <w:tcW w:w="541" w:type="dxa"/>
            <w:tcMar>
              <w:top w:w="50" w:type="dxa"/>
              <w:left w:w="100" w:type="dxa"/>
            </w:tcMar>
            <w:vAlign w:val="center"/>
          </w:tcPr>
          <w:p w:rsidR="0076398F" w:rsidRDefault="0076398F">
            <w:pPr>
              <w:spacing w:after="0"/>
            </w:pPr>
            <w:r>
              <w:rPr>
                <w:rFonts w:ascii="Times New Roman" w:hAnsi="Times New Roman"/>
                <w:color w:val="000000"/>
                <w:sz w:val="24"/>
              </w:rPr>
              <w:t>29</w:t>
            </w:r>
          </w:p>
        </w:tc>
        <w:tc>
          <w:tcPr>
            <w:tcW w:w="2779" w:type="dxa"/>
            <w:tcMar>
              <w:top w:w="50" w:type="dxa"/>
              <w:left w:w="100" w:type="dxa"/>
            </w:tcMar>
            <w:vAlign w:val="center"/>
          </w:tcPr>
          <w:p w:rsidR="0076398F" w:rsidRPr="00C53A8C" w:rsidRDefault="0076398F">
            <w:pPr>
              <w:spacing w:after="0"/>
              <w:ind w:left="135"/>
            </w:pPr>
            <w:r w:rsidRPr="00C53A8C">
              <w:rPr>
                <w:rFonts w:ascii="Times New Roman" w:hAnsi="Times New Roman"/>
                <w:color w:val="000000"/>
                <w:sz w:val="24"/>
              </w:rPr>
              <w:t>Контрольная работа по разделу «Кислородсодержащие органические соединения»</w:t>
            </w:r>
          </w:p>
        </w:tc>
        <w:tc>
          <w:tcPr>
            <w:tcW w:w="721" w:type="dxa"/>
            <w:tcMar>
              <w:top w:w="50" w:type="dxa"/>
              <w:left w:w="100" w:type="dxa"/>
            </w:tcMar>
            <w:vAlign w:val="center"/>
          </w:tcPr>
          <w:p w:rsidR="0076398F" w:rsidRDefault="0076398F">
            <w:pPr>
              <w:spacing w:after="0"/>
              <w:ind w:left="135"/>
              <w:jc w:val="center"/>
            </w:pPr>
            <w:r>
              <w:rPr>
                <w:rFonts w:ascii="Times New Roman" w:hAnsi="Times New Roman"/>
                <w:color w:val="000000"/>
                <w:sz w:val="24"/>
              </w:rPr>
              <w:t xml:space="preserve">1 </w:t>
            </w:r>
          </w:p>
        </w:tc>
        <w:tc>
          <w:tcPr>
            <w:tcW w:w="1897" w:type="dxa"/>
            <w:tcMar>
              <w:top w:w="50" w:type="dxa"/>
              <w:left w:w="100" w:type="dxa"/>
            </w:tcMar>
            <w:vAlign w:val="center"/>
          </w:tcPr>
          <w:p w:rsidR="0076398F" w:rsidRDefault="0076398F">
            <w:pPr>
              <w:spacing w:after="0"/>
              <w:ind w:left="135"/>
              <w:jc w:val="center"/>
            </w:pPr>
            <w:r>
              <w:rPr>
                <w:rFonts w:ascii="Times New Roman" w:hAnsi="Times New Roman"/>
                <w:color w:val="000000"/>
                <w:sz w:val="24"/>
              </w:rPr>
              <w:t xml:space="preserve"> 1 </w:t>
            </w:r>
          </w:p>
        </w:tc>
        <w:tc>
          <w:tcPr>
            <w:tcW w:w="1959" w:type="dxa"/>
            <w:tcMar>
              <w:top w:w="50" w:type="dxa"/>
              <w:left w:w="100" w:type="dxa"/>
            </w:tcMar>
            <w:vAlign w:val="center"/>
          </w:tcPr>
          <w:p w:rsidR="0076398F" w:rsidRDefault="0076398F">
            <w:pPr>
              <w:spacing w:after="0"/>
              <w:ind w:left="135"/>
              <w:jc w:val="center"/>
            </w:pPr>
          </w:p>
        </w:tc>
        <w:tc>
          <w:tcPr>
            <w:tcW w:w="5670" w:type="dxa"/>
            <w:tcMar>
              <w:top w:w="50" w:type="dxa"/>
              <w:left w:w="100" w:type="dxa"/>
            </w:tcMar>
            <w:vAlign w:val="center"/>
          </w:tcPr>
          <w:p w:rsidR="0076398F" w:rsidRDefault="00486955">
            <w:pPr>
              <w:spacing w:after="0"/>
              <w:ind w:left="135"/>
            </w:pPr>
            <w:hyperlink r:id="rId83">
              <w:r w:rsidR="0076398F">
                <w:rPr>
                  <w:rFonts w:ascii="Times New Roman" w:hAnsi="Times New Roman"/>
                  <w:color w:val="0000FF"/>
                  <w:u w:val="single"/>
                </w:rPr>
                <w:t>https://nsportal.ru/shkola/khimiya/library/2014/03/16/kontrolnaya-rabota-kislorodsoderzhashchie-organicheskie</w:t>
              </w:r>
            </w:hyperlink>
          </w:p>
        </w:tc>
      </w:tr>
      <w:tr w:rsidR="0076398F" w:rsidTr="0076398F">
        <w:trPr>
          <w:trHeight w:val="144"/>
          <w:tblCellSpacing w:w="20" w:type="nil"/>
        </w:trPr>
        <w:tc>
          <w:tcPr>
            <w:tcW w:w="541" w:type="dxa"/>
            <w:tcMar>
              <w:top w:w="50" w:type="dxa"/>
              <w:left w:w="100" w:type="dxa"/>
            </w:tcMar>
            <w:vAlign w:val="center"/>
          </w:tcPr>
          <w:p w:rsidR="0076398F" w:rsidRDefault="0076398F">
            <w:pPr>
              <w:spacing w:after="0"/>
            </w:pPr>
            <w:r>
              <w:rPr>
                <w:rFonts w:ascii="Times New Roman" w:hAnsi="Times New Roman"/>
                <w:color w:val="000000"/>
                <w:sz w:val="24"/>
              </w:rPr>
              <w:t>30</w:t>
            </w:r>
          </w:p>
        </w:tc>
        <w:tc>
          <w:tcPr>
            <w:tcW w:w="2779" w:type="dxa"/>
            <w:tcMar>
              <w:top w:w="50" w:type="dxa"/>
              <w:left w:w="100" w:type="dxa"/>
            </w:tcMar>
            <w:vAlign w:val="center"/>
          </w:tcPr>
          <w:p w:rsidR="0076398F" w:rsidRDefault="0076398F">
            <w:pPr>
              <w:spacing w:after="0"/>
              <w:ind w:left="135"/>
            </w:pPr>
            <w:r>
              <w:rPr>
                <w:rFonts w:ascii="Times New Roman" w:hAnsi="Times New Roman"/>
                <w:color w:val="000000"/>
                <w:sz w:val="24"/>
              </w:rPr>
              <w:t>Амины: метиламин и анилин</w:t>
            </w:r>
          </w:p>
        </w:tc>
        <w:tc>
          <w:tcPr>
            <w:tcW w:w="721" w:type="dxa"/>
            <w:tcMar>
              <w:top w:w="50" w:type="dxa"/>
              <w:left w:w="100" w:type="dxa"/>
            </w:tcMar>
            <w:vAlign w:val="center"/>
          </w:tcPr>
          <w:p w:rsidR="0076398F" w:rsidRDefault="0076398F">
            <w:pPr>
              <w:spacing w:after="0"/>
              <w:ind w:left="135"/>
              <w:jc w:val="center"/>
            </w:pPr>
            <w:r>
              <w:rPr>
                <w:rFonts w:ascii="Times New Roman" w:hAnsi="Times New Roman"/>
                <w:color w:val="000000"/>
                <w:sz w:val="24"/>
              </w:rPr>
              <w:t xml:space="preserve"> 1 </w:t>
            </w:r>
          </w:p>
        </w:tc>
        <w:tc>
          <w:tcPr>
            <w:tcW w:w="1897" w:type="dxa"/>
            <w:tcMar>
              <w:top w:w="50" w:type="dxa"/>
              <w:left w:w="100" w:type="dxa"/>
            </w:tcMar>
            <w:vAlign w:val="center"/>
          </w:tcPr>
          <w:p w:rsidR="0076398F" w:rsidRDefault="0076398F">
            <w:pPr>
              <w:spacing w:after="0"/>
              <w:ind w:left="135"/>
              <w:jc w:val="center"/>
            </w:pPr>
          </w:p>
        </w:tc>
        <w:tc>
          <w:tcPr>
            <w:tcW w:w="1959" w:type="dxa"/>
            <w:tcMar>
              <w:top w:w="50" w:type="dxa"/>
              <w:left w:w="100" w:type="dxa"/>
            </w:tcMar>
            <w:vAlign w:val="center"/>
          </w:tcPr>
          <w:p w:rsidR="0076398F" w:rsidRDefault="0076398F">
            <w:pPr>
              <w:spacing w:after="0"/>
              <w:ind w:left="135"/>
              <w:jc w:val="center"/>
            </w:pPr>
          </w:p>
        </w:tc>
        <w:tc>
          <w:tcPr>
            <w:tcW w:w="5670" w:type="dxa"/>
            <w:tcMar>
              <w:top w:w="50" w:type="dxa"/>
              <w:left w:w="100" w:type="dxa"/>
            </w:tcMar>
            <w:vAlign w:val="center"/>
          </w:tcPr>
          <w:p w:rsidR="0076398F" w:rsidRDefault="00486955">
            <w:pPr>
              <w:spacing w:after="0"/>
              <w:ind w:left="135"/>
            </w:pPr>
            <w:hyperlink r:id="rId84">
              <w:r w:rsidR="0076398F">
                <w:rPr>
                  <w:rFonts w:ascii="Times New Roman" w:hAnsi="Times New Roman"/>
                  <w:color w:val="0000FF"/>
                  <w:u w:val="single"/>
                </w:rPr>
                <w:t>https://nsportal.ru/shkola/khimiya/library/2020/01/13/aminy-0</w:t>
              </w:r>
            </w:hyperlink>
          </w:p>
        </w:tc>
      </w:tr>
      <w:tr w:rsidR="0076398F" w:rsidTr="0076398F">
        <w:trPr>
          <w:trHeight w:val="144"/>
          <w:tblCellSpacing w:w="20" w:type="nil"/>
        </w:trPr>
        <w:tc>
          <w:tcPr>
            <w:tcW w:w="541" w:type="dxa"/>
            <w:tcMar>
              <w:top w:w="50" w:type="dxa"/>
              <w:left w:w="100" w:type="dxa"/>
            </w:tcMar>
            <w:vAlign w:val="center"/>
          </w:tcPr>
          <w:p w:rsidR="0076398F" w:rsidRDefault="0076398F">
            <w:pPr>
              <w:spacing w:after="0"/>
            </w:pPr>
            <w:r>
              <w:rPr>
                <w:rFonts w:ascii="Times New Roman" w:hAnsi="Times New Roman"/>
                <w:color w:val="000000"/>
                <w:sz w:val="24"/>
              </w:rPr>
              <w:t>31</w:t>
            </w:r>
          </w:p>
        </w:tc>
        <w:tc>
          <w:tcPr>
            <w:tcW w:w="2779" w:type="dxa"/>
            <w:tcMar>
              <w:top w:w="50" w:type="dxa"/>
              <w:left w:w="100" w:type="dxa"/>
            </w:tcMar>
            <w:vAlign w:val="center"/>
          </w:tcPr>
          <w:p w:rsidR="0076398F" w:rsidRDefault="0076398F">
            <w:pPr>
              <w:spacing w:after="0"/>
              <w:ind w:left="135"/>
            </w:pPr>
            <w:r w:rsidRPr="00C53A8C">
              <w:rPr>
                <w:rFonts w:ascii="Times New Roman" w:hAnsi="Times New Roman"/>
                <w:color w:val="000000"/>
                <w:sz w:val="24"/>
              </w:rPr>
              <w:t xml:space="preserve">Аминокислоты как амфотерные органические соединения, их биологическое значение. </w:t>
            </w:r>
            <w:r>
              <w:rPr>
                <w:rFonts w:ascii="Times New Roman" w:hAnsi="Times New Roman"/>
                <w:color w:val="000000"/>
                <w:sz w:val="24"/>
              </w:rPr>
              <w:t>Пептиды</w:t>
            </w:r>
          </w:p>
        </w:tc>
        <w:tc>
          <w:tcPr>
            <w:tcW w:w="721" w:type="dxa"/>
            <w:tcMar>
              <w:top w:w="50" w:type="dxa"/>
              <w:left w:w="100" w:type="dxa"/>
            </w:tcMar>
            <w:vAlign w:val="center"/>
          </w:tcPr>
          <w:p w:rsidR="0076398F" w:rsidRDefault="0076398F">
            <w:pPr>
              <w:spacing w:after="0"/>
              <w:ind w:left="135"/>
              <w:jc w:val="center"/>
            </w:pPr>
            <w:r>
              <w:rPr>
                <w:rFonts w:ascii="Times New Roman" w:hAnsi="Times New Roman"/>
                <w:color w:val="000000"/>
                <w:sz w:val="24"/>
              </w:rPr>
              <w:t xml:space="preserve"> 1 </w:t>
            </w:r>
          </w:p>
        </w:tc>
        <w:tc>
          <w:tcPr>
            <w:tcW w:w="1897" w:type="dxa"/>
            <w:tcMar>
              <w:top w:w="50" w:type="dxa"/>
              <w:left w:w="100" w:type="dxa"/>
            </w:tcMar>
            <w:vAlign w:val="center"/>
          </w:tcPr>
          <w:p w:rsidR="0076398F" w:rsidRDefault="0076398F">
            <w:pPr>
              <w:spacing w:after="0"/>
              <w:ind w:left="135"/>
              <w:jc w:val="center"/>
            </w:pPr>
          </w:p>
        </w:tc>
        <w:tc>
          <w:tcPr>
            <w:tcW w:w="1959" w:type="dxa"/>
            <w:tcMar>
              <w:top w:w="50" w:type="dxa"/>
              <w:left w:w="100" w:type="dxa"/>
            </w:tcMar>
            <w:vAlign w:val="center"/>
          </w:tcPr>
          <w:p w:rsidR="0076398F" w:rsidRDefault="0076398F">
            <w:pPr>
              <w:spacing w:after="0"/>
              <w:ind w:left="135"/>
              <w:jc w:val="center"/>
            </w:pPr>
          </w:p>
        </w:tc>
        <w:tc>
          <w:tcPr>
            <w:tcW w:w="5670" w:type="dxa"/>
            <w:tcMar>
              <w:top w:w="50" w:type="dxa"/>
              <w:left w:w="100" w:type="dxa"/>
            </w:tcMar>
            <w:vAlign w:val="center"/>
          </w:tcPr>
          <w:p w:rsidR="0076398F" w:rsidRDefault="00486955">
            <w:pPr>
              <w:spacing w:after="0"/>
              <w:ind w:left="135"/>
            </w:pPr>
            <w:hyperlink r:id="rId85">
              <w:r w:rsidR="0076398F">
                <w:rPr>
                  <w:rFonts w:ascii="Times New Roman" w:hAnsi="Times New Roman"/>
                  <w:color w:val="0000FF"/>
                  <w:u w:val="single"/>
                </w:rPr>
                <w:t>https://nsportal.ru/shkola/khimiya/library/2012/12/14/aminokisloty-10-klass</w:t>
              </w:r>
            </w:hyperlink>
          </w:p>
        </w:tc>
      </w:tr>
      <w:tr w:rsidR="0076398F" w:rsidTr="0076398F">
        <w:trPr>
          <w:trHeight w:val="144"/>
          <w:tblCellSpacing w:w="20" w:type="nil"/>
        </w:trPr>
        <w:tc>
          <w:tcPr>
            <w:tcW w:w="541" w:type="dxa"/>
            <w:tcMar>
              <w:top w:w="50" w:type="dxa"/>
              <w:left w:w="100" w:type="dxa"/>
            </w:tcMar>
            <w:vAlign w:val="center"/>
          </w:tcPr>
          <w:p w:rsidR="0076398F" w:rsidRDefault="0076398F">
            <w:pPr>
              <w:spacing w:after="0"/>
            </w:pPr>
            <w:r>
              <w:rPr>
                <w:rFonts w:ascii="Times New Roman" w:hAnsi="Times New Roman"/>
                <w:color w:val="000000"/>
                <w:sz w:val="24"/>
              </w:rPr>
              <w:t>32</w:t>
            </w:r>
          </w:p>
        </w:tc>
        <w:tc>
          <w:tcPr>
            <w:tcW w:w="2779" w:type="dxa"/>
            <w:tcMar>
              <w:top w:w="50" w:type="dxa"/>
              <w:left w:w="100" w:type="dxa"/>
            </w:tcMar>
            <w:vAlign w:val="center"/>
          </w:tcPr>
          <w:p w:rsidR="0076398F" w:rsidRPr="00C53A8C" w:rsidRDefault="0076398F">
            <w:pPr>
              <w:spacing w:after="0"/>
              <w:ind w:left="135"/>
            </w:pPr>
            <w:r w:rsidRPr="00C53A8C">
              <w:rPr>
                <w:rFonts w:ascii="Times New Roman" w:hAnsi="Times New Roman"/>
                <w:color w:val="000000"/>
                <w:sz w:val="24"/>
              </w:rPr>
              <w:t>Белки как природные высокомолекулярные соединения</w:t>
            </w:r>
          </w:p>
        </w:tc>
        <w:tc>
          <w:tcPr>
            <w:tcW w:w="721" w:type="dxa"/>
            <w:tcMar>
              <w:top w:w="50" w:type="dxa"/>
              <w:left w:w="100" w:type="dxa"/>
            </w:tcMar>
            <w:vAlign w:val="center"/>
          </w:tcPr>
          <w:p w:rsidR="0076398F" w:rsidRDefault="0076398F">
            <w:pPr>
              <w:spacing w:after="0"/>
              <w:ind w:left="135"/>
              <w:jc w:val="center"/>
            </w:pPr>
            <w:r>
              <w:rPr>
                <w:rFonts w:ascii="Times New Roman" w:hAnsi="Times New Roman"/>
                <w:color w:val="000000"/>
                <w:sz w:val="24"/>
              </w:rPr>
              <w:t xml:space="preserve">1 </w:t>
            </w:r>
          </w:p>
        </w:tc>
        <w:tc>
          <w:tcPr>
            <w:tcW w:w="1897" w:type="dxa"/>
            <w:tcMar>
              <w:top w:w="50" w:type="dxa"/>
              <w:left w:w="100" w:type="dxa"/>
            </w:tcMar>
            <w:vAlign w:val="center"/>
          </w:tcPr>
          <w:p w:rsidR="0076398F" w:rsidRDefault="0076398F">
            <w:pPr>
              <w:spacing w:after="0"/>
              <w:ind w:left="135"/>
              <w:jc w:val="center"/>
            </w:pPr>
          </w:p>
        </w:tc>
        <w:tc>
          <w:tcPr>
            <w:tcW w:w="1959" w:type="dxa"/>
            <w:tcMar>
              <w:top w:w="50" w:type="dxa"/>
              <w:left w:w="100" w:type="dxa"/>
            </w:tcMar>
            <w:vAlign w:val="center"/>
          </w:tcPr>
          <w:p w:rsidR="0076398F" w:rsidRDefault="0076398F">
            <w:pPr>
              <w:spacing w:after="0"/>
              <w:ind w:left="135"/>
              <w:jc w:val="center"/>
            </w:pPr>
          </w:p>
        </w:tc>
        <w:tc>
          <w:tcPr>
            <w:tcW w:w="5670" w:type="dxa"/>
            <w:tcMar>
              <w:top w:w="50" w:type="dxa"/>
              <w:left w:w="100" w:type="dxa"/>
            </w:tcMar>
            <w:vAlign w:val="center"/>
          </w:tcPr>
          <w:p w:rsidR="0076398F" w:rsidRDefault="00486955">
            <w:pPr>
              <w:spacing w:after="0"/>
              <w:ind w:left="135"/>
            </w:pPr>
            <w:hyperlink r:id="rId86">
              <w:r w:rsidR="0076398F">
                <w:rPr>
                  <w:rFonts w:ascii="Times New Roman" w:hAnsi="Times New Roman"/>
                  <w:color w:val="0000FF"/>
                  <w:u w:val="single"/>
                </w:rPr>
                <w:t>https://nsportal.ru/shkola/biologiya/library/2015/03/14/prezentatsiya-belki-10-klass</w:t>
              </w:r>
            </w:hyperlink>
          </w:p>
        </w:tc>
      </w:tr>
      <w:tr w:rsidR="0076398F" w:rsidTr="0076398F">
        <w:trPr>
          <w:trHeight w:val="144"/>
          <w:tblCellSpacing w:w="20" w:type="nil"/>
        </w:trPr>
        <w:tc>
          <w:tcPr>
            <w:tcW w:w="541" w:type="dxa"/>
            <w:tcMar>
              <w:top w:w="50" w:type="dxa"/>
              <w:left w:w="100" w:type="dxa"/>
            </w:tcMar>
            <w:vAlign w:val="center"/>
          </w:tcPr>
          <w:p w:rsidR="0076398F" w:rsidRDefault="0076398F">
            <w:pPr>
              <w:spacing w:after="0"/>
            </w:pPr>
            <w:r>
              <w:rPr>
                <w:rFonts w:ascii="Times New Roman" w:hAnsi="Times New Roman"/>
                <w:color w:val="000000"/>
                <w:sz w:val="24"/>
              </w:rPr>
              <w:t>33</w:t>
            </w:r>
          </w:p>
        </w:tc>
        <w:tc>
          <w:tcPr>
            <w:tcW w:w="2779" w:type="dxa"/>
            <w:tcMar>
              <w:top w:w="50" w:type="dxa"/>
              <w:left w:w="100" w:type="dxa"/>
            </w:tcMar>
            <w:vAlign w:val="center"/>
          </w:tcPr>
          <w:p w:rsidR="0076398F" w:rsidRPr="00C53A8C" w:rsidRDefault="0076398F">
            <w:pPr>
              <w:spacing w:after="0"/>
              <w:ind w:left="135"/>
            </w:pPr>
            <w:r w:rsidRPr="00C53A8C">
              <w:rPr>
                <w:rFonts w:ascii="Times New Roman" w:hAnsi="Times New Roman"/>
                <w:color w:val="000000"/>
                <w:sz w:val="24"/>
              </w:rPr>
              <w:t>Основные понятия химии высокомолекулярных соединений</w:t>
            </w:r>
          </w:p>
        </w:tc>
        <w:tc>
          <w:tcPr>
            <w:tcW w:w="721" w:type="dxa"/>
            <w:tcMar>
              <w:top w:w="50" w:type="dxa"/>
              <w:left w:w="100" w:type="dxa"/>
            </w:tcMar>
            <w:vAlign w:val="center"/>
          </w:tcPr>
          <w:p w:rsidR="0076398F" w:rsidRDefault="0076398F">
            <w:pPr>
              <w:spacing w:after="0"/>
              <w:ind w:left="135"/>
              <w:jc w:val="center"/>
            </w:pPr>
            <w:r>
              <w:rPr>
                <w:rFonts w:ascii="Times New Roman" w:hAnsi="Times New Roman"/>
                <w:color w:val="000000"/>
                <w:sz w:val="24"/>
              </w:rPr>
              <w:t xml:space="preserve">1 </w:t>
            </w:r>
          </w:p>
        </w:tc>
        <w:tc>
          <w:tcPr>
            <w:tcW w:w="1897" w:type="dxa"/>
            <w:tcMar>
              <w:top w:w="50" w:type="dxa"/>
              <w:left w:w="100" w:type="dxa"/>
            </w:tcMar>
            <w:vAlign w:val="center"/>
          </w:tcPr>
          <w:p w:rsidR="0076398F" w:rsidRDefault="0076398F">
            <w:pPr>
              <w:spacing w:after="0"/>
              <w:ind w:left="135"/>
              <w:jc w:val="center"/>
            </w:pPr>
          </w:p>
        </w:tc>
        <w:tc>
          <w:tcPr>
            <w:tcW w:w="1959" w:type="dxa"/>
            <w:tcMar>
              <w:top w:w="50" w:type="dxa"/>
              <w:left w:w="100" w:type="dxa"/>
            </w:tcMar>
            <w:vAlign w:val="center"/>
          </w:tcPr>
          <w:p w:rsidR="0076398F" w:rsidRDefault="0076398F">
            <w:pPr>
              <w:spacing w:after="0"/>
              <w:ind w:left="135"/>
              <w:jc w:val="center"/>
            </w:pPr>
          </w:p>
        </w:tc>
        <w:tc>
          <w:tcPr>
            <w:tcW w:w="5670" w:type="dxa"/>
            <w:tcMar>
              <w:top w:w="50" w:type="dxa"/>
              <w:left w:w="100" w:type="dxa"/>
            </w:tcMar>
            <w:vAlign w:val="center"/>
          </w:tcPr>
          <w:p w:rsidR="0076398F" w:rsidRDefault="00486955">
            <w:pPr>
              <w:spacing w:after="0"/>
              <w:ind w:left="135"/>
            </w:pPr>
            <w:hyperlink r:id="rId87">
              <w:r w:rsidR="0076398F">
                <w:rPr>
                  <w:rFonts w:ascii="Times New Roman" w:hAnsi="Times New Roman"/>
                  <w:color w:val="0000FF"/>
                  <w:u w:val="single"/>
                </w:rPr>
                <w:t>https://nsportal.ru/shkola/khimiya/library/2020/05/17/polimery-vysokomolekulyarnye-soedineniya</w:t>
              </w:r>
            </w:hyperlink>
          </w:p>
        </w:tc>
      </w:tr>
      <w:tr w:rsidR="0076398F" w:rsidTr="0076398F">
        <w:trPr>
          <w:trHeight w:val="144"/>
          <w:tblCellSpacing w:w="20" w:type="nil"/>
        </w:trPr>
        <w:tc>
          <w:tcPr>
            <w:tcW w:w="541" w:type="dxa"/>
            <w:tcMar>
              <w:top w:w="50" w:type="dxa"/>
              <w:left w:w="100" w:type="dxa"/>
            </w:tcMar>
            <w:vAlign w:val="center"/>
          </w:tcPr>
          <w:p w:rsidR="0076398F" w:rsidRDefault="0076398F">
            <w:pPr>
              <w:spacing w:after="0"/>
            </w:pPr>
            <w:r>
              <w:rPr>
                <w:rFonts w:ascii="Times New Roman" w:hAnsi="Times New Roman"/>
                <w:color w:val="000000"/>
                <w:sz w:val="24"/>
              </w:rPr>
              <w:t>34</w:t>
            </w:r>
          </w:p>
        </w:tc>
        <w:tc>
          <w:tcPr>
            <w:tcW w:w="2779" w:type="dxa"/>
            <w:tcMar>
              <w:top w:w="50" w:type="dxa"/>
              <w:left w:w="100" w:type="dxa"/>
            </w:tcMar>
            <w:vAlign w:val="center"/>
          </w:tcPr>
          <w:p w:rsidR="0076398F" w:rsidRDefault="0076398F">
            <w:pPr>
              <w:spacing w:after="0"/>
              <w:ind w:left="135"/>
            </w:pPr>
            <w:r w:rsidRPr="00C53A8C">
              <w:rPr>
                <w:rFonts w:ascii="Times New Roman" w:hAnsi="Times New Roman"/>
                <w:color w:val="000000"/>
                <w:sz w:val="24"/>
              </w:rPr>
              <w:t xml:space="preserve">Основные методы синтеза </w:t>
            </w:r>
            <w:r w:rsidRPr="00C53A8C">
              <w:rPr>
                <w:rFonts w:ascii="Times New Roman" w:hAnsi="Times New Roman"/>
                <w:color w:val="000000"/>
                <w:sz w:val="24"/>
              </w:rPr>
              <w:lastRenderedPageBreak/>
              <w:t xml:space="preserve">высокомолекулярных соединений. </w:t>
            </w:r>
            <w:r>
              <w:rPr>
                <w:rFonts w:ascii="Times New Roman" w:hAnsi="Times New Roman"/>
                <w:color w:val="000000"/>
                <w:sz w:val="24"/>
              </w:rPr>
              <w:t>Пластмассы, каучуки, волокна</w:t>
            </w:r>
          </w:p>
        </w:tc>
        <w:tc>
          <w:tcPr>
            <w:tcW w:w="721" w:type="dxa"/>
            <w:tcMar>
              <w:top w:w="50" w:type="dxa"/>
              <w:left w:w="100" w:type="dxa"/>
            </w:tcMar>
            <w:vAlign w:val="center"/>
          </w:tcPr>
          <w:p w:rsidR="0076398F" w:rsidRDefault="0076398F">
            <w:pPr>
              <w:spacing w:after="0"/>
              <w:ind w:left="135"/>
              <w:jc w:val="center"/>
            </w:pPr>
            <w:r>
              <w:rPr>
                <w:rFonts w:ascii="Times New Roman" w:hAnsi="Times New Roman"/>
                <w:color w:val="000000"/>
                <w:sz w:val="24"/>
              </w:rPr>
              <w:lastRenderedPageBreak/>
              <w:t xml:space="preserve"> 1 </w:t>
            </w:r>
          </w:p>
        </w:tc>
        <w:tc>
          <w:tcPr>
            <w:tcW w:w="1897" w:type="dxa"/>
            <w:tcMar>
              <w:top w:w="50" w:type="dxa"/>
              <w:left w:w="100" w:type="dxa"/>
            </w:tcMar>
            <w:vAlign w:val="center"/>
          </w:tcPr>
          <w:p w:rsidR="0076398F" w:rsidRDefault="0076398F">
            <w:pPr>
              <w:spacing w:after="0"/>
              <w:ind w:left="135"/>
              <w:jc w:val="center"/>
            </w:pPr>
          </w:p>
        </w:tc>
        <w:tc>
          <w:tcPr>
            <w:tcW w:w="1959" w:type="dxa"/>
            <w:tcMar>
              <w:top w:w="50" w:type="dxa"/>
              <w:left w:w="100" w:type="dxa"/>
            </w:tcMar>
            <w:vAlign w:val="center"/>
          </w:tcPr>
          <w:p w:rsidR="0076398F" w:rsidRDefault="0076398F">
            <w:pPr>
              <w:spacing w:after="0"/>
              <w:ind w:left="135"/>
              <w:jc w:val="center"/>
            </w:pPr>
          </w:p>
        </w:tc>
        <w:tc>
          <w:tcPr>
            <w:tcW w:w="5670" w:type="dxa"/>
            <w:tcMar>
              <w:top w:w="50" w:type="dxa"/>
              <w:left w:w="100" w:type="dxa"/>
            </w:tcMar>
            <w:vAlign w:val="center"/>
          </w:tcPr>
          <w:p w:rsidR="0076398F" w:rsidRDefault="00486955">
            <w:pPr>
              <w:spacing w:after="0"/>
              <w:ind w:left="135"/>
            </w:pPr>
            <w:hyperlink r:id="rId88">
              <w:r w:rsidR="0076398F">
                <w:rPr>
                  <w:rFonts w:ascii="Times New Roman" w:hAnsi="Times New Roman"/>
                  <w:color w:val="0000FF"/>
                  <w:u w:val="single"/>
                </w:rPr>
                <w:t>https://nsportal.ru/shkola/khimiya/library/2020/05/17/polimery-vysokomolekulyarnye-soedineniya</w:t>
              </w:r>
            </w:hyperlink>
          </w:p>
        </w:tc>
      </w:tr>
      <w:tr w:rsidR="0076398F" w:rsidTr="0076398F">
        <w:trPr>
          <w:gridAfter w:val="1"/>
          <w:wAfter w:w="5670" w:type="dxa"/>
          <w:trHeight w:val="144"/>
          <w:tblCellSpacing w:w="20" w:type="nil"/>
        </w:trPr>
        <w:tc>
          <w:tcPr>
            <w:tcW w:w="3320" w:type="dxa"/>
            <w:gridSpan w:val="2"/>
            <w:tcMar>
              <w:top w:w="50" w:type="dxa"/>
              <w:left w:w="100" w:type="dxa"/>
            </w:tcMar>
            <w:vAlign w:val="center"/>
          </w:tcPr>
          <w:p w:rsidR="0076398F" w:rsidRPr="00C53A8C" w:rsidRDefault="0076398F">
            <w:pPr>
              <w:spacing w:after="0"/>
              <w:ind w:left="135"/>
            </w:pPr>
            <w:r w:rsidRPr="00C53A8C">
              <w:rPr>
                <w:rFonts w:ascii="Times New Roman" w:hAnsi="Times New Roman"/>
                <w:color w:val="000000"/>
                <w:sz w:val="24"/>
              </w:rPr>
              <w:lastRenderedPageBreak/>
              <w:t>ОБЩЕЕ КОЛИЧЕСТВО ЧАСОВ ПО ПРОГРАММЕ</w:t>
            </w:r>
          </w:p>
        </w:tc>
        <w:tc>
          <w:tcPr>
            <w:tcW w:w="721" w:type="dxa"/>
            <w:tcMar>
              <w:top w:w="50" w:type="dxa"/>
              <w:left w:w="100" w:type="dxa"/>
            </w:tcMar>
            <w:vAlign w:val="center"/>
          </w:tcPr>
          <w:p w:rsidR="0076398F" w:rsidRDefault="0076398F">
            <w:pPr>
              <w:spacing w:after="0"/>
              <w:ind w:left="135"/>
              <w:jc w:val="center"/>
            </w:pPr>
            <w:r>
              <w:rPr>
                <w:rFonts w:ascii="Times New Roman" w:hAnsi="Times New Roman"/>
                <w:color w:val="000000"/>
                <w:sz w:val="24"/>
              </w:rPr>
              <w:t xml:space="preserve">34 </w:t>
            </w:r>
          </w:p>
        </w:tc>
        <w:tc>
          <w:tcPr>
            <w:tcW w:w="1897" w:type="dxa"/>
            <w:tcMar>
              <w:top w:w="50" w:type="dxa"/>
              <w:left w:w="100" w:type="dxa"/>
            </w:tcMar>
            <w:vAlign w:val="center"/>
          </w:tcPr>
          <w:p w:rsidR="0076398F" w:rsidRDefault="0076398F">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76398F" w:rsidRDefault="0076398F">
            <w:pPr>
              <w:spacing w:after="0"/>
              <w:ind w:left="135"/>
              <w:jc w:val="center"/>
            </w:pPr>
            <w:r>
              <w:rPr>
                <w:rFonts w:ascii="Times New Roman" w:hAnsi="Times New Roman"/>
                <w:color w:val="000000"/>
                <w:sz w:val="24"/>
              </w:rPr>
              <w:t xml:space="preserve"> 2 </w:t>
            </w:r>
          </w:p>
        </w:tc>
      </w:tr>
    </w:tbl>
    <w:p w:rsidR="00124F9A" w:rsidRDefault="00124F9A">
      <w:pPr>
        <w:sectPr w:rsidR="00124F9A">
          <w:pgSz w:w="16383" w:h="11906" w:orient="landscape"/>
          <w:pgMar w:top="1134" w:right="850" w:bottom="1134" w:left="1701" w:header="720" w:footer="720" w:gutter="0"/>
          <w:cols w:space="720"/>
        </w:sectPr>
      </w:pPr>
    </w:p>
    <w:p w:rsidR="00124F9A" w:rsidRDefault="00B364B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77"/>
        <w:gridCol w:w="2333"/>
        <w:gridCol w:w="776"/>
        <w:gridCol w:w="2084"/>
        <w:gridCol w:w="2552"/>
        <w:gridCol w:w="4230"/>
      </w:tblGrid>
      <w:tr w:rsidR="00C83212" w:rsidTr="00C83212">
        <w:trPr>
          <w:trHeight w:val="144"/>
          <w:tblCellSpacing w:w="20" w:type="nil"/>
        </w:trPr>
        <w:tc>
          <w:tcPr>
            <w:tcW w:w="577" w:type="dxa"/>
            <w:vMerge w:val="restart"/>
            <w:tcMar>
              <w:top w:w="50" w:type="dxa"/>
              <w:left w:w="100" w:type="dxa"/>
            </w:tcMar>
            <w:vAlign w:val="center"/>
          </w:tcPr>
          <w:p w:rsidR="00C83212" w:rsidRDefault="00C83212">
            <w:pPr>
              <w:spacing w:after="0"/>
              <w:ind w:left="135"/>
            </w:pPr>
            <w:r>
              <w:rPr>
                <w:rFonts w:ascii="Times New Roman" w:hAnsi="Times New Roman"/>
                <w:b/>
                <w:color w:val="000000"/>
                <w:sz w:val="24"/>
              </w:rPr>
              <w:t xml:space="preserve">№ п/п </w:t>
            </w:r>
          </w:p>
          <w:p w:rsidR="00C83212" w:rsidRDefault="00C83212">
            <w:pPr>
              <w:spacing w:after="0"/>
              <w:ind w:left="135"/>
            </w:pPr>
          </w:p>
        </w:tc>
        <w:tc>
          <w:tcPr>
            <w:tcW w:w="2333" w:type="dxa"/>
            <w:vMerge w:val="restart"/>
            <w:tcMar>
              <w:top w:w="50" w:type="dxa"/>
              <w:left w:w="100" w:type="dxa"/>
            </w:tcMar>
            <w:vAlign w:val="center"/>
          </w:tcPr>
          <w:p w:rsidR="00C83212" w:rsidRDefault="00C83212">
            <w:pPr>
              <w:spacing w:after="0"/>
              <w:ind w:left="135"/>
            </w:pPr>
            <w:proofErr w:type="spellStart"/>
            <w:r>
              <w:rPr>
                <w:rFonts w:ascii="Times New Roman" w:hAnsi="Times New Roman"/>
                <w:b/>
                <w:color w:val="000000"/>
                <w:sz w:val="24"/>
              </w:rPr>
              <w:t>Темаурока</w:t>
            </w:r>
            <w:proofErr w:type="spellEnd"/>
          </w:p>
          <w:p w:rsidR="00C83212" w:rsidRDefault="00C83212">
            <w:pPr>
              <w:spacing w:after="0"/>
              <w:ind w:left="135"/>
            </w:pPr>
          </w:p>
        </w:tc>
        <w:tc>
          <w:tcPr>
            <w:tcW w:w="5412" w:type="dxa"/>
            <w:gridSpan w:val="3"/>
            <w:tcMar>
              <w:top w:w="50" w:type="dxa"/>
              <w:left w:w="100" w:type="dxa"/>
            </w:tcMar>
            <w:vAlign w:val="center"/>
          </w:tcPr>
          <w:p w:rsidR="00C83212" w:rsidRDefault="00C83212">
            <w:pPr>
              <w:spacing w:after="0"/>
            </w:pPr>
            <w:r>
              <w:rPr>
                <w:rFonts w:ascii="Times New Roman" w:hAnsi="Times New Roman"/>
                <w:b/>
                <w:color w:val="000000"/>
                <w:sz w:val="24"/>
              </w:rPr>
              <w:t>Количество часов</w:t>
            </w:r>
          </w:p>
        </w:tc>
        <w:tc>
          <w:tcPr>
            <w:tcW w:w="4230" w:type="dxa"/>
            <w:vMerge w:val="restart"/>
            <w:tcMar>
              <w:top w:w="50" w:type="dxa"/>
              <w:left w:w="100" w:type="dxa"/>
            </w:tcMar>
            <w:vAlign w:val="center"/>
          </w:tcPr>
          <w:p w:rsidR="00C83212" w:rsidRDefault="00C83212">
            <w:pPr>
              <w:spacing w:after="0"/>
              <w:ind w:left="135"/>
            </w:pPr>
            <w:r>
              <w:rPr>
                <w:rFonts w:ascii="Times New Roman" w:hAnsi="Times New Roman"/>
                <w:b/>
                <w:color w:val="000000"/>
                <w:sz w:val="24"/>
              </w:rPr>
              <w:t xml:space="preserve">Электронные цифровые </w:t>
            </w:r>
            <w:proofErr w:type="spellStart"/>
            <w:r>
              <w:rPr>
                <w:rFonts w:ascii="Times New Roman" w:hAnsi="Times New Roman"/>
                <w:b/>
                <w:color w:val="000000"/>
                <w:sz w:val="24"/>
              </w:rPr>
              <w:t>образовательныересурсы</w:t>
            </w:r>
            <w:proofErr w:type="spellEnd"/>
          </w:p>
          <w:p w:rsidR="00C83212" w:rsidRDefault="00C83212">
            <w:pPr>
              <w:spacing w:after="0"/>
              <w:ind w:left="135"/>
            </w:pPr>
          </w:p>
        </w:tc>
      </w:tr>
      <w:tr w:rsidR="00C83212" w:rsidTr="00C83212">
        <w:trPr>
          <w:trHeight w:val="144"/>
          <w:tblCellSpacing w:w="20" w:type="nil"/>
        </w:trPr>
        <w:tc>
          <w:tcPr>
            <w:tcW w:w="577" w:type="dxa"/>
            <w:vMerge/>
            <w:tcBorders>
              <w:top w:val="nil"/>
            </w:tcBorders>
            <w:tcMar>
              <w:top w:w="50" w:type="dxa"/>
              <w:left w:w="100" w:type="dxa"/>
            </w:tcMar>
          </w:tcPr>
          <w:p w:rsidR="00C83212" w:rsidRDefault="00C83212"/>
        </w:tc>
        <w:tc>
          <w:tcPr>
            <w:tcW w:w="2333" w:type="dxa"/>
            <w:vMerge/>
            <w:tcBorders>
              <w:top w:val="nil"/>
            </w:tcBorders>
            <w:tcMar>
              <w:top w:w="50" w:type="dxa"/>
              <w:left w:w="100" w:type="dxa"/>
            </w:tcMar>
          </w:tcPr>
          <w:p w:rsidR="00C83212" w:rsidRDefault="00C83212"/>
        </w:tc>
        <w:tc>
          <w:tcPr>
            <w:tcW w:w="776" w:type="dxa"/>
            <w:tcMar>
              <w:top w:w="50" w:type="dxa"/>
              <w:left w:w="100" w:type="dxa"/>
            </w:tcMar>
            <w:vAlign w:val="center"/>
          </w:tcPr>
          <w:p w:rsidR="00C83212" w:rsidRDefault="00C83212">
            <w:pPr>
              <w:spacing w:after="0"/>
              <w:ind w:left="135"/>
            </w:pPr>
            <w:r>
              <w:rPr>
                <w:rFonts w:ascii="Times New Roman" w:hAnsi="Times New Roman"/>
                <w:b/>
                <w:color w:val="000000"/>
                <w:sz w:val="24"/>
              </w:rPr>
              <w:t>Всего</w:t>
            </w:r>
          </w:p>
          <w:p w:rsidR="00C83212" w:rsidRDefault="00C83212">
            <w:pPr>
              <w:spacing w:after="0"/>
              <w:ind w:left="135"/>
            </w:pPr>
          </w:p>
        </w:tc>
        <w:tc>
          <w:tcPr>
            <w:tcW w:w="2084" w:type="dxa"/>
            <w:tcMar>
              <w:top w:w="50" w:type="dxa"/>
              <w:left w:w="100" w:type="dxa"/>
            </w:tcMar>
            <w:vAlign w:val="center"/>
          </w:tcPr>
          <w:p w:rsidR="00C83212" w:rsidRDefault="00C83212">
            <w:pPr>
              <w:spacing w:after="0"/>
              <w:ind w:left="135"/>
            </w:pPr>
            <w:r>
              <w:rPr>
                <w:rFonts w:ascii="Times New Roman" w:hAnsi="Times New Roman"/>
                <w:b/>
                <w:color w:val="000000"/>
                <w:sz w:val="24"/>
              </w:rPr>
              <w:t>Контрольные работы</w:t>
            </w:r>
          </w:p>
          <w:p w:rsidR="00C83212" w:rsidRDefault="00C83212">
            <w:pPr>
              <w:spacing w:after="0"/>
              <w:ind w:left="135"/>
            </w:pPr>
          </w:p>
        </w:tc>
        <w:tc>
          <w:tcPr>
            <w:tcW w:w="2552" w:type="dxa"/>
            <w:tcMar>
              <w:top w:w="50" w:type="dxa"/>
              <w:left w:w="100" w:type="dxa"/>
            </w:tcMar>
            <w:vAlign w:val="center"/>
          </w:tcPr>
          <w:p w:rsidR="00C83212" w:rsidRDefault="00C83212">
            <w:pPr>
              <w:spacing w:after="0"/>
              <w:ind w:left="135"/>
            </w:pPr>
            <w:r>
              <w:rPr>
                <w:rFonts w:ascii="Times New Roman" w:hAnsi="Times New Roman"/>
                <w:b/>
                <w:color w:val="000000"/>
                <w:sz w:val="24"/>
              </w:rPr>
              <w:t>Практические работы</w:t>
            </w:r>
          </w:p>
          <w:p w:rsidR="00C83212" w:rsidRDefault="00C83212">
            <w:pPr>
              <w:spacing w:after="0"/>
              <w:ind w:left="135"/>
            </w:pPr>
          </w:p>
        </w:tc>
        <w:tc>
          <w:tcPr>
            <w:tcW w:w="4230" w:type="dxa"/>
            <w:vMerge/>
            <w:tcBorders>
              <w:top w:val="nil"/>
            </w:tcBorders>
            <w:tcMar>
              <w:top w:w="50" w:type="dxa"/>
              <w:left w:w="100" w:type="dxa"/>
            </w:tcMar>
          </w:tcPr>
          <w:p w:rsidR="00C83212" w:rsidRDefault="00C83212"/>
        </w:tc>
      </w:tr>
      <w:tr w:rsidR="00C83212" w:rsidTr="00C83212">
        <w:trPr>
          <w:trHeight w:val="144"/>
          <w:tblCellSpacing w:w="20" w:type="nil"/>
        </w:trPr>
        <w:tc>
          <w:tcPr>
            <w:tcW w:w="577" w:type="dxa"/>
            <w:tcMar>
              <w:top w:w="50" w:type="dxa"/>
              <w:left w:w="100" w:type="dxa"/>
            </w:tcMar>
            <w:vAlign w:val="center"/>
          </w:tcPr>
          <w:p w:rsidR="00C83212" w:rsidRDefault="00C83212">
            <w:pPr>
              <w:spacing w:after="0"/>
            </w:pPr>
            <w:r>
              <w:rPr>
                <w:rFonts w:ascii="Times New Roman" w:hAnsi="Times New Roman"/>
                <w:color w:val="000000"/>
                <w:sz w:val="24"/>
              </w:rPr>
              <w:t>1</w:t>
            </w:r>
          </w:p>
        </w:tc>
        <w:tc>
          <w:tcPr>
            <w:tcW w:w="2333" w:type="dxa"/>
            <w:tcMar>
              <w:top w:w="50" w:type="dxa"/>
              <w:left w:w="100" w:type="dxa"/>
            </w:tcMar>
            <w:vAlign w:val="center"/>
          </w:tcPr>
          <w:p w:rsidR="00C83212" w:rsidRPr="00C53A8C" w:rsidRDefault="00C83212">
            <w:pPr>
              <w:spacing w:after="0"/>
              <w:ind w:left="135"/>
            </w:pPr>
            <w:r w:rsidRPr="00C53A8C">
              <w:rPr>
                <w:rFonts w:ascii="Times New Roman" w:hAnsi="Times New Roman"/>
                <w:color w:val="000000"/>
                <w:sz w:val="24"/>
              </w:rPr>
              <w:t>Химический элемент. Атом. Электронная конфигурация атомов</w:t>
            </w:r>
          </w:p>
        </w:tc>
        <w:tc>
          <w:tcPr>
            <w:tcW w:w="776" w:type="dxa"/>
            <w:tcMar>
              <w:top w:w="50" w:type="dxa"/>
              <w:left w:w="100" w:type="dxa"/>
            </w:tcMar>
            <w:vAlign w:val="center"/>
          </w:tcPr>
          <w:p w:rsidR="00C83212" w:rsidRDefault="00C83212">
            <w:pPr>
              <w:spacing w:after="0"/>
              <w:ind w:left="135"/>
              <w:jc w:val="center"/>
            </w:pPr>
            <w:r>
              <w:rPr>
                <w:rFonts w:ascii="Times New Roman" w:hAnsi="Times New Roman"/>
                <w:color w:val="000000"/>
                <w:sz w:val="24"/>
              </w:rPr>
              <w:t xml:space="preserve">1 </w:t>
            </w:r>
          </w:p>
        </w:tc>
        <w:tc>
          <w:tcPr>
            <w:tcW w:w="2084" w:type="dxa"/>
            <w:tcMar>
              <w:top w:w="50" w:type="dxa"/>
              <w:left w:w="100" w:type="dxa"/>
            </w:tcMar>
            <w:vAlign w:val="center"/>
          </w:tcPr>
          <w:p w:rsidR="00C83212" w:rsidRDefault="00C83212">
            <w:pPr>
              <w:spacing w:after="0"/>
              <w:ind w:left="135"/>
              <w:jc w:val="center"/>
            </w:pPr>
          </w:p>
        </w:tc>
        <w:tc>
          <w:tcPr>
            <w:tcW w:w="2552" w:type="dxa"/>
            <w:tcMar>
              <w:top w:w="50" w:type="dxa"/>
              <w:left w:w="100" w:type="dxa"/>
            </w:tcMar>
            <w:vAlign w:val="center"/>
          </w:tcPr>
          <w:p w:rsidR="00C83212" w:rsidRDefault="00C83212">
            <w:pPr>
              <w:spacing w:after="0"/>
              <w:ind w:left="135"/>
              <w:jc w:val="center"/>
            </w:pPr>
          </w:p>
        </w:tc>
        <w:tc>
          <w:tcPr>
            <w:tcW w:w="4230" w:type="dxa"/>
            <w:tcMar>
              <w:top w:w="50" w:type="dxa"/>
              <w:left w:w="100" w:type="dxa"/>
            </w:tcMar>
            <w:vAlign w:val="center"/>
          </w:tcPr>
          <w:p w:rsidR="00C83212" w:rsidRDefault="00486955">
            <w:pPr>
              <w:spacing w:after="0"/>
              <w:ind w:left="135"/>
            </w:pPr>
            <w:hyperlink r:id="rId89">
              <w:r w:rsidR="00C83212">
                <w:rPr>
                  <w:rFonts w:ascii="Times New Roman" w:hAnsi="Times New Roman"/>
                  <w:color w:val="0000FF"/>
                  <w:u w:val="single"/>
                </w:rPr>
                <w:t>https://nsportal.ru/shkola/khimiya/library/2023/08/02/prezentatsiya-k-uroku-himii-po-teme-stroenie-atoma</w:t>
              </w:r>
            </w:hyperlink>
          </w:p>
        </w:tc>
      </w:tr>
      <w:tr w:rsidR="00C83212" w:rsidTr="00C83212">
        <w:trPr>
          <w:trHeight w:val="144"/>
          <w:tblCellSpacing w:w="20" w:type="nil"/>
        </w:trPr>
        <w:tc>
          <w:tcPr>
            <w:tcW w:w="577" w:type="dxa"/>
            <w:tcMar>
              <w:top w:w="50" w:type="dxa"/>
              <w:left w:w="100" w:type="dxa"/>
            </w:tcMar>
            <w:vAlign w:val="center"/>
          </w:tcPr>
          <w:p w:rsidR="00C83212" w:rsidRDefault="00C83212">
            <w:pPr>
              <w:spacing w:after="0"/>
            </w:pPr>
            <w:r>
              <w:rPr>
                <w:rFonts w:ascii="Times New Roman" w:hAnsi="Times New Roman"/>
                <w:color w:val="000000"/>
                <w:sz w:val="24"/>
              </w:rPr>
              <w:t>2</w:t>
            </w:r>
          </w:p>
        </w:tc>
        <w:tc>
          <w:tcPr>
            <w:tcW w:w="2333" w:type="dxa"/>
            <w:tcMar>
              <w:top w:w="50" w:type="dxa"/>
              <w:left w:w="100" w:type="dxa"/>
            </w:tcMar>
            <w:vAlign w:val="center"/>
          </w:tcPr>
          <w:p w:rsidR="00C83212" w:rsidRPr="00C53A8C" w:rsidRDefault="00C83212">
            <w:pPr>
              <w:spacing w:after="0"/>
              <w:ind w:left="135"/>
            </w:pPr>
            <w:r w:rsidRPr="00C53A8C">
              <w:rPr>
                <w:rFonts w:ascii="Times New Roman" w:hAnsi="Times New Roman"/>
                <w:color w:val="000000"/>
                <w:sz w:val="24"/>
              </w:rPr>
              <w:t>Периодический закон и Периодическая система химических элементов Д. И. Менделеева, их связь с современной теорией строения атомов</w:t>
            </w:r>
          </w:p>
        </w:tc>
        <w:tc>
          <w:tcPr>
            <w:tcW w:w="776" w:type="dxa"/>
            <w:tcMar>
              <w:top w:w="50" w:type="dxa"/>
              <w:left w:w="100" w:type="dxa"/>
            </w:tcMar>
            <w:vAlign w:val="center"/>
          </w:tcPr>
          <w:p w:rsidR="00C83212" w:rsidRDefault="00C83212">
            <w:pPr>
              <w:spacing w:after="0"/>
              <w:ind w:left="135"/>
              <w:jc w:val="center"/>
            </w:pPr>
            <w:r>
              <w:rPr>
                <w:rFonts w:ascii="Times New Roman" w:hAnsi="Times New Roman"/>
                <w:color w:val="000000"/>
                <w:sz w:val="24"/>
              </w:rPr>
              <w:t xml:space="preserve">1 </w:t>
            </w:r>
          </w:p>
        </w:tc>
        <w:tc>
          <w:tcPr>
            <w:tcW w:w="2084" w:type="dxa"/>
            <w:tcMar>
              <w:top w:w="50" w:type="dxa"/>
              <w:left w:w="100" w:type="dxa"/>
            </w:tcMar>
            <w:vAlign w:val="center"/>
          </w:tcPr>
          <w:p w:rsidR="00C83212" w:rsidRDefault="00C83212">
            <w:pPr>
              <w:spacing w:after="0"/>
              <w:ind w:left="135"/>
              <w:jc w:val="center"/>
            </w:pPr>
          </w:p>
        </w:tc>
        <w:tc>
          <w:tcPr>
            <w:tcW w:w="2552" w:type="dxa"/>
            <w:tcMar>
              <w:top w:w="50" w:type="dxa"/>
              <w:left w:w="100" w:type="dxa"/>
            </w:tcMar>
            <w:vAlign w:val="center"/>
          </w:tcPr>
          <w:p w:rsidR="00C83212" w:rsidRDefault="00C83212">
            <w:pPr>
              <w:spacing w:after="0"/>
              <w:ind w:left="135"/>
              <w:jc w:val="center"/>
            </w:pPr>
          </w:p>
        </w:tc>
        <w:tc>
          <w:tcPr>
            <w:tcW w:w="4230" w:type="dxa"/>
            <w:tcMar>
              <w:top w:w="50" w:type="dxa"/>
              <w:left w:w="100" w:type="dxa"/>
            </w:tcMar>
            <w:vAlign w:val="center"/>
          </w:tcPr>
          <w:p w:rsidR="00C83212" w:rsidRDefault="00486955">
            <w:pPr>
              <w:spacing w:after="0"/>
              <w:ind w:left="135"/>
            </w:pPr>
            <w:hyperlink r:id="rId90">
              <w:r w:rsidR="00C83212">
                <w:rPr>
                  <w:rFonts w:ascii="Times New Roman" w:hAnsi="Times New Roman"/>
                  <w:color w:val="0000FF"/>
                  <w:u w:val="single"/>
                </w:rPr>
                <w:t>https://nsportal.ru/shkola/khimiya/library/2018/06/29/periodicheskiy-zakon-i-periodacheskaya-sistema-himicheskih</w:t>
              </w:r>
            </w:hyperlink>
          </w:p>
        </w:tc>
      </w:tr>
      <w:tr w:rsidR="00C83212" w:rsidTr="00C83212">
        <w:trPr>
          <w:trHeight w:val="144"/>
          <w:tblCellSpacing w:w="20" w:type="nil"/>
        </w:trPr>
        <w:tc>
          <w:tcPr>
            <w:tcW w:w="577" w:type="dxa"/>
            <w:tcMar>
              <w:top w:w="50" w:type="dxa"/>
              <w:left w:w="100" w:type="dxa"/>
            </w:tcMar>
            <w:vAlign w:val="center"/>
          </w:tcPr>
          <w:p w:rsidR="00C83212" w:rsidRDefault="00C83212">
            <w:pPr>
              <w:spacing w:after="0"/>
            </w:pPr>
            <w:r>
              <w:rPr>
                <w:rFonts w:ascii="Times New Roman" w:hAnsi="Times New Roman"/>
                <w:color w:val="000000"/>
                <w:sz w:val="24"/>
              </w:rPr>
              <w:t>3</w:t>
            </w:r>
          </w:p>
        </w:tc>
        <w:tc>
          <w:tcPr>
            <w:tcW w:w="2333" w:type="dxa"/>
            <w:tcMar>
              <w:top w:w="50" w:type="dxa"/>
              <w:left w:w="100" w:type="dxa"/>
            </w:tcMar>
            <w:vAlign w:val="center"/>
          </w:tcPr>
          <w:p w:rsidR="00C83212" w:rsidRPr="00C53A8C" w:rsidRDefault="00C83212">
            <w:pPr>
              <w:spacing w:after="0"/>
              <w:ind w:left="135"/>
            </w:pPr>
            <w:r w:rsidRPr="00C53A8C">
              <w:rPr>
                <w:rFonts w:ascii="Times New Roman" w:hAnsi="Times New Roman"/>
                <w:color w:val="000000"/>
                <w:sz w:val="24"/>
              </w:rPr>
              <w:t xml:space="preserve">Закономерности изменения свойств химических элементов и их соединений по группам и периодам. </w:t>
            </w:r>
            <w:r w:rsidRPr="00C53A8C">
              <w:rPr>
                <w:rFonts w:ascii="Times New Roman" w:hAnsi="Times New Roman"/>
                <w:color w:val="000000"/>
                <w:sz w:val="24"/>
              </w:rPr>
              <w:lastRenderedPageBreak/>
              <w:t>Значение периодического закона и системы химических элементов Д.И. Менделеева в развитии науки</w:t>
            </w:r>
          </w:p>
        </w:tc>
        <w:tc>
          <w:tcPr>
            <w:tcW w:w="776" w:type="dxa"/>
            <w:tcMar>
              <w:top w:w="50" w:type="dxa"/>
              <w:left w:w="100" w:type="dxa"/>
            </w:tcMar>
            <w:vAlign w:val="center"/>
          </w:tcPr>
          <w:p w:rsidR="00C83212" w:rsidRDefault="00C83212">
            <w:pPr>
              <w:spacing w:after="0"/>
              <w:ind w:left="135"/>
              <w:jc w:val="center"/>
            </w:pPr>
            <w:r>
              <w:rPr>
                <w:rFonts w:ascii="Times New Roman" w:hAnsi="Times New Roman"/>
                <w:color w:val="000000"/>
                <w:sz w:val="24"/>
              </w:rPr>
              <w:lastRenderedPageBreak/>
              <w:t xml:space="preserve">1 </w:t>
            </w:r>
          </w:p>
        </w:tc>
        <w:tc>
          <w:tcPr>
            <w:tcW w:w="2084" w:type="dxa"/>
            <w:tcMar>
              <w:top w:w="50" w:type="dxa"/>
              <w:left w:w="100" w:type="dxa"/>
            </w:tcMar>
            <w:vAlign w:val="center"/>
          </w:tcPr>
          <w:p w:rsidR="00C83212" w:rsidRDefault="00C83212">
            <w:pPr>
              <w:spacing w:after="0"/>
              <w:ind w:left="135"/>
              <w:jc w:val="center"/>
            </w:pPr>
          </w:p>
        </w:tc>
        <w:tc>
          <w:tcPr>
            <w:tcW w:w="2552" w:type="dxa"/>
            <w:tcMar>
              <w:top w:w="50" w:type="dxa"/>
              <w:left w:w="100" w:type="dxa"/>
            </w:tcMar>
            <w:vAlign w:val="center"/>
          </w:tcPr>
          <w:p w:rsidR="00C83212" w:rsidRDefault="00C83212">
            <w:pPr>
              <w:spacing w:after="0"/>
              <w:ind w:left="135"/>
              <w:jc w:val="center"/>
            </w:pPr>
          </w:p>
        </w:tc>
        <w:tc>
          <w:tcPr>
            <w:tcW w:w="4230" w:type="dxa"/>
            <w:tcMar>
              <w:top w:w="50" w:type="dxa"/>
              <w:left w:w="100" w:type="dxa"/>
            </w:tcMar>
            <w:vAlign w:val="center"/>
          </w:tcPr>
          <w:p w:rsidR="00C83212" w:rsidRDefault="00486955">
            <w:pPr>
              <w:spacing w:after="0"/>
              <w:ind w:left="135"/>
            </w:pPr>
            <w:hyperlink r:id="rId91">
              <w:r w:rsidR="00C83212">
                <w:rPr>
                  <w:rFonts w:ascii="Times New Roman" w:hAnsi="Times New Roman"/>
                  <w:color w:val="0000FF"/>
                  <w:u w:val="single"/>
                </w:rPr>
                <w:t>https://nsportal.ru/shkola/khimiya/library/2018/06/29/periodicheskiy-zakon-i-periodacheskaya-sistema-himicheskih</w:t>
              </w:r>
            </w:hyperlink>
          </w:p>
        </w:tc>
      </w:tr>
      <w:tr w:rsidR="00C83212" w:rsidTr="00C83212">
        <w:trPr>
          <w:trHeight w:val="144"/>
          <w:tblCellSpacing w:w="20" w:type="nil"/>
        </w:trPr>
        <w:tc>
          <w:tcPr>
            <w:tcW w:w="577" w:type="dxa"/>
            <w:tcMar>
              <w:top w:w="50" w:type="dxa"/>
              <w:left w:w="100" w:type="dxa"/>
            </w:tcMar>
            <w:vAlign w:val="center"/>
          </w:tcPr>
          <w:p w:rsidR="00C83212" w:rsidRDefault="00C83212">
            <w:pPr>
              <w:spacing w:after="0"/>
            </w:pPr>
            <w:r>
              <w:rPr>
                <w:rFonts w:ascii="Times New Roman" w:hAnsi="Times New Roman"/>
                <w:color w:val="000000"/>
                <w:sz w:val="24"/>
              </w:rPr>
              <w:lastRenderedPageBreak/>
              <w:t>4</w:t>
            </w:r>
          </w:p>
        </w:tc>
        <w:tc>
          <w:tcPr>
            <w:tcW w:w="2333" w:type="dxa"/>
            <w:tcMar>
              <w:top w:w="50" w:type="dxa"/>
              <w:left w:w="100" w:type="dxa"/>
            </w:tcMar>
            <w:vAlign w:val="center"/>
          </w:tcPr>
          <w:p w:rsidR="00C83212" w:rsidRDefault="00C83212">
            <w:pPr>
              <w:spacing w:after="0"/>
              <w:ind w:left="135"/>
            </w:pPr>
            <w:r w:rsidRPr="00C53A8C">
              <w:rPr>
                <w:rFonts w:ascii="Times New Roman" w:hAnsi="Times New Roman"/>
                <w:color w:val="000000"/>
                <w:sz w:val="24"/>
              </w:rPr>
              <w:t xml:space="preserve">Строение вещества. Химическая связь, её виды; механизмы образования ковалентной связи. </w:t>
            </w:r>
            <w:proofErr w:type="spellStart"/>
            <w:r>
              <w:rPr>
                <w:rFonts w:ascii="Times New Roman" w:hAnsi="Times New Roman"/>
                <w:color w:val="000000"/>
                <w:sz w:val="24"/>
              </w:rPr>
              <w:t>Водороднаясвязь</w:t>
            </w:r>
            <w:proofErr w:type="spellEnd"/>
          </w:p>
        </w:tc>
        <w:tc>
          <w:tcPr>
            <w:tcW w:w="776" w:type="dxa"/>
            <w:tcMar>
              <w:top w:w="50" w:type="dxa"/>
              <w:left w:w="100" w:type="dxa"/>
            </w:tcMar>
            <w:vAlign w:val="center"/>
          </w:tcPr>
          <w:p w:rsidR="00C83212" w:rsidRDefault="00C83212">
            <w:pPr>
              <w:spacing w:after="0"/>
              <w:ind w:left="135"/>
              <w:jc w:val="center"/>
            </w:pPr>
            <w:r>
              <w:rPr>
                <w:rFonts w:ascii="Times New Roman" w:hAnsi="Times New Roman"/>
                <w:color w:val="000000"/>
                <w:sz w:val="24"/>
              </w:rPr>
              <w:t xml:space="preserve"> 1 </w:t>
            </w:r>
          </w:p>
        </w:tc>
        <w:tc>
          <w:tcPr>
            <w:tcW w:w="2084" w:type="dxa"/>
            <w:tcMar>
              <w:top w:w="50" w:type="dxa"/>
              <w:left w:w="100" w:type="dxa"/>
            </w:tcMar>
            <w:vAlign w:val="center"/>
          </w:tcPr>
          <w:p w:rsidR="00C83212" w:rsidRDefault="00C83212">
            <w:pPr>
              <w:spacing w:after="0"/>
              <w:ind w:left="135"/>
              <w:jc w:val="center"/>
            </w:pPr>
          </w:p>
        </w:tc>
        <w:tc>
          <w:tcPr>
            <w:tcW w:w="2552" w:type="dxa"/>
            <w:tcMar>
              <w:top w:w="50" w:type="dxa"/>
              <w:left w:w="100" w:type="dxa"/>
            </w:tcMar>
            <w:vAlign w:val="center"/>
          </w:tcPr>
          <w:p w:rsidR="00C83212" w:rsidRDefault="00C83212">
            <w:pPr>
              <w:spacing w:after="0"/>
              <w:ind w:left="135"/>
              <w:jc w:val="center"/>
            </w:pPr>
          </w:p>
        </w:tc>
        <w:tc>
          <w:tcPr>
            <w:tcW w:w="4230" w:type="dxa"/>
            <w:tcMar>
              <w:top w:w="50" w:type="dxa"/>
              <w:left w:w="100" w:type="dxa"/>
            </w:tcMar>
            <w:vAlign w:val="center"/>
          </w:tcPr>
          <w:p w:rsidR="00C83212" w:rsidRDefault="00486955">
            <w:pPr>
              <w:spacing w:after="0"/>
              <w:ind w:left="135"/>
            </w:pPr>
            <w:hyperlink r:id="rId92">
              <w:r w:rsidR="00C83212">
                <w:rPr>
                  <w:rFonts w:ascii="Times New Roman" w:hAnsi="Times New Roman"/>
                  <w:color w:val="0000FF"/>
                  <w:u w:val="single"/>
                </w:rPr>
                <w:t>https://nsportal.ru/shkola/khimiya/library/2014/12/20/vidy-khimicheskoy-svyazi</w:t>
              </w:r>
            </w:hyperlink>
          </w:p>
        </w:tc>
      </w:tr>
      <w:tr w:rsidR="00C83212" w:rsidTr="00C83212">
        <w:trPr>
          <w:trHeight w:val="144"/>
          <w:tblCellSpacing w:w="20" w:type="nil"/>
        </w:trPr>
        <w:tc>
          <w:tcPr>
            <w:tcW w:w="577" w:type="dxa"/>
            <w:tcMar>
              <w:top w:w="50" w:type="dxa"/>
              <w:left w:w="100" w:type="dxa"/>
            </w:tcMar>
            <w:vAlign w:val="center"/>
          </w:tcPr>
          <w:p w:rsidR="00C83212" w:rsidRDefault="00C83212">
            <w:pPr>
              <w:spacing w:after="0"/>
            </w:pPr>
            <w:r>
              <w:rPr>
                <w:rFonts w:ascii="Times New Roman" w:hAnsi="Times New Roman"/>
                <w:color w:val="000000"/>
                <w:sz w:val="24"/>
              </w:rPr>
              <w:t>5</w:t>
            </w:r>
          </w:p>
        </w:tc>
        <w:tc>
          <w:tcPr>
            <w:tcW w:w="2333" w:type="dxa"/>
            <w:tcMar>
              <w:top w:w="50" w:type="dxa"/>
              <w:left w:w="100" w:type="dxa"/>
            </w:tcMar>
            <w:vAlign w:val="center"/>
          </w:tcPr>
          <w:p w:rsidR="00C83212" w:rsidRPr="00C53A8C" w:rsidRDefault="00C83212">
            <w:pPr>
              <w:spacing w:after="0"/>
              <w:ind w:left="135"/>
            </w:pPr>
            <w:r w:rsidRPr="00925C7E">
              <w:rPr>
                <w:rFonts w:ascii="Times New Roman" w:hAnsi="Times New Roman"/>
                <w:color w:val="000000"/>
                <w:sz w:val="24"/>
              </w:rPr>
              <w:t xml:space="preserve">Валентность. </w:t>
            </w:r>
            <w:proofErr w:type="spellStart"/>
            <w:r w:rsidRPr="00925C7E">
              <w:rPr>
                <w:rFonts w:ascii="Times New Roman" w:hAnsi="Times New Roman"/>
                <w:color w:val="000000"/>
                <w:sz w:val="24"/>
              </w:rPr>
              <w:t>Электроотрицательность</w:t>
            </w:r>
            <w:proofErr w:type="spellEnd"/>
            <w:r w:rsidRPr="00925C7E">
              <w:rPr>
                <w:rFonts w:ascii="Times New Roman" w:hAnsi="Times New Roman"/>
                <w:color w:val="000000"/>
                <w:sz w:val="24"/>
              </w:rPr>
              <w:t xml:space="preserve">. Степень окисления. </w:t>
            </w:r>
            <w:r w:rsidRPr="00C53A8C">
              <w:rPr>
                <w:rFonts w:ascii="Times New Roman" w:hAnsi="Times New Roman"/>
                <w:color w:val="000000"/>
                <w:sz w:val="24"/>
              </w:rPr>
              <w:t>Вещества молекулярного и немолекулярного строения</w:t>
            </w:r>
          </w:p>
        </w:tc>
        <w:tc>
          <w:tcPr>
            <w:tcW w:w="776" w:type="dxa"/>
            <w:tcMar>
              <w:top w:w="50" w:type="dxa"/>
              <w:left w:w="100" w:type="dxa"/>
            </w:tcMar>
            <w:vAlign w:val="center"/>
          </w:tcPr>
          <w:p w:rsidR="00C83212" w:rsidRDefault="00C83212">
            <w:pPr>
              <w:spacing w:after="0"/>
              <w:ind w:left="135"/>
              <w:jc w:val="center"/>
            </w:pPr>
            <w:r>
              <w:rPr>
                <w:rFonts w:ascii="Times New Roman" w:hAnsi="Times New Roman"/>
                <w:color w:val="000000"/>
                <w:sz w:val="24"/>
              </w:rPr>
              <w:t xml:space="preserve">1 </w:t>
            </w:r>
          </w:p>
        </w:tc>
        <w:tc>
          <w:tcPr>
            <w:tcW w:w="2084" w:type="dxa"/>
            <w:tcMar>
              <w:top w:w="50" w:type="dxa"/>
              <w:left w:w="100" w:type="dxa"/>
            </w:tcMar>
            <w:vAlign w:val="center"/>
          </w:tcPr>
          <w:p w:rsidR="00C83212" w:rsidRDefault="00C83212">
            <w:pPr>
              <w:spacing w:after="0"/>
              <w:ind w:left="135"/>
              <w:jc w:val="center"/>
            </w:pPr>
          </w:p>
        </w:tc>
        <w:tc>
          <w:tcPr>
            <w:tcW w:w="2552" w:type="dxa"/>
            <w:tcMar>
              <w:top w:w="50" w:type="dxa"/>
              <w:left w:w="100" w:type="dxa"/>
            </w:tcMar>
            <w:vAlign w:val="center"/>
          </w:tcPr>
          <w:p w:rsidR="00C83212" w:rsidRDefault="00C83212">
            <w:pPr>
              <w:spacing w:after="0"/>
              <w:ind w:left="135"/>
              <w:jc w:val="center"/>
            </w:pPr>
          </w:p>
        </w:tc>
        <w:tc>
          <w:tcPr>
            <w:tcW w:w="4230" w:type="dxa"/>
            <w:tcMar>
              <w:top w:w="50" w:type="dxa"/>
              <w:left w:w="100" w:type="dxa"/>
            </w:tcMar>
            <w:vAlign w:val="center"/>
          </w:tcPr>
          <w:p w:rsidR="00C83212" w:rsidRDefault="00486955">
            <w:pPr>
              <w:spacing w:after="0"/>
              <w:ind w:left="135"/>
            </w:pPr>
            <w:hyperlink r:id="rId93">
              <w:r w:rsidR="00C83212">
                <w:rPr>
                  <w:rFonts w:ascii="Times New Roman" w:hAnsi="Times New Roman"/>
                  <w:color w:val="0000FF"/>
                  <w:u w:val="single"/>
                </w:rPr>
                <w:t>https://nsportal.ru/shkola/khimiya/library/2019/12/21/prezentatsiya-k-uroku-himii-na-temu-valentnost-i-valentnye</w:t>
              </w:r>
            </w:hyperlink>
          </w:p>
        </w:tc>
      </w:tr>
      <w:tr w:rsidR="00C83212" w:rsidTr="00C83212">
        <w:trPr>
          <w:trHeight w:val="144"/>
          <w:tblCellSpacing w:w="20" w:type="nil"/>
        </w:trPr>
        <w:tc>
          <w:tcPr>
            <w:tcW w:w="577" w:type="dxa"/>
            <w:tcMar>
              <w:top w:w="50" w:type="dxa"/>
              <w:left w:w="100" w:type="dxa"/>
            </w:tcMar>
            <w:vAlign w:val="center"/>
          </w:tcPr>
          <w:p w:rsidR="00C83212" w:rsidRDefault="00C83212">
            <w:pPr>
              <w:spacing w:after="0"/>
            </w:pPr>
            <w:r>
              <w:rPr>
                <w:rFonts w:ascii="Times New Roman" w:hAnsi="Times New Roman"/>
                <w:color w:val="000000"/>
                <w:sz w:val="24"/>
              </w:rPr>
              <w:t>6</w:t>
            </w:r>
          </w:p>
        </w:tc>
        <w:tc>
          <w:tcPr>
            <w:tcW w:w="2333" w:type="dxa"/>
            <w:tcMar>
              <w:top w:w="50" w:type="dxa"/>
              <w:left w:w="100" w:type="dxa"/>
            </w:tcMar>
            <w:vAlign w:val="center"/>
          </w:tcPr>
          <w:p w:rsidR="00C83212" w:rsidRPr="00C53A8C" w:rsidRDefault="00C83212">
            <w:pPr>
              <w:spacing w:after="0"/>
              <w:ind w:left="135"/>
            </w:pPr>
            <w:r w:rsidRPr="00C53A8C">
              <w:rPr>
                <w:rFonts w:ascii="Times New Roman" w:hAnsi="Times New Roman"/>
                <w:color w:val="000000"/>
                <w:sz w:val="24"/>
              </w:rPr>
              <w:t xml:space="preserve">Понятие о дисперсных системах. Истинные и коллоидные растворы. </w:t>
            </w:r>
            <w:r w:rsidRPr="00C53A8C">
              <w:rPr>
                <w:rFonts w:ascii="Times New Roman" w:hAnsi="Times New Roman"/>
                <w:color w:val="000000"/>
                <w:sz w:val="24"/>
              </w:rPr>
              <w:lastRenderedPageBreak/>
              <w:t>Массовая доля вещества в растворе</w:t>
            </w:r>
          </w:p>
        </w:tc>
        <w:tc>
          <w:tcPr>
            <w:tcW w:w="776" w:type="dxa"/>
            <w:tcMar>
              <w:top w:w="50" w:type="dxa"/>
              <w:left w:w="100" w:type="dxa"/>
            </w:tcMar>
            <w:vAlign w:val="center"/>
          </w:tcPr>
          <w:p w:rsidR="00C83212" w:rsidRDefault="00C83212">
            <w:pPr>
              <w:spacing w:after="0"/>
              <w:ind w:left="135"/>
              <w:jc w:val="center"/>
            </w:pPr>
            <w:r>
              <w:rPr>
                <w:rFonts w:ascii="Times New Roman" w:hAnsi="Times New Roman"/>
                <w:color w:val="000000"/>
                <w:sz w:val="24"/>
              </w:rPr>
              <w:lastRenderedPageBreak/>
              <w:t xml:space="preserve">1 </w:t>
            </w:r>
          </w:p>
        </w:tc>
        <w:tc>
          <w:tcPr>
            <w:tcW w:w="2084" w:type="dxa"/>
            <w:tcMar>
              <w:top w:w="50" w:type="dxa"/>
              <w:left w:w="100" w:type="dxa"/>
            </w:tcMar>
            <w:vAlign w:val="center"/>
          </w:tcPr>
          <w:p w:rsidR="00C83212" w:rsidRDefault="00C83212">
            <w:pPr>
              <w:spacing w:after="0"/>
              <w:ind w:left="135"/>
              <w:jc w:val="center"/>
            </w:pPr>
          </w:p>
        </w:tc>
        <w:tc>
          <w:tcPr>
            <w:tcW w:w="2552" w:type="dxa"/>
            <w:tcMar>
              <w:top w:w="50" w:type="dxa"/>
              <w:left w:w="100" w:type="dxa"/>
            </w:tcMar>
            <w:vAlign w:val="center"/>
          </w:tcPr>
          <w:p w:rsidR="00C83212" w:rsidRDefault="00C83212">
            <w:pPr>
              <w:spacing w:after="0"/>
              <w:ind w:left="135"/>
              <w:jc w:val="center"/>
            </w:pPr>
          </w:p>
        </w:tc>
        <w:tc>
          <w:tcPr>
            <w:tcW w:w="4230" w:type="dxa"/>
            <w:tcMar>
              <w:top w:w="50" w:type="dxa"/>
              <w:left w:w="100" w:type="dxa"/>
            </w:tcMar>
            <w:vAlign w:val="center"/>
          </w:tcPr>
          <w:p w:rsidR="00C83212" w:rsidRDefault="00486955">
            <w:pPr>
              <w:spacing w:after="0"/>
              <w:ind w:left="135"/>
            </w:pPr>
            <w:hyperlink r:id="rId94">
              <w:r w:rsidR="00C83212">
                <w:rPr>
                  <w:rFonts w:ascii="Times New Roman" w:hAnsi="Times New Roman"/>
                  <w:color w:val="0000FF"/>
                  <w:u w:val="single"/>
                </w:rPr>
                <w:t>https://nsportal.ru/shkola/khimiya/library/2021/02/21/prezentatsiya-po-teme-dispersnye-sistemy</w:t>
              </w:r>
            </w:hyperlink>
          </w:p>
        </w:tc>
      </w:tr>
      <w:tr w:rsidR="00C83212" w:rsidTr="00C83212">
        <w:trPr>
          <w:trHeight w:val="144"/>
          <w:tblCellSpacing w:w="20" w:type="nil"/>
        </w:trPr>
        <w:tc>
          <w:tcPr>
            <w:tcW w:w="577" w:type="dxa"/>
            <w:tcMar>
              <w:top w:w="50" w:type="dxa"/>
              <w:left w:w="100" w:type="dxa"/>
            </w:tcMar>
            <w:vAlign w:val="center"/>
          </w:tcPr>
          <w:p w:rsidR="00C83212" w:rsidRDefault="00C83212">
            <w:pPr>
              <w:spacing w:after="0"/>
            </w:pPr>
            <w:r>
              <w:rPr>
                <w:rFonts w:ascii="Times New Roman" w:hAnsi="Times New Roman"/>
                <w:color w:val="000000"/>
                <w:sz w:val="24"/>
              </w:rPr>
              <w:lastRenderedPageBreak/>
              <w:t>7</w:t>
            </w:r>
          </w:p>
        </w:tc>
        <w:tc>
          <w:tcPr>
            <w:tcW w:w="2333" w:type="dxa"/>
            <w:tcMar>
              <w:top w:w="50" w:type="dxa"/>
              <w:left w:w="100" w:type="dxa"/>
            </w:tcMar>
            <w:vAlign w:val="center"/>
          </w:tcPr>
          <w:p w:rsidR="00C83212" w:rsidRPr="00C53A8C" w:rsidRDefault="00C83212">
            <w:pPr>
              <w:spacing w:after="0"/>
              <w:ind w:left="135"/>
            </w:pPr>
            <w:r w:rsidRPr="00C53A8C">
              <w:rPr>
                <w:rFonts w:ascii="Times New Roman" w:hAnsi="Times New Roman"/>
                <w:color w:val="000000"/>
                <w:sz w:val="24"/>
              </w:rPr>
              <w:t>Классификация и номенклатура неорганических соединений. Генетическая связь неорганических веществ, различных классов</w:t>
            </w:r>
          </w:p>
        </w:tc>
        <w:tc>
          <w:tcPr>
            <w:tcW w:w="776" w:type="dxa"/>
            <w:tcMar>
              <w:top w:w="50" w:type="dxa"/>
              <w:left w:w="100" w:type="dxa"/>
            </w:tcMar>
            <w:vAlign w:val="center"/>
          </w:tcPr>
          <w:p w:rsidR="00C83212" w:rsidRDefault="00C83212">
            <w:pPr>
              <w:spacing w:after="0"/>
              <w:ind w:left="135"/>
              <w:jc w:val="center"/>
            </w:pPr>
            <w:r>
              <w:rPr>
                <w:rFonts w:ascii="Times New Roman" w:hAnsi="Times New Roman"/>
                <w:color w:val="000000"/>
                <w:sz w:val="24"/>
              </w:rPr>
              <w:t xml:space="preserve">1 </w:t>
            </w:r>
          </w:p>
        </w:tc>
        <w:tc>
          <w:tcPr>
            <w:tcW w:w="2084" w:type="dxa"/>
            <w:tcMar>
              <w:top w:w="50" w:type="dxa"/>
              <w:left w:w="100" w:type="dxa"/>
            </w:tcMar>
            <w:vAlign w:val="center"/>
          </w:tcPr>
          <w:p w:rsidR="00C83212" w:rsidRDefault="00C83212">
            <w:pPr>
              <w:spacing w:after="0"/>
              <w:ind w:left="135"/>
              <w:jc w:val="center"/>
            </w:pPr>
          </w:p>
        </w:tc>
        <w:tc>
          <w:tcPr>
            <w:tcW w:w="2552" w:type="dxa"/>
            <w:tcMar>
              <w:top w:w="50" w:type="dxa"/>
              <w:left w:w="100" w:type="dxa"/>
            </w:tcMar>
            <w:vAlign w:val="center"/>
          </w:tcPr>
          <w:p w:rsidR="00C83212" w:rsidRDefault="00C83212">
            <w:pPr>
              <w:spacing w:after="0"/>
              <w:ind w:left="135"/>
              <w:jc w:val="center"/>
            </w:pPr>
          </w:p>
        </w:tc>
        <w:tc>
          <w:tcPr>
            <w:tcW w:w="4230" w:type="dxa"/>
            <w:tcMar>
              <w:top w:w="50" w:type="dxa"/>
              <w:left w:w="100" w:type="dxa"/>
            </w:tcMar>
            <w:vAlign w:val="center"/>
          </w:tcPr>
          <w:p w:rsidR="00C83212" w:rsidRDefault="00486955">
            <w:pPr>
              <w:spacing w:after="0"/>
              <w:ind w:left="135"/>
            </w:pPr>
            <w:hyperlink r:id="rId95">
              <w:r w:rsidR="00C83212">
                <w:rPr>
                  <w:rFonts w:ascii="Times New Roman" w:hAnsi="Times New Roman"/>
                  <w:color w:val="0000FF"/>
                  <w:u w:val="single"/>
                </w:rPr>
                <w:t>https://nsportal.ru/shkola/khimiya/library/2016/08/20/prezentatsiya-klassifikatsiya-neorganicheskih-veshchestv-11-klass</w:t>
              </w:r>
            </w:hyperlink>
          </w:p>
        </w:tc>
      </w:tr>
      <w:tr w:rsidR="00C83212" w:rsidTr="00C83212">
        <w:trPr>
          <w:trHeight w:val="144"/>
          <w:tblCellSpacing w:w="20" w:type="nil"/>
        </w:trPr>
        <w:tc>
          <w:tcPr>
            <w:tcW w:w="577" w:type="dxa"/>
            <w:tcMar>
              <w:top w:w="50" w:type="dxa"/>
              <w:left w:w="100" w:type="dxa"/>
            </w:tcMar>
            <w:vAlign w:val="center"/>
          </w:tcPr>
          <w:p w:rsidR="00C83212" w:rsidRDefault="00C83212">
            <w:pPr>
              <w:spacing w:after="0"/>
            </w:pPr>
            <w:r>
              <w:rPr>
                <w:rFonts w:ascii="Times New Roman" w:hAnsi="Times New Roman"/>
                <w:color w:val="000000"/>
                <w:sz w:val="24"/>
              </w:rPr>
              <w:t>8</w:t>
            </w:r>
          </w:p>
        </w:tc>
        <w:tc>
          <w:tcPr>
            <w:tcW w:w="2333" w:type="dxa"/>
            <w:tcMar>
              <w:top w:w="50" w:type="dxa"/>
              <w:left w:w="100" w:type="dxa"/>
            </w:tcMar>
            <w:vAlign w:val="center"/>
          </w:tcPr>
          <w:p w:rsidR="00C83212" w:rsidRPr="00C53A8C" w:rsidRDefault="00C83212">
            <w:pPr>
              <w:spacing w:after="0"/>
              <w:ind w:left="135"/>
            </w:pPr>
            <w:r w:rsidRPr="00C53A8C">
              <w:rPr>
                <w:rFonts w:ascii="Times New Roman" w:hAnsi="Times New Roman"/>
                <w:color w:val="000000"/>
                <w:sz w:val="24"/>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76" w:type="dxa"/>
            <w:tcMar>
              <w:top w:w="50" w:type="dxa"/>
              <w:left w:w="100" w:type="dxa"/>
            </w:tcMar>
            <w:vAlign w:val="center"/>
          </w:tcPr>
          <w:p w:rsidR="00C83212" w:rsidRDefault="00C83212">
            <w:pPr>
              <w:spacing w:after="0"/>
              <w:ind w:left="135"/>
              <w:jc w:val="center"/>
            </w:pPr>
            <w:r>
              <w:rPr>
                <w:rFonts w:ascii="Times New Roman" w:hAnsi="Times New Roman"/>
                <w:color w:val="000000"/>
                <w:sz w:val="24"/>
              </w:rPr>
              <w:t xml:space="preserve">1 </w:t>
            </w:r>
          </w:p>
        </w:tc>
        <w:tc>
          <w:tcPr>
            <w:tcW w:w="2084" w:type="dxa"/>
            <w:tcMar>
              <w:top w:w="50" w:type="dxa"/>
              <w:left w:w="100" w:type="dxa"/>
            </w:tcMar>
            <w:vAlign w:val="center"/>
          </w:tcPr>
          <w:p w:rsidR="00C83212" w:rsidRDefault="00C83212">
            <w:pPr>
              <w:spacing w:after="0"/>
              <w:ind w:left="135"/>
              <w:jc w:val="center"/>
            </w:pPr>
          </w:p>
        </w:tc>
        <w:tc>
          <w:tcPr>
            <w:tcW w:w="2552" w:type="dxa"/>
            <w:tcMar>
              <w:top w:w="50" w:type="dxa"/>
              <w:left w:w="100" w:type="dxa"/>
            </w:tcMar>
            <w:vAlign w:val="center"/>
          </w:tcPr>
          <w:p w:rsidR="00C83212" w:rsidRDefault="00C83212">
            <w:pPr>
              <w:spacing w:after="0"/>
              <w:ind w:left="135"/>
              <w:jc w:val="center"/>
            </w:pPr>
          </w:p>
        </w:tc>
        <w:tc>
          <w:tcPr>
            <w:tcW w:w="4230" w:type="dxa"/>
            <w:tcMar>
              <w:top w:w="50" w:type="dxa"/>
              <w:left w:w="100" w:type="dxa"/>
            </w:tcMar>
            <w:vAlign w:val="center"/>
          </w:tcPr>
          <w:p w:rsidR="00C83212" w:rsidRDefault="00486955">
            <w:pPr>
              <w:spacing w:after="0"/>
              <w:ind w:left="135"/>
            </w:pPr>
            <w:hyperlink r:id="rId96">
              <w:r w:rsidR="00C83212">
                <w:rPr>
                  <w:rFonts w:ascii="Times New Roman" w:hAnsi="Times New Roman"/>
                  <w:color w:val="0000FF"/>
                  <w:u w:val="single"/>
                </w:rPr>
                <w:t>https://nsportal.ru/shkola/khimiya/library/2012/10/18/prezentatsiya-klassifikatsiya-khimicheskikh-reaktsiy</w:t>
              </w:r>
            </w:hyperlink>
          </w:p>
        </w:tc>
      </w:tr>
      <w:tr w:rsidR="00C83212" w:rsidTr="00C83212">
        <w:trPr>
          <w:trHeight w:val="144"/>
          <w:tblCellSpacing w:w="20" w:type="nil"/>
        </w:trPr>
        <w:tc>
          <w:tcPr>
            <w:tcW w:w="577" w:type="dxa"/>
            <w:tcMar>
              <w:top w:w="50" w:type="dxa"/>
              <w:left w:w="100" w:type="dxa"/>
            </w:tcMar>
            <w:vAlign w:val="center"/>
          </w:tcPr>
          <w:p w:rsidR="00C83212" w:rsidRDefault="00C83212">
            <w:pPr>
              <w:spacing w:after="0"/>
            </w:pPr>
            <w:r>
              <w:rPr>
                <w:rFonts w:ascii="Times New Roman" w:hAnsi="Times New Roman"/>
                <w:color w:val="000000"/>
                <w:sz w:val="24"/>
              </w:rPr>
              <w:t>9</w:t>
            </w:r>
          </w:p>
        </w:tc>
        <w:tc>
          <w:tcPr>
            <w:tcW w:w="2333" w:type="dxa"/>
            <w:tcMar>
              <w:top w:w="50" w:type="dxa"/>
              <w:left w:w="100" w:type="dxa"/>
            </w:tcMar>
            <w:vAlign w:val="center"/>
          </w:tcPr>
          <w:p w:rsidR="00C83212" w:rsidRPr="00C53A8C" w:rsidRDefault="00C83212">
            <w:pPr>
              <w:spacing w:after="0"/>
              <w:ind w:left="135"/>
            </w:pPr>
            <w:r w:rsidRPr="00C53A8C">
              <w:rPr>
                <w:rFonts w:ascii="Times New Roman" w:hAnsi="Times New Roman"/>
                <w:color w:val="000000"/>
                <w:sz w:val="24"/>
              </w:rPr>
              <w:t>Скорость реакции. Обратимые реакции. Химическое равновесие</w:t>
            </w:r>
          </w:p>
        </w:tc>
        <w:tc>
          <w:tcPr>
            <w:tcW w:w="776" w:type="dxa"/>
            <w:tcMar>
              <w:top w:w="50" w:type="dxa"/>
              <w:left w:w="100" w:type="dxa"/>
            </w:tcMar>
            <w:vAlign w:val="center"/>
          </w:tcPr>
          <w:p w:rsidR="00C83212" w:rsidRDefault="00C83212">
            <w:pPr>
              <w:spacing w:after="0"/>
              <w:ind w:left="135"/>
              <w:jc w:val="center"/>
            </w:pPr>
            <w:r>
              <w:rPr>
                <w:rFonts w:ascii="Times New Roman" w:hAnsi="Times New Roman"/>
                <w:color w:val="000000"/>
                <w:sz w:val="24"/>
              </w:rPr>
              <w:t xml:space="preserve">1 </w:t>
            </w:r>
          </w:p>
        </w:tc>
        <w:tc>
          <w:tcPr>
            <w:tcW w:w="2084" w:type="dxa"/>
            <w:tcMar>
              <w:top w:w="50" w:type="dxa"/>
              <w:left w:w="100" w:type="dxa"/>
            </w:tcMar>
            <w:vAlign w:val="center"/>
          </w:tcPr>
          <w:p w:rsidR="00C83212" w:rsidRDefault="00C83212">
            <w:pPr>
              <w:spacing w:after="0"/>
              <w:ind w:left="135"/>
              <w:jc w:val="center"/>
            </w:pPr>
          </w:p>
        </w:tc>
        <w:tc>
          <w:tcPr>
            <w:tcW w:w="2552" w:type="dxa"/>
            <w:tcMar>
              <w:top w:w="50" w:type="dxa"/>
              <w:left w:w="100" w:type="dxa"/>
            </w:tcMar>
            <w:vAlign w:val="center"/>
          </w:tcPr>
          <w:p w:rsidR="00C83212" w:rsidRDefault="00C83212">
            <w:pPr>
              <w:spacing w:after="0"/>
              <w:ind w:left="135"/>
              <w:jc w:val="center"/>
            </w:pPr>
          </w:p>
        </w:tc>
        <w:tc>
          <w:tcPr>
            <w:tcW w:w="4230" w:type="dxa"/>
            <w:tcMar>
              <w:top w:w="50" w:type="dxa"/>
              <w:left w:w="100" w:type="dxa"/>
            </w:tcMar>
            <w:vAlign w:val="center"/>
          </w:tcPr>
          <w:p w:rsidR="00C83212" w:rsidRDefault="00486955">
            <w:pPr>
              <w:spacing w:after="0"/>
              <w:ind w:left="135"/>
            </w:pPr>
            <w:hyperlink r:id="rId97">
              <w:r w:rsidR="00C83212">
                <w:rPr>
                  <w:rFonts w:ascii="Times New Roman" w:hAnsi="Times New Roman"/>
                  <w:color w:val="0000FF"/>
                  <w:u w:val="single"/>
                </w:rPr>
                <w:t>https://nsportal.ru/shkola/khimiya/library/2015/08/11/prezentatsiya-skorost-himicheskih-reaktsiy-11-klass</w:t>
              </w:r>
            </w:hyperlink>
          </w:p>
        </w:tc>
      </w:tr>
      <w:tr w:rsidR="00C83212" w:rsidTr="00C83212">
        <w:trPr>
          <w:trHeight w:val="144"/>
          <w:tblCellSpacing w:w="20" w:type="nil"/>
        </w:trPr>
        <w:tc>
          <w:tcPr>
            <w:tcW w:w="577" w:type="dxa"/>
            <w:tcMar>
              <w:top w:w="50" w:type="dxa"/>
              <w:left w:w="100" w:type="dxa"/>
            </w:tcMar>
            <w:vAlign w:val="center"/>
          </w:tcPr>
          <w:p w:rsidR="00C83212" w:rsidRDefault="00C83212">
            <w:pPr>
              <w:spacing w:after="0"/>
            </w:pPr>
            <w:r>
              <w:rPr>
                <w:rFonts w:ascii="Times New Roman" w:hAnsi="Times New Roman"/>
                <w:color w:val="000000"/>
                <w:sz w:val="24"/>
              </w:rPr>
              <w:lastRenderedPageBreak/>
              <w:t>10</w:t>
            </w:r>
          </w:p>
        </w:tc>
        <w:tc>
          <w:tcPr>
            <w:tcW w:w="2333" w:type="dxa"/>
            <w:tcMar>
              <w:top w:w="50" w:type="dxa"/>
              <w:left w:w="100" w:type="dxa"/>
            </w:tcMar>
            <w:vAlign w:val="center"/>
          </w:tcPr>
          <w:p w:rsidR="00C83212" w:rsidRPr="00C53A8C" w:rsidRDefault="00C83212">
            <w:pPr>
              <w:spacing w:after="0"/>
              <w:ind w:left="135"/>
            </w:pPr>
            <w:r w:rsidRPr="00C53A8C">
              <w:rPr>
                <w:rFonts w:ascii="Times New Roman" w:hAnsi="Times New Roman"/>
                <w:color w:val="000000"/>
                <w:sz w:val="24"/>
              </w:rPr>
              <w:t>Практическая работа № 1. «Влияние различных факторов на скорость химической реакции»</w:t>
            </w:r>
          </w:p>
        </w:tc>
        <w:tc>
          <w:tcPr>
            <w:tcW w:w="776" w:type="dxa"/>
            <w:tcMar>
              <w:top w:w="50" w:type="dxa"/>
              <w:left w:w="100" w:type="dxa"/>
            </w:tcMar>
            <w:vAlign w:val="center"/>
          </w:tcPr>
          <w:p w:rsidR="00C83212" w:rsidRDefault="00C83212">
            <w:pPr>
              <w:spacing w:after="0"/>
              <w:ind w:left="135"/>
              <w:jc w:val="center"/>
            </w:pPr>
            <w:r>
              <w:rPr>
                <w:rFonts w:ascii="Times New Roman" w:hAnsi="Times New Roman"/>
                <w:color w:val="000000"/>
                <w:sz w:val="24"/>
              </w:rPr>
              <w:t xml:space="preserve">1 </w:t>
            </w:r>
          </w:p>
        </w:tc>
        <w:tc>
          <w:tcPr>
            <w:tcW w:w="2084" w:type="dxa"/>
            <w:tcMar>
              <w:top w:w="50" w:type="dxa"/>
              <w:left w:w="100" w:type="dxa"/>
            </w:tcMar>
            <w:vAlign w:val="center"/>
          </w:tcPr>
          <w:p w:rsidR="00C83212" w:rsidRDefault="00C83212">
            <w:pPr>
              <w:spacing w:after="0"/>
              <w:ind w:left="135"/>
              <w:jc w:val="center"/>
            </w:pPr>
          </w:p>
        </w:tc>
        <w:tc>
          <w:tcPr>
            <w:tcW w:w="2552" w:type="dxa"/>
            <w:tcMar>
              <w:top w:w="50" w:type="dxa"/>
              <w:left w:w="100" w:type="dxa"/>
            </w:tcMar>
            <w:vAlign w:val="center"/>
          </w:tcPr>
          <w:p w:rsidR="00C83212" w:rsidRDefault="00C83212">
            <w:pPr>
              <w:spacing w:after="0"/>
              <w:ind w:left="135"/>
              <w:jc w:val="center"/>
            </w:pPr>
            <w:r>
              <w:rPr>
                <w:rFonts w:ascii="Times New Roman" w:hAnsi="Times New Roman"/>
                <w:color w:val="000000"/>
                <w:sz w:val="24"/>
              </w:rPr>
              <w:t xml:space="preserve"> 1 </w:t>
            </w:r>
          </w:p>
        </w:tc>
        <w:tc>
          <w:tcPr>
            <w:tcW w:w="4230" w:type="dxa"/>
            <w:tcMar>
              <w:top w:w="50" w:type="dxa"/>
              <w:left w:w="100" w:type="dxa"/>
            </w:tcMar>
            <w:vAlign w:val="center"/>
          </w:tcPr>
          <w:p w:rsidR="00C83212" w:rsidRDefault="00486955">
            <w:pPr>
              <w:spacing w:after="0"/>
              <w:ind w:left="135"/>
            </w:pPr>
            <w:hyperlink r:id="rId98">
              <w:r w:rsidR="00C83212">
                <w:rPr>
                  <w:rFonts w:ascii="Times New Roman" w:hAnsi="Times New Roman"/>
                  <w:color w:val="0000FF"/>
                  <w:u w:val="single"/>
                </w:rPr>
                <w:t>https://nsportal.ru/shkola/khimiya/library/2014/11/25/prezentatsiya-k-otkrytomu-uroku-po-khimii-v-11-klasse-izuchenie</w:t>
              </w:r>
            </w:hyperlink>
          </w:p>
        </w:tc>
      </w:tr>
      <w:tr w:rsidR="00C83212" w:rsidTr="00C83212">
        <w:trPr>
          <w:trHeight w:val="144"/>
          <w:tblCellSpacing w:w="20" w:type="nil"/>
        </w:trPr>
        <w:tc>
          <w:tcPr>
            <w:tcW w:w="577" w:type="dxa"/>
            <w:tcMar>
              <w:top w:w="50" w:type="dxa"/>
              <w:left w:w="100" w:type="dxa"/>
            </w:tcMar>
            <w:vAlign w:val="center"/>
          </w:tcPr>
          <w:p w:rsidR="00C83212" w:rsidRDefault="00C83212">
            <w:pPr>
              <w:spacing w:after="0"/>
            </w:pPr>
            <w:r>
              <w:rPr>
                <w:rFonts w:ascii="Times New Roman" w:hAnsi="Times New Roman"/>
                <w:color w:val="000000"/>
                <w:sz w:val="24"/>
              </w:rPr>
              <w:t>11</w:t>
            </w:r>
          </w:p>
        </w:tc>
        <w:tc>
          <w:tcPr>
            <w:tcW w:w="2333" w:type="dxa"/>
            <w:tcMar>
              <w:top w:w="50" w:type="dxa"/>
              <w:left w:w="100" w:type="dxa"/>
            </w:tcMar>
            <w:vAlign w:val="center"/>
          </w:tcPr>
          <w:p w:rsidR="00C83212" w:rsidRDefault="00C83212">
            <w:pPr>
              <w:spacing w:after="0"/>
              <w:ind w:left="135"/>
            </w:pPr>
            <w:r w:rsidRPr="00C53A8C">
              <w:rPr>
                <w:rFonts w:ascii="Times New Roman" w:hAnsi="Times New Roman"/>
                <w:color w:val="000000"/>
                <w:sz w:val="24"/>
              </w:rPr>
              <w:t>Электролитическая диссоциация. Понятие о водородном показателе (</w:t>
            </w:r>
            <w:r>
              <w:rPr>
                <w:rFonts w:ascii="Times New Roman" w:hAnsi="Times New Roman"/>
                <w:color w:val="000000"/>
                <w:sz w:val="24"/>
              </w:rPr>
              <w:t>pH</w:t>
            </w:r>
            <w:r w:rsidRPr="00C53A8C">
              <w:rPr>
                <w:rFonts w:ascii="Times New Roman" w:hAnsi="Times New Roman"/>
                <w:color w:val="000000"/>
                <w:sz w:val="24"/>
              </w:rPr>
              <w:t xml:space="preserve">) раствора. </w:t>
            </w:r>
            <w:proofErr w:type="spellStart"/>
            <w:r>
              <w:rPr>
                <w:rFonts w:ascii="Times New Roman" w:hAnsi="Times New Roman"/>
                <w:color w:val="000000"/>
                <w:sz w:val="24"/>
              </w:rPr>
              <w:t>Реакцииионногообмена</w:t>
            </w:r>
            <w:proofErr w:type="spellEnd"/>
            <w:r>
              <w:rPr>
                <w:rFonts w:ascii="Times New Roman" w:hAnsi="Times New Roman"/>
                <w:color w:val="000000"/>
                <w:sz w:val="24"/>
              </w:rPr>
              <w:t>. Гидролиз органических и неорганических веществ</w:t>
            </w:r>
          </w:p>
        </w:tc>
        <w:tc>
          <w:tcPr>
            <w:tcW w:w="776" w:type="dxa"/>
            <w:tcMar>
              <w:top w:w="50" w:type="dxa"/>
              <w:left w:w="100" w:type="dxa"/>
            </w:tcMar>
            <w:vAlign w:val="center"/>
          </w:tcPr>
          <w:p w:rsidR="00C83212" w:rsidRDefault="00C83212">
            <w:pPr>
              <w:spacing w:after="0"/>
              <w:ind w:left="135"/>
              <w:jc w:val="center"/>
            </w:pPr>
            <w:r>
              <w:rPr>
                <w:rFonts w:ascii="Times New Roman" w:hAnsi="Times New Roman"/>
                <w:color w:val="000000"/>
                <w:sz w:val="24"/>
              </w:rPr>
              <w:t xml:space="preserve"> 1 </w:t>
            </w:r>
          </w:p>
        </w:tc>
        <w:tc>
          <w:tcPr>
            <w:tcW w:w="2084" w:type="dxa"/>
            <w:tcMar>
              <w:top w:w="50" w:type="dxa"/>
              <w:left w:w="100" w:type="dxa"/>
            </w:tcMar>
            <w:vAlign w:val="center"/>
          </w:tcPr>
          <w:p w:rsidR="00C83212" w:rsidRDefault="00C83212">
            <w:pPr>
              <w:spacing w:after="0"/>
              <w:ind w:left="135"/>
              <w:jc w:val="center"/>
            </w:pPr>
          </w:p>
        </w:tc>
        <w:tc>
          <w:tcPr>
            <w:tcW w:w="2552" w:type="dxa"/>
            <w:tcMar>
              <w:top w:w="50" w:type="dxa"/>
              <w:left w:w="100" w:type="dxa"/>
            </w:tcMar>
            <w:vAlign w:val="center"/>
          </w:tcPr>
          <w:p w:rsidR="00C83212" w:rsidRDefault="00C83212">
            <w:pPr>
              <w:spacing w:after="0"/>
              <w:ind w:left="135"/>
              <w:jc w:val="center"/>
            </w:pPr>
          </w:p>
        </w:tc>
        <w:tc>
          <w:tcPr>
            <w:tcW w:w="4230" w:type="dxa"/>
            <w:tcMar>
              <w:top w:w="50" w:type="dxa"/>
              <w:left w:w="100" w:type="dxa"/>
            </w:tcMar>
            <w:vAlign w:val="center"/>
          </w:tcPr>
          <w:p w:rsidR="00C83212" w:rsidRDefault="00486955">
            <w:pPr>
              <w:spacing w:after="0"/>
              <w:ind w:left="135"/>
            </w:pPr>
            <w:hyperlink r:id="rId99">
              <w:r w:rsidR="00C83212">
                <w:rPr>
                  <w:rFonts w:ascii="Times New Roman" w:hAnsi="Times New Roman"/>
                  <w:color w:val="0000FF"/>
                  <w:u w:val="single"/>
                </w:rPr>
                <w:t>https://nsportal.ru/shkola/khimiya/library/2021/02/16/elektroliticheskaya-dissotsiatsiya-vodorodnyy-pokazatel</w:t>
              </w:r>
            </w:hyperlink>
          </w:p>
        </w:tc>
      </w:tr>
      <w:tr w:rsidR="00C83212" w:rsidTr="00C83212">
        <w:trPr>
          <w:trHeight w:val="144"/>
          <w:tblCellSpacing w:w="20" w:type="nil"/>
        </w:trPr>
        <w:tc>
          <w:tcPr>
            <w:tcW w:w="577" w:type="dxa"/>
            <w:tcMar>
              <w:top w:w="50" w:type="dxa"/>
              <w:left w:w="100" w:type="dxa"/>
            </w:tcMar>
            <w:vAlign w:val="center"/>
          </w:tcPr>
          <w:p w:rsidR="00C83212" w:rsidRDefault="00C83212">
            <w:pPr>
              <w:spacing w:after="0"/>
            </w:pPr>
            <w:r>
              <w:rPr>
                <w:rFonts w:ascii="Times New Roman" w:hAnsi="Times New Roman"/>
                <w:color w:val="000000"/>
                <w:sz w:val="24"/>
              </w:rPr>
              <w:t>12</w:t>
            </w:r>
          </w:p>
        </w:tc>
        <w:tc>
          <w:tcPr>
            <w:tcW w:w="2333" w:type="dxa"/>
            <w:tcMar>
              <w:top w:w="50" w:type="dxa"/>
              <w:left w:w="100" w:type="dxa"/>
            </w:tcMar>
            <w:vAlign w:val="center"/>
          </w:tcPr>
          <w:p w:rsidR="00C83212" w:rsidRPr="00C53A8C" w:rsidRDefault="00C83212">
            <w:pPr>
              <w:spacing w:after="0"/>
              <w:ind w:left="135"/>
            </w:pPr>
            <w:proofErr w:type="spellStart"/>
            <w:r w:rsidRPr="00C53A8C">
              <w:rPr>
                <w:rFonts w:ascii="Times New Roman" w:hAnsi="Times New Roman"/>
                <w:color w:val="000000"/>
                <w:sz w:val="24"/>
              </w:rPr>
              <w:t>Окислительно</w:t>
            </w:r>
            <w:proofErr w:type="spellEnd"/>
            <w:r w:rsidRPr="00C53A8C">
              <w:rPr>
                <w:rFonts w:ascii="Times New Roman" w:hAnsi="Times New Roman"/>
                <w:color w:val="000000"/>
                <w:sz w:val="24"/>
              </w:rPr>
              <w:t>-восстановительные реакции. Понятие об электролизе расплавов и растворов солей</w:t>
            </w:r>
          </w:p>
        </w:tc>
        <w:tc>
          <w:tcPr>
            <w:tcW w:w="776" w:type="dxa"/>
            <w:tcMar>
              <w:top w:w="50" w:type="dxa"/>
              <w:left w:w="100" w:type="dxa"/>
            </w:tcMar>
            <w:vAlign w:val="center"/>
          </w:tcPr>
          <w:p w:rsidR="00C83212" w:rsidRDefault="00C83212">
            <w:pPr>
              <w:spacing w:after="0"/>
              <w:ind w:left="135"/>
              <w:jc w:val="center"/>
            </w:pPr>
            <w:r>
              <w:rPr>
                <w:rFonts w:ascii="Times New Roman" w:hAnsi="Times New Roman"/>
                <w:color w:val="000000"/>
                <w:sz w:val="24"/>
              </w:rPr>
              <w:t xml:space="preserve">1 </w:t>
            </w:r>
          </w:p>
        </w:tc>
        <w:tc>
          <w:tcPr>
            <w:tcW w:w="2084" w:type="dxa"/>
            <w:tcMar>
              <w:top w:w="50" w:type="dxa"/>
              <w:left w:w="100" w:type="dxa"/>
            </w:tcMar>
            <w:vAlign w:val="center"/>
          </w:tcPr>
          <w:p w:rsidR="00C83212" w:rsidRDefault="00C83212">
            <w:pPr>
              <w:spacing w:after="0"/>
              <w:ind w:left="135"/>
              <w:jc w:val="center"/>
            </w:pPr>
          </w:p>
        </w:tc>
        <w:tc>
          <w:tcPr>
            <w:tcW w:w="2552" w:type="dxa"/>
            <w:tcMar>
              <w:top w:w="50" w:type="dxa"/>
              <w:left w:w="100" w:type="dxa"/>
            </w:tcMar>
            <w:vAlign w:val="center"/>
          </w:tcPr>
          <w:p w:rsidR="00C83212" w:rsidRDefault="00C83212">
            <w:pPr>
              <w:spacing w:after="0"/>
              <w:ind w:left="135"/>
              <w:jc w:val="center"/>
            </w:pPr>
          </w:p>
        </w:tc>
        <w:tc>
          <w:tcPr>
            <w:tcW w:w="4230" w:type="dxa"/>
            <w:tcMar>
              <w:top w:w="50" w:type="dxa"/>
              <w:left w:w="100" w:type="dxa"/>
            </w:tcMar>
            <w:vAlign w:val="center"/>
          </w:tcPr>
          <w:p w:rsidR="00C83212" w:rsidRDefault="00486955">
            <w:pPr>
              <w:spacing w:after="0"/>
              <w:ind w:left="135"/>
            </w:pPr>
            <w:hyperlink r:id="rId100">
              <w:r w:rsidR="00C83212">
                <w:rPr>
                  <w:rFonts w:ascii="Times New Roman" w:hAnsi="Times New Roman"/>
                  <w:color w:val="0000FF"/>
                  <w:u w:val="single"/>
                </w:rPr>
                <w:t>https://infourok.ru/prezentaciya_okislitelno-vosstanovitelnye_reakcii_11_klass-481851.htm</w:t>
              </w:r>
            </w:hyperlink>
          </w:p>
        </w:tc>
      </w:tr>
      <w:tr w:rsidR="00C83212" w:rsidTr="00C83212">
        <w:trPr>
          <w:trHeight w:val="144"/>
          <w:tblCellSpacing w:w="20" w:type="nil"/>
        </w:trPr>
        <w:tc>
          <w:tcPr>
            <w:tcW w:w="577" w:type="dxa"/>
            <w:tcMar>
              <w:top w:w="50" w:type="dxa"/>
              <w:left w:w="100" w:type="dxa"/>
            </w:tcMar>
            <w:vAlign w:val="center"/>
          </w:tcPr>
          <w:p w:rsidR="00C83212" w:rsidRDefault="00C83212">
            <w:pPr>
              <w:spacing w:after="0"/>
            </w:pPr>
            <w:r>
              <w:rPr>
                <w:rFonts w:ascii="Times New Roman" w:hAnsi="Times New Roman"/>
                <w:color w:val="000000"/>
                <w:sz w:val="24"/>
              </w:rPr>
              <w:t>13</w:t>
            </w:r>
          </w:p>
        </w:tc>
        <w:tc>
          <w:tcPr>
            <w:tcW w:w="2333" w:type="dxa"/>
            <w:tcMar>
              <w:top w:w="50" w:type="dxa"/>
              <w:left w:w="100" w:type="dxa"/>
            </w:tcMar>
            <w:vAlign w:val="center"/>
          </w:tcPr>
          <w:p w:rsidR="00C83212" w:rsidRPr="00C53A8C" w:rsidRDefault="00C83212">
            <w:pPr>
              <w:spacing w:after="0"/>
              <w:ind w:left="135"/>
            </w:pPr>
            <w:r w:rsidRPr="00C53A8C">
              <w:rPr>
                <w:rFonts w:ascii="Times New Roman" w:hAnsi="Times New Roman"/>
                <w:color w:val="000000"/>
                <w:sz w:val="24"/>
              </w:rPr>
              <w:t>Контрольная работа по разделу «Теоретические основы химии»</w:t>
            </w:r>
          </w:p>
        </w:tc>
        <w:tc>
          <w:tcPr>
            <w:tcW w:w="776" w:type="dxa"/>
            <w:tcMar>
              <w:top w:w="50" w:type="dxa"/>
              <w:left w:w="100" w:type="dxa"/>
            </w:tcMar>
            <w:vAlign w:val="center"/>
          </w:tcPr>
          <w:p w:rsidR="00C83212" w:rsidRDefault="00C83212">
            <w:pPr>
              <w:spacing w:after="0"/>
              <w:ind w:left="135"/>
              <w:jc w:val="center"/>
            </w:pPr>
            <w:r>
              <w:rPr>
                <w:rFonts w:ascii="Times New Roman" w:hAnsi="Times New Roman"/>
                <w:color w:val="000000"/>
                <w:sz w:val="24"/>
              </w:rPr>
              <w:t xml:space="preserve">1 </w:t>
            </w:r>
          </w:p>
        </w:tc>
        <w:tc>
          <w:tcPr>
            <w:tcW w:w="2084" w:type="dxa"/>
            <w:tcMar>
              <w:top w:w="50" w:type="dxa"/>
              <w:left w:w="100" w:type="dxa"/>
            </w:tcMar>
            <w:vAlign w:val="center"/>
          </w:tcPr>
          <w:p w:rsidR="00C83212" w:rsidRDefault="00C83212">
            <w:pPr>
              <w:spacing w:after="0"/>
              <w:ind w:left="135"/>
              <w:jc w:val="center"/>
            </w:pPr>
            <w:r>
              <w:rPr>
                <w:rFonts w:ascii="Times New Roman" w:hAnsi="Times New Roman"/>
                <w:color w:val="000000"/>
                <w:sz w:val="24"/>
              </w:rPr>
              <w:t xml:space="preserve"> 1 </w:t>
            </w:r>
          </w:p>
        </w:tc>
        <w:tc>
          <w:tcPr>
            <w:tcW w:w="2552" w:type="dxa"/>
            <w:tcMar>
              <w:top w:w="50" w:type="dxa"/>
              <w:left w:w="100" w:type="dxa"/>
            </w:tcMar>
            <w:vAlign w:val="center"/>
          </w:tcPr>
          <w:p w:rsidR="00C83212" w:rsidRDefault="00C83212">
            <w:pPr>
              <w:spacing w:after="0"/>
              <w:ind w:left="135"/>
              <w:jc w:val="center"/>
            </w:pPr>
          </w:p>
        </w:tc>
        <w:tc>
          <w:tcPr>
            <w:tcW w:w="4230" w:type="dxa"/>
            <w:tcMar>
              <w:top w:w="50" w:type="dxa"/>
              <w:left w:w="100" w:type="dxa"/>
            </w:tcMar>
            <w:vAlign w:val="center"/>
          </w:tcPr>
          <w:p w:rsidR="00C83212" w:rsidRDefault="00486955">
            <w:pPr>
              <w:spacing w:after="0"/>
              <w:ind w:left="135"/>
            </w:pPr>
            <w:hyperlink r:id="rId101">
              <w:r w:rsidR="00C83212">
                <w:rPr>
                  <w:rFonts w:ascii="Times New Roman" w:hAnsi="Times New Roman"/>
                  <w:color w:val="0000FF"/>
                  <w:u w:val="single"/>
                </w:rPr>
                <w:t>https://uchitelya.com/himiya/140239-kontrolnaya-rabota-po-himii-11-klass-s-otvetami.html</w:t>
              </w:r>
            </w:hyperlink>
          </w:p>
        </w:tc>
      </w:tr>
      <w:tr w:rsidR="00C83212" w:rsidTr="00C83212">
        <w:trPr>
          <w:trHeight w:val="144"/>
          <w:tblCellSpacing w:w="20" w:type="nil"/>
        </w:trPr>
        <w:tc>
          <w:tcPr>
            <w:tcW w:w="577" w:type="dxa"/>
            <w:tcMar>
              <w:top w:w="50" w:type="dxa"/>
              <w:left w:w="100" w:type="dxa"/>
            </w:tcMar>
            <w:vAlign w:val="center"/>
          </w:tcPr>
          <w:p w:rsidR="00C83212" w:rsidRDefault="00C83212">
            <w:pPr>
              <w:spacing w:after="0"/>
            </w:pPr>
            <w:r>
              <w:rPr>
                <w:rFonts w:ascii="Times New Roman" w:hAnsi="Times New Roman"/>
                <w:color w:val="000000"/>
                <w:sz w:val="24"/>
              </w:rPr>
              <w:lastRenderedPageBreak/>
              <w:t>14</w:t>
            </w:r>
          </w:p>
        </w:tc>
        <w:tc>
          <w:tcPr>
            <w:tcW w:w="2333" w:type="dxa"/>
            <w:tcMar>
              <w:top w:w="50" w:type="dxa"/>
              <w:left w:w="100" w:type="dxa"/>
            </w:tcMar>
            <w:vAlign w:val="center"/>
          </w:tcPr>
          <w:p w:rsidR="00C83212" w:rsidRDefault="00C83212">
            <w:pPr>
              <w:spacing w:after="0"/>
              <w:ind w:left="135"/>
            </w:pPr>
            <w:r w:rsidRPr="00C53A8C">
              <w:rPr>
                <w:rFonts w:ascii="Times New Roman" w:hAnsi="Times New Roman"/>
                <w:color w:val="000000"/>
                <w:sz w:val="24"/>
              </w:rPr>
              <w:t xml:space="preserve">Металлы, их положение в Периодической системе химических элементов Д. И. Менделеева и особенности строения атомов. </w:t>
            </w:r>
            <w:r>
              <w:rPr>
                <w:rFonts w:ascii="Times New Roman" w:hAnsi="Times New Roman"/>
                <w:color w:val="000000"/>
                <w:sz w:val="24"/>
              </w:rPr>
              <w:t>Общие физические свойства металлов</w:t>
            </w:r>
          </w:p>
        </w:tc>
        <w:tc>
          <w:tcPr>
            <w:tcW w:w="776" w:type="dxa"/>
            <w:tcMar>
              <w:top w:w="50" w:type="dxa"/>
              <w:left w:w="100" w:type="dxa"/>
            </w:tcMar>
            <w:vAlign w:val="center"/>
          </w:tcPr>
          <w:p w:rsidR="00C83212" w:rsidRDefault="00C83212">
            <w:pPr>
              <w:spacing w:after="0"/>
              <w:ind w:left="135"/>
              <w:jc w:val="center"/>
            </w:pPr>
            <w:r>
              <w:rPr>
                <w:rFonts w:ascii="Times New Roman" w:hAnsi="Times New Roman"/>
                <w:color w:val="000000"/>
                <w:sz w:val="24"/>
              </w:rPr>
              <w:t xml:space="preserve"> 1 </w:t>
            </w:r>
          </w:p>
        </w:tc>
        <w:tc>
          <w:tcPr>
            <w:tcW w:w="2084" w:type="dxa"/>
            <w:tcMar>
              <w:top w:w="50" w:type="dxa"/>
              <w:left w:w="100" w:type="dxa"/>
            </w:tcMar>
            <w:vAlign w:val="center"/>
          </w:tcPr>
          <w:p w:rsidR="00C83212" w:rsidRDefault="00C83212">
            <w:pPr>
              <w:spacing w:after="0"/>
              <w:ind w:left="135"/>
              <w:jc w:val="center"/>
            </w:pPr>
          </w:p>
        </w:tc>
        <w:tc>
          <w:tcPr>
            <w:tcW w:w="2552" w:type="dxa"/>
            <w:tcMar>
              <w:top w:w="50" w:type="dxa"/>
              <w:left w:w="100" w:type="dxa"/>
            </w:tcMar>
            <w:vAlign w:val="center"/>
          </w:tcPr>
          <w:p w:rsidR="00C83212" w:rsidRDefault="00C83212">
            <w:pPr>
              <w:spacing w:after="0"/>
              <w:ind w:left="135"/>
              <w:jc w:val="center"/>
            </w:pPr>
          </w:p>
        </w:tc>
        <w:tc>
          <w:tcPr>
            <w:tcW w:w="4230" w:type="dxa"/>
            <w:tcMar>
              <w:top w:w="50" w:type="dxa"/>
              <w:left w:w="100" w:type="dxa"/>
            </w:tcMar>
            <w:vAlign w:val="center"/>
          </w:tcPr>
          <w:p w:rsidR="00C83212" w:rsidRDefault="00486955">
            <w:pPr>
              <w:spacing w:after="0"/>
              <w:ind w:left="135"/>
            </w:pPr>
            <w:hyperlink r:id="rId102">
              <w:r w:rsidR="00C83212">
                <w:rPr>
                  <w:rFonts w:ascii="Times New Roman" w:hAnsi="Times New Roman"/>
                  <w:color w:val="0000FF"/>
                  <w:u w:val="single"/>
                </w:rPr>
                <w:t>https://nsportal.ru/shkola/khimiya/library/2013/01/06/prezentatsiya-po-teme-metally-stroenie-svoystva-primenenie-911</w:t>
              </w:r>
            </w:hyperlink>
          </w:p>
        </w:tc>
      </w:tr>
      <w:tr w:rsidR="00C83212" w:rsidTr="00C83212">
        <w:trPr>
          <w:trHeight w:val="144"/>
          <w:tblCellSpacing w:w="20" w:type="nil"/>
        </w:trPr>
        <w:tc>
          <w:tcPr>
            <w:tcW w:w="577" w:type="dxa"/>
            <w:tcMar>
              <w:top w:w="50" w:type="dxa"/>
              <w:left w:w="100" w:type="dxa"/>
            </w:tcMar>
            <w:vAlign w:val="center"/>
          </w:tcPr>
          <w:p w:rsidR="00C83212" w:rsidRDefault="00C83212">
            <w:pPr>
              <w:spacing w:after="0"/>
            </w:pPr>
            <w:r>
              <w:rPr>
                <w:rFonts w:ascii="Times New Roman" w:hAnsi="Times New Roman"/>
                <w:color w:val="000000"/>
                <w:sz w:val="24"/>
              </w:rPr>
              <w:t>15</w:t>
            </w:r>
          </w:p>
        </w:tc>
        <w:tc>
          <w:tcPr>
            <w:tcW w:w="2333" w:type="dxa"/>
            <w:tcMar>
              <w:top w:w="50" w:type="dxa"/>
              <w:left w:w="100" w:type="dxa"/>
            </w:tcMar>
            <w:vAlign w:val="center"/>
          </w:tcPr>
          <w:p w:rsidR="00C83212" w:rsidRPr="00C53A8C" w:rsidRDefault="00C83212">
            <w:pPr>
              <w:spacing w:after="0"/>
              <w:ind w:left="135"/>
            </w:pPr>
            <w:r w:rsidRPr="00C53A8C">
              <w:rPr>
                <w:rFonts w:ascii="Times New Roman" w:hAnsi="Times New Roman"/>
                <w:color w:val="000000"/>
                <w:sz w:val="24"/>
              </w:rPr>
              <w:t>Сплавы металлов. Электрохимический ряд напряжений металлов</w:t>
            </w:r>
          </w:p>
        </w:tc>
        <w:tc>
          <w:tcPr>
            <w:tcW w:w="776" w:type="dxa"/>
            <w:tcMar>
              <w:top w:w="50" w:type="dxa"/>
              <w:left w:w="100" w:type="dxa"/>
            </w:tcMar>
            <w:vAlign w:val="center"/>
          </w:tcPr>
          <w:p w:rsidR="00C83212" w:rsidRDefault="00C83212">
            <w:pPr>
              <w:spacing w:after="0"/>
              <w:ind w:left="135"/>
              <w:jc w:val="center"/>
            </w:pPr>
            <w:r>
              <w:rPr>
                <w:rFonts w:ascii="Times New Roman" w:hAnsi="Times New Roman"/>
                <w:color w:val="000000"/>
                <w:sz w:val="24"/>
              </w:rPr>
              <w:t xml:space="preserve">1 </w:t>
            </w:r>
          </w:p>
        </w:tc>
        <w:tc>
          <w:tcPr>
            <w:tcW w:w="2084" w:type="dxa"/>
            <w:tcMar>
              <w:top w:w="50" w:type="dxa"/>
              <w:left w:w="100" w:type="dxa"/>
            </w:tcMar>
            <w:vAlign w:val="center"/>
          </w:tcPr>
          <w:p w:rsidR="00C83212" w:rsidRDefault="00C83212">
            <w:pPr>
              <w:spacing w:after="0"/>
              <w:ind w:left="135"/>
              <w:jc w:val="center"/>
            </w:pPr>
          </w:p>
        </w:tc>
        <w:tc>
          <w:tcPr>
            <w:tcW w:w="2552" w:type="dxa"/>
            <w:tcMar>
              <w:top w:w="50" w:type="dxa"/>
              <w:left w:w="100" w:type="dxa"/>
            </w:tcMar>
            <w:vAlign w:val="center"/>
          </w:tcPr>
          <w:p w:rsidR="00C83212" w:rsidRDefault="00C83212">
            <w:pPr>
              <w:spacing w:after="0"/>
              <w:ind w:left="135"/>
              <w:jc w:val="center"/>
            </w:pPr>
          </w:p>
        </w:tc>
        <w:tc>
          <w:tcPr>
            <w:tcW w:w="4230" w:type="dxa"/>
            <w:tcMar>
              <w:top w:w="50" w:type="dxa"/>
              <w:left w:w="100" w:type="dxa"/>
            </w:tcMar>
            <w:vAlign w:val="center"/>
          </w:tcPr>
          <w:p w:rsidR="00C83212" w:rsidRDefault="00486955">
            <w:pPr>
              <w:spacing w:after="0"/>
              <w:ind w:left="135"/>
            </w:pPr>
            <w:hyperlink r:id="rId103">
              <w:r w:rsidR="00C83212">
                <w:rPr>
                  <w:rFonts w:ascii="Times New Roman" w:hAnsi="Times New Roman"/>
                  <w:color w:val="0000FF"/>
                  <w:u w:val="single"/>
                </w:rPr>
                <w:t>https://nsportal.ru/shkola/khimiya/library/2019/03/04/prezentatsiya-splavy</w:t>
              </w:r>
            </w:hyperlink>
          </w:p>
        </w:tc>
      </w:tr>
      <w:tr w:rsidR="00C83212" w:rsidTr="00C83212">
        <w:trPr>
          <w:trHeight w:val="144"/>
          <w:tblCellSpacing w:w="20" w:type="nil"/>
        </w:trPr>
        <w:tc>
          <w:tcPr>
            <w:tcW w:w="577" w:type="dxa"/>
            <w:tcMar>
              <w:top w:w="50" w:type="dxa"/>
              <w:left w:w="100" w:type="dxa"/>
            </w:tcMar>
            <w:vAlign w:val="center"/>
          </w:tcPr>
          <w:p w:rsidR="00C83212" w:rsidRDefault="00C83212">
            <w:pPr>
              <w:spacing w:after="0"/>
            </w:pPr>
            <w:r>
              <w:rPr>
                <w:rFonts w:ascii="Times New Roman" w:hAnsi="Times New Roman"/>
                <w:color w:val="000000"/>
                <w:sz w:val="24"/>
              </w:rPr>
              <w:t>16</w:t>
            </w:r>
          </w:p>
        </w:tc>
        <w:tc>
          <w:tcPr>
            <w:tcW w:w="2333" w:type="dxa"/>
            <w:tcMar>
              <w:top w:w="50" w:type="dxa"/>
              <w:left w:w="100" w:type="dxa"/>
            </w:tcMar>
            <w:vAlign w:val="center"/>
          </w:tcPr>
          <w:p w:rsidR="00C83212" w:rsidRPr="00C53A8C" w:rsidRDefault="00C83212">
            <w:pPr>
              <w:spacing w:after="0"/>
              <w:ind w:left="135"/>
            </w:pPr>
            <w:r w:rsidRPr="00C53A8C">
              <w:rPr>
                <w:rFonts w:ascii="Times New Roman" w:hAnsi="Times New Roman"/>
                <w:color w:val="000000"/>
                <w:sz w:val="24"/>
              </w:rPr>
              <w:t>Химические свойства важнейших металлов (натрий, калий, кальций, магний, алюминий) и их соединений</w:t>
            </w:r>
          </w:p>
        </w:tc>
        <w:tc>
          <w:tcPr>
            <w:tcW w:w="776" w:type="dxa"/>
            <w:tcMar>
              <w:top w:w="50" w:type="dxa"/>
              <w:left w:w="100" w:type="dxa"/>
            </w:tcMar>
            <w:vAlign w:val="center"/>
          </w:tcPr>
          <w:p w:rsidR="00C83212" w:rsidRDefault="00C83212">
            <w:pPr>
              <w:spacing w:after="0"/>
              <w:ind w:left="135"/>
              <w:jc w:val="center"/>
            </w:pPr>
            <w:r>
              <w:rPr>
                <w:rFonts w:ascii="Times New Roman" w:hAnsi="Times New Roman"/>
                <w:color w:val="000000"/>
                <w:sz w:val="24"/>
              </w:rPr>
              <w:t xml:space="preserve">1 </w:t>
            </w:r>
          </w:p>
        </w:tc>
        <w:tc>
          <w:tcPr>
            <w:tcW w:w="2084" w:type="dxa"/>
            <w:tcMar>
              <w:top w:w="50" w:type="dxa"/>
              <w:left w:w="100" w:type="dxa"/>
            </w:tcMar>
            <w:vAlign w:val="center"/>
          </w:tcPr>
          <w:p w:rsidR="00C83212" w:rsidRDefault="00C83212">
            <w:pPr>
              <w:spacing w:after="0"/>
              <w:ind w:left="135"/>
              <w:jc w:val="center"/>
            </w:pPr>
          </w:p>
        </w:tc>
        <w:tc>
          <w:tcPr>
            <w:tcW w:w="2552" w:type="dxa"/>
            <w:tcMar>
              <w:top w:w="50" w:type="dxa"/>
              <w:left w:w="100" w:type="dxa"/>
            </w:tcMar>
            <w:vAlign w:val="center"/>
          </w:tcPr>
          <w:p w:rsidR="00C83212" w:rsidRDefault="00C83212">
            <w:pPr>
              <w:spacing w:after="0"/>
              <w:ind w:left="135"/>
              <w:jc w:val="center"/>
            </w:pPr>
          </w:p>
        </w:tc>
        <w:tc>
          <w:tcPr>
            <w:tcW w:w="4230" w:type="dxa"/>
            <w:tcMar>
              <w:top w:w="50" w:type="dxa"/>
              <w:left w:w="100" w:type="dxa"/>
            </w:tcMar>
            <w:vAlign w:val="center"/>
          </w:tcPr>
          <w:p w:rsidR="00C83212" w:rsidRDefault="00486955">
            <w:pPr>
              <w:spacing w:after="0"/>
              <w:ind w:left="135"/>
            </w:pPr>
            <w:hyperlink r:id="rId104">
              <w:r w:rsidR="00C83212">
                <w:rPr>
                  <w:rFonts w:ascii="Times New Roman" w:hAnsi="Times New Roman"/>
                  <w:color w:val="0000FF"/>
                  <w:u w:val="single"/>
                </w:rPr>
                <w:t>https://nsportal.ru/shkola/khimiya/library/2013/01/06/prezentatsiya-po-teme-metally-stroenie-svoystva-primenenie-911</w:t>
              </w:r>
            </w:hyperlink>
          </w:p>
        </w:tc>
      </w:tr>
      <w:tr w:rsidR="00C83212" w:rsidTr="00C83212">
        <w:trPr>
          <w:trHeight w:val="144"/>
          <w:tblCellSpacing w:w="20" w:type="nil"/>
        </w:trPr>
        <w:tc>
          <w:tcPr>
            <w:tcW w:w="577" w:type="dxa"/>
            <w:tcMar>
              <w:top w:w="50" w:type="dxa"/>
              <w:left w:w="100" w:type="dxa"/>
            </w:tcMar>
            <w:vAlign w:val="center"/>
          </w:tcPr>
          <w:p w:rsidR="00C83212" w:rsidRDefault="00C83212">
            <w:pPr>
              <w:spacing w:after="0"/>
            </w:pPr>
            <w:r>
              <w:rPr>
                <w:rFonts w:ascii="Times New Roman" w:hAnsi="Times New Roman"/>
                <w:color w:val="000000"/>
                <w:sz w:val="24"/>
              </w:rPr>
              <w:t>17</w:t>
            </w:r>
          </w:p>
        </w:tc>
        <w:tc>
          <w:tcPr>
            <w:tcW w:w="2333" w:type="dxa"/>
            <w:tcMar>
              <w:top w:w="50" w:type="dxa"/>
              <w:left w:w="100" w:type="dxa"/>
            </w:tcMar>
            <w:vAlign w:val="center"/>
          </w:tcPr>
          <w:p w:rsidR="00C83212" w:rsidRPr="00C53A8C" w:rsidRDefault="00C83212">
            <w:pPr>
              <w:spacing w:after="0"/>
              <w:ind w:left="135"/>
            </w:pPr>
            <w:r w:rsidRPr="00C53A8C">
              <w:rPr>
                <w:rFonts w:ascii="Times New Roman" w:hAnsi="Times New Roman"/>
                <w:color w:val="000000"/>
                <w:sz w:val="24"/>
              </w:rPr>
              <w:t>Химические свойства хрома, меди и их соединений</w:t>
            </w:r>
          </w:p>
        </w:tc>
        <w:tc>
          <w:tcPr>
            <w:tcW w:w="776" w:type="dxa"/>
            <w:tcMar>
              <w:top w:w="50" w:type="dxa"/>
              <w:left w:w="100" w:type="dxa"/>
            </w:tcMar>
            <w:vAlign w:val="center"/>
          </w:tcPr>
          <w:p w:rsidR="00C83212" w:rsidRDefault="00C83212">
            <w:pPr>
              <w:spacing w:after="0"/>
              <w:ind w:left="135"/>
              <w:jc w:val="center"/>
            </w:pPr>
            <w:r>
              <w:rPr>
                <w:rFonts w:ascii="Times New Roman" w:hAnsi="Times New Roman"/>
                <w:color w:val="000000"/>
                <w:sz w:val="24"/>
              </w:rPr>
              <w:t xml:space="preserve">1 </w:t>
            </w:r>
          </w:p>
        </w:tc>
        <w:tc>
          <w:tcPr>
            <w:tcW w:w="2084" w:type="dxa"/>
            <w:tcMar>
              <w:top w:w="50" w:type="dxa"/>
              <w:left w:w="100" w:type="dxa"/>
            </w:tcMar>
            <w:vAlign w:val="center"/>
          </w:tcPr>
          <w:p w:rsidR="00C83212" w:rsidRDefault="00C83212">
            <w:pPr>
              <w:spacing w:after="0"/>
              <w:ind w:left="135"/>
              <w:jc w:val="center"/>
            </w:pPr>
          </w:p>
        </w:tc>
        <w:tc>
          <w:tcPr>
            <w:tcW w:w="2552" w:type="dxa"/>
            <w:tcMar>
              <w:top w:w="50" w:type="dxa"/>
              <w:left w:w="100" w:type="dxa"/>
            </w:tcMar>
            <w:vAlign w:val="center"/>
          </w:tcPr>
          <w:p w:rsidR="00C83212" w:rsidRDefault="00C83212">
            <w:pPr>
              <w:spacing w:after="0"/>
              <w:ind w:left="135"/>
              <w:jc w:val="center"/>
            </w:pPr>
          </w:p>
        </w:tc>
        <w:tc>
          <w:tcPr>
            <w:tcW w:w="4230" w:type="dxa"/>
            <w:tcMar>
              <w:top w:w="50" w:type="dxa"/>
              <w:left w:w="100" w:type="dxa"/>
            </w:tcMar>
            <w:vAlign w:val="center"/>
          </w:tcPr>
          <w:p w:rsidR="00C83212" w:rsidRDefault="00486955">
            <w:pPr>
              <w:spacing w:after="0"/>
              <w:ind w:left="135"/>
            </w:pPr>
            <w:hyperlink r:id="rId105">
              <w:r w:rsidR="00C83212">
                <w:rPr>
                  <w:rFonts w:ascii="Times New Roman" w:hAnsi="Times New Roman"/>
                  <w:color w:val="0000FF"/>
                  <w:u w:val="single"/>
                </w:rPr>
                <w:t>https://nsportal.ru/shkola/khimiya/library/2014/01/16/khrom</w:t>
              </w:r>
            </w:hyperlink>
          </w:p>
        </w:tc>
      </w:tr>
      <w:tr w:rsidR="00C83212" w:rsidTr="00C83212">
        <w:trPr>
          <w:trHeight w:val="144"/>
          <w:tblCellSpacing w:w="20" w:type="nil"/>
        </w:trPr>
        <w:tc>
          <w:tcPr>
            <w:tcW w:w="577" w:type="dxa"/>
            <w:tcMar>
              <w:top w:w="50" w:type="dxa"/>
              <w:left w:w="100" w:type="dxa"/>
            </w:tcMar>
            <w:vAlign w:val="center"/>
          </w:tcPr>
          <w:p w:rsidR="00C83212" w:rsidRDefault="00C83212">
            <w:pPr>
              <w:spacing w:after="0"/>
            </w:pPr>
            <w:r>
              <w:rPr>
                <w:rFonts w:ascii="Times New Roman" w:hAnsi="Times New Roman"/>
                <w:color w:val="000000"/>
                <w:sz w:val="24"/>
              </w:rPr>
              <w:t>18</w:t>
            </w:r>
          </w:p>
        </w:tc>
        <w:tc>
          <w:tcPr>
            <w:tcW w:w="2333" w:type="dxa"/>
            <w:tcMar>
              <w:top w:w="50" w:type="dxa"/>
              <w:left w:w="100" w:type="dxa"/>
            </w:tcMar>
            <w:vAlign w:val="center"/>
          </w:tcPr>
          <w:p w:rsidR="00C83212" w:rsidRPr="00C53A8C" w:rsidRDefault="00C83212">
            <w:pPr>
              <w:spacing w:after="0"/>
              <w:ind w:left="135"/>
            </w:pPr>
            <w:r w:rsidRPr="00C53A8C">
              <w:rPr>
                <w:rFonts w:ascii="Times New Roman" w:hAnsi="Times New Roman"/>
                <w:color w:val="000000"/>
                <w:sz w:val="24"/>
              </w:rPr>
              <w:t xml:space="preserve">Химические свойства цинка, </w:t>
            </w:r>
            <w:r w:rsidRPr="00C53A8C">
              <w:rPr>
                <w:rFonts w:ascii="Times New Roman" w:hAnsi="Times New Roman"/>
                <w:color w:val="000000"/>
                <w:sz w:val="24"/>
              </w:rPr>
              <w:lastRenderedPageBreak/>
              <w:t>железа и их соединений</w:t>
            </w:r>
          </w:p>
        </w:tc>
        <w:tc>
          <w:tcPr>
            <w:tcW w:w="776" w:type="dxa"/>
            <w:tcMar>
              <w:top w:w="50" w:type="dxa"/>
              <w:left w:w="100" w:type="dxa"/>
            </w:tcMar>
            <w:vAlign w:val="center"/>
          </w:tcPr>
          <w:p w:rsidR="00C83212" w:rsidRDefault="00C83212">
            <w:pPr>
              <w:spacing w:after="0"/>
              <w:ind w:left="135"/>
              <w:jc w:val="center"/>
            </w:pPr>
            <w:r>
              <w:rPr>
                <w:rFonts w:ascii="Times New Roman" w:hAnsi="Times New Roman"/>
                <w:color w:val="000000"/>
                <w:sz w:val="24"/>
              </w:rPr>
              <w:lastRenderedPageBreak/>
              <w:t xml:space="preserve">1 </w:t>
            </w:r>
          </w:p>
        </w:tc>
        <w:tc>
          <w:tcPr>
            <w:tcW w:w="2084" w:type="dxa"/>
            <w:tcMar>
              <w:top w:w="50" w:type="dxa"/>
              <w:left w:w="100" w:type="dxa"/>
            </w:tcMar>
            <w:vAlign w:val="center"/>
          </w:tcPr>
          <w:p w:rsidR="00C83212" w:rsidRDefault="00C83212">
            <w:pPr>
              <w:spacing w:after="0"/>
              <w:ind w:left="135"/>
              <w:jc w:val="center"/>
            </w:pPr>
          </w:p>
        </w:tc>
        <w:tc>
          <w:tcPr>
            <w:tcW w:w="2552" w:type="dxa"/>
            <w:tcMar>
              <w:top w:w="50" w:type="dxa"/>
              <w:left w:w="100" w:type="dxa"/>
            </w:tcMar>
            <w:vAlign w:val="center"/>
          </w:tcPr>
          <w:p w:rsidR="00C83212" w:rsidRDefault="00C83212">
            <w:pPr>
              <w:spacing w:after="0"/>
              <w:ind w:left="135"/>
              <w:jc w:val="center"/>
            </w:pPr>
          </w:p>
        </w:tc>
        <w:tc>
          <w:tcPr>
            <w:tcW w:w="4230" w:type="dxa"/>
            <w:tcMar>
              <w:top w:w="50" w:type="dxa"/>
              <w:left w:w="100" w:type="dxa"/>
            </w:tcMar>
            <w:vAlign w:val="center"/>
          </w:tcPr>
          <w:p w:rsidR="00C83212" w:rsidRDefault="00486955">
            <w:pPr>
              <w:spacing w:after="0"/>
              <w:ind w:left="135"/>
            </w:pPr>
            <w:hyperlink r:id="rId106">
              <w:r w:rsidR="00C83212">
                <w:rPr>
                  <w:rFonts w:ascii="Times New Roman" w:hAnsi="Times New Roman"/>
                  <w:color w:val="0000FF"/>
                  <w:u w:val="single"/>
                </w:rPr>
                <w:t>https://nsportal.ru/shkola/khimiya/library/2023/02/05/metally-pobochnyh-podgrupp</w:t>
              </w:r>
            </w:hyperlink>
          </w:p>
        </w:tc>
      </w:tr>
      <w:tr w:rsidR="00C83212" w:rsidTr="00C83212">
        <w:trPr>
          <w:trHeight w:val="144"/>
          <w:tblCellSpacing w:w="20" w:type="nil"/>
        </w:trPr>
        <w:tc>
          <w:tcPr>
            <w:tcW w:w="577" w:type="dxa"/>
            <w:tcMar>
              <w:top w:w="50" w:type="dxa"/>
              <w:left w:w="100" w:type="dxa"/>
            </w:tcMar>
            <w:vAlign w:val="center"/>
          </w:tcPr>
          <w:p w:rsidR="00C83212" w:rsidRDefault="00C83212">
            <w:pPr>
              <w:spacing w:after="0"/>
            </w:pPr>
            <w:r>
              <w:rPr>
                <w:rFonts w:ascii="Times New Roman" w:hAnsi="Times New Roman"/>
                <w:color w:val="000000"/>
                <w:sz w:val="24"/>
              </w:rPr>
              <w:lastRenderedPageBreak/>
              <w:t>19</w:t>
            </w:r>
          </w:p>
        </w:tc>
        <w:tc>
          <w:tcPr>
            <w:tcW w:w="2333" w:type="dxa"/>
            <w:tcMar>
              <w:top w:w="50" w:type="dxa"/>
              <w:left w:w="100" w:type="dxa"/>
            </w:tcMar>
            <w:vAlign w:val="center"/>
          </w:tcPr>
          <w:p w:rsidR="00C83212" w:rsidRPr="00C53A8C" w:rsidRDefault="00C83212">
            <w:pPr>
              <w:spacing w:after="0"/>
              <w:ind w:left="135"/>
            </w:pPr>
            <w:r w:rsidRPr="00C53A8C">
              <w:rPr>
                <w:rFonts w:ascii="Times New Roman" w:hAnsi="Times New Roman"/>
                <w:color w:val="000000"/>
                <w:sz w:val="24"/>
              </w:rPr>
              <w:t>Практическая работа № 2. "Решение экспериментальных задач по теме «Металлы»"</w:t>
            </w:r>
          </w:p>
        </w:tc>
        <w:tc>
          <w:tcPr>
            <w:tcW w:w="776" w:type="dxa"/>
            <w:tcMar>
              <w:top w:w="50" w:type="dxa"/>
              <w:left w:w="100" w:type="dxa"/>
            </w:tcMar>
            <w:vAlign w:val="center"/>
          </w:tcPr>
          <w:p w:rsidR="00C83212" w:rsidRDefault="00C83212">
            <w:pPr>
              <w:spacing w:after="0"/>
              <w:ind w:left="135"/>
              <w:jc w:val="center"/>
            </w:pPr>
            <w:r>
              <w:rPr>
                <w:rFonts w:ascii="Times New Roman" w:hAnsi="Times New Roman"/>
                <w:color w:val="000000"/>
                <w:sz w:val="24"/>
              </w:rPr>
              <w:t xml:space="preserve">1 </w:t>
            </w:r>
          </w:p>
        </w:tc>
        <w:tc>
          <w:tcPr>
            <w:tcW w:w="2084" w:type="dxa"/>
            <w:tcMar>
              <w:top w:w="50" w:type="dxa"/>
              <w:left w:w="100" w:type="dxa"/>
            </w:tcMar>
            <w:vAlign w:val="center"/>
          </w:tcPr>
          <w:p w:rsidR="00C83212" w:rsidRDefault="00C83212">
            <w:pPr>
              <w:spacing w:after="0"/>
              <w:ind w:left="135"/>
              <w:jc w:val="center"/>
            </w:pPr>
          </w:p>
        </w:tc>
        <w:tc>
          <w:tcPr>
            <w:tcW w:w="2552" w:type="dxa"/>
            <w:tcMar>
              <w:top w:w="50" w:type="dxa"/>
              <w:left w:w="100" w:type="dxa"/>
            </w:tcMar>
            <w:vAlign w:val="center"/>
          </w:tcPr>
          <w:p w:rsidR="00C83212" w:rsidRDefault="00C83212">
            <w:pPr>
              <w:spacing w:after="0"/>
              <w:ind w:left="135"/>
              <w:jc w:val="center"/>
            </w:pPr>
            <w:r>
              <w:rPr>
                <w:rFonts w:ascii="Times New Roman" w:hAnsi="Times New Roman"/>
                <w:color w:val="000000"/>
                <w:sz w:val="24"/>
              </w:rPr>
              <w:t xml:space="preserve"> 1 </w:t>
            </w:r>
          </w:p>
        </w:tc>
        <w:tc>
          <w:tcPr>
            <w:tcW w:w="4230" w:type="dxa"/>
            <w:tcMar>
              <w:top w:w="50" w:type="dxa"/>
              <w:left w:w="100" w:type="dxa"/>
            </w:tcMar>
            <w:vAlign w:val="center"/>
          </w:tcPr>
          <w:p w:rsidR="00C83212" w:rsidRDefault="00486955">
            <w:pPr>
              <w:spacing w:after="0"/>
              <w:ind w:left="135"/>
            </w:pPr>
            <w:hyperlink r:id="rId107">
              <w:r w:rsidR="00C83212">
                <w:rPr>
                  <w:rFonts w:ascii="Times New Roman" w:hAnsi="Times New Roman"/>
                  <w:color w:val="0000FF"/>
                  <w:u w:val="single"/>
                </w:rPr>
                <w:t>https://nsportal.ru/shkola/khimiya/library/2020/03/26/11-klass-prakticheskaya-rabota-no2-reshenie-eksperimentalnyh</w:t>
              </w:r>
            </w:hyperlink>
          </w:p>
        </w:tc>
      </w:tr>
      <w:tr w:rsidR="00C83212" w:rsidTr="00C83212">
        <w:trPr>
          <w:trHeight w:val="144"/>
          <w:tblCellSpacing w:w="20" w:type="nil"/>
        </w:trPr>
        <w:tc>
          <w:tcPr>
            <w:tcW w:w="577" w:type="dxa"/>
            <w:tcMar>
              <w:top w:w="50" w:type="dxa"/>
              <w:left w:w="100" w:type="dxa"/>
            </w:tcMar>
            <w:vAlign w:val="center"/>
          </w:tcPr>
          <w:p w:rsidR="00C83212" w:rsidRDefault="00C83212">
            <w:pPr>
              <w:spacing w:after="0"/>
            </w:pPr>
            <w:r>
              <w:rPr>
                <w:rFonts w:ascii="Times New Roman" w:hAnsi="Times New Roman"/>
                <w:color w:val="000000"/>
                <w:sz w:val="24"/>
              </w:rPr>
              <w:t>20</w:t>
            </w:r>
          </w:p>
        </w:tc>
        <w:tc>
          <w:tcPr>
            <w:tcW w:w="2333" w:type="dxa"/>
            <w:tcMar>
              <w:top w:w="50" w:type="dxa"/>
              <w:left w:w="100" w:type="dxa"/>
            </w:tcMar>
            <w:vAlign w:val="center"/>
          </w:tcPr>
          <w:p w:rsidR="00C83212" w:rsidRPr="00C53A8C" w:rsidRDefault="00C83212">
            <w:pPr>
              <w:spacing w:after="0"/>
              <w:ind w:left="135"/>
            </w:pPr>
            <w:r w:rsidRPr="00C53A8C">
              <w:rPr>
                <w:rFonts w:ascii="Times New Roman" w:hAnsi="Times New Roman"/>
                <w:color w:val="000000"/>
                <w:sz w:val="24"/>
              </w:rPr>
              <w:t>Неметаллы, их положение в Периодической системе химических элементов Д. И. Менделеева и особенности строения атомов</w:t>
            </w:r>
          </w:p>
        </w:tc>
        <w:tc>
          <w:tcPr>
            <w:tcW w:w="776" w:type="dxa"/>
            <w:tcMar>
              <w:top w:w="50" w:type="dxa"/>
              <w:left w:w="100" w:type="dxa"/>
            </w:tcMar>
            <w:vAlign w:val="center"/>
          </w:tcPr>
          <w:p w:rsidR="00C83212" w:rsidRDefault="00C83212">
            <w:pPr>
              <w:spacing w:after="0"/>
              <w:ind w:left="135"/>
              <w:jc w:val="center"/>
            </w:pPr>
            <w:r>
              <w:rPr>
                <w:rFonts w:ascii="Times New Roman" w:hAnsi="Times New Roman"/>
                <w:color w:val="000000"/>
                <w:sz w:val="24"/>
              </w:rPr>
              <w:t xml:space="preserve">1 </w:t>
            </w:r>
          </w:p>
        </w:tc>
        <w:tc>
          <w:tcPr>
            <w:tcW w:w="2084" w:type="dxa"/>
            <w:tcMar>
              <w:top w:w="50" w:type="dxa"/>
              <w:left w:w="100" w:type="dxa"/>
            </w:tcMar>
            <w:vAlign w:val="center"/>
          </w:tcPr>
          <w:p w:rsidR="00C83212" w:rsidRDefault="00C83212">
            <w:pPr>
              <w:spacing w:after="0"/>
              <w:ind w:left="135"/>
              <w:jc w:val="center"/>
            </w:pPr>
          </w:p>
        </w:tc>
        <w:tc>
          <w:tcPr>
            <w:tcW w:w="2552" w:type="dxa"/>
            <w:tcMar>
              <w:top w:w="50" w:type="dxa"/>
              <w:left w:w="100" w:type="dxa"/>
            </w:tcMar>
            <w:vAlign w:val="center"/>
          </w:tcPr>
          <w:p w:rsidR="00C83212" w:rsidRDefault="00C83212">
            <w:pPr>
              <w:spacing w:after="0"/>
              <w:ind w:left="135"/>
              <w:jc w:val="center"/>
            </w:pPr>
          </w:p>
        </w:tc>
        <w:tc>
          <w:tcPr>
            <w:tcW w:w="4230" w:type="dxa"/>
            <w:tcMar>
              <w:top w:w="50" w:type="dxa"/>
              <w:left w:w="100" w:type="dxa"/>
            </w:tcMar>
            <w:vAlign w:val="center"/>
          </w:tcPr>
          <w:p w:rsidR="00C83212" w:rsidRDefault="00486955">
            <w:pPr>
              <w:spacing w:after="0"/>
              <w:ind w:left="135"/>
            </w:pPr>
            <w:hyperlink r:id="rId108">
              <w:r w:rsidR="00C83212">
                <w:rPr>
                  <w:rFonts w:ascii="Times New Roman" w:hAnsi="Times New Roman"/>
                  <w:color w:val="0000FF"/>
                  <w:u w:val="single"/>
                </w:rPr>
                <w:t>https://nsportal.ru/shkola/khimiya/library/2017/03/21/prezentatsiya-nemetally</w:t>
              </w:r>
            </w:hyperlink>
          </w:p>
        </w:tc>
      </w:tr>
      <w:tr w:rsidR="00C83212" w:rsidTr="00C83212">
        <w:trPr>
          <w:trHeight w:val="144"/>
          <w:tblCellSpacing w:w="20" w:type="nil"/>
        </w:trPr>
        <w:tc>
          <w:tcPr>
            <w:tcW w:w="577" w:type="dxa"/>
            <w:tcMar>
              <w:top w:w="50" w:type="dxa"/>
              <w:left w:w="100" w:type="dxa"/>
            </w:tcMar>
            <w:vAlign w:val="center"/>
          </w:tcPr>
          <w:p w:rsidR="00C83212" w:rsidRDefault="00C83212">
            <w:pPr>
              <w:spacing w:after="0"/>
            </w:pPr>
            <w:r>
              <w:rPr>
                <w:rFonts w:ascii="Times New Roman" w:hAnsi="Times New Roman"/>
                <w:color w:val="000000"/>
                <w:sz w:val="24"/>
              </w:rPr>
              <w:t>21</w:t>
            </w:r>
          </w:p>
        </w:tc>
        <w:tc>
          <w:tcPr>
            <w:tcW w:w="2333" w:type="dxa"/>
            <w:tcMar>
              <w:top w:w="50" w:type="dxa"/>
              <w:left w:w="100" w:type="dxa"/>
            </w:tcMar>
            <w:vAlign w:val="center"/>
          </w:tcPr>
          <w:p w:rsidR="00C83212" w:rsidRPr="00C53A8C" w:rsidRDefault="00C83212">
            <w:pPr>
              <w:spacing w:after="0"/>
              <w:ind w:left="135"/>
            </w:pPr>
            <w:r w:rsidRPr="00C53A8C">
              <w:rPr>
                <w:rFonts w:ascii="Times New Roman" w:hAnsi="Times New Roman"/>
                <w:color w:val="000000"/>
                <w:sz w:val="24"/>
              </w:rPr>
              <w:t>Физические свойства неметаллов. Аллотропия неметаллов (на примере кислорода, серы, фосфора и углерода)</w:t>
            </w:r>
          </w:p>
        </w:tc>
        <w:tc>
          <w:tcPr>
            <w:tcW w:w="776" w:type="dxa"/>
            <w:tcMar>
              <w:top w:w="50" w:type="dxa"/>
              <w:left w:w="100" w:type="dxa"/>
            </w:tcMar>
            <w:vAlign w:val="center"/>
          </w:tcPr>
          <w:p w:rsidR="00C83212" w:rsidRDefault="00C83212">
            <w:pPr>
              <w:spacing w:after="0"/>
              <w:ind w:left="135"/>
              <w:jc w:val="center"/>
            </w:pPr>
            <w:r>
              <w:rPr>
                <w:rFonts w:ascii="Times New Roman" w:hAnsi="Times New Roman"/>
                <w:color w:val="000000"/>
                <w:sz w:val="24"/>
              </w:rPr>
              <w:t xml:space="preserve">1 </w:t>
            </w:r>
          </w:p>
        </w:tc>
        <w:tc>
          <w:tcPr>
            <w:tcW w:w="2084" w:type="dxa"/>
            <w:tcMar>
              <w:top w:w="50" w:type="dxa"/>
              <w:left w:w="100" w:type="dxa"/>
            </w:tcMar>
            <w:vAlign w:val="center"/>
          </w:tcPr>
          <w:p w:rsidR="00C83212" w:rsidRDefault="00C83212">
            <w:pPr>
              <w:spacing w:after="0"/>
              <w:ind w:left="135"/>
              <w:jc w:val="center"/>
            </w:pPr>
          </w:p>
        </w:tc>
        <w:tc>
          <w:tcPr>
            <w:tcW w:w="2552" w:type="dxa"/>
            <w:tcMar>
              <w:top w:w="50" w:type="dxa"/>
              <w:left w:w="100" w:type="dxa"/>
            </w:tcMar>
            <w:vAlign w:val="center"/>
          </w:tcPr>
          <w:p w:rsidR="00C83212" w:rsidRDefault="00C83212">
            <w:pPr>
              <w:spacing w:after="0"/>
              <w:ind w:left="135"/>
              <w:jc w:val="center"/>
            </w:pPr>
          </w:p>
        </w:tc>
        <w:tc>
          <w:tcPr>
            <w:tcW w:w="4230" w:type="dxa"/>
            <w:tcMar>
              <w:top w:w="50" w:type="dxa"/>
              <w:left w:w="100" w:type="dxa"/>
            </w:tcMar>
            <w:vAlign w:val="center"/>
          </w:tcPr>
          <w:p w:rsidR="00C83212" w:rsidRDefault="00486955">
            <w:pPr>
              <w:spacing w:after="0"/>
              <w:ind w:left="135"/>
            </w:pPr>
            <w:hyperlink r:id="rId109">
              <w:r w:rsidR="00C83212">
                <w:rPr>
                  <w:rFonts w:ascii="Times New Roman" w:hAnsi="Times New Roman"/>
                  <w:color w:val="0000FF"/>
                  <w:u w:val="single"/>
                </w:rPr>
                <w:t>https://nsportal.ru/shkola/khimiya/library/2012/12/09/nemetally-allotropiya</w:t>
              </w:r>
            </w:hyperlink>
          </w:p>
        </w:tc>
      </w:tr>
      <w:tr w:rsidR="00C83212" w:rsidTr="00C83212">
        <w:trPr>
          <w:trHeight w:val="144"/>
          <w:tblCellSpacing w:w="20" w:type="nil"/>
        </w:trPr>
        <w:tc>
          <w:tcPr>
            <w:tcW w:w="577" w:type="dxa"/>
            <w:tcMar>
              <w:top w:w="50" w:type="dxa"/>
              <w:left w:w="100" w:type="dxa"/>
            </w:tcMar>
            <w:vAlign w:val="center"/>
          </w:tcPr>
          <w:p w:rsidR="00C83212" w:rsidRDefault="00C83212">
            <w:pPr>
              <w:spacing w:after="0"/>
            </w:pPr>
            <w:r>
              <w:rPr>
                <w:rFonts w:ascii="Times New Roman" w:hAnsi="Times New Roman"/>
                <w:color w:val="000000"/>
                <w:sz w:val="24"/>
              </w:rPr>
              <w:t>22</w:t>
            </w:r>
          </w:p>
        </w:tc>
        <w:tc>
          <w:tcPr>
            <w:tcW w:w="2333" w:type="dxa"/>
            <w:tcMar>
              <w:top w:w="50" w:type="dxa"/>
              <w:left w:w="100" w:type="dxa"/>
            </w:tcMar>
            <w:vAlign w:val="center"/>
          </w:tcPr>
          <w:p w:rsidR="00C83212" w:rsidRPr="00C53A8C" w:rsidRDefault="00C83212">
            <w:pPr>
              <w:spacing w:after="0"/>
              <w:ind w:left="135"/>
            </w:pPr>
            <w:r w:rsidRPr="00C53A8C">
              <w:rPr>
                <w:rFonts w:ascii="Times New Roman" w:hAnsi="Times New Roman"/>
                <w:color w:val="000000"/>
                <w:sz w:val="24"/>
              </w:rPr>
              <w:t xml:space="preserve">Химические свойства галогенов, серы и </w:t>
            </w:r>
            <w:r w:rsidRPr="00C53A8C">
              <w:rPr>
                <w:rFonts w:ascii="Times New Roman" w:hAnsi="Times New Roman"/>
                <w:color w:val="000000"/>
                <w:sz w:val="24"/>
              </w:rPr>
              <w:lastRenderedPageBreak/>
              <w:t>их соединений</w:t>
            </w:r>
          </w:p>
        </w:tc>
        <w:tc>
          <w:tcPr>
            <w:tcW w:w="776" w:type="dxa"/>
            <w:tcMar>
              <w:top w:w="50" w:type="dxa"/>
              <w:left w:w="100" w:type="dxa"/>
            </w:tcMar>
            <w:vAlign w:val="center"/>
          </w:tcPr>
          <w:p w:rsidR="00C83212" w:rsidRDefault="00C83212">
            <w:pPr>
              <w:spacing w:after="0"/>
              <w:ind w:left="135"/>
              <w:jc w:val="center"/>
            </w:pPr>
            <w:r>
              <w:rPr>
                <w:rFonts w:ascii="Times New Roman" w:hAnsi="Times New Roman"/>
                <w:color w:val="000000"/>
                <w:sz w:val="24"/>
              </w:rPr>
              <w:lastRenderedPageBreak/>
              <w:t xml:space="preserve">1 </w:t>
            </w:r>
          </w:p>
        </w:tc>
        <w:tc>
          <w:tcPr>
            <w:tcW w:w="2084" w:type="dxa"/>
            <w:tcMar>
              <w:top w:w="50" w:type="dxa"/>
              <w:left w:w="100" w:type="dxa"/>
            </w:tcMar>
            <w:vAlign w:val="center"/>
          </w:tcPr>
          <w:p w:rsidR="00C83212" w:rsidRDefault="00C83212">
            <w:pPr>
              <w:spacing w:after="0"/>
              <w:ind w:left="135"/>
              <w:jc w:val="center"/>
            </w:pPr>
          </w:p>
        </w:tc>
        <w:tc>
          <w:tcPr>
            <w:tcW w:w="2552" w:type="dxa"/>
            <w:tcMar>
              <w:top w:w="50" w:type="dxa"/>
              <w:left w:w="100" w:type="dxa"/>
            </w:tcMar>
            <w:vAlign w:val="center"/>
          </w:tcPr>
          <w:p w:rsidR="00C83212" w:rsidRDefault="00C83212">
            <w:pPr>
              <w:spacing w:after="0"/>
              <w:ind w:left="135"/>
              <w:jc w:val="center"/>
            </w:pPr>
          </w:p>
        </w:tc>
        <w:tc>
          <w:tcPr>
            <w:tcW w:w="4230" w:type="dxa"/>
            <w:tcMar>
              <w:top w:w="50" w:type="dxa"/>
              <w:left w:w="100" w:type="dxa"/>
            </w:tcMar>
            <w:vAlign w:val="center"/>
          </w:tcPr>
          <w:p w:rsidR="00C83212" w:rsidRDefault="00486955">
            <w:pPr>
              <w:spacing w:after="0"/>
              <w:ind w:left="135"/>
            </w:pPr>
            <w:hyperlink r:id="rId110">
              <w:r w:rsidR="00C83212">
                <w:rPr>
                  <w:rFonts w:ascii="Times New Roman" w:hAnsi="Times New Roman"/>
                  <w:color w:val="0000FF"/>
                  <w:u w:val="single"/>
                </w:rPr>
                <w:t>https://nsportal.ru/shkola/khimiya/library/2020/06/21/prezentatsiya-galogeny</w:t>
              </w:r>
            </w:hyperlink>
          </w:p>
        </w:tc>
      </w:tr>
      <w:tr w:rsidR="00C83212" w:rsidTr="00C83212">
        <w:trPr>
          <w:trHeight w:val="144"/>
          <w:tblCellSpacing w:w="20" w:type="nil"/>
        </w:trPr>
        <w:tc>
          <w:tcPr>
            <w:tcW w:w="577" w:type="dxa"/>
            <w:tcMar>
              <w:top w:w="50" w:type="dxa"/>
              <w:left w:w="100" w:type="dxa"/>
            </w:tcMar>
            <w:vAlign w:val="center"/>
          </w:tcPr>
          <w:p w:rsidR="00C83212" w:rsidRDefault="00C83212">
            <w:pPr>
              <w:spacing w:after="0"/>
            </w:pPr>
            <w:r>
              <w:rPr>
                <w:rFonts w:ascii="Times New Roman" w:hAnsi="Times New Roman"/>
                <w:color w:val="000000"/>
                <w:sz w:val="24"/>
              </w:rPr>
              <w:lastRenderedPageBreak/>
              <w:t>23</w:t>
            </w:r>
          </w:p>
        </w:tc>
        <w:tc>
          <w:tcPr>
            <w:tcW w:w="2333" w:type="dxa"/>
            <w:tcMar>
              <w:top w:w="50" w:type="dxa"/>
              <w:left w:w="100" w:type="dxa"/>
            </w:tcMar>
            <w:vAlign w:val="center"/>
          </w:tcPr>
          <w:p w:rsidR="00C83212" w:rsidRPr="00C53A8C" w:rsidRDefault="00C83212">
            <w:pPr>
              <w:spacing w:after="0"/>
              <w:ind w:left="135"/>
            </w:pPr>
            <w:r w:rsidRPr="00C53A8C">
              <w:rPr>
                <w:rFonts w:ascii="Times New Roman" w:hAnsi="Times New Roman"/>
                <w:color w:val="000000"/>
                <w:sz w:val="24"/>
              </w:rPr>
              <w:t xml:space="preserve">Химические свойства азота, </w:t>
            </w:r>
            <w:proofErr w:type="spellStart"/>
            <w:r w:rsidRPr="00C53A8C">
              <w:rPr>
                <w:rFonts w:ascii="Times New Roman" w:hAnsi="Times New Roman"/>
                <w:color w:val="000000"/>
                <w:sz w:val="24"/>
              </w:rPr>
              <w:t>фософра</w:t>
            </w:r>
            <w:proofErr w:type="spellEnd"/>
            <w:r w:rsidRPr="00C53A8C">
              <w:rPr>
                <w:rFonts w:ascii="Times New Roman" w:hAnsi="Times New Roman"/>
                <w:color w:val="000000"/>
                <w:sz w:val="24"/>
              </w:rPr>
              <w:t xml:space="preserve"> и их соединений</w:t>
            </w:r>
          </w:p>
        </w:tc>
        <w:tc>
          <w:tcPr>
            <w:tcW w:w="776" w:type="dxa"/>
            <w:tcMar>
              <w:top w:w="50" w:type="dxa"/>
              <w:left w:w="100" w:type="dxa"/>
            </w:tcMar>
            <w:vAlign w:val="center"/>
          </w:tcPr>
          <w:p w:rsidR="00C83212" w:rsidRDefault="00C83212">
            <w:pPr>
              <w:spacing w:after="0"/>
              <w:ind w:left="135"/>
              <w:jc w:val="center"/>
            </w:pPr>
            <w:r>
              <w:rPr>
                <w:rFonts w:ascii="Times New Roman" w:hAnsi="Times New Roman"/>
                <w:color w:val="000000"/>
                <w:sz w:val="24"/>
              </w:rPr>
              <w:t xml:space="preserve">1 </w:t>
            </w:r>
          </w:p>
        </w:tc>
        <w:tc>
          <w:tcPr>
            <w:tcW w:w="2084" w:type="dxa"/>
            <w:tcMar>
              <w:top w:w="50" w:type="dxa"/>
              <w:left w:w="100" w:type="dxa"/>
            </w:tcMar>
            <w:vAlign w:val="center"/>
          </w:tcPr>
          <w:p w:rsidR="00C83212" w:rsidRDefault="00C83212">
            <w:pPr>
              <w:spacing w:after="0"/>
              <w:ind w:left="135"/>
              <w:jc w:val="center"/>
            </w:pPr>
          </w:p>
        </w:tc>
        <w:tc>
          <w:tcPr>
            <w:tcW w:w="2552" w:type="dxa"/>
            <w:tcMar>
              <w:top w:w="50" w:type="dxa"/>
              <w:left w:w="100" w:type="dxa"/>
            </w:tcMar>
            <w:vAlign w:val="center"/>
          </w:tcPr>
          <w:p w:rsidR="00C83212" w:rsidRDefault="00C83212">
            <w:pPr>
              <w:spacing w:after="0"/>
              <w:ind w:left="135"/>
              <w:jc w:val="center"/>
            </w:pPr>
          </w:p>
        </w:tc>
        <w:tc>
          <w:tcPr>
            <w:tcW w:w="4230" w:type="dxa"/>
            <w:tcMar>
              <w:top w:w="50" w:type="dxa"/>
              <w:left w:w="100" w:type="dxa"/>
            </w:tcMar>
            <w:vAlign w:val="center"/>
          </w:tcPr>
          <w:p w:rsidR="00C83212" w:rsidRDefault="00486955">
            <w:pPr>
              <w:spacing w:after="0"/>
              <w:ind w:left="135"/>
            </w:pPr>
            <w:hyperlink r:id="rId111">
              <w:r w:rsidR="00C83212">
                <w:rPr>
                  <w:rFonts w:ascii="Times New Roman" w:hAnsi="Times New Roman"/>
                  <w:color w:val="0000FF"/>
                  <w:u w:val="single"/>
                </w:rPr>
                <w:t>https://infourok.ru/prezentaciya-po-himii-na-temu-azot-i-fosfor-6051540.html</w:t>
              </w:r>
            </w:hyperlink>
          </w:p>
        </w:tc>
      </w:tr>
      <w:tr w:rsidR="00C83212" w:rsidTr="00C83212">
        <w:trPr>
          <w:trHeight w:val="144"/>
          <w:tblCellSpacing w:w="20" w:type="nil"/>
        </w:trPr>
        <w:tc>
          <w:tcPr>
            <w:tcW w:w="577" w:type="dxa"/>
            <w:tcMar>
              <w:top w:w="50" w:type="dxa"/>
              <w:left w:w="100" w:type="dxa"/>
            </w:tcMar>
            <w:vAlign w:val="center"/>
          </w:tcPr>
          <w:p w:rsidR="00C83212" w:rsidRDefault="00C83212">
            <w:pPr>
              <w:spacing w:after="0"/>
            </w:pPr>
            <w:r>
              <w:rPr>
                <w:rFonts w:ascii="Times New Roman" w:hAnsi="Times New Roman"/>
                <w:color w:val="000000"/>
                <w:sz w:val="24"/>
              </w:rPr>
              <w:t>24</w:t>
            </w:r>
          </w:p>
        </w:tc>
        <w:tc>
          <w:tcPr>
            <w:tcW w:w="2333" w:type="dxa"/>
            <w:tcMar>
              <w:top w:w="50" w:type="dxa"/>
              <w:left w:w="100" w:type="dxa"/>
            </w:tcMar>
            <w:vAlign w:val="center"/>
          </w:tcPr>
          <w:p w:rsidR="00C83212" w:rsidRPr="00C53A8C" w:rsidRDefault="00C83212">
            <w:pPr>
              <w:spacing w:after="0"/>
              <w:ind w:left="135"/>
            </w:pPr>
            <w:r w:rsidRPr="00C53A8C">
              <w:rPr>
                <w:rFonts w:ascii="Times New Roman" w:hAnsi="Times New Roman"/>
                <w:color w:val="000000"/>
                <w:sz w:val="24"/>
              </w:rPr>
              <w:t>Химические свойства углерода, кремния и их соединений</w:t>
            </w:r>
          </w:p>
        </w:tc>
        <w:tc>
          <w:tcPr>
            <w:tcW w:w="776" w:type="dxa"/>
            <w:tcMar>
              <w:top w:w="50" w:type="dxa"/>
              <w:left w:w="100" w:type="dxa"/>
            </w:tcMar>
            <w:vAlign w:val="center"/>
          </w:tcPr>
          <w:p w:rsidR="00C83212" w:rsidRDefault="00C83212">
            <w:pPr>
              <w:spacing w:after="0"/>
              <w:ind w:left="135"/>
              <w:jc w:val="center"/>
            </w:pPr>
            <w:r>
              <w:rPr>
                <w:rFonts w:ascii="Times New Roman" w:hAnsi="Times New Roman"/>
                <w:color w:val="000000"/>
                <w:sz w:val="24"/>
              </w:rPr>
              <w:t xml:space="preserve">1 </w:t>
            </w:r>
          </w:p>
        </w:tc>
        <w:tc>
          <w:tcPr>
            <w:tcW w:w="2084" w:type="dxa"/>
            <w:tcMar>
              <w:top w:w="50" w:type="dxa"/>
              <w:left w:w="100" w:type="dxa"/>
            </w:tcMar>
            <w:vAlign w:val="center"/>
          </w:tcPr>
          <w:p w:rsidR="00C83212" w:rsidRDefault="00C83212">
            <w:pPr>
              <w:spacing w:after="0"/>
              <w:ind w:left="135"/>
              <w:jc w:val="center"/>
            </w:pPr>
          </w:p>
        </w:tc>
        <w:tc>
          <w:tcPr>
            <w:tcW w:w="2552" w:type="dxa"/>
            <w:tcMar>
              <w:top w:w="50" w:type="dxa"/>
              <w:left w:w="100" w:type="dxa"/>
            </w:tcMar>
            <w:vAlign w:val="center"/>
          </w:tcPr>
          <w:p w:rsidR="00C83212" w:rsidRDefault="00C83212">
            <w:pPr>
              <w:spacing w:after="0"/>
              <w:ind w:left="135"/>
              <w:jc w:val="center"/>
            </w:pPr>
          </w:p>
        </w:tc>
        <w:tc>
          <w:tcPr>
            <w:tcW w:w="4230" w:type="dxa"/>
            <w:tcMar>
              <w:top w:w="50" w:type="dxa"/>
              <w:left w:w="100" w:type="dxa"/>
            </w:tcMar>
            <w:vAlign w:val="center"/>
          </w:tcPr>
          <w:p w:rsidR="00C83212" w:rsidRDefault="00486955">
            <w:pPr>
              <w:spacing w:after="0"/>
              <w:ind w:left="135"/>
            </w:pPr>
            <w:hyperlink r:id="rId112">
              <w:r w:rsidR="00C83212">
                <w:rPr>
                  <w:rFonts w:ascii="Times New Roman" w:hAnsi="Times New Roman"/>
                  <w:color w:val="0000FF"/>
                  <w:u w:val="single"/>
                </w:rPr>
                <w:t>https://infourok.ru/prezentaciya-po-himii-na-temu-uglerod-i-kremnij-11-klass-5105953.html</w:t>
              </w:r>
            </w:hyperlink>
          </w:p>
        </w:tc>
      </w:tr>
      <w:tr w:rsidR="00C83212" w:rsidTr="00C83212">
        <w:trPr>
          <w:trHeight w:val="144"/>
          <w:tblCellSpacing w:w="20" w:type="nil"/>
        </w:trPr>
        <w:tc>
          <w:tcPr>
            <w:tcW w:w="577" w:type="dxa"/>
            <w:tcMar>
              <w:top w:w="50" w:type="dxa"/>
              <w:left w:w="100" w:type="dxa"/>
            </w:tcMar>
            <w:vAlign w:val="center"/>
          </w:tcPr>
          <w:p w:rsidR="00C83212" w:rsidRDefault="00C83212">
            <w:pPr>
              <w:spacing w:after="0"/>
            </w:pPr>
            <w:r>
              <w:rPr>
                <w:rFonts w:ascii="Times New Roman" w:hAnsi="Times New Roman"/>
                <w:color w:val="000000"/>
                <w:sz w:val="24"/>
              </w:rPr>
              <w:t>25</w:t>
            </w:r>
          </w:p>
        </w:tc>
        <w:tc>
          <w:tcPr>
            <w:tcW w:w="2333" w:type="dxa"/>
            <w:tcMar>
              <w:top w:w="50" w:type="dxa"/>
              <w:left w:w="100" w:type="dxa"/>
            </w:tcMar>
            <w:vAlign w:val="center"/>
          </w:tcPr>
          <w:p w:rsidR="00C83212" w:rsidRPr="00C53A8C" w:rsidRDefault="00C83212">
            <w:pPr>
              <w:spacing w:after="0"/>
              <w:ind w:left="135"/>
            </w:pPr>
            <w:r w:rsidRPr="00C53A8C">
              <w:rPr>
                <w:rFonts w:ascii="Times New Roman" w:hAnsi="Times New Roman"/>
                <w:color w:val="000000"/>
                <w:sz w:val="24"/>
              </w:rPr>
              <w:t>Применение важнейших неметаллов и их соединений</w:t>
            </w:r>
          </w:p>
        </w:tc>
        <w:tc>
          <w:tcPr>
            <w:tcW w:w="776" w:type="dxa"/>
            <w:tcMar>
              <w:top w:w="50" w:type="dxa"/>
              <w:left w:w="100" w:type="dxa"/>
            </w:tcMar>
            <w:vAlign w:val="center"/>
          </w:tcPr>
          <w:p w:rsidR="00C83212" w:rsidRDefault="00C83212">
            <w:pPr>
              <w:spacing w:after="0"/>
              <w:ind w:left="135"/>
              <w:jc w:val="center"/>
            </w:pPr>
            <w:r>
              <w:rPr>
                <w:rFonts w:ascii="Times New Roman" w:hAnsi="Times New Roman"/>
                <w:color w:val="000000"/>
                <w:sz w:val="24"/>
              </w:rPr>
              <w:t xml:space="preserve">1 </w:t>
            </w:r>
          </w:p>
        </w:tc>
        <w:tc>
          <w:tcPr>
            <w:tcW w:w="2084" w:type="dxa"/>
            <w:tcMar>
              <w:top w:w="50" w:type="dxa"/>
              <w:left w:w="100" w:type="dxa"/>
            </w:tcMar>
            <w:vAlign w:val="center"/>
          </w:tcPr>
          <w:p w:rsidR="00C83212" w:rsidRDefault="00C83212">
            <w:pPr>
              <w:spacing w:after="0"/>
              <w:ind w:left="135"/>
              <w:jc w:val="center"/>
            </w:pPr>
          </w:p>
        </w:tc>
        <w:tc>
          <w:tcPr>
            <w:tcW w:w="2552" w:type="dxa"/>
            <w:tcMar>
              <w:top w:w="50" w:type="dxa"/>
              <w:left w:w="100" w:type="dxa"/>
            </w:tcMar>
            <w:vAlign w:val="center"/>
          </w:tcPr>
          <w:p w:rsidR="00C83212" w:rsidRDefault="00C83212">
            <w:pPr>
              <w:spacing w:after="0"/>
              <w:ind w:left="135"/>
              <w:jc w:val="center"/>
            </w:pPr>
          </w:p>
        </w:tc>
        <w:tc>
          <w:tcPr>
            <w:tcW w:w="4230" w:type="dxa"/>
            <w:tcMar>
              <w:top w:w="50" w:type="dxa"/>
              <w:left w:w="100" w:type="dxa"/>
            </w:tcMar>
            <w:vAlign w:val="center"/>
          </w:tcPr>
          <w:p w:rsidR="00C83212" w:rsidRDefault="00486955">
            <w:pPr>
              <w:spacing w:after="0"/>
              <w:ind w:left="135"/>
            </w:pPr>
            <w:hyperlink r:id="rId113">
              <w:r w:rsidR="00C83212">
                <w:rPr>
                  <w:rFonts w:ascii="Times New Roman" w:hAnsi="Times New Roman"/>
                  <w:color w:val="0000FF"/>
                  <w:u w:val="single"/>
                </w:rPr>
                <w:t>https://myslide.ru/presentation/primenenie-nemetallov</w:t>
              </w:r>
            </w:hyperlink>
          </w:p>
        </w:tc>
      </w:tr>
      <w:tr w:rsidR="00C83212" w:rsidTr="00C83212">
        <w:trPr>
          <w:trHeight w:val="144"/>
          <w:tblCellSpacing w:w="20" w:type="nil"/>
        </w:trPr>
        <w:tc>
          <w:tcPr>
            <w:tcW w:w="577" w:type="dxa"/>
            <w:tcMar>
              <w:top w:w="50" w:type="dxa"/>
              <w:left w:w="100" w:type="dxa"/>
            </w:tcMar>
            <w:vAlign w:val="center"/>
          </w:tcPr>
          <w:p w:rsidR="00C83212" w:rsidRDefault="00C83212">
            <w:pPr>
              <w:spacing w:after="0"/>
            </w:pPr>
            <w:r>
              <w:rPr>
                <w:rFonts w:ascii="Times New Roman" w:hAnsi="Times New Roman"/>
                <w:color w:val="000000"/>
                <w:sz w:val="24"/>
              </w:rPr>
              <w:t>26</w:t>
            </w:r>
          </w:p>
        </w:tc>
        <w:tc>
          <w:tcPr>
            <w:tcW w:w="2333" w:type="dxa"/>
            <w:tcMar>
              <w:top w:w="50" w:type="dxa"/>
              <w:left w:w="100" w:type="dxa"/>
            </w:tcMar>
            <w:vAlign w:val="center"/>
          </w:tcPr>
          <w:p w:rsidR="00C83212" w:rsidRPr="00C53A8C" w:rsidRDefault="00C83212">
            <w:pPr>
              <w:spacing w:after="0"/>
              <w:ind w:left="135"/>
            </w:pPr>
            <w:r w:rsidRPr="00C53A8C">
              <w:rPr>
                <w:rFonts w:ascii="Times New Roman" w:hAnsi="Times New Roman"/>
                <w:color w:val="000000"/>
                <w:sz w:val="24"/>
              </w:rPr>
              <w:t>Обобщение и систематизация знаний по теме «Неметаллы». Вычисления по уравнениям химических реакций и термохимические расчёты</w:t>
            </w:r>
          </w:p>
        </w:tc>
        <w:tc>
          <w:tcPr>
            <w:tcW w:w="776" w:type="dxa"/>
            <w:tcMar>
              <w:top w:w="50" w:type="dxa"/>
              <w:left w:w="100" w:type="dxa"/>
            </w:tcMar>
            <w:vAlign w:val="center"/>
          </w:tcPr>
          <w:p w:rsidR="00C83212" w:rsidRDefault="00C83212">
            <w:pPr>
              <w:spacing w:after="0"/>
              <w:ind w:left="135"/>
              <w:jc w:val="center"/>
            </w:pPr>
            <w:r>
              <w:rPr>
                <w:rFonts w:ascii="Times New Roman" w:hAnsi="Times New Roman"/>
                <w:color w:val="000000"/>
                <w:sz w:val="24"/>
              </w:rPr>
              <w:t xml:space="preserve">1 </w:t>
            </w:r>
          </w:p>
        </w:tc>
        <w:tc>
          <w:tcPr>
            <w:tcW w:w="2084" w:type="dxa"/>
            <w:tcMar>
              <w:top w:w="50" w:type="dxa"/>
              <w:left w:w="100" w:type="dxa"/>
            </w:tcMar>
            <w:vAlign w:val="center"/>
          </w:tcPr>
          <w:p w:rsidR="00C83212" w:rsidRDefault="00C83212">
            <w:pPr>
              <w:spacing w:after="0"/>
              <w:ind w:left="135"/>
              <w:jc w:val="center"/>
            </w:pPr>
          </w:p>
        </w:tc>
        <w:tc>
          <w:tcPr>
            <w:tcW w:w="2552" w:type="dxa"/>
            <w:tcMar>
              <w:top w:w="50" w:type="dxa"/>
              <w:left w:w="100" w:type="dxa"/>
            </w:tcMar>
            <w:vAlign w:val="center"/>
          </w:tcPr>
          <w:p w:rsidR="00C83212" w:rsidRDefault="00C83212">
            <w:pPr>
              <w:spacing w:after="0"/>
              <w:ind w:left="135"/>
              <w:jc w:val="center"/>
            </w:pPr>
          </w:p>
        </w:tc>
        <w:tc>
          <w:tcPr>
            <w:tcW w:w="4230" w:type="dxa"/>
            <w:tcMar>
              <w:top w:w="50" w:type="dxa"/>
              <w:left w:w="100" w:type="dxa"/>
            </w:tcMar>
            <w:vAlign w:val="center"/>
          </w:tcPr>
          <w:p w:rsidR="00C83212" w:rsidRDefault="00486955">
            <w:pPr>
              <w:spacing w:after="0"/>
              <w:ind w:left="135"/>
            </w:pPr>
            <w:hyperlink r:id="rId114">
              <w:r w:rsidR="00C83212">
                <w:rPr>
                  <w:rFonts w:ascii="Times New Roman" w:hAnsi="Times New Roman"/>
                  <w:color w:val="0000FF"/>
                  <w:u w:val="single"/>
                </w:rPr>
                <w:t>https://nsportal.ru/shkola/khimiya/library/2020/07/14/teplovoy-effekt-himicheskoy-reaktsii-11-klass</w:t>
              </w:r>
            </w:hyperlink>
          </w:p>
        </w:tc>
      </w:tr>
      <w:tr w:rsidR="00C83212" w:rsidTr="00C83212">
        <w:trPr>
          <w:trHeight w:val="144"/>
          <w:tblCellSpacing w:w="20" w:type="nil"/>
        </w:trPr>
        <w:tc>
          <w:tcPr>
            <w:tcW w:w="577" w:type="dxa"/>
            <w:tcMar>
              <w:top w:w="50" w:type="dxa"/>
              <w:left w:w="100" w:type="dxa"/>
            </w:tcMar>
            <w:vAlign w:val="center"/>
          </w:tcPr>
          <w:p w:rsidR="00C83212" w:rsidRDefault="00C83212">
            <w:pPr>
              <w:spacing w:after="0"/>
            </w:pPr>
            <w:r>
              <w:rPr>
                <w:rFonts w:ascii="Times New Roman" w:hAnsi="Times New Roman"/>
                <w:color w:val="000000"/>
                <w:sz w:val="24"/>
              </w:rPr>
              <w:t>27</w:t>
            </w:r>
          </w:p>
        </w:tc>
        <w:tc>
          <w:tcPr>
            <w:tcW w:w="2333" w:type="dxa"/>
            <w:tcMar>
              <w:top w:w="50" w:type="dxa"/>
              <w:left w:w="100" w:type="dxa"/>
            </w:tcMar>
            <w:vAlign w:val="center"/>
          </w:tcPr>
          <w:p w:rsidR="00C83212" w:rsidRPr="00C53A8C" w:rsidRDefault="00C83212">
            <w:pPr>
              <w:spacing w:after="0"/>
              <w:ind w:left="135"/>
            </w:pPr>
            <w:r w:rsidRPr="00C53A8C">
              <w:rPr>
                <w:rFonts w:ascii="Times New Roman" w:hAnsi="Times New Roman"/>
                <w:color w:val="000000"/>
                <w:sz w:val="24"/>
              </w:rPr>
              <w:t>Практическая работа № 3. «Решение экспериментальных задач по теме "Неметаллы"»</w:t>
            </w:r>
          </w:p>
        </w:tc>
        <w:tc>
          <w:tcPr>
            <w:tcW w:w="776" w:type="dxa"/>
            <w:tcMar>
              <w:top w:w="50" w:type="dxa"/>
              <w:left w:w="100" w:type="dxa"/>
            </w:tcMar>
            <w:vAlign w:val="center"/>
          </w:tcPr>
          <w:p w:rsidR="00C83212" w:rsidRDefault="00C83212">
            <w:pPr>
              <w:spacing w:after="0"/>
              <w:ind w:left="135"/>
              <w:jc w:val="center"/>
            </w:pPr>
            <w:r>
              <w:rPr>
                <w:rFonts w:ascii="Times New Roman" w:hAnsi="Times New Roman"/>
                <w:color w:val="000000"/>
                <w:sz w:val="24"/>
              </w:rPr>
              <w:t xml:space="preserve">1 </w:t>
            </w:r>
          </w:p>
        </w:tc>
        <w:tc>
          <w:tcPr>
            <w:tcW w:w="2084" w:type="dxa"/>
            <w:tcMar>
              <w:top w:w="50" w:type="dxa"/>
              <w:left w:w="100" w:type="dxa"/>
            </w:tcMar>
            <w:vAlign w:val="center"/>
          </w:tcPr>
          <w:p w:rsidR="00C83212" w:rsidRDefault="00C83212">
            <w:pPr>
              <w:spacing w:after="0"/>
              <w:ind w:left="135"/>
              <w:jc w:val="center"/>
            </w:pPr>
          </w:p>
        </w:tc>
        <w:tc>
          <w:tcPr>
            <w:tcW w:w="2552" w:type="dxa"/>
            <w:tcMar>
              <w:top w:w="50" w:type="dxa"/>
              <w:left w:w="100" w:type="dxa"/>
            </w:tcMar>
            <w:vAlign w:val="center"/>
          </w:tcPr>
          <w:p w:rsidR="00C83212" w:rsidRDefault="00C83212">
            <w:pPr>
              <w:spacing w:after="0"/>
              <w:ind w:left="135"/>
              <w:jc w:val="center"/>
            </w:pPr>
            <w:r>
              <w:rPr>
                <w:rFonts w:ascii="Times New Roman" w:hAnsi="Times New Roman"/>
                <w:color w:val="000000"/>
                <w:sz w:val="24"/>
              </w:rPr>
              <w:t xml:space="preserve"> 1 </w:t>
            </w:r>
          </w:p>
        </w:tc>
        <w:tc>
          <w:tcPr>
            <w:tcW w:w="4230" w:type="dxa"/>
            <w:tcMar>
              <w:top w:w="50" w:type="dxa"/>
              <w:left w:w="100" w:type="dxa"/>
            </w:tcMar>
            <w:vAlign w:val="center"/>
          </w:tcPr>
          <w:p w:rsidR="00C83212" w:rsidRDefault="00486955">
            <w:pPr>
              <w:spacing w:after="0"/>
              <w:ind w:left="135"/>
            </w:pPr>
            <w:hyperlink r:id="rId115">
              <w:r w:rsidR="00C83212">
                <w:rPr>
                  <w:rFonts w:ascii="Times New Roman" w:hAnsi="Times New Roman"/>
                  <w:color w:val="0000FF"/>
                  <w:u w:val="single"/>
                </w:rPr>
                <w:t>https://intolimp.org/publication/priezientatsiia-rieshieniie-ekspierimiental-nykh-zadach-na-tiemu-niemietally.html</w:t>
              </w:r>
            </w:hyperlink>
          </w:p>
        </w:tc>
      </w:tr>
      <w:tr w:rsidR="00C83212" w:rsidTr="00C83212">
        <w:trPr>
          <w:trHeight w:val="144"/>
          <w:tblCellSpacing w:w="20" w:type="nil"/>
        </w:trPr>
        <w:tc>
          <w:tcPr>
            <w:tcW w:w="577" w:type="dxa"/>
            <w:tcMar>
              <w:top w:w="50" w:type="dxa"/>
              <w:left w:w="100" w:type="dxa"/>
            </w:tcMar>
            <w:vAlign w:val="center"/>
          </w:tcPr>
          <w:p w:rsidR="00C83212" w:rsidRDefault="00C83212">
            <w:pPr>
              <w:spacing w:after="0"/>
            </w:pPr>
            <w:r>
              <w:rPr>
                <w:rFonts w:ascii="Times New Roman" w:hAnsi="Times New Roman"/>
                <w:color w:val="000000"/>
                <w:sz w:val="24"/>
              </w:rPr>
              <w:lastRenderedPageBreak/>
              <w:t>28</w:t>
            </w:r>
          </w:p>
        </w:tc>
        <w:tc>
          <w:tcPr>
            <w:tcW w:w="2333" w:type="dxa"/>
            <w:tcMar>
              <w:top w:w="50" w:type="dxa"/>
              <w:left w:w="100" w:type="dxa"/>
            </w:tcMar>
            <w:vAlign w:val="center"/>
          </w:tcPr>
          <w:p w:rsidR="00C83212" w:rsidRPr="00C53A8C" w:rsidRDefault="00C83212">
            <w:pPr>
              <w:spacing w:after="0"/>
              <w:ind w:left="135"/>
            </w:pPr>
            <w:r w:rsidRPr="00C53A8C">
              <w:rPr>
                <w:rFonts w:ascii="Times New Roman" w:hAnsi="Times New Roman"/>
                <w:color w:val="000000"/>
                <w:sz w:val="24"/>
              </w:rPr>
              <w:t>Контрольная работа по темам «Металлы» и «Неметаллы»</w:t>
            </w:r>
          </w:p>
        </w:tc>
        <w:tc>
          <w:tcPr>
            <w:tcW w:w="776" w:type="dxa"/>
            <w:tcMar>
              <w:top w:w="50" w:type="dxa"/>
              <w:left w:w="100" w:type="dxa"/>
            </w:tcMar>
            <w:vAlign w:val="center"/>
          </w:tcPr>
          <w:p w:rsidR="00C83212" w:rsidRDefault="00C83212">
            <w:pPr>
              <w:spacing w:after="0"/>
              <w:ind w:left="135"/>
              <w:jc w:val="center"/>
            </w:pPr>
            <w:r>
              <w:rPr>
                <w:rFonts w:ascii="Times New Roman" w:hAnsi="Times New Roman"/>
                <w:color w:val="000000"/>
                <w:sz w:val="24"/>
              </w:rPr>
              <w:t xml:space="preserve">1 </w:t>
            </w:r>
          </w:p>
        </w:tc>
        <w:tc>
          <w:tcPr>
            <w:tcW w:w="2084" w:type="dxa"/>
            <w:tcMar>
              <w:top w:w="50" w:type="dxa"/>
              <w:left w:w="100" w:type="dxa"/>
            </w:tcMar>
            <w:vAlign w:val="center"/>
          </w:tcPr>
          <w:p w:rsidR="00C83212" w:rsidRDefault="00C83212">
            <w:pPr>
              <w:spacing w:after="0"/>
              <w:ind w:left="135"/>
              <w:jc w:val="center"/>
            </w:pPr>
            <w:r>
              <w:rPr>
                <w:rFonts w:ascii="Times New Roman" w:hAnsi="Times New Roman"/>
                <w:color w:val="000000"/>
                <w:sz w:val="24"/>
              </w:rPr>
              <w:t xml:space="preserve"> 1 </w:t>
            </w:r>
          </w:p>
        </w:tc>
        <w:tc>
          <w:tcPr>
            <w:tcW w:w="2552" w:type="dxa"/>
            <w:tcMar>
              <w:top w:w="50" w:type="dxa"/>
              <w:left w:w="100" w:type="dxa"/>
            </w:tcMar>
            <w:vAlign w:val="center"/>
          </w:tcPr>
          <w:p w:rsidR="00C83212" w:rsidRDefault="00C83212">
            <w:pPr>
              <w:spacing w:after="0"/>
              <w:ind w:left="135"/>
              <w:jc w:val="center"/>
            </w:pPr>
          </w:p>
        </w:tc>
        <w:tc>
          <w:tcPr>
            <w:tcW w:w="4230" w:type="dxa"/>
            <w:tcMar>
              <w:top w:w="50" w:type="dxa"/>
              <w:left w:w="100" w:type="dxa"/>
            </w:tcMar>
            <w:vAlign w:val="center"/>
          </w:tcPr>
          <w:p w:rsidR="00C83212" w:rsidRDefault="00486955">
            <w:pPr>
              <w:spacing w:after="0"/>
              <w:ind w:left="135"/>
            </w:pPr>
            <w:hyperlink r:id="rId116">
              <w:r w:rsidR="00C83212">
                <w:rPr>
                  <w:rFonts w:ascii="Times New Roman" w:hAnsi="Times New Roman"/>
                  <w:color w:val="0000FF"/>
                  <w:u w:val="single"/>
                </w:rPr>
                <w:t>https://infourok.ru/klass-kontrolnaya-rabota-prof-nemetalli-3685574.html</w:t>
              </w:r>
            </w:hyperlink>
          </w:p>
        </w:tc>
      </w:tr>
      <w:tr w:rsidR="00C83212" w:rsidTr="00C83212">
        <w:trPr>
          <w:trHeight w:val="144"/>
          <w:tblCellSpacing w:w="20" w:type="nil"/>
        </w:trPr>
        <w:tc>
          <w:tcPr>
            <w:tcW w:w="577" w:type="dxa"/>
            <w:tcMar>
              <w:top w:w="50" w:type="dxa"/>
              <w:left w:w="100" w:type="dxa"/>
            </w:tcMar>
            <w:vAlign w:val="center"/>
          </w:tcPr>
          <w:p w:rsidR="00C83212" w:rsidRDefault="00C83212">
            <w:pPr>
              <w:spacing w:after="0"/>
            </w:pPr>
            <w:r>
              <w:rPr>
                <w:rFonts w:ascii="Times New Roman" w:hAnsi="Times New Roman"/>
                <w:color w:val="000000"/>
                <w:sz w:val="24"/>
              </w:rPr>
              <w:t>29</w:t>
            </w:r>
          </w:p>
        </w:tc>
        <w:tc>
          <w:tcPr>
            <w:tcW w:w="2333" w:type="dxa"/>
            <w:tcMar>
              <w:top w:w="50" w:type="dxa"/>
              <w:left w:w="100" w:type="dxa"/>
            </w:tcMar>
            <w:vAlign w:val="center"/>
          </w:tcPr>
          <w:p w:rsidR="00C83212" w:rsidRPr="00C53A8C" w:rsidRDefault="00C83212">
            <w:pPr>
              <w:spacing w:after="0"/>
              <w:ind w:left="135"/>
            </w:pPr>
            <w:r w:rsidRPr="00C53A8C">
              <w:rPr>
                <w:rFonts w:ascii="Times New Roman" w:hAnsi="Times New Roman"/>
                <w:color w:val="000000"/>
                <w:sz w:val="24"/>
              </w:rPr>
              <w:t>Неорганические и органические кислоты. Неорганические и органические основания</w:t>
            </w:r>
          </w:p>
        </w:tc>
        <w:tc>
          <w:tcPr>
            <w:tcW w:w="776" w:type="dxa"/>
            <w:tcMar>
              <w:top w:w="50" w:type="dxa"/>
              <w:left w:w="100" w:type="dxa"/>
            </w:tcMar>
            <w:vAlign w:val="center"/>
          </w:tcPr>
          <w:p w:rsidR="00C83212" w:rsidRDefault="00C83212">
            <w:pPr>
              <w:spacing w:after="0"/>
              <w:ind w:left="135"/>
              <w:jc w:val="center"/>
            </w:pPr>
            <w:r>
              <w:rPr>
                <w:rFonts w:ascii="Times New Roman" w:hAnsi="Times New Roman"/>
                <w:color w:val="000000"/>
                <w:sz w:val="24"/>
              </w:rPr>
              <w:t xml:space="preserve">1 </w:t>
            </w:r>
          </w:p>
        </w:tc>
        <w:tc>
          <w:tcPr>
            <w:tcW w:w="2084" w:type="dxa"/>
            <w:tcMar>
              <w:top w:w="50" w:type="dxa"/>
              <w:left w:w="100" w:type="dxa"/>
            </w:tcMar>
            <w:vAlign w:val="center"/>
          </w:tcPr>
          <w:p w:rsidR="00C83212" w:rsidRDefault="00C83212">
            <w:pPr>
              <w:spacing w:after="0"/>
              <w:ind w:left="135"/>
              <w:jc w:val="center"/>
            </w:pPr>
          </w:p>
        </w:tc>
        <w:tc>
          <w:tcPr>
            <w:tcW w:w="2552" w:type="dxa"/>
            <w:tcMar>
              <w:top w:w="50" w:type="dxa"/>
              <w:left w:w="100" w:type="dxa"/>
            </w:tcMar>
            <w:vAlign w:val="center"/>
          </w:tcPr>
          <w:p w:rsidR="00C83212" w:rsidRDefault="00C83212">
            <w:pPr>
              <w:spacing w:after="0"/>
              <w:ind w:left="135"/>
              <w:jc w:val="center"/>
            </w:pPr>
          </w:p>
        </w:tc>
        <w:tc>
          <w:tcPr>
            <w:tcW w:w="4230" w:type="dxa"/>
            <w:tcMar>
              <w:top w:w="50" w:type="dxa"/>
              <w:left w:w="100" w:type="dxa"/>
            </w:tcMar>
            <w:vAlign w:val="center"/>
          </w:tcPr>
          <w:p w:rsidR="00C83212" w:rsidRDefault="00486955">
            <w:pPr>
              <w:spacing w:after="0"/>
              <w:ind w:left="135"/>
            </w:pPr>
            <w:hyperlink r:id="rId117">
              <w:r w:rsidR="00C83212">
                <w:rPr>
                  <w:rFonts w:ascii="Times New Roman" w:hAnsi="Times New Roman"/>
                  <w:color w:val="0000FF"/>
                  <w:u w:val="single"/>
                </w:rPr>
                <w:t>https://nsportal.ru/shkola/khimiya/library/2013/02/06/kisloty</w:t>
              </w:r>
            </w:hyperlink>
          </w:p>
        </w:tc>
      </w:tr>
      <w:tr w:rsidR="00C83212" w:rsidTr="00C83212">
        <w:trPr>
          <w:trHeight w:val="144"/>
          <w:tblCellSpacing w:w="20" w:type="nil"/>
        </w:trPr>
        <w:tc>
          <w:tcPr>
            <w:tcW w:w="577" w:type="dxa"/>
            <w:tcMar>
              <w:top w:w="50" w:type="dxa"/>
              <w:left w:w="100" w:type="dxa"/>
            </w:tcMar>
            <w:vAlign w:val="center"/>
          </w:tcPr>
          <w:p w:rsidR="00C83212" w:rsidRDefault="00C83212">
            <w:pPr>
              <w:spacing w:after="0"/>
            </w:pPr>
            <w:r>
              <w:rPr>
                <w:rFonts w:ascii="Times New Roman" w:hAnsi="Times New Roman"/>
                <w:color w:val="000000"/>
                <w:sz w:val="24"/>
              </w:rPr>
              <w:t>30</w:t>
            </w:r>
          </w:p>
        </w:tc>
        <w:tc>
          <w:tcPr>
            <w:tcW w:w="2333" w:type="dxa"/>
            <w:tcMar>
              <w:top w:w="50" w:type="dxa"/>
              <w:left w:w="100" w:type="dxa"/>
            </w:tcMar>
            <w:vAlign w:val="center"/>
          </w:tcPr>
          <w:p w:rsidR="00C83212" w:rsidRPr="00C53A8C" w:rsidRDefault="00C83212">
            <w:pPr>
              <w:spacing w:after="0"/>
              <w:ind w:left="135"/>
            </w:pPr>
            <w:r w:rsidRPr="00C53A8C">
              <w:rPr>
                <w:rFonts w:ascii="Times New Roman" w:hAnsi="Times New Roman"/>
                <w:color w:val="000000"/>
                <w:sz w:val="24"/>
              </w:rPr>
              <w:t>Амфотерные неорганические и органические соединения. Генетическая связь неорганических и органических веществ</w:t>
            </w:r>
          </w:p>
        </w:tc>
        <w:tc>
          <w:tcPr>
            <w:tcW w:w="776" w:type="dxa"/>
            <w:tcMar>
              <w:top w:w="50" w:type="dxa"/>
              <w:left w:w="100" w:type="dxa"/>
            </w:tcMar>
            <w:vAlign w:val="center"/>
          </w:tcPr>
          <w:p w:rsidR="00C83212" w:rsidRDefault="00C83212">
            <w:pPr>
              <w:spacing w:after="0"/>
              <w:ind w:left="135"/>
              <w:jc w:val="center"/>
            </w:pPr>
            <w:r>
              <w:rPr>
                <w:rFonts w:ascii="Times New Roman" w:hAnsi="Times New Roman"/>
                <w:color w:val="000000"/>
                <w:sz w:val="24"/>
              </w:rPr>
              <w:t xml:space="preserve">1 </w:t>
            </w:r>
          </w:p>
        </w:tc>
        <w:tc>
          <w:tcPr>
            <w:tcW w:w="2084" w:type="dxa"/>
            <w:tcMar>
              <w:top w:w="50" w:type="dxa"/>
              <w:left w:w="100" w:type="dxa"/>
            </w:tcMar>
            <w:vAlign w:val="center"/>
          </w:tcPr>
          <w:p w:rsidR="00C83212" w:rsidRDefault="00C83212">
            <w:pPr>
              <w:spacing w:after="0"/>
              <w:ind w:left="135"/>
              <w:jc w:val="center"/>
            </w:pPr>
          </w:p>
        </w:tc>
        <w:tc>
          <w:tcPr>
            <w:tcW w:w="2552" w:type="dxa"/>
            <w:tcMar>
              <w:top w:w="50" w:type="dxa"/>
              <w:left w:w="100" w:type="dxa"/>
            </w:tcMar>
            <w:vAlign w:val="center"/>
          </w:tcPr>
          <w:p w:rsidR="00C83212" w:rsidRDefault="00C83212">
            <w:pPr>
              <w:spacing w:after="0"/>
              <w:ind w:left="135"/>
              <w:jc w:val="center"/>
            </w:pPr>
          </w:p>
        </w:tc>
        <w:tc>
          <w:tcPr>
            <w:tcW w:w="4230" w:type="dxa"/>
            <w:tcMar>
              <w:top w:w="50" w:type="dxa"/>
              <w:left w:w="100" w:type="dxa"/>
            </w:tcMar>
            <w:vAlign w:val="center"/>
          </w:tcPr>
          <w:p w:rsidR="00C83212" w:rsidRDefault="00486955">
            <w:pPr>
              <w:spacing w:after="0"/>
              <w:ind w:left="135"/>
            </w:pPr>
            <w:hyperlink r:id="rId118">
              <w:r w:rsidR="00C83212">
                <w:rPr>
                  <w:rFonts w:ascii="Times New Roman" w:hAnsi="Times New Roman"/>
                  <w:color w:val="0000FF"/>
                  <w:u w:val="single"/>
                </w:rPr>
                <w:t>https://nsportal.ru/shkola/khimiya/library/2018/06/19/amfoternye-soedineniya</w:t>
              </w:r>
            </w:hyperlink>
          </w:p>
        </w:tc>
      </w:tr>
      <w:tr w:rsidR="00C83212" w:rsidTr="00C83212">
        <w:trPr>
          <w:trHeight w:val="144"/>
          <w:tblCellSpacing w:w="20" w:type="nil"/>
        </w:trPr>
        <w:tc>
          <w:tcPr>
            <w:tcW w:w="577" w:type="dxa"/>
            <w:tcMar>
              <w:top w:w="50" w:type="dxa"/>
              <w:left w:w="100" w:type="dxa"/>
            </w:tcMar>
            <w:vAlign w:val="center"/>
          </w:tcPr>
          <w:p w:rsidR="00C83212" w:rsidRDefault="00C83212">
            <w:pPr>
              <w:spacing w:after="0"/>
            </w:pPr>
            <w:r>
              <w:rPr>
                <w:rFonts w:ascii="Times New Roman" w:hAnsi="Times New Roman"/>
                <w:color w:val="000000"/>
                <w:sz w:val="24"/>
              </w:rPr>
              <w:t>31</w:t>
            </w:r>
          </w:p>
        </w:tc>
        <w:tc>
          <w:tcPr>
            <w:tcW w:w="2333" w:type="dxa"/>
            <w:tcMar>
              <w:top w:w="50" w:type="dxa"/>
              <w:left w:w="100" w:type="dxa"/>
            </w:tcMar>
            <w:vAlign w:val="center"/>
          </w:tcPr>
          <w:p w:rsidR="00C83212" w:rsidRPr="00C53A8C" w:rsidRDefault="00C83212">
            <w:pPr>
              <w:spacing w:after="0"/>
              <w:ind w:left="135"/>
            </w:pPr>
            <w:r w:rsidRPr="00C53A8C">
              <w:rPr>
                <w:rFonts w:ascii="Times New Roman" w:hAnsi="Times New Roman"/>
                <w:color w:val="000000"/>
                <w:sz w:val="24"/>
              </w:rPr>
              <w:t>Роль химии в обеспечении экологической, энергетической и пищевой безопасности, развитии медицины</w:t>
            </w:r>
          </w:p>
        </w:tc>
        <w:tc>
          <w:tcPr>
            <w:tcW w:w="776" w:type="dxa"/>
            <w:tcMar>
              <w:top w:w="50" w:type="dxa"/>
              <w:left w:w="100" w:type="dxa"/>
            </w:tcMar>
            <w:vAlign w:val="center"/>
          </w:tcPr>
          <w:p w:rsidR="00C83212" w:rsidRDefault="00C83212">
            <w:pPr>
              <w:spacing w:after="0"/>
              <w:ind w:left="135"/>
              <w:jc w:val="center"/>
            </w:pPr>
            <w:r>
              <w:rPr>
                <w:rFonts w:ascii="Times New Roman" w:hAnsi="Times New Roman"/>
                <w:color w:val="000000"/>
                <w:sz w:val="24"/>
              </w:rPr>
              <w:t xml:space="preserve">1 </w:t>
            </w:r>
          </w:p>
        </w:tc>
        <w:tc>
          <w:tcPr>
            <w:tcW w:w="2084" w:type="dxa"/>
            <w:tcMar>
              <w:top w:w="50" w:type="dxa"/>
              <w:left w:w="100" w:type="dxa"/>
            </w:tcMar>
            <w:vAlign w:val="center"/>
          </w:tcPr>
          <w:p w:rsidR="00C83212" w:rsidRDefault="00C83212">
            <w:pPr>
              <w:spacing w:after="0"/>
              <w:ind w:left="135"/>
              <w:jc w:val="center"/>
            </w:pPr>
          </w:p>
        </w:tc>
        <w:tc>
          <w:tcPr>
            <w:tcW w:w="2552" w:type="dxa"/>
            <w:tcMar>
              <w:top w:w="50" w:type="dxa"/>
              <w:left w:w="100" w:type="dxa"/>
            </w:tcMar>
            <w:vAlign w:val="center"/>
          </w:tcPr>
          <w:p w:rsidR="00C83212" w:rsidRDefault="00C83212">
            <w:pPr>
              <w:spacing w:after="0"/>
              <w:ind w:left="135"/>
              <w:jc w:val="center"/>
            </w:pPr>
          </w:p>
        </w:tc>
        <w:tc>
          <w:tcPr>
            <w:tcW w:w="4230" w:type="dxa"/>
            <w:tcMar>
              <w:top w:w="50" w:type="dxa"/>
              <w:left w:w="100" w:type="dxa"/>
            </w:tcMar>
            <w:vAlign w:val="center"/>
          </w:tcPr>
          <w:p w:rsidR="00C83212" w:rsidRDefault="00486955">
            <w:pPr>
              <w:spacing w:after="0"/>
              <w:ind w:left="135"/>
            </w:pPr>
            <w:hyperlink r:id="rId119">
              <w:r w:rsidR="00C83212">
                <w:rPr>
                  <w:rFonts w:ascii="Times New Roman" w:hAnsi="Times New Roman"/>
                  <w:color w:val="0000FF"/>
                  <w:u w:val="single"/>
                </w:rPr>
                <w:t>https://nsportal.ru/shkola/khimiya/library/2015/08/06/prezentatsiya-po-teme-himiya-v-zhizni-obshchestva</w:t>
              </w:r>
            </w:hyperlink>
          </w:p>
        </w:tc>
      </w:tr>
      <w:tr w:rsidR="00C83212" w:rsidRPr="00C83212" w:rsidTr="00C83212">
        <w:trPr>
          <w:trHeight w:val="144"/>
          <w:tblCellSpacing w:w="20" w:type="nil"/>
        </w:trPr>
        <w:tc>
          <w:tcPr>
            <w:tcW w:w="577" w:type="dxa"/>
            <w:tcMar>
              <w:top w:w="50" w:type="dxa"/>
              <w:left w:w="100" w:type="dxa"/>
            </w:tcMar>
            <w:vAlign w:val="center"/>
          </w:tcPr>
          <w:p w:rsidR="00C83212" w:rsidRDefault="00C83212">
            <w:pPr>
              <w:spacing w:after="0"/>
            </w:pPr>
            <w:r>
              <w:rPr>
                <w:rFonts w:ascii="Times New Roman" w:hAnsi="Times New Roman"/>
                <w:color w:val="000000"/>
                <w:sz w:val="24"/>
              </w:rPr>
              <w:t>32</w:t>
            </w:r>
          </w:p>
        </w:tc>
        <w:tc>
          <w:tcPr>
            <w:tcW w:w="2333" w:type="dxa"/>
            <w:tcMar>
              <w:top w:w="50" w:type="dxa"/>
              <w:left w:w="100" w:type="dxa"/>
            </w:tcMar>
            <w:vAlign w:val="center"/>
          </w:tcPr>
          <w:p w:rsidR="00C83212" w:rsidRPr="00C53A8C" w:rsidRDefault="00C83212">
            <w:pPr>
              <w:spacing w:after="0"/>
              <w:ind w:left="135"/>
            </w:pPr>
            <w:r w:rsidRPr="00C53A8C">
              <w:rPr>
                <w:rFonts w:ascii="Times New Roman" w:hAnsi="Times New Roman"/>
                <w:color w:val="000000"/>
                <w:sz w:val="24"/>
              </w:rPr>
              <w:t xml:space="preserve">Представления об общих научных принципах </w:t>
            </w:r>
            <w:r w:rsidRPr="00C53A8C">
              <w:rPr>
                <w:rFonts w:ascii="Times New Roman" w:hAnsi="Times New Roman"/>
                <w:color w:val="000000"/>
                <w:sz w:val="24"/>
              </w:rPr>
              <w:lastRenderedPageBreak/>
              <w:t>промышленного получения важнейших веществ</w:t>
            </w:r>
          </w:p>
        </w:tc>
        <w:tc>
          <w:tcPr>
            <w:tcW w:w="776" w:type="dxa"/>
            <w:tcMar>
              <w:top w:w="50" w:type="dxa"/>
              <w:left w:w="100" w:type="dxa"/>
            </w:tcMar>
            <w:vAlign w:val="center"/>
          </w:tcPr>
          <w:p w:rsidR="00C83212" w:rsidRDefault="00C83212">
            <w:pPr>
              <w:spacing w:after="0"/>
              <w:ind w:left="135"/>
              <w:jc w:val="center"/>
            </w:pPr>
            <w:r>
              <w:rPr>
                <w:rFonts w:ascii="Times New Roman" w:hAnsi="Times New Roman"/>
                <w:color w:val="000000"/>
                <w:sz w:val="24"/>
              </w:rPr>
              <w:lastRenderedPageBreak/>
              <w:t xml:space="preserve">1 </w:t>
            </w:r>
          </w:p>
        </w:tc>
        <w:tc>
          <w:tcPr>
            <w:tcW w:w="2084" w:type="dxa"/>
            <w:tcMar>
              <w:top w:w="50" w:type="dxa"/>
              <w:left w:w="100" w:type="dxa"/>
            </w:tcMar>
            <w:vAlign w:val="center"/>
          </w:tcPr>
          <w:p w:rsidR="00C83212" w:rsidRDefault="00C83212">
            <w:pPr>
              <w:spacing w:after="0"/>
              <w:ind w:left="135"/>
              <w:jc w:val="center"/>
            </w:pPr>
          </w:p>
        </w:tc>
        <w:tc>
          <w:tcPr>
            <w:tcW w:w="2552" w:type="dxa"/>
            <w:tcMar>
              <w:top w:w="50" w:type="dxa"/>
              <w:left w:w="100" w:type="dxa"/>
            </w:tcMar>
            <w:vAlign w:val="center"/>
          </w:tcPr>
          <w:p w:rsidR="00C83212" w:rsidRDefault="00C83212">
            <w:pPr>
              <w:spacing w:after="0"/>
              <w:ind w:left="135"/>
              <w:jc w:val="center"/>
            </w:pPr>
          </w:p>
        </w:tc>
        <w:tc>
          <w:tcPr>
            <w:tcW w:w="4230" w:type="dxa"/>
            <w:tcMar>
              <w:top w:w="50" w:type="dxa"/>
              <w:left w:w="100" w:type="dxa"/>
            </w:tcMar>
            <w:vAlign w:val="center"/>
          </w:tcPr>
          <w:p w:rsidR="00C83212" w:rsidRPr="00C83212" w:rsidRDefault="00486955">
            <w:pPr>
              <w:spacing w:after="0"/>
              <w:ind w:left="135"/>
            </w:pPr>
            <w:hyperlink r:id="rId120">
              <w:r w:rsidR="00C83212">
                <w:rPr>
                  <w:rFonts w:ascii="Times New Roman" w:hAnsi="Times New Roman"/>
                  <w:color w:val="0000FF"/>
                  <w:u w:val="single"/>
                </w:rPr>
                <w:t>https</w:t>
              </w:r>
              <w:r w:rsidR="00C83212" w:rsidRPr="00C83212">
                <w:rPr>
                  <w:rFonts w:ascii="Times New Roman" w:hAnsi="Times New Roman"/>
                  <w:color w:val="0000FF"/>
                  <w:u w:val="single"/>
                </w:rPr>
                <w:t>://</w:t>
              </w:r>
              <w:r w:rsidR="00C83212">
                <w:rPr>
                  <w:rFonts w:ascii="Times New Roman" w:hAnsi="Times New Roman"/>
                  <w:color w:val="0000FF"/>
                  <w:u w:val="single"/>
                </w:rPr>
                <w:t>infourok</w:t>
              </w:r>
              <w:r w:rsidR="00C83212" w:rsidRPr="00C83212">
                <w:rPr>
                  <w:rFonts w:ascii="Times New Roman" w:hAnsi="Times New Roman"/>
                  <w:color w:val="0000FF"/>
                  <w:u w:val="single"/>
                </w:rPr>
                <w:t>.</w:t>
              </w:r>
              <w:r w:rsidR="00C83212">
                <w:rPr>
                  <w:rFonts w:ascii="Times New Roman" w:hAnsi="Times New Roman"/>
                  <w:color w:val="0000FF"/>
                  <w:u w:val="single"/>
                </w:rPr>
                <w:t>ru</w:t>
              </w:r>
              <w:r w:rsidR="00C83212" w:rsidRPr="00C83212">
                <w:rPr>
                  <w:rFonts w:ascii="Times New Roman" w:hAnsi="Times New Roman"/>
                  <w:color w:val="0000FF"/>
                  <w:u w:val="single"/>
                </w:rPr>
                <w:t>/</w:t>
              </w:r>
              <w:r w:rsidR="00C83212">
                <w:rPr>
                  <w:rFonts w:ascii="Times New Roman" w:hAnsi="Times New Roman"/>
                  <w:color w:val="0000FF"/>
                  <w:u w:val="single"/>
                </w:rPr>
                <w:t>promishlennie</w:t>
              </w:r>
              <w:r w:rsidR="00C83212" w:rsidRPr="00C83212">
                <w:rPr>
                  <w:rFonts w:ascii="Times New Roman" w:hAnsi="Times New Roman"/>
                  <w:color w:val="0000FF"/>
                  <w:u w:val="single"/>
                </w:rPr>
                <w:t>-</w:t>
              </w:r>
              <w:r w:rsidR="00C83212">
                <w:rPr>
                  <w:rFonts w:ascii="Times New Roman" w:hAnsi="Times New Roman"/>
                  <w:color w:val="0000FF"/>
                  <w:u w:val="single"/>
                </w:rPr>
                <w:t>sposobi</w:t>
              </w:r>
              <w:r w:rsidR="00C83212" w:rsidRPr="00C83212">
                <w:rPr>
                  <w:rFonts w:ascii="Times New Roman" w:hAnsi="Times New Roman"/>
                  <w:color w:val="0000FF"/>
                  <w:u w:val="single"/>
                </w:rPr>
                <w:t>-</w:t>
              </w:r>
              <w:r w:rsidR="00C83212">
                <w:rPr>
                  <w:rFonts w:ascii="Times New Roman" w:hAnsi="Times New Roman"/>
                  <w:color w:val="0000FF"/>
                  <w:u w:val="single"/>
                </w:rPr>
                <w:t>polucheniya</w:t>
              </w:r>
              <w:r w:rsidR="00C83212" w:rsidRPr="00C83212">
                <w:rPr>
                  <w:rFonts w:ascii="Times New Roman" w:hAnsi="Times New Roman"/>
                  <w:color w:val="0000FF"/>
                  <w:u w:val="single"/>
                </w:rPr>
                <w:t>-</w:t>
              </w:r>
              <w:r w:rsidR="00C83212">
                <w:rPr>
                  <w:rFonts w:ascii="Times New Roman" w:hAnsi="Times New Roman"/>
                  <w:color w:val="0000FF"/>
                  <w:u w:val="single"/>
                </w:rPr>
                <w:t>vazhneyshih</w:t>
              </w:r>
              <w:r w:rsidR="00C83212" w:rsidRPr="00C83212">
                <w:rPr>
                  <w:rFonts w:ascii="Times New Roman" w:hAnsi="Times New Roman"/>
                  <w:color w:val="0000FF"/>
                  <w:u w:val="single"/>
                </w:rPr>
                <w:t>-</w:t>
              </w:r>
              <w:r w:rsidR="00C83212">
                <w:rPr>
                  <w:rFonts w:ascii="Times New Roman" w:hAnsi="Times New Roman"/>
                  <w:color w:val="0000FF"/>
                  <w:u w:val="single"/>
                </w:rPr>
                <w:t>veschestv</w:t>
              </w:r>
              <w:r w:rsidR="00C83212" w:rsidRPr="00C83212">
                <w:rPr>
                  <w:rFonts w:ascii="Times New Roman" w:hAnsi="Times New Roman"/>
                  <w:color w:val="0000FF"/>
                  <w:u w:val="single"/>
                </w:rPr>
                <w:t>-642440.</w:t>
              </w:r>
              <w:r w:rsidR="00C83212">
                <w:rPr>
                  <w:rFonts w:ascii="Times New Roman" w:hAnsi="Times New Roman"/>
                  <w:color w:val="0000FF"/>
                  <w:u w:val="single"/>
                </w:rPr>
                <w:t>html</w:t>
              </w:r>
            </w:hyperlink>
          </w:p>
        </w:tc>
      </w:tr>
      <w:tr w:rsidR="00C83212" w:rsidTr="00C83212">
        <w:trPr>
          <w:trHeight w:val="144"/>
          <w:tblCellSpacing w:w="20" w:type="nil"/>
        </w:trPr>
        <w:tc>
          <w:tcPr>
            <w:tcW w:w="577" w:type="dxa"/>
            <w:tcMar>
              <w:top w:w="50" w:type="dxa"/>
              <w:left w:w="100" w:type="dxa"/>
            </w:tcMar>
            <w:vAlign w:val="center"/>
          </w:tcPr>
          <w:p w:rsidR="00C83212" w:rsidRDefault="00C83212">
            <w:pPr>
              <w:spacing w:after="0"/>
            </w:pPr>
            <w:r>
              <w:rPr>
                <w:rFonts w:ascii="Times New Roman" w:hAnsi="Times New Roman"/>
                <w:color w:val="000000"/>
                <w:sz w:val="24"/>
              </w:rPr>
              <w:lastRenderedPageBreak/>
              <w:t>33</w:t>
            </w:r>
          </w:p>
        </w:tc>
        <w:tc>
          <w:tcPr>
            <w:tcW w:w="2333" w:type="dxa"/>
            <w:tcMar>
              <w:top w:w="50" w:type="dxa"/>
              <w:left w:w="100" w:type="dxa"/>
            </w:tcMar>
            <w:vAlign w:val="center"/>
          </w:tcPr>
          <w:p w:rsidR="00C83212" w:rsidRPr="00C53A8C" w:rsidRDefault="00C83212">
            <w:pPr>
              <w:spacing w:after="0"/>
              <w:ind w:left="135"/>
            </w:pPr>
            <w:r w:rsidRPr="00C53A8C">
              <w:rPr>
                <w:rFonts w:ascii="Times New Roman" w:hAnsi="Times New Roman"/>
                <w:color w:val="000000"/>
                <w:sz w:val="24"/>
              </w:rPr>
              <w:t>Человек в мире веществ и материалов</w:t>
            </w:r>
          </w:p>
        </w:tc>
        <w:tc>
          <w:tcPr>
            <w:tcW w:w="776" w:type="dxa"/>
            <w:tcMar>
              <w:top w:w="50" w:type="dxa"/>
              <w:left w:w="100" w:type="dxa"/>
            </w:tcMar>
            <w:vAlign w:val="center"/>
          </w:tcPr>
          <w:p w:rsidR="00C83212" w:rsidRDefault="00C83212">
            <w:pPr>
              <w:spacing w:after="0"/>
              <w:ind w:left="135"/>
              <w:jc w:val="center"/>
            </w:pPr>
            <w:r>
              <w:rPr>
                <w:rFonts w:ascii="Times New Roman" w:hAnsi="Times New Roman"/>
                <w:color w:val="000000"/>
                <w:sz w:val="24"/>
              </w:rPr>
              <w:t xml:space="preserve">1 </w:t>
            </w:r>
          </w:p>
        </w:tc>
        <w:tc>
          <w:tcPr>
            <w:tcW w:w="2084" w:type="dxa"/>
            <w:tcMar>
              <w:top w:w="50" w:type="dxa"/>
              <w:left w:w="100" w:type="dxa"/>
            </w:tcMar>
            <w:vAlign w:val="center"/>
          </w:tcPr>
          <w:p w:rsidR="00C83212" w:rsidRDefault="00C83212">
            <w:pPr>
              <w:spacing w:after="0"/>
              <w:ind w:left="135"/>
              <w:jc w:val="center"/>
            </w:pPr>
          </w:p>
        </w:tc>
        <w:tc>
          <w:tcPr>
            <w:tcW w:w="2552" w:type="dxa"/>
            <w:tcMar>
              <w:top w:w="50" w:type="dxa"/>
              <w:left w:w="100" w:type="dxa"/>
            </w:tcMar>
            <w:vAlign w:val="center"/>
          </w:tcPr>
          <w:p w:rsidR="00C83212" w:rsidRDefault="00C83212">
            <w:pPr>
              <w:spacing w:after="0"/>
              <w:ind w:left="135"/>
              <w:jc w:val="center"/>
            </w:pPr>
          </w:p>
        </w:tc>
        <w:tc>
          <w:tcPr>
            <w:tcW w:w="4230" w:type="dxa"/>
            <w:tcMar>
              <w:top w:w="50" w:type="dxa"/>
              <w:left w:w="100" w:type="dxa"/>
            </w:tcMar>
            <w:vAlign w:val="center"/>
          </w:tcPr>
          <w:p w:rsidR="00C83212" w:rsidRDefault="00486955">
            <w:pPr>
              <w:spacing w:after="0"/>
              <w:ind w:left="135"/>
            </w:pPr>
            <w:hyperlink r:id="rId121">
              <w:r w:rsidR="00C83212">
                <w:rPr>
                  <w:rFonts w:ascii="Times New Roman" w:hAnsi="Times New Roman"/>
                  <w:color w:val="0000FF"/>
                  <w:u w:val="single"/>
                </w:rPr>
                <w:t>https://myslide.ru/presentation/chelovek-v-mire-veshhestv--</w:t>
              </w:r>
              <w:proofErr w:type="spellStart"/>
              <w:r w:rsidR="00C83212">
                <w:rPr>
                  <w:rFonts w:ascii="Times New Roman" w:hAnsi="Times New Roman"/>
                  <w:color w:val="0000FF"/>
                  <w:u w:val="single"/>
                </w:rPr>
                <w:t>materialov</w:t>
              </w:r>
              <w:proofErr w:type="spellEnd"/>
              <w:r w:rsidR="00C83212">
                <w:rPr>
                  <w:rFonts w:ascii="Times New Roman" w:hAnsi="Times New Roman"/>
                  <w:color w:val="0000FF"/>
                  <w:u w:val="single"/>
                </w:rPr>
                <w:t>-i-</w:t>
              </w:r>
              <w:proofErr w:type="spellStart"/>
              <w:r w:rsidR="00C83212">
                <w:rPr>
                  <w:rFonts w:ascii="Times New Roman" w:hAnsi="Times New Roman"/>
                  <w:color w:val="0000FF"/>
                  <w:u w:val="single"/>
                </w:rPr>
                <w:t>ximicheskix</w:t>
              </w:r>
              <w:proofErr w:type="spellEnd"/>
              <w:r w:rsidR="00C83212">
                <w:rPr>
                  <w:rFonts w:ascii="Times New Roman" w:hAnsi="Times New Roman"/>
                  <w:color w:val="0000FF"/>
                  <w:u w:val="single"/>
                </w:rPr>
                <w:t>-</w:t>
              </w:r>
              <w:proofErr w:type="spellStart"/>
              <w:r w:rsidR="00C83212">
                <w:rPr>
                  <w:rFonts w:ascii="Times New Roman" w:hAnsi="Times New Roman"/>
                  <w:color w:val="0000FF"/>
                  <w:u w:val="single"/>
                </w:rPr>
                <w:t>reakcij</w:t>
              </w:r>
              <w:proofErr w:type="spellEnd"/>
              <w:r w:rsidR="00C83212">
                <w:rPr>
                  <w:rFonts w:ascii="Times New Roman" w:hAnsi="Times New Roman"/>
                  <w:color w:val="0000FF"/>
                  <w:u w:val="single"/>
                </w:rPr>
                <w:t>-</w:t>
              </w:r>
              <w:proofErr w:type="spellStart"/>
              <w:r w:rsidR="00C83212">
                <w:rPr>
                  <w:rFonts w:ascii="Times New Roman" w:hAnsi="Times New Roman"/>
                  <w:color w:val="0000FF"/>
                  <w:u w:val="single"/>
                </w:rPr>
                <w:t>ximiya</w:t>
              </w:r>
              <w:proofErr w:type="spellEnd"/>
              <w:r w:rsidR="00C83212">
                <w:rPr>
                  <w:rFonts w:ascii="Times New Roman" w:hAnsi="Times New Roman"/>
                  <w:color w:val="0000FF"/>
                  <w:u w:val="single"/>
                </w:rPr>
                <w:t>-i-</w:t>
              </w:r>
              <w:proofErr w:type="spellStart"/>
              <w:r w:rsidR="00C83212">
                <w:rPr>
                  <w:rFonts w:ascii="Times New Roman" w:hAnsi="Times New Roman"/>
                  <w:color w:val="0000FF"/>
                  <w:u w:val="single"/>
                </w:rPr>
                <w:t>pishha</w:t>
              </w:r>
              <w:proofErr w:type="spellEnd"/>
            </w:hyperlink>
          </w:p>
        </w:tc>
      </w:tr>
      <w:tr w:rsidR="00C83212" w:rsidTr="00C83212">
        <w:trPr>
          <w:trHeight w:val="144"/>
          <w:tblCellSpacing w:w="20" w:type="nil"/>
        </w:trPr>
        <w:tc>
          <w:tcPr>
            <w:tcW w:w="577" w:type="dxa"/>
            <w:tcMar>
              <w:top w:w="50" w:type="dxa"/>
              <w:left w:w="100" w:type="dxa"/>
            </w:tcMar>
            <w:vAlign w:val="center"/>
          </w:tcPr>
          <w:p w:rsidR="00C83212" w:rsidRDefault="00C83212">
            <w:pPr>
              <w:spacing w:after="0"/>
            </w:pPr>
            <w:r>
              <w:rPr>
                <w:rFonts w:ascii="Times New Roman" w:hAnsi="Times New Roman"/>
                <w:color w:val="000000"/>
                <w:sz w:val="24"/>
              </w:rPr>
              <w:t>34</w:t>
            </w:r>
          </w:p>
        </w:tc>
        <w:tc>
          <w:tcPr>
            <w:tcW w:w="2333" w:type="dxa"/>
            <w:tcMar>
              <w:top w:w="50" w:type="dxa"/>
              <w:left w:w="100" w:type="dxa"/>
            </w:tcMar>
            <w:vAlign w:val="center"/>
          </w:tcPr>
          <w:p w:rsidR="00C83212" w:rsidRDefault="00C83212">
            <w:pPr>
              <w:spacing w:after="0"/>
              <w:ind w:left="135"/>
            </w:pPr>
            <w:r>
              <w:rPr>
                <w:rFonts w:ascii="Times New Roman" w:hAnsi="Times New Roman"/>
                <w:color w:val="000000"/>
                <w:sz w:val="24"/>
              </w:rPr>
              <w:t>Химия и здоровье человека</w:t>
            </w:r>
          </w:p>
        </w:tc>
        <w:tc>
          <w:tcPr>
            <w:tcW w:w="776" w:type="dxa"/>
            <w:tcMar>
              <w:top w:w="50" w:type="dxa"/>
              <w:left w:w="100" w:type="dxa"/>
            </w:tcMar>
            <w:vAlign w:val="center"/>
          </w:tcPr>
          <w:p w:rsidR="00C83212" w:rsidRDefault="00C83212">
            <w:pPr>
              <w:spacing w:after="0"/>
              <w:ind w:left="135"/>
              <w:jc w:val="center"/>
            </w:pPr>
            <w:r>
              <w:rPr>
                <w:rFonts w:ascii="Times New Roman" w:hAnsi="Times New Roman"/>
                <w:color w:val="000000"/>
                <w:sz w:val="24"/>
              </w:rPr>
              <w:t xml:space="preserve"> 1 </w:t>
            </w:r>
          </w:p>
        </w:tc>
        <w:tc>
          <w:tcPr>
            <w:tcW w:w="2084" w:type="dxa"/>
            <w:tcMar>
              <w:top w:w="50" w:type="dxa"/>
              <w:left w:w="100" w:type="dxa"/>
            </w:tcMar>
            <w:vAlign w:val="center"/>
          </w:tcPr>
          <w:p w:rsidR="00C83212" w:rsidRDefault="00C83212">
            <w:pPr>
              <w:spacing w:after="0"/>
              <w:ind w:left="135"/>
              <w:jc w:val="center"/>
            </w:pPr>
          </w:p>
        </w:tc>
        <w:tc>
          <w:tcPr>
            <w:tcW w:w="2552" w:type="dxa"/>
            <w:tcMar>
              <w:top w:w="50" w:type="dxa"/>
              <w:left w:w="100" w:type="dxa"/>
            </w:tcMar>
            <w:vAlign w:val="center"/>
          </w:tcPr>
          <w:p w:rsidR="00C83212" w:rsidRDefault="00C83212">
            <w:pPr>
              <w:spacing w:after="0"/>
              <w:ind w:left="135"/>
              <w:jc w:val="center"/>
            </w:pPr>
          </w:p>
        </w:tc>
        <w:tc>
          <w:tcPr>
            <w:tcW w:w="4230" w:type="dxa"/>
            <w:tcMar>
              <w:top w:w="50" w:type="dxa"/>
              <w:left w:w="100" w:type="dxa"/>
            </w:tcMar>
            <w:vAlign w:val="center"/>
          </w:tcPr>
          <w:p w:rsidR="00C83212" w:rsidRDefault="00486955">
            <w:pPr>
              <w:spacing w:after="0"/>
              <w:ind w:left="135"/>
            </w:pPr>
            <w:hyperlink r:id="rId122">
              <w:r w:rsidR="00C83212">
                <w:rPr>
                  <w:rFonts w:ascii="Times New Roman" w:hAnsi="Times New Roman"/>
                  <w:color w:val="0000FF"/>
                  <w:u w:val="single"/>
                </w:rPr>
                <w:t>https://nsportal.ru/shkola/estestvoznanie/library/2014/05/06/prezentatsiya-k-uroku-khimii-khimiya-i-zdorove</w:t>
              </w:r>
            </w:hyperlink>
          </w:p>
        </w:tc>
      </w:tr>
      <w:tr w:rsidR="00C83212" w:rsidTr="00C83212">
        <w:trPr>
          <w:gridAfter w:val="1"/>
          <w:wAfter w:w="4230" w:type="dxa"/>
          <w:trHeight w:val="144"/>
          <w:tblCellSpacing w:w="20" w:type="nil"/>
        </w:trPr>
        <w:tc>
          <w:tcPr>
            <w:tcW w:w="2910" w:type="dxa"/>
            <w:gridSpan w:val="2"/>
            <w:tcMar>
              <w:top w:w="50" w:type="dxa"/>
              <w:left w:w="100" w:type="dxa"/>
            </w:tcMar>
            <w:vAlign w:val="center"/>
          </w:tcPr>
          <w:p w:rsidR="00C83212" w:rsidRPr="00C53A8C" w:rsidRDefault="00C83212">
            <w:pPr>
              <w:spacing w:after="0"/>
              <w:ind w:left="135"/>
            </w:pPr>
            <w:r w:rsidRPr="00C53A8C">
              <w:rPr>
                <w:rFonts w:ascii="Times New Roman" w:hAnsi="Times New Roman"/>
                <w:color w:val="000000"/>
                <w:sz w:val="24"/>
              </w:rPr>
              <w:t>ОБЩЕЕ КОЛИЧЕСТВО ЧАСОВ ПО ПРОГРАММЕ</w:t>
            </w:r>
          </w:p>
        </w:tc>
        <w:tc>
          <w:tcPr>
            <w:tcW w:w="776" w:type="dxa"/>
            <w:tcMar>
              <w:top w:w="50" w:type="dxa"/>
              <w:left w:w="100" w:type="dxa"/>
            </w:tcMar>
            <w:vAlign w:val="center"/>
          </w:tcPr>
          <w:p w:rsidR="00C83212" w:rsidRDefault="00C83212">
            <w:pPr>
              <w:spacing w:after="0"/>
              <w:ind w:left="135"/>
              <w:jc w:val="center"/>
            </w:pPr>
            <w:r>
              <w:rPr>
                <w:rFonts w:ascii="Times New Roman" w:hAnsi="Times New Roman"/>
                <w:color w:val="000000"/>
                <w:sz w:val="24"/>
              </w:rPr>
              <w:t xml:space="preserve">34 </w:t>
            </w:r>
          </w:p>
        </w:tc>
        <w:tc>
          <w:tcPr>
            <w:tcW w:w="2084" w:type="dxa"/>
            <w:tcMar>
              <w:top w:w="50" w:type="dxa"/>
              <w:left w:w="100" w:type="dxa"/>
            </w:tcMar>
            <w:vAlign w:val="center"/>
          </w:tcPr>
          <w:p w:rsidR="00C83212" w:rsidRDefault="00C83212">
            <w:pPr>
              <w:spacing w:after="0"/>
              <w:ind w:left="135"/>
              <w:jc w:val="center"/>
            </w:pPr>
            <w:r>
              <w:rPr>
                <w:rFonts w:ascii="Times New Roman" w:hAnsi="Times New Roman"/>
                <w:color w:val="000000"/>
                <w:sz w:val="24"/>
              </w:rPr>
              <w:t xml:space="preserve"> 2 </w:t>
            </w:r>
          </w:p>
        </w:tc>
        <w:tc>
          <w:tcPr>
            <w:tcW w:w="2552" w:type="dxa"/>
            <w:tcMar>
              <w:top w:w="50" w:type="dxa"/>
              <w:left w:w="100" w:type="dxa"/>
            </w:tcMar>
            <w:vAlign w:val="center"/>
          </w:tcPr>
          <w:p w:rsidR="00C83212" w:rsidRDefault="00C83212">
            <w:pPr>
              <w:spacing w:after="0"/>
              <w:ind w:left="135"/>
              <w:jc w:val="center"/>
            </w:pPr>
            <w:r>
              <w:rPr>
                <w:rFonts w:ascii="Times New Roman" w:hAnsi="Times New Roman"/>
                <w:color w:val="000000"/>
                <w:sz w:val="24"/>
              </w:rPr>
              <w:t xml:space="preserve"> 3 </w:t>
            </w:r>
          </w:p>
        </w:tc>
      </w:tr>
    </w:tbl>
    <w:p w:rsidR="00124F9A" w:rsidRDefault="00124F9A">
      <w:pPr>
        <w:sectPr w:rsidR="00124F9A">
          <w:pgSz w:w="16383" w:h="11906" w:orient="landscape"/>
          <w:pgMar w:top="1134" w:right="850" w:bottom="1134" w:left="1701" w:header="720" w:footer="720" w:gutter="0"/>
          <w:cols w:space="720"/>
        </w:sectPr>
      </w:pPr>
    </w:p>
    <w:p w:rsidR="00124F9A" w:rsidRPr="00FA1E40" w:rsidRDefault="00B364B4">
      <w:pPr>
        <w:spacing w:after="0"/>
        <w:ind w:left="120"/>
        <w:rPr>
          <w:sz w:val="24"/>
          <w:szCs w:val="24"/>
        </w:rPr>
      </w:pPr>
      <w:bookmarkStart w:id="8" w:name="block-7940354"/>
      <w:bookmarkEnd w:id="7"/>
      <w:r w:rsidRPr="00FA1E40">
        <w:rPr>
          <w:rFonts w:ascii="Times New Roman" w:hAnsi="Times New Roman"/>
          <w:b/>
          <w:color w:val="000000"/>
          <w:sz w:val="24"/>
          <w:szCs w:val="24"/>
        </w:rPr>
        <w:lastRenderedPageBreak/>
        <w:t>УЧЕБНО-МЕТОДИЧЕСКОЕ ОБЕСПЕЧЕНИЕ ОБРАЗОВАТЕЛЬНОГО ПРОЦЕССА</w:t>
      </w:r>
    </w:p>
    <w:p w:rsidR="00124F9A" w:rsidRPr="00FA1E40" w:rsidRDefault="00B364B4">
      <w:pPr>
        <w:spacing w:after="0" w:line="480" w:lineRule="auto"/>
        <w:ind w:left="120"/>
        <w:rPr>
          <w:sz w:val="24"/>
          <w:szCs w:val="24"/>
        </w:rPr>
      </w:pPr>
      <w:r w:rsidRPr="00FA1E40">
        <w:rPr>
          <w:rFonts w:ascii="Times New Roman" w:hAnsi="Times New Roman"/>
          <w:b/>
          <w:color w:val="000000"/>
          <w:sz w:val="24"/>
          <w:szCs w:val="24"/>
        </w:rPr>
        <w:t xml:space="preserve">ОБЯЗАТЕЛЬНЫЕ УЧЕБНЫЕ МАТЕРИАЛЫ ДЛЯ </w:t>
      </w:r>
      <w:r w:rsidR="00976DA0" w:rsidRPr="00FA1E40">
        <w:rPr>
          <w:rFonts w:ascii="Times New Roman" w:hAnsi="Times New Roman"/>
          <w:b/>
          <w:color w:val="000000"/>
          <w:sz w:val="24"/>
          <w:szCs w:val="24"/>
        </w:rPr>
        <w:t>ОБУЧАЮЩИХСЯ</w:t>
      </w:r>
    </w:p>
    <w:p w:rsidR="003203EA" w:rsidRPr="00FA1E40" w:rsidRDefault="00B364B4">
      <w:pPr>
        <w:spacing w:after="0" w:line="480" w:lineRule="auto"/>
        <w:ind w:left="120"/>
        <w:rPr>
          <w:rFonts w:ascii="Times New Roman" w:hAnsi="Times New Roman"/>
          <w:color w:val="000000"/>
          <w:sz w:val="24"/>
          <w:szCs w:val="24"/>
        </w:rPr>
      </w:pPr>
      <w:r w:rsidRPr="00C53A8C">
        <w:rPr>
          <w:rFonts w:ascii="Times New Roman" w:hAnsi="Times New Roman"/>
          <w:color w:val="000000"/>
          <w:sz w:val="28"/>
        </w:rPr>
        <w:t xml:space="preserve">​‌• </w:t>
      </w:r>
      <w:r w:rsidRPr="00FA1E40">
        <w:rPr>
          <w:rFonts w:ascii="Times New Roman" w:hAnsi="Times New Roman"/>
          <w:color w:val="000000"/>
          <w:sz w:val="24"/>
          <w:szCs w:val="24"/>
        </w:rPr>
        <w:t>Химия, 10 класс/</w:t>
      </w:r>
      <w:r w:rsidR="003203EA" w:rsidRPr="00FA1E40">
        <w:rPr>
          <w:rFonts w:ascii="Times New Roman" w:hAnsi="Times New Roman"/>
          <w:color w:val="000000"/>
          <w:sz w:val="24"/>
          <w:szCs w:val="24"/>
        </w:rPr>
        <w:t>Габриелян О.С.</w:t>
      </w:r>
      <w:r w:rsidRPr="00FA1E40">
        <w:rPr>
          <w:rFonts w:ascii="Times New Roman" w:hAnsi="Times New Roman"/>
          <w:color w:val="000000"/>
          <w:sz w:val="24"/>
          <w:szCs w:val="24"/>
        </w:rPr>
        <w:t>,</w:t>
      </w:r>
      <w:r w:rsidR="003203EA" w:rsidRPr="00FA1E40">
        <w:rPr>
          <w:rFonts w:ascii="Times New Roman" w:hAnsi="Times New Roman"/>
          <w:color w:val="000000"/>
          <w:sz w:val="24"/>
          <w:szCs w:val="24"/>
        </w:rPr>
        <w:t xml:space="preserve"> Остроумов И.Г.</w:t>
      </w:r>
      <w:r w:rsidRPr="00FA1E40">
        <w:rPr>
          <w:rFonts w:ascii="Times New Roman" w:hAnsi="Times New Roman"/>
          <w:color w:val="000000"/>
          <w:sz w:val="24"/>
          <w:szCs w:val="24"/>
        </w:rPr>
        <w:t xml:space="preserve"> Г., </w:t>
      </w:r>
      <w:r w:rsidR="003203EA" w:rsidRPr="00FA1E40">
        <w:rPr>
          <w:rFonts w:ascii="Times New Roman" w:hAnsi="Times New Roman"/>
          <w:color w:val="000000"/>
          <w:sz w:val="24"/>
          <w:szCs w:val="24"/>
        </w:rPr>
        <w:t xml:space="preserve"> Сладков С.А., </w:t>
      </w:r>
    </w:p>
    <w:p w:rsidR="003203EA" w:rsidRPr="00FA1E40" w:rsidRDefault="003203EA" w:rsidP="003203EA">
      <w:pPr>
        <w:spacing w:after="0" w:line="480" w:lineRule="auto"/>
        <w:ind w:left="120"/>
        <w:rPr>
          <w:rFonts w:ascii="Times New Roman" w:hAnsi="Times New Roman"/>
          <w:color w:val="000000"/>
          <w:sz w:val="24"/>
          <w:szCs w:val="24"/>
        </w:rPr>
      </w:pPr>
      <w:r w:rsidRPr="00FA1E40">
        <w:rPr>
          <w:rFonts w:ascii="Times New Roman" w:hAnsi="Times New Roman"/>
          <w:color w:val="000000"/>
          <w:sz w:val="24"/>
          <w:szCs w:val="24"/>
        </w:rPr>
        <w:t>а</w:t>
      </w:r>
      <w:r w:rsidR="00B364B4" w:rsidRPr="00FA1E40">
        <w:rPr>
          <w:rFonts w:ascii="Times New Roman" w:hAnsi="Times New Roman"/>
          <w:color w:val="000000"/>
          <w:sz w:val="24"/>
          <w:szCs w:val="24"/>
        </w:rPr>
        <w:t>кционерное общество «Просвещение»</w:t>
      </w:r>
      <w:r w:rsidRPr="00FA1E40">
        <w:rPr>
          <w:rFonts w:ascii="Times New Roman" w:hAnsi="Times New Roman"/>
          <w:color w:val="000000"/>
          <w:sz w:val="24"/>
          <w:szCs w:val="24"/>
        </w:rPr>
        <w:t>Москва,2022</w:t>
      </w:r>
      <w:r w:rsidR="00B364B4" w:rsidRPr="00FA1E40">
        <w:rPr>
          <w:sz w:val="24"/>
          <w:szCs w:val="24"/>
        </w:rPr>
        <w:br/>
      </w:r>
      <w:bookmarkStart w:id="9" w:name="cbcdb3f8-8975-45f3-8500-7cf831c9e7c1"/>
      <w:r w:rsidR="00B364B4" w:rsidRPr="00FA1E40">
        <w:rPr>
          <w:rFonts w:ascii="Times New Roman" w:hAnsi="Times New Roman"/>
          <w:color w:val="000000"/>
          <w:sz w:val="24"/>
          <w:szCs w:val="24"/>
        </w:rPr>
        <w:t xml:space="preserve"> • Химия, 11 класс/ </w:t>
      </w:r>
      <w:r w:rsidRPr="00FA1E40">
        <w:rPr>
          <w:rFonts w:ascii="Times New Roman" w:hAnsi="Times New Roman"/>
          <w:color w:val="000000"/>
          <w:sz w:val="24"/>
          <w:szCs w:val="24"/>
        </w:rPr>
        <w:t xml:space="preserve">/Габриелян О.С., Остроумов И.Г. Г.,  Сладков С.А., </w:t>
      </w:r>
    </w:p>
    <w:p w:rsidR="00124F9A" w:rsidRPr="00FA1E40" w:rsidRDefault="003203EA">
      <w:pPr>
        <w:spacing w:after="0" w:line="480" w:lineRule="auto"/>
        <w:ind w:left="120"/>
        <w:rPr>
          <w:sz w:val="24"/>
          <w:szCs w:val="24"/>
        </w:rPr>
      </w:pPr>
      <w:r w:rsidRPr="00FA1E40">
        <w:rPr>
          <w:rFonts w:ascii="Times New Roman" w:hAnsi="Times New Roman"/>
          <w:color w:val="000000"/>
          <w:sz w:val="24"/>
          <w:szCs w:val="24"/>
        </w:rPr>
        <w:t>а</w:t>
      </w:r>
      <w:r w:rsidR="00B364B4" w:rsidRPr="00FA1E40">
        <w:rPr>
          <w:rFonts w:ascii="Times New Roman" w:hAnsi="Times New Roman"/>
          <w:color w:val="000000"/>
          <w:sz w:val="24"/>
          <w:szCs w:val="24"/>
        </w:rPr>
        <w:t>кционерное общество «Просвещение»</w:t>
      </w:r>
      <w:bookmarkEnd w:id="9"/>
      <w:r w:rsidR="00B364B4" w:rsidRPr="00FA1E40">
        <w:rPr>
          <w:rFonts w:ascii="Times New Roman" w:hAnsi="Times New Roman"/>
          <w:color w:val="000000"/>
          <w:sz w:val="24"/>
          <w:szCs w:val="24"/>
        </w:rPr>
        <w:t>‌​</w:t>
      </w:r>
      <w:r w:rsidRPr="00FA1E40">
        <w:rPr>
          <w:rFonts w:ascii="Times New Roman" w:hAnsi="Times New Roman"/>
          <w:color w:val="000000"/>
          <w:sz w:val="24"/>
          <w:szCs w:val="24"/>
        </w:rPr>
        <w:t xml:space="preserve"> Москва,2022</w:t>
      </w:r>
      <w:r w:rsidRPr="00FA1E40">
        <w:rPr>
          <w:sz w:val="24"/>
          <w:szCs w:val="24"/>
        </w:rPr>
        <w:br/>
      </w:r>
      <w:r w:rsidR="00B364B4" w:rsidRPr="00FA1E40">
        <w:rPr>
          <w:rFonts w:ascii="Times New Roman" w:hAnsi="Times New Roman"/>
          <w:color w:val="000000"/>
          <w:sz w:val="24"/>
          <w:szCs w:val="24"/>
        </w:rPr>
        <w:t xml:space="preserve">​‌ </w:t>
      </w:r>
      <w:proofErr w:type="spellStart"/>
      <w:r w:rsidR="00B364B4" w:rsidRPr="00FA1E40">
        <w:rPr>
          <w:rFonts w:ascii="Times New Roman" w:hAnsi="Times New Roman"/>
          <w:color w:val="000000"/>
          <w:sz w:val="24"/>
          <w:szCs w:val="24"/>
        </w:rPr>
        <w:t>Н.Н.Гара</w:t>
      </w:r>
      <w:proofErr w:type="spellEnd"/>
      <w:r w:rsidR="00B364B4" w:rsidRPr="00FA1E40">
        <w:rPr>
          <w:rFonts w:ascii="Times New Roman" w:hAnsi="Times New Roman"/>
          <w:color w:val="000000"/>
          <w:sz w:val="24"/>
          <w:szCs w:val="24"/>
        </w:rPr>
        <w:t xml:space="preserve">. Химия. Задачник с «помощником». 10-11 классы: пособие для учащихся </w:t>
      </w:r>
      <w:proofErr w:type="spellStart"/>
      <w:r w:rsidR="00B364B4" w:rsidRPr="00FA1E40">
        <w:rPr>
          <w:rFonts w:ascii="Times New Roman" w:hAnsi="Times New Roman"/>
          <w:color w:val="000000"/>
          <w:sz w:val="24"/>
          <w:szCs w:val="24"/>
        </w:rPr>
        <w:t>общеобразоват.организаций</w:t>
      </w:r>
      <w:proofErr w:type="spellEnd"/>
      <w:r w:rsidR="00B364B4" w:rsidRPr="00FA1E40">
        <w:rPr>
          <w:rFonts w:ascii="Times New Roman" w:hAnsi="Times New Roman"/>
          <w:color w:val="000000"/>
          <w:sz w:val="24"/>
          <w:szCs w:val="24"/>
        </w:rPr>
        <w:t xml:space="preserve">.-М.: Просвещение, 2020 </w:t>
      </w:r>
      <w:r w:rsidR="00B364B4" w:rsidRPr="00FA1E40">
        <w:rPr>
          <w:sz w:val="24"/>
          <w:szCs w:val="24"/>
        </w:rPr>
        <w:br/>
      </w:r>
      <w:bookmarkStart w:id="10" w:name="b9c4f8cf-8dea-4a4f-b0ca-eb3bf5ac1bed"/>
      <w:proofErr w:type="spellStart"/>
      <w:r w:rsidR="00B364B4" w:rsidRPr="00FA1E40">
        <w:rPr>
          <w:rFonts w:ascii="Times New Roman" w:hAnsi="Times New Roman"/>
          <w:color w:val="000000"/>
          <w:sz w:val="24"/>
          <w:szCs w:val="24"/>
        </w:rPr>
        <w:t>А.М.Радецкий</w:t>
      </w:r>
      <w:proofErr w:type="spellEnd"/>
      <w:r w:rsidR="00B364B4" w:rsidRPr="00FA1E40">
        <w:rPr>
          <w:rFonts w:ascii="Times New Roman" w:hAnsi="Times New Roman"/>
          <w:color w:val="000000"/>
          <w:sz w:val="24"/>
          <w:szCs w:val="24"/>
        </w:rPr>
        <w:t xml:space="preserve">. Химия. Дидактический материал.10-11 классы: пособие для учителей </w:t>
      </w:r>
      <w:proofErr w:type="spellStart"/>
      <w:r w:rsidR="00B364B4" w:rsidRPr="00FA1E40">
        <w:rPr>
          <w:rFonts w:ascii="Times New Roman" w:hAnsi="Times New Roman"/>
          <w:color w:val="000000"/>
          <w:sz w:val="24"/>
          <w:szCs w:val="24"/>
        </w:rPr>
        <w:t>общеобразоват.организаций</w:t>
      </w:r>
      <w:proofErr w:type="spellEnd"/>
      <w:r w:rsidR="00B364B4" w:rsidRPr="00FA1E40">
        <w:rPr>
          <w:rFonts w:ascii="Times New Roman" w:hAnsi="Times New Roman"/>
          <w:color w:val="000000"/>
          <w:sz w:val="24"/>
          <w:szCs w:val="24"/>
        </w:rPr>
        <w:t>-М: Просвещение, 20</w:t>
      </w:r>
      <w:r w:rsidRPr="00FA1E40">
        <w:rPr>
          <w:rFonts w:ascii="Times New Roman" w:hAnsi="Times New Roman"/>
          <w:color w:val="000000"/>
          <w:sz w:val="24"/>
          <w:szCs w:val="24"/>
        </w:rPr>
        <w:t>2</w:t>
      </w:r>
      <w:bookmarkEnd w:id="10"/>
      <w:r w:rsidRPr="00FA1E40">
        <w:rPr>
          <w:rFonts w:ascii="Times New Roman" w:hAnsi="Times New Roman"/>
          <w:color w:val="000000"/>
          <w:sz w:val="24"/>
          <w:szCs w:val="24"/>
        </w:rPr>
        <w:t>0</w:t>
      </w:r>
    </w:p>
    <w:p w:rsidR="00124F9A" w:rsidRPr="00C53A8C" w:rsidRDefault="00B364B4">
      <w:pPr>
        <w:spacing w:after="0"/>
        <w:ind w:left="120"/>
      </w:pPr>
      <w:r w:rsidRPr="00C53A8C">
        <w:rPr>
          <w:rFonts w:ascii="Times New Roman" w:hAnsi="Times New Roman"/>
          <w:color w:val="000000"/>
          <w:sz w:val="28"/>
        </w:rPr>
        <w:t>​</w:t>
      </w:r>
    </w:p>
    <w:p w:rsidR="00124F9A" w:rsidRPr="00FA1E40" w:rsidRDefault="00B364B4">
      <w:pPr>
        <w:spacing w:after="0" w:line="480" w:lineRule="auto"/>
        <w:ind w:left="120"/>
        <w:rPr>
          <w:sz w:val="24"/>
          <w:szCs w:val="24"/>
        </w:rPr>
      </w:pPr>
      <w:r w:rsidRPr="00FA1E40">
        <w:rPr>
          <w:rFonts w:ascii="Times New Roman" w:hAnsi="Times New Roman"/>
          <w:b/>
          <w:color w:val="000000"/>
          <w:sz w:val="24"/>
          <w:szCs w:val="24"/>
        </w:rPr>
        <w:t>МЕТОДИЧЕСКИЕ МАТЕРИАЛЫ ДЛЯ УЧИТЕЛЯ</w:t>
      </w:r>
    </w:p>
    <w:p w:rsidR="005A615F" w:rsidRPr="00FA1E40" w:rsidRDefault="00B364B4" w:rsidP="005A615F">
      <w:pPr>
        <w:spacing w:after="0" w:line="480" w:lineRule="auto"/>
        <w:ind w:left="120"/>
        <w:rPr>
          <w:rFonts w:ascii="Times New Roman" w:hAnsi="Times New Roman"/>
          <w:color w:val="000000"/>
          <w:sz w:val="24"/>
          <w:szCs w:val="24"/>
        </w:rPr>
      </w:pPr>
      <w:r w:rsidRPr="00FA1E40">
        <w:rPr>
          <w:rFonts w:ascii="Times New Roman" w:hAnsi="Times New Roman"/>
          <w:color w:val="000000"/>
          <w:sz w:val="24"/>
          <w:szCs w:val="24"/>
        </w:rPr>
        <w:t xml:space="preserve">​‌1)Химия. 10 </w:t>
      </w:r>
      <w:proofErr w:type="gramStart"/>
      <w:r w:rsidRPr="00FA1E40">
        <w:rPr>
          <w:rFonts w:ascii="Times New Roman" w:hAnsi="Times New Roman"/>
          <w:color w:val="000000"/>
          <w:sz w:val="24"/>
          <w:szCs w:val="24"/>
        </w:rPr>
        <w:t>класс :</w:t>
      </w:r>
      <w:proofErr w:type="gramEnd"/>
      <w:r w:rsidRPr="00FA1E40">
        <w:rPr>
          <w:rFonts w:ascii="Times New Roman" w:hAnsi="Times New Roman"/>
          <w:color w:val="000000"/>
          <w:sz w:val="24"/>
          <w:szCs w:val="24"/>
        </w:rPr>
        <w:t xml:space="preserve"> учеб. для </w:t>
      </w:r>
      <w:proofErr w:type="spellStart"/>
      <w:r w:rsidRPr="00FA1E40">
        <w:rPr>
          <w:rFonts w:ascii="Times New Roman" w:hAnsi="Times New Roman"/>
          <w:color w:val="000000"/>
          <w:sz w:val="24"/>
          <w:szCs w:val="24"/>
        </w:rPr>
        <w:t>общеобразоват</w:t>
      </w:r>
      <w:proofErr w:type="spellEnd"/>
      <w:r w:rsidRPr="00FA1E40">
        <w:rPr>
          <w:rFonts w:ascii="Times New Roman" w:hAnsi="Times New Roman"/>
          <w:color w:val="000000"/>
          <w:sz w:val="24"/>
          <w:szCs w:val="24"/>
        </w:rPr>
        <w:t>. организаций /</w:t>
      </w:r>
      <w:r w:rsidR="005A615F" w:rsidRPr="00FA1E40">
        <w:rPr>
          <w:rFonts w:ascii="Times New Roman" w:hAnsi="Times New Roman"/>
          <w:color w:val="000000"/>
          <w:sz w:val="24"/>
          <w:szCs w:val="24"/>
        </w:rPr>
        <w:t>Габриелян О.С., Остроумов И.Г. Г.,  Сладков С.А., . Просвещение, 2022 г.</w:t>
      </w:r>
    </w:p>
    <w:p w:rsidR="005A615F" w:rsidRPr="00FA1E40" w:rsidRDefault="00C53A8C" w:rsidP="005A615F">
      <w:pPr>
        <w:spacing w:after="0" w:line="480" w:lineRule="auto"/>
        <w:ind w:left="120"/>
        <w:rPr>
          <w:rFonts w:ascii="Times New Roman" w:hAnsi="Times New Roman"/>
          <w:color w:val="000000"/>
          <w:sz w:val="24"/>
          <w:szCs w:val="24"/>
        </w:rPr>
      </w:pPr>
      <w:r w:rsidRPr="00FA1E40">
        <w:rPr>
          <w:rFonts w:ascii="Times New Roman" w:hAnsi="Times New Roman"/>
          <w:color w:val="000000"/>
          <w:sz w:val="24"/>
          <w:szCs w:val="24"/>
        </w:rPr>
        <w:t>‌Химия. 11</w:t>
      </w:r>
      <w:proofErr w:type="gramStart"/>
      <w:r w:rsidRPr="00FA1E40">
        <w:rPr>
          <w:rFonts w:ascii="Times New Roman" w:hAnsi="Times New Roman"/>
          <w:color w:val="000000"/>
          <w:sz w:val="24"/>
          <w:szCs w:val="24"/>
        </w:rPr>
        <w:t>класс :</w:t>
      </w:r>
      <w:proofErr w:type="gramEnd"/>
      <w:r w:rsidRPr="00FA1E40">
        <w:rPr>
          <w:rFonts w:ascii="Times New Roman" w:hAnsi="Times New Roman"/>
          <w:color w:val="000000"/>
          <w:sz w:val="24"/>
          <w:szCs w:val="24"/>
        </w:rPr>
        <w:t xml:space="preserve"> учеб. для </w:t>
      </w:r>
      <w:proofErr w:type="spellStart"/>
      <w:r w:rsidRPr="00FA1E40">
        <w:rPr>
          <w:rFonts w:ascii="Times New Roman" w:hAnsi="Times New Roman"/>
          <w:color w:val="000000"/>
          <w:sz w:val="24"/>
          <w:szCs w:val="24"/>
        </w:rPr>
        <w:t>общеобразоват</w:t>
      </w:r>
      <w:proofErr w:type="spellEnd"/>
      <w:r w:rsidRPr="00FA1E40">
        <w:rPr>
          <w:rFonts w:ascii="Times New Roman" w:hAnsi="Times New Roman"/>
          <w:color w:val="000000"/>
          <w:sz w:val="24"/>
          <w:szCs w:val="24"/>
        </w:rPr>
        <w:t xml:space="preserve">. организаций </w:t>
      </w:r>
      <w:r w:rsidR="005A615F" w:rsidRPr="00FA1E40">
        <w:rPr>
          <w:rFonts w:ascii="Times New Roman" w:hAnsi="Times New Roman"/>
          <w:color w:val="000000"/>
          <w:sz w:val="24"/>
          <w:szCs w:val="24"/>
        </w:rPr>
        <w:t>Габриелян О.С., Остроумов И.Г. Г.,  Сладков С.А., Просвещение, 2022 г.</w:t>
      </w:r>
    </w:p>
    <w:p w:rsidR="00124F9A" w:rsidRPr="00FA1E40" w:rsidRDefault="00B364B4">
      <w:pPr>
        <w:spacing w:after="0" w:line="480" w:lineRule="auto"/>
        <w:ind w:left="120"/>
        <w:rPr>
          <w:rFonts w:ascii="Times New Roman" w:hAnsi="Times New Roman"/>
          <w:color w:val="000000"/>
          <w:sz w:val="24"/>
          <w:szCs w:val="24"/>
        </w:rPr>
      </w:pPr>
      <w:r w:rsidRPr="00FA1E40">
        <w:rPr>
          <w:rFonts w:ascii="Times New Roman" w:hAnsi="Times New Roman"/>
          <w:color w:val="000000"/>
          <w:sz w:val="24"/>
          <w:szCs w:val="24"/>
        </w:rPr>
        <w:t xml:space="preserve">2) Химия. Уроки в 10 </w:t>
      </w:r>
      <w:proofErr w:type="gramStart"/>
      <w:r w:rsidRPr="00FA1E40">
        <w:rPr>
          <w:rFonts w:ascii="Times New Roman" w:hAnsi="Times New Roman"/>
          <w:color w:val="000000"/>
          <w:sz w:val="24"/>
          <w:szCs w:val="24"/>
        </w:rPr>
        <w:t>классе :</w:t>
      </w:r>
      <w:proofErr w:type="gramEnd"/>
      <w:r w:rsidRPr="00FA1E40">
        <w:rPr>
          <w:rFonts w:ascii="Times New Roman" w:hAnsi="Times New Roman"/>
          <w:color w:val="000000"/>
          <w:sz w:val="24"/>
          <w:szCs w:val="24"/>
        </w:rPr>
        <w:t xml:space="preserve"> пособие для учителя / Н. Н. </w:t>
      </w:r>
      <w:proofErr w:type="spellStart"/>
      <w:r w:rsidRPr="00FA1E40">
        <w:rPr>
          <w:rFonts w:ascii="Times New Roman" w:hAnsi="Times New Roman"/>
          <w:color w:val="000000"/>
          <w:sz w:val="24"/>
          <w:szCs w:val="24"/>
        </w:rPr>
        <w:t>Гара</w:t>
      </w:r>
      <w:proofErr w:type="spellEnd"/>
      <w:r w:rsidRPr="00FA1E40">
        <w:rPr>
          <w:rFonts w:ascii="Times New Roman" w:hAnsi="Times New Roman"/>
          <w:color w:val="000000"/>
          <w:sz w:val="24"/>
          <w:szCs w:val="24"/>
        </w:rPr>
        <w:t>. Просвещение, 2021</w:t>
      </w:r>
      <w:r w:rsidRPr="00FA1E40">
        <w:rPr>
          <w:sz w:val="24"/>
          <w:szCs w:val="24"/>
        </w:rPr>
        <w:br/>
      </w:r>
      <w:r w:rsidRPr="00FA1E40">
        <w:rPr>
          <w:rFonts w:ascii="Times New Roman" w:hAnsi="Times New Roman"/>
          <w:color w:val="000000"/>
          <w:sz w:val="24"/>
          <w:szCs w:val="24"/>
        </w:rPr>
        <w:t xml:space="preserve"> 3) Казанцев Ю. Н. Химия. «Конструктор» текущего контроля. 11 класс (пособие для учителя). </w:t>
      </w:r>
      <w:proofErr w:type="spellStart"/>
      <w:r w:rsidRPr="00FA1E40">
        <w:rPr>
          <w:rFonts w:ascii="Times New Roman" w:hAnsi="Times New Roman"/>
          <w:color w:val="000000"/>
          <w:sz w:val="24"/>
          <w:szCs w:val="24"/>
        </w:rPr>
        <w:t>Вентана</w:t>
      </w:r>
      <w:proofErr w:type="spellEnd"/>
      <w:r w:rsidRPr="00FA1E40">
        <w:rPr>
          <w:rFonts w:ascii="Times New Roman" w:hAnsi="Times New Roman"/>
          <w:color w:val="000000"/>
          <w:sz w:val="24"/>
          <w:szCs w:val="24"/>
        </w:rPr>
        <w:t xml:space="preserve"> – Граф, 20</w:t>
      </w:r>
      <w:r w:rsidR="005A615F" w:rsidRPr="00FA1E40">
        <w:rPr>
          <w:rFonts w:ascii="Times New Roman" w:hAnsi="Times New Roman"/>
          <w:color w:val="000000"/>
          <w:sz w:val="24"/>
          <w:szCs w:val="24"/>
        </w:rPr>
        <w:t>2</w:t>
      </w:r>
      <w:r w:rsidRPr="00FA1E40">
        <w:rPr>
          <w:rFonts w:ascii="Times New Roman" w:hAnsi="Times New Roman"/>
          <w:color w:val="000000"/>
          <w:sz w:val="24"/>
          <w:szCs w:val="24"/>
        </w:rPr>
        <w:t>1;___</w:t>
      </w:r>
      <w:r w:rsidRPr="00C53A8C">
        <w:rPr>
          <w:sz w:val="28"/>
        </w:rPr>
        <w:br/>
      </w:r>
      <w:bookmarkStart w:id="11" w:name="8fba8a36-d6ca-4766-9b15-f8f83508d470"/>
      <w:r w:rsidRPr="00C53A8C">
        <w:rPr>
          <w:rFonts w:ascii="Times New Roman" w:hAnsi="Times New Roman"/>
          <w:color w:val="000000"/>
          <w:sz w:val="28"/>
        </w:rPr>
        <w:t xml:space="preserve"> 4) </w:t>
      </w:r>
      <w:r w:rsidRPr="00FA1E40">
        <w:rPr>
          <w:rFonts w:ascii="Times New Roman" w:hAnsi="Times New Roman"/>
          <w:color w:val="000000"/>
          <w:sz w:val="24"/>
          <w:szCs w:val="24"/>
        </w:rPr>
        <w:t xml:space="preserve">Химия. Дидактический материал. 10 – 11 классы; пособие для учащихся </w:t>
      </w:r>
      <w:proofErr w:type="spellStart"/>
      <w:r w:rsidRPr="00FA1E40">
        <w:rPr>
          <w:rFonts w:ascii="Times New Roman" w:hAnsi="Times New Roman"/>
          <w:color w:val="000000"/>
          <w:sz w:val="24"/>
          <w:szCs w:val="24"/>
        </w:rPr>
        <w:t>общеобразоват</w:t>
      </w:r>
      <w:proofErr w:type="spellEnd"/>
      <w:r w:rsidRPr="00FA1E40">
        <w:rPr>
          <w:rFonts w:ascii="Times New Roman" w:hAnsi="Times New Roman"/>
          <w:color w:val="000000"/>
          <w:sz w:val="24"/>
          <w:szCs w:val="24"/>
        </w:rPr>
        <w:t xml:space="preserve">. учреждений / А. М. </w:t>
      </w:r>
      <w:proofErr w:type="spellStart"/>
      <w:r w:rsidRPr="00FA1E40">
        <w:rPr>
          <w:rFonts w:ascii="Times New Roman" w:hAnsi="Times New Roman"/>
          <w:color w:val="000000"/>
          <w:sz w:val="24"/>
          <w:szCs w:val="24"/>
        </w:rPr>
        <w:t>Радецкий</w:t>
      </w:r>
      <w:proofErr w:type="spellEnd"/>
      <w:r w:rsidRPr="00FA1E40">
        <w:rPr>
          <w:rFonts w:ascii="Times New Roman" w:hAnsi="Times New Roman"/>
          <w:color w:val="000000"/>
          <w:sz w:val="24"/>
          <w:szCs w:val="24"/>
        </w:rPr>
        <w:t>. Просвещение, 202</w:t>
      </w:r>
      <w:bookmarkEnd w:id="11"/>
      <w:r w:rsidR="005A615F" w:rsidRPr="00FA1E40">
        <w:rPr>
          <w:rFonts w:ascii="Times New Roman" w:hAnsi="Times New Roman"/>
          <w:color w:val="000000"/>
          <w:sz w:val="24"/>
          <w:szCs w:val="24"/>
        </w:rPr>
        <w:t>1</w:t>
      </w:r>
      <w:r w:rsidRPr="00FA1E40">
        <w:rPr>
          <w:rFonts w:ascii="Times New Roman" w:hAnsi="Times New Roman"/>
          <w:color w:val="000000"/>
          <w:sz w:val="24"/>
          <w:szCs w:val="24"/>
        </w:rPr>
        <w:t>‌​</w:t>
      </w:r>
    </w:p>
    <w:p w:rsidR="00FA1E40" w:rsidRDefault="00FA1E40">
      <w:pPr>
        <w:spacing w:after="0" w:line="480" w:lineRule="auto"/>
        <w:ind w:left="120"/>
        <w:rPr>
          <w:rFonts w:ascii="Times New Roman" w:hAnsi="Times New Roman"/>
          <w:color w:val="000000"/>
          <w:sz w:val="28"/>
        </w:rPr>
      </w:pPr>
    </w:p>
    <w:p w:rsidR="00E035A8" w:rsidRDefault="00E035A8">
      <w:pPr>
        <w:spacing w:after="0" w:line="480" w:lineRule="auto"/>
        <w:ind w:left="120"/>
        <w:rPr>
          <w:rFonts w:ascii="Times New Roman" w:hAnsi="Times New Roman"/>
          <w:color w:val="000000"/>
          <w:sz w:val="28"/>
        </w:rPr>
      </w:pPr>
    </w:p>
    <w:p w:rsidR="00FA1E40" w:rsidRDefault="00FA1E40">
      <w:pPr>
        <w:spacing w:after="0" w:line="480" w:lineRule="auto"/>
        <w:ind w:left="120"/>
        <w:rPr>
          <w:rFonts w:ascii="Times New Roman" w:hAnsi="Times New Roman"/>
          <w:color w:val="000000"/>
          <w:sz w:val="28"/>
        </w:rPr>
      </w:pPr>
    </w:p>
    <w:p w:rsidR="00FA1E40" w:rsidRPr="007616DB" w:rsidRDefault="00FA1E40">
      <w:pPr>
        <w:spacing w:after="0" w:line="480" w:lineRule="auto"/>
        <w:ind w:left="120"/>
      </w:pPr>
    </w:p>
    <w:p w:rsidR="00124F9A" w:rsidRPr="007616DB" w:rsidRDefault="00124F9A">
      <w:pPr>
        <w:spacing w:after="0"/>
        <w:ind w:left="120"/>
      </w:pPr>
    </w:p>
    <w:p w:rsidR="00124F9A" w:rsidRPr="00FA1E40" w:rsidRDefault="00B364B4">
      <w:pPr>
        <w:spacing w:after="0" w:line="480" w:lineRule="auto"/>
        <w:ind w:left="120"/>
        <w:rPr>
          <w:sz w:val="24"/>
          <w:szCs w:val="24"/>
        </w:rPr>
      </w:pPr>
      <w:r w:rsidRPr="00FA1E40">
        <w:rPr>
          <w:rFonts w:ascii="Times New Roman" w:hAnsi="Times New Roman"/>
          <w:b/>
          <w:color w:val="000000"/>
          <w:sz w:val="24"/>
          <w:szCs w:val="24"/>
        </w:rPr>
        <w:t>ЦИФРОВЫЕ ОБРАЗОВАТЕЛЬНЫЕ РЕСУРСЫ И РЕСУРСЫ СЕТИ ИНТЕРНЕТ</w:t>
      </w:r>
    </w:p>
    <w:p w:rsidR="00124F9A" w:rsidRPr="00E035A8" w:rsidRDefault="00B364B4">
      <w:pPr>
        <w:spacing w:after="0" w:line="480" w:lineRule="auto"/>
        <w:ind w:left="120"/>
        <w:rPr>
          <w:sz w:val="24"/>
          <w:szCs w:val="24"/>
        </w:rPr>
      </w:pPr>
      <w:r w:rsidRPr="00C53A8C">
        <w:rPr>
          <w:rFonts w:ascii="Times New Roman" w:hAnsi="Times New Roman"/>
          <w:color w:val="000000"/>
          <w:sz w:val="28"/>
        </w:rPr>
        <w:t>​</w:t>
      </w:r>
      <w:r w:rsidRPr="00C53A8C">
        <w:rPr>
          <w:rFonts w:ascii="Times New Roman" w:hAnsi="Times New Roman"/>
          <w:color w:val="333333"/>
          <w:sz w:val="28"/>
        </w:rPr>
        <w:t>​</w:t>
      </w:r>
      <w:r w:rsidRPr="00E035A8">
        <w:rPr>
          <w:rFonts w:ascii="Times New Roman" w:hAnsi="Times New Roman"/>
          <w:color w:val="333333"/>
          <w:sz w:val="24"/>
          <w:szCs w:val="24"/>
        </w:rPr>
        <w:t>‌</w:t>
      </w:r>
      <w:r w:rsidRPr="00E035A8">
        <w:rPr>
          <w:rFonts w:ascii="Times New Roman" w:hAnsi="Times New Roman"/>
          <w:color w:val="000000"/>
          <w:sz w:val="24"/>
          <w:szCs w:val="24"/>
        </w:rPr>
        <w:t xml:space="preserve"> Введите</w:t>
      </w:r>
      <w:r w:rsidR="00FA1E40" w:rsidRPr="00E035A8">
        <w:rPr>
          <w:rFonts w:ascii="Times New Roman" w:hAnsi="Times New Roman"/>
          <w:color w:val="000000"/>
          <w:sz w:val="24"/>
          <w:szCs w:val="24"/>
        </w:rPr>
        <w:t xml:space="preserve"> </w:t>
      </w:r>
      <w:r w:rsidRPr="00E035A8">
        <w:rPr>
          <w:rFonts w:ascii="Times New Roman" w:hAnsi="Times New Roman"/>
          <w:color w:val="000000"/>
          <w:sz w:val="24"/>
          <w:szCs w:val="24"/>
        </w:rPr>
        <w:t>данные</w:t>
      </w:r>
      <w:r w:rsidR="00F86904" w:rsidRPr="00E035A8">
        <w:rPr>
          <w:rFonts w:ascii="Times New Roman" w:hAnsi="Times New Roman"/>
          <w:color w:val="000000"/>
          <w:sz w:val="24"/>
          <w:szCs w:val="24"/>
        </w:rPr>
        <w:t xml:space="preserve"> :</w:t>
      </w:r>
      <w:proofErr w:type="spellStart"/>
      <w:r w:rsidRPr="00E035A8">
        <w:rPr>
          <w:rFonts w:ascii="Times New Roman" w:hAnsi="Times New Roman"/>
          <w:color w:val="000000"/>
          <w:sz w:val="24"/>
          <w:szCs w:val="24"/>
        </w:rPr>
        <w:t>http</w:t>
      </w:r>
      <w:proofErr w:type="spellEnd"/>
      <w:r w:rsidRPr="00E035A8">
        <w:rPr>
          <w:rFonts w:ascii="Times New Roman" w:hAnsi="Times New Roman"/>
          <w:color w:val="000000"/>
          <w:sz w:val="24"/>
          <w:szCs w:val="24"/>
        </w:rPr>
        <w:t>://www.chemnet.ru Газета «Химия» и сайт для учителя «Я иду на урок химии»</w:t>
      </w:r>
      <w:r w:rsidRPr="00E035A8">
        <w:rPr>
          <w:sz w:val="24"/>
          <w:szCs w:val="24"/>
        </w:rPr>
        <w:br/>
      </w:r>
      <w:r w:rsidRPr="00E035A8">
        <w:rPr>
          <w:rFonts w:ascii="Times New Roman" w:hAnsi="Times New Roman"/>
          <w:color w:val="000000"/>
          <w:sz w:val="24"/>
          <w:szCs w:val="24"/>
        </w:rPr>
        <w:t>http://him.1september.ru Единая коллекция ЦОР: Предметная коллекция «Химия»</w:t>
      </w:r>
      <w:r w:rsidRPr="00E035A8">
        <w:rPr>
          <w:sz w:val="24"/>
          <w:szCs w:val="24"/>
        </w:rPr>
        <w:br/>
      </w:r>
      <w:r w:rsidRPr="00E035A8">
        <w:rPr>
          <w:rFonts w:ascii="Times New Roman" w:hAnsi="Times New Roman"/>
          <w:color w:val="000000"/>
          <w:sz w:val="24"/>
          <w:szCs w:val="24"/>
        </w:rPr>
        <w:t>http://school-collection.edu.ru/collection/chemistry Естественно-научные эксперименты: химия. Коллекция Российского общеобразовательного портала</w:t>
      </w:r>
      <w:r w:rsidRPr="00E035A8">
        <w:rPr>
          <w:sz w:val="24"/>
          <w:szCs w:val="24"/>
        </w:rPr>
        <w:br/>
      </w:r>
      <w:r w:rsidRPr="00E035A8">
        <w:rPr>
          <w:rFonts w:ascii="Times New Roman" w:hAnsi="Times New Roman"/>
          <w:color w:val="000000"/>
          <w:sz w:val="24"/>
          <w:szCs w:val="24"/>
        </w:rPr>
        <w:t xml:space="preserve">http://experiment.edu.ru АЛХИМИК: сайт Л.Ю. </w:t>
      </w:r>
      <w:proofErr w:type="spellStart"/>
      <w:r w:rsidRPr="00E035A8">
        <w:rPr>
          <w:rFonts w:ascii="Times New Roman" w:hAnsi="Times New Roman"/>
          <w:color w:val="000000"/>
          <w:sz w:val="24"/>
          <w:szCs w:val="24"/>
        </w:rPr>
        <w:t>Аликберовой</w:t>
      </w:r>
      <w:proofErr w:type="spellEnd"/>
      <w:r w:rsidRPr="00E035A8">
        <w:rPr>
          <w:sz w:val="24"/>
          <w:szCs w:val="24"/>
        </w:rPr>
        <w:br/>
      </w:r>
      <w:r w:rsidRPr="00E035A8">
        <w:rPr>
          <w:rFonts w:ascii="Times New Roman" w:hAnsi="Times New Roman"/>
          <w:color w:val="000000"/>
          <w:sz w:val="24"/>
          <w:szCs w:val="24"/>
        </w:rPr>
        <w:t>http://wwwalhimik.ru Всероссийская олимпиада школьников по химии</w:t>
      </w:r>
      <w:r w:rsidRPr="00E035A8">
        <w:rPr>
          <w:sz w:val="24"/>
          <w:szCs w:val="24"/>
        </w:rPr>
        <w:br/>
      </w:r>
      <w:r w:rsidRPr="00E035A8">
        <w:rPr>
          <w:rFonts w:ascii="Times New Roman" w:hAnsi="Times New Roman"/>
          <w:color w:val="000000"/>
          <w:sz w:val="24"/>
          <w:szCs w:val="24"/>
        </w:rPr>
        <w:t>http://chem.rusolymp.ru Органическая химия: электронный учебник для средней школы</w:t>
      </w:r>
      <w:r w:rsidRPr="00E035A8">
        <w:rPr>
          <w:sz w:val="24"/>
          <w:szCs w:val="24"/>
        </w:rPr>
        <w:br/>
      </w:r>
      <w:r w:rsidRPr="00E035A8">
        <w:rPr>
          <w:rFonts w:ascii="Times New Roman" w:hAnsi="Times New Roman"/>
          <w:color w:val="000000"/>
          <w:sz w:val="24"/>
          <w:szCs w:val="24"/>
        </w:rPr>
        <w:t>http://www.chemistry.ssu.samara.ru Основы химии: электронный учебник</w:t>
      </w:r>
      <w:r w:rsidRPr="00E035A8">
        <w:rPr>
          <w:sz w:val="24"/>
          <w:szCs w:val="24"/>
        </w:rPr>
        <w:br/>
      </w:r>
      <w:r w:rsidRPr="00E035A8">
        <w:rPr>
          <w:rFonts w:ascii="Times New Roman" w:hAnsi="Times New Roman"/>
          <w:color w:val="000000"/>
          <w:sz w:val="24"/>
          <w:szCs w:val="24"/>
        </w:rPr>
        <w:t>http://wwwhemi.nsu.ru Открытый колледж: Химия</w:t>
      </w:r>
      <w:r w:rsidRPr="00E035A8">
        <w:rPr>
          <w:sz w:val="24"/>
          <w:szCs w:val="24"/>
        </w:rPr>
        <w:br/>
      </w:r>
      <w:bookmarkStart w:id="12" w:name="4ae8c924-a53d-4ec6-ab2c-df94aa71f8b5"/>
      <w:r w:rsidRPr="00E035A8">
        <w:rPr>
          <w:rFonts w:ascii="Times New Roman" w:hAnsi="Times New Roman"/>
          <w:color w:val="000000"/>
          <w:sz w:val="24"/>
          <w:szCs w:val="24"/>
        </w:rPr>
        <w:t>http://www.chemistry.ru Дистанционная олимпиада по химии: телекоммуникационный образовательный проект</w:t>
      </w:r>
      <w:bookmarkEnd w:id="12"/>
      <w:r w:rsidRPr="00E035A8">
        <w:rPr>
          <w:rFonts w:ascii="Times New Roman" w:hAnsi="Times New Roman"/>
          <w:color w:val="333333"/>
          <w:sz w:val="24"/>
          <w:szCs w:val="24"/>
        </w:rPr>
        <w:t>‌</w:t>
      </w:r>
      <w:r w:rsidRPr="00E035A8">
        <w:rPr>
          <w:rFonts w:ascii="Times New Roman" w:hAnsi="Times New Roman"/>
          <w:color w:val="000000"/>
          <w:sz w:val="24"/>
          <w:szCs w:val="24"/>
        </w:rPr>
        <w:t>​</w:t>
      </w:r>
    </w:p>
    <w:p w:rsidR="00124F9A" w:rsidRPr="00E035A8" w:rsidRDefault="00124F9A">
      <w:pPr>
        <w:rPr>
          <w:sz w:val="24"/>
          <w:szCs w:val="24"/>
        </w:rPr>
        <w:sectPr w:rsidR="00124F9A" w:rsidRPr="00E035A8">
          <w:pgSz w:w="11906" w:h="16383"/>
          <w:pgMar w:top="1134" w:right="850" w:bottom="1134" w:left="1701" w:header="720" w:footer="720" w:gutter="0"/>
          <w:cols w:space="720"/>
        </w:sectPr>
      </w:pPr>
    </w:p>
    <w:bookmarkEnd w:id="8"/>
    <w:p w:rsidR="009D462B" w:rsidRDefault="009D462B" w:rsidP="009D462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w:t>
      </w:r>
      <w:r w:rsidR="00E035A8">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Pr="009D462B">
        <w:rPr>
          <w:rFonts w:ascii="Times New Roman" w:eastAsia="Times New Roman" w:hAnsi="Times New Roman" w:cs="Times New Roman"/>
          <w:b/>
          <w:sz w:val="24"/>
          <w:szCs w:val="24"/>
        </w:rPr>
        <w:t>Критерии оценивания:</w:t>
      </w:r>
    </w:p>
    <w:p w:rsidR="00E035A8" w:rsidRPr="009D462B" w:rsidRDefault="00E035A8" w:rsidP="009D462B">
      <w:pPr>
        <w:spacing w:after="0" w:line="240" w:lineRule="auto"/>
        <w:rPr>
          <w:rFonts w:ascii="Times New Roman" w:eastAsia="Times New Roman" w:hAnsi="Times New Roman" w:cs="Times New Roman"/>
          <w:b/>
          <w:sz w:val="24"/>
          <w:szCs w:val="24"/>
        </w:rPr>
      </w:pP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Результаты обучения оцениваются по пятибалльной системе. При оценки учитываются следующие качественные показатели ответов: глубина, осознанность, полнота.</w:t>
      </w:r>
    </w:p>
    <w:p w:rsidR="009D462B" w:rsidRPr="009D462B" w:rsidRDefault="009D462B" w:rsidP="009D462B">
      <w:pPr>
        <w:spacing w:after="0" w:line="240" w:lineRule="auto"/>
        <w:rPr>
          <w:rFonts w:ascii="Times New Roman" w:eastAsia="Times New Roman" w:hAnsi="Times New Roman" w:cs="Times New Roman"/>
          <w:b/>
          <w:sz w:val="24"/>
          <w:szCs w:val="24"/>
        </w:rPr>
      </w:pPr>
      <w:r w:rsidRPr="009D462B">
        <w:rPr>
          <w:rFonts w:ascii="Times New Roman" w:eastAsia="Times New Roman" w:hAnsi="Times New Roman" w:cs="Times New Roman"/>
          <w:b/>
          <w:sz w:val="24"/>
          <w:szCs w:val="24"/>
        </w:rPr>
        <w:t>Оценка теоретических знаний</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Отметка «5»:</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     ответ полный и правильный на основании изученных теорий,</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     материал изложен в определенной логической последовательности, литературным языком,</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     ответ самостоятельный.</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Отметка «4»:</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     ответ полный и правильный на основании изученных теорий,</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     материал изложен в определенной последовательности,</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     допущены 2-3 несущественные ошибки, исправленные по требованию учителя, или дан неполный и нечеткий ответ.</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Отметка «3»:</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    ответ полный, но при этом допущена существенная ошибка или ответ неполный, построен несвязно.</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Отметка «2»:</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     при ответе обнаружено непонимание основного содержания учебного материла,</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    допущены существенные ошибки, которые уч-ся не может исправить при наводящих вопросах учителя.</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Отметка «1»:</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     отсутствие ответа.</w:t>
      </w:r>
    </w:p>
    <w:p w:rsidR="009D462B" w:rsidRPr="009D462B" w:rsidRDefault="009D462B" w:rsidP="009D462B">
      <w:pPr>
        <w:spacing w:after="0" w:line="240" w:lineRule="auto"/>
        <w:rPr>
          <w:rFonts w:ascii="Times New Roman" w:eastAsia="Times New Roman" w:hAnsi="Times New Roman" w:cs="Times New Roman"/>
          <w:b/>
          <w:sz w:val="24"/>
          <w:szCs w:val="24"/>
        </w:rPr>
      </w:pPr>
      <w:r w:rsidRPr="009D462B">
        <w:rPr>
          <w:rFonts w:ascii="Times New Roman" w:eastAsia="Times New Roman" w:hAnsi="Times New Roman" w:cs="Times New Roman"/>
          <w:b/>
          <w:sz w:val="24"/>
          <w:szCs w:val="24"/>
        </w:rPr>
        <w:t>Оценка умений решать расчетные задачи</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Отметка «5»:</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     в логическом рассуждении и решении нет ошибок,</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     задача решена рациональным способом.</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Отметка «4»:</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     в логическом рассуждении и решении нет существенных ошибок, при этом задача решена, но не рациональным способом,</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     допущено не более двух несущественных ошибок.</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Отметка «3»:</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     в логическом рассуждении нет существенных ошибок,</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     допускается существенная ошибка в математических расчетах.</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Отметка «2»:</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     имеются существенные ошибки в логическом рассуждении и решении.</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Отметка «1»:</w:t>
      </w:r>
    </w:p>
    <w:p w:rsid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     отсутствие ответа на задание.</w:t>
      </w:r>
    </w:p>
    <w:p w:rsidR="004E60B5" w:rsidRPr="009D462B" w:rsidRDefault="004E60B5" w:rsidP="009D462B">
      <w:pPr>
        <w:spacing w:after="0" w:line="240" w:lineRule="auto"/>
        <w:rPr>
          <w:rFonts w:ascii="Times New Roman" w:eastAsia="Times New Roman" w:hAnsi="Times New Roman" w:cs="Times New Roman"/>
          <w:sz w:val="24"/>
          <w:szCs w:val="24"/>
        </w:rPr>
      </w:pPr>
    </w:p>
    <w:p w:rsidR="009D462B" w:rsidRPr="009D462B" w:rsidRDefault="009D462B" w:rsidP="009D462B">
      <w:pPr>
        <w:spacing w:after="0" w:line="240" w:lineRule="auto"/>
        <w:rPr>
          <w:rFonts w:ascii="Times New Roman" w:eastAsia="Times New Roman" w:hAnsi="Times New Roman" w:cs="Times New Roman"/>
          <w:i/>
          <w:sz w:val="24"/>
          <w:szCs w:val="24"/>
        </w:rPr>
      </w:pPr>
      <w:r w:rsidRPr="009D462B">
        <w:rPr>
          <w:rFonts w:ascii="Times New Roman" w:eastAsia="Times New Roman" w:hAnsi="Times New Roman" w:cs="Times New Roman"/>
          <w:b/>
          <w:sz w:val="24"/>
          <w:szCs w:val="24"/>
        </w:rPr>
        <w:t>Оценка экспериментальных умений</w:t>
      </w:r>
      <w:r w:rsidRPr="009D462B">
        <w:rPr>
          <w:rFonts w:ascii="Times New Roman" w:eastAsia="Times New Roman" w:hAnsi="Times New Roman" w:cs="Times New Roman"/>
          <w:i/>
          <w:sz w:val="24"/>
          <w:szCs w:val="24"/>
        </w:rPr>
        <w:t>  (в процессе      выполнения практических работ по инструкции)</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Оценку ставится на основании наблюдения за учащимся и письменного отчета за работу.</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Отметка  «5»:</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     работа  выполнена полностью.  Сделаны правильные   наблюдения и выводы,</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     эксперимент осуществлен по плану, с учетом техники   безопасности и правил работы с веществами и приборами,</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     проявлены организационно-трудовые умения (поддерживается чистота рабочего места, порядок на столе, экономно использу</w:t>
      </w:r>
      <w:r w:rsidRPr="009D462B">
        <w:rPr>
          <w:rFonts w:ascii="Times New Roman" w:eastAsia="Times New Roman" w:hAnsi="Times New Roman" w:cs="Times New Roman"/>
          <w:sz w:val="24"/>
          <w:szCs w:val="24"/>
        </w:rPr>
        <w:softHyphen/>
        <w:t>ются реактивы).  </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lastRenderedPageBreak/>
        <w:t>Отметка «4»:</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     работа выполнена, сделаны правильные наблюдения и выводы: эксперимент выполнен неполно или наблюдаются несущественные ошибки в работе с веществами и приборами.</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Отметка «3»:</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 xml:space="preserve">·     ответ </w:t>
      </w:r>
      <w:proofErr w:type="gramStart"/>
      <w:r w:rsidRPr="009D462B">
        <w:rPr>
          <w:rFonts w:ascii="Times New Roman" w:eastAsia="Times New Roman" w:hAnsi="Times New Roman" w:cs="Times New Roman"/>
          <w:sz w:val="24"/>
          <w:szCs w:val="24"/>
        </w:rPr>
        <w:t xml:space="preserve">неполный,   </w:t>
      </w:r>
      <w:proofErr w:type="gramEnd"/>
      <w:r w:rsidRPr="009D462B">
        <w:rPr>
          <w:rFonts w:ascii="Times New Roman" w:eastAsia="Times New Roman" w:hAnsi="Times New Roman" w:cs="Times New Roman"/>
          <w:sz w:val="24"/>
          <w:szCs w:val="24"/>
        </w:rPr>
        <w:t>работа выполнена правильно не менее чем наполовину допущена существенная ошибка (в ходе эксперимента, в объяснении, в оформлении работы, по ТБ при работе с веществами и приборами),          которую учащийся исправляет по требованию учителя.</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Отметка «2»:</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     допущены две или       более существенные ошибки в ходе эксперимента, в объяснении, в оформлении  работы, по ТБ при работе с веществами и приборами),    которые учащийся не может исправить.</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Отметка «1»:</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     работа не выполнена,</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     полное отсутствие экспери</w:t>
      </w:r>
      <w:r w:rsidRPr="009D462B">
        <w:rPr>
          <w:rFonts w:ascii="Times New Roman" w:eastAsia="Times New Roman" w:hAnsi="Times New Roman" w:cs="Times New Roman"/>
          <w:sz w:val="24"/>
          <w:szCs w:val="24"/>
        </w:rPr>
        <w:softHyphen/>
        <w:t>ментальных умений.</w:t>
      </w:r>
    </w:p>
    <w:p w:rsidR="009D462B" w:rsidRPr="009D462B" w:rsidRDefault="009D462B" w:rsidP="009D462B">
      <w:pPr>
        <w:spacing w:after="0" w:line="240" w:lineRule="auto"/>
        <w:rPr>
          <w:rFonts w:ascii="Times New Roman" w:eastAsia="Times New Roman" w:hAnsi="Times New Roman" w:cs="Times New Roman"/>
          <w:b/>
          <w:sz w:val="24"/>
          <w:szCs w:val="24"/>
        </w:rPr>
      </w:pPr>
      <w:r w:rsidRPr="009D462B">
        <w:rPr>
          <w:rFonts w:ascii="Times New Roman" w:eastAsia="Times New Roman" w:hAnsi="Times New Roman" w:cs="Times New Roman"/>
          <w:b/>
          <w:sz w:val="24"/>
          <w:szCs w:val="24"/>
        </w:rPr>
        <w:t>Оценка умений решать экспериментальные задачи</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При оценке этого умения следует учитывать наблюдения учителя и предъявляемые учащимся результаты выполнения опытов.</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Отметка «5»:</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     План решения задачи составлен правильно, осуществлен подбор химических реактивов и оборудования, дано полное объяснение и сделаны выводы.</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Отметка «4»:</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     план решения составлен правильно,</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     осуществлен подбор химических реактивов и оборудования.</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     допущено не более двух несущественных ошибок (в объяснении и выводах).</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Отметка   «3»:</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     план  решения составлен правильно,</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     осуществлен подбор химических  реактивов и оборудования.</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     допущена существенная ошибка в объяснении и выводах.</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Отметка  «2»:</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     допущены две  и более ошибки (в плане  решения,   в подборе химических,  реактивов и оборудования,   в объяснении и выводах).</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Отметка   «1»:</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     задача не решена.</w:t>
      </w:r>
    </w:p>
    <w:p w:rsidR="009D462B" w:rsidRPr="009D462B" w:rsidRDefault="009D462B" w:rsidP="009D462B">
      <w:pPr>
        <w:spacing w:after="0" w:line="240" w:lineRule="auto"/>
        <w:rPr>
          <w:rFonts w:ascii="Times New Roman" w:eastAsia="Times New Roman" w:hAnsi="Times New Roman" w:cs="Times New Roman"/>
          <w:b/>
          <w:sz w:val="24"/>
          <w:szCs w:val="24"/>
        </w:rPr>
      </w:pPr>
      <w:r w:rsidRPr="009D462B">
        <w:rPr>
          <w:rFonts w:ascii="Times New Roman" w:eastAsia="Times New Roman" w:hAnsi="Times New Roman" w:cs="Times New Roman"/>
          <w:b/>
          <w:sz w:val="24"/>
          <w:szCs w:val="24"/>
        </w:rPr>
        <w:t>Оценка письменных контрольных работ</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При оценивании ответа учащегося необходимо читывать качество выполнения работы по заданиям. Контрольная работа оценивается в целом.</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Отметка  «5»:</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     дан полный ответ на основе изученных теорий, возможна несущественная ошибка.</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Отметка «4»:</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     допустима некоторая неполнота ответа, может быть не более двух несущественных ошибок.</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Отметка «3»:</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     работа выполнена неполно (но не менее чем наполовину), имеется не более одной существенной ошибки и при этом 2-3 несущественные.</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Отметка «2»:</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     работа выполнена меньше чем наполовину,</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     имеется несколько существенных ошибок.</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Отметка «1»:</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lastRenderedPageBreak/>
        <w:t>·     работа не выполнена.</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При оценке выполнения   письменной контрольной работы необходимо учитывать требования единого орфографического режима.</w:t>
      </w:r>
    </w:p>
    <w:p w:rsidR="009D462B" w:rsidRPr="009D462B" w:rsidRDefault="009D462B" w:rsidP="009D462B">
      <w:pPr>
        <w:spacing w:after="0" w:line="240" w:lineRule="auto"/>
        <w:rPr>
          <w:rFonts w:ascii="Times New Roman" w:eastAsia="Times New Roman" w:hAnsi="Times New Roman" w:cs="Times New Roman"/>
          <w:sz w:val="24"/>
          <w:szCs w:val="24"/>
        </w:rPr>
      </w:pPr>
      <w:r w:rsidRPr="009D462B">
        <w:rPr>
          <w:rFonts w:ascii="Times New Roman" w:eastAsia="Times New Roman" w:hAnsi="Times New Roman" w:cs="Times New Roman"/>
          <w:sz w:val="24"/>
          <w:szCs w:val="24"/>
        </w:rPr>
        <w:t>Отметка за итоговую контрольную работу  корректирует пред</w:t>
      </w:r>
      <w:r w:rsidRPr="009D462B">
        <w:rPr>
          <w:rFonts w:ascii="Times New Roman" w:eastAsia="Times New Roman" w:hAnsi="Times New Roman" w:cs="Times New Roman"/>
          <w:sz w:val="24"/>
          <w:szCs w:val="24"/>
        </w:rPr>
        <w:softHyphen/>
        <w:t>шествующие при выставлении отметки за четверть, полугодие, год.</w:t>
      </w:r>
    </w:p>
    <w:p w:rsidR="009D462B" w:rsidRPr="009D462B" w:rsidRDefault="009D462B" w:rsidP="009D462B">
      <w:pPr>
        <w:spacing w:after="0" w:line="240" w:lineRule="auto"/>
        <w:rPr>
          <w:rFonts w:ascii="Times New Roman" w:eastAsia="Times New Roman" w:hAnsi="Times New Roman" w:cs="Times New Roman"/>
          <w:b/>
          <w:sz w:val="24"/>
          <w:szCs w:val="24"/>
        </w:rPr>
      </w:pPr>
    </w:p>
    <w:p w:rsidR="00241E75" w:rsidRPr="00241E75" w:rsidRDefault="00241E75" w:rsidP="00241E75">
      <w:pPr>
        <w:spacing w:after="0" w:line="240" w:lineRule="auto"/>
        <w:jc w:val="center"/>
        <w:rPr>
          <w:rFonts w:ascii="Times New Roman" w:eastAsia="Times New Roman" w:hAnsi="Times New Roman" w:cs="Times New Roman"/>
          <w:b/>
          <w:bCs/>
          <w:i/>
          <w:sz w:val="24"/>
          <w:szCs w:val="24"/>
          <w:shd w:val="clear" w:color="auto" w:fill="FFFFFF"/>
        </w:rPr>
      </w:pPr>
      <w:r w:rsidRPr="00241E75">
        <w:rPr>
          <w:rFonts w:ascii="Times New Roman" w:eastAsia="Times New Roman" w:hAnsi="Times New Roman" w:cs="Times New Roman"/>
          <w:b/>
          <w:bCs/>
          <w:sz w:val="24"/>
          <w:szCs w:val="24"/>
          <w:shd w:val="clear" w:color="auto" w:fill="FFFFFF"/>
        </w:rPr>
        <w:t>КРИТЕРИИ ОЦЕНКИ ТЕСТОВЫХ ЗАДАНИЙ</w:t>
      </w:r>
      <w:r w:rsidRPr="00241E75">
        <w:rPr>
          <w:rFonts w:ascii="Times New Roman" w:eastAsia="Times New Roman" w:hAnsi="Times New Roman" w:cs="Times New Roman"/>
          <w:b/>
          <w:bCs/>
          <w:i/>
          <w:sz w:val="24"/>
          <w:szCs w:val="24"/>
          <w:shd w:val="clear" w:color="auto" w:fill="FFFFFF"/>
        </w:rPr>
        <w:t xml:space="preserve"> </w:t>
      </w:r>
    </w:p>
    <w:p w:rsidR="00241E75" w:rsidRPr="00241E75" w:rsidRDefault="00241E75" w:rsidP="00241E75">
      <w:pPr>
        <w:spacing w:after="0" w:line="240" w:lineRule="auto"/>
        <w:jc w:val="center"/>
        <w:rPr>
          <w:rFonts w:ascii="Times New Roman" w:eastAsia="Times New Roman" w:hAnsi="Times New Roman" w:cs="Times New Roman"/>
          <w:bCs/>
          <w:sz w:val="24"/>
          <w:szCs w:val="24"/>
          <w:shd w:val="clear" w:color="auto" w:fill="FFFFFF"/>
        </w:rPr>
      </w:pPr>
      <w:r w:rsidRPr="00241E75">
        <w:rPr>
          <w:rFonts w:ascii="Times New Roman" w:eastAsia="Times New Roman" w:hAnsi="Times New Roman" w:cs="Times New Roman"/>
          <w:b/>
          <w:bCs/>
          <w:i/>
          <w:sz w:val="24"/>
          <w:szCs w:val="24"/>
          <w:shd w:val="clear" w:color="auto" w:fill="FFFFFF"/>
        </w:rPr>
        <w:t>(</w:t>
      </w:r>
      <w:r w:rsidRPr="00241E75">
        <w:rPr>
          <w:rFonts w:ascii="Times New Roman" w:eastAsia="Times New Roman" w:hAnsi="Times New Roman" w:cs="Times New Roman"/>
          <w:bCs/>
          <w:sz w:val="24"/>
          <w:szCs w:val="24"/>
          <w:shd w:val="clear" w:color="auto" w:fill="FFFFFF"/>
        </w:rPr>
        <w:t>с помощью коэффициента усвоения К)</w:t>
      </w:r>
    </w:p>
    <w:p w:rsidR="00241E75" w:rsidRPr="00241E75" w:rsidRDefault="00241E75" w:rsidP="00241E75">
      <w:pPr>
        <w:spacing w:after="0" w:line="240" w:lineRule="auto"/>
        <w:jc w:val="center"/>
        <w:rPr>
          <w:rFonts w:ascii="Times New Roman" w:eastAsia="Times New Roman" w:hAnsi="Times New Roman" w:cs="Times New Roman"/>
          <w:sz w:val="24"/>
          <w:szCs w:val="24"/>
        </w:rPr>
      </w:pPr>
    </w:p>
    <w:p w:rsidR="00241E75" w:rsidRPr="00241E75" w:rsidRDefault="00241E75" w:rsidP="00241E75">
      <w:pPr>
        <w:spacing w:after="0" w:line="240" w:lineRule="auto"/>
        <w:rPr>
          <w:rFonts w:ascii="Times New Roman" w:eastAsia="Times New Roman" w:hAnsi="Times New Roman" w:cs="Times New Roman"/>
          <w:sz w:val="24"/>
          <w:szCs w:val="24"/>
        </w:rPr>
      </w:pPr>
      <w:r w:rsidRPr="00241E75">
        <w:rPr>
          <w:rFonts w:ascii="Times New Roman" w:eastAsia="Times New Roman" w:hAnsi="Times New Roman" w:cs="Times New Roman"/>
          <w:sz w:val="24"/>
          <w:szCs w:val="24"/>
          <w:shd w:val="clear" w:color="auto" w:fill="FFFFFF"/>
        </w:rPr>
        <w:t xml:space="preserve">                       </w:t>
      </w:r>
      <w:r w:rsidRPr="00241E75">
        <w:rPr>
          <w:rFonts w:ascii="Times New Roman" w:eastAsia="Times New Roman" w:hAnsi="Times New Roman" w:cs="Times New Roman"/>
          <w:bCs/>
          <w:sz w:val="24"/>
          <w:szCs w:val="24"/>
          <w:shd w:val="clear" w:color="auto" w:fill="FFFFFF"/>
        </w:rPr>
        <w:t xml:space="preserve">К = </w:t>
      </w:r>
      <w:proofErr w:type="gramStart"/>
      <w:r w:rsidRPr="00241E75">
        <w:rPr>
          <w:rFonts w:ascii="Times New Roman" w:eastAsia="Times New Roman" w:hAnsi="Times New Roman" w:cs="Times New Roman"/>
          <w:bCs/>
          <w:sz w:val="24"/>
          <w:szCs w:val="24"/>
          <w:shd w:val="clear" w:color="auto" w:fill="FFFFFF"/>
        </w:rPr>
        <w:t>А:Р</w:t>
      </w:r>
      <w:proofErr w:type="gramEnd"/>
      <w:r w:rsidRPr="00241E75">
        <w:rPr>
          <w:rFonts w:ascii="Times New Roman" w:eastAsia="Times New Roman" w:hAnsi="Times New Roman" w:cs="Times New Roman"/>
          <w:bCs/>
          <w:sz w:val="24"/>
          <w:szCs w:val="24"/>
          <w:shd w:val="clear" w:color="auto" w:fill="FFFFFF"/>
        </w:rPr>
        <w:t>, где    А – число правильных ответов в тесте</w:t>
      </w:r>
    </w:p>
    <w:p w:rsidR="00241E75" w:rsidRPr="00241E75" w:rsidRDefault="00241E75" w:rsidP="00241E75">
      <w:pPr>
        <w:spacing w:after="0" w:line="240" w:lineRule="auto"/>
        <w:rPr>
          <w:rFonts w:ascii="Times New Roman" w:eastAsia="Times New Roman" w:hAnsi="Times New Roman" w:cs="Times New Roman"/>
          <w:bCs/>
          <w:sz w:val="24"/>
          <w:szCs w:val="24"/>
          <w:shd w:val="clear" w:color="auto" w:fill="FFFFFF"/>
        </w:rPr>
      </w:pPr>
      <w:r w:rsidRPr="00241E75">
        <w:rPr>
          <w:rFonts w:ascii="Times New Roman" w:eastAsia="Times New Roman" w:hAnsi="Times New Roman" w:cs="Times New Roman"/>
          <w:bCs/>
          <w:sz w:val="24"/>
          <w:szCs w:val="24"/>
          <w:shd w:val="clear" w:color="auto" w:fill="FFFFFF"/>
        </w:rPr>
        <w:t>                                                Р – общее число ответов</w:t>
      </w:r>
    </w:p>
    <w:p w:rsidR="00241E75" w:rsidRPr="00241E75" w:rsidRDefault="00241E75" w:rsidP="00241E75">
      <w:pPr>
        <w:spacing w:after="0" w:line="240" w:lineRule="auto"/>
        <w:rPr>
          <w:rFonts w:ascii="Times New Roman" w:eastAsia="Times New Roman" w:hAnsi="Times New Roman" w:cs="Times New Roman"/>
          <w:sz w:val="24"/>
          <w:szCs w:val="24"/>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6"/>
        <w:gridCol w:w="3316"/>
      </w:tblGrid>
      <w:tr w:rsidR="00241E75" w:rsidRPr="00241E75" w:rsidTr="00A76865">
        <w:trPr>
          <w:trHeight w:val="288"/>
        </w:trPr>
        <w:tc>
          <w:tcPr>
            <w:tcW w:w="5064" w:type="dxa"/>
            <w:tcBorders>
              <w:top w:val="single" w:sz="4" w:space="0" w:color="auto"/>
              <w:left w:val="single" w:sz="4" w:space="0" w:color="auto"/>
              <w:bottom w:val="single" w:sz="4" w:space="0" w:color="auto"/>
              <w:right w:val="single" w:sz="4" w:space="0" w:color="auto"/>
            </w:tcBorders>
            <w:hideMark/>
          </w:tcPr>
          <w:p w:rsidR="00241E75" w:rsidRPr="00241E75" w:rsidRDefault="00241E75" w:rsidP="00241E75">
            <w:pPr>
              <w:spacing w:before="100" w:beforeAutospacing="1" w:after="100" w:afterAutospacing="1" w:line="240" w:lineRule="auto"/>
              <w:jc w:val="center"/>
              <w:rPr>
                <w:rFonts w:ascii="Times New Roman" w:eastAsia="Times New Roman" w:hAnsi="Times New Roman" w:cs="Times New Roman"/>
                <w:sz w:val="24"/>
                <w:szCs w:val="24"/>
              </w:rPr>
            </w:pPr>
            <w:r w:rsidRPr="00241E75">
              <w:rPr>
                <w:rFonts w:ascii="Times New Roman" w:eastAsia="Times New Roman" w:hAnsi="Times New Roman" w:cs="Times New Roman"/>
                <w:bCs/>
                <w:sz w:val="24"/>
                <w:szCs w:val="24"/>
                <w:shd w:val="clear" w:color="auto" w:fill="FFFFFF"/>
              </w:rPr>
              <w:t>Коэффициент  К</w:t>
            </w:r>
          </w:p>
        </w:tc>
        <w:tc>
          <w:tcPr>
            <w:tcW w:w="3507" w:type="dxa"/>
            <w:tcBorders>
              <w:top w:val="single" w:sz="4" w:space="0" w:color="auto"/>
              <w:left w:val="single" w:sz="4" w:space="0" w:color="auto"/>
              <w:bottom w:val="single" w:sz="4" w:space="0" w:color="auto"/>
              <w:right w:val="single" w:sz="4" w:space="0" w:color="auto"/>
            </w:tcBorders>
            <w:hideMark/>
          </w:tcPr>
          <w:p w:rsidR="00241E75" w:rsidRPr="00241E75" w:rsidRDefault="00241E75" w:rsidP="00241E75">
            <w:pPr>
              <w:spacing w:before="100" w:beforeAutospacing="1" w:after="100" w:afterAutospacing="1" w:line="240" w:lineRule="auto"/>
              <w:jc w:val="center"/>
              <w:rPr>
                <w:rFonts w:ascii="Times New Roman" w:eastAsia="Times New Roman" w:hAnsi="Times New Roman" w:cs="Times New Roman"/>
                <w:sz w:val="24"/>
                <w:szCs w:val="24"/>
              </w:rPr>
            </w:pPr>
            <w:r w:rsidRPr="00241E75">
              <w:rPr>
                <w:rFonts w:ascii="Times New Roman" w:eastAsia="Times New Roman" w:hAnsi="Times New Roman" w:cs="Times New Roman"/>
                <w:bCs/>
                <w:sz w:val="24"/>
                <w:szCs w:val="24"/>
                <w:shd w:val="clear" w:color="auto" w:fill="FFFFFF"/>
              </w:rPr>
              <w:t>Оценка</w:t>
            </w:r>
          </w:p>
        </w:tc>
      </w:tr>
      <w:tr w:rsidR="00241E75" w:rsidRPr="00241E75" w:rsidTr="00A76865">
        <w:trPr>
          <w:trHeight w:val="267"/>
        </w:trPr>
        <w:tc>
          <w:tcPr>
            <w:tcW w:w="5064" w:type="dxa"/>
            <w:tcBorders>
              <w:top w:val="single" w:sz="4" w:space="0" w:color="auto"/>
              <w:left w:val="single" w:sz="4" w:space="0" w:color="auto"/>
              <w:bottom w:val="single" w:sz="4" w:space="0" w:color="auto"/>
              <w:right w:val="single" w:sz="4" w:space="0" w:color="auto"/>
            </w:tcBorders>
            <w:hideMark/>
          </w:tcPr>
          <w:p w:rsidR="00241E75" w:rsidRPr="00241E75" w:rsidRDefault="00241E75" w:rsidP="00241E75">
            <w:pPr>
              <w:spacing w:before="100" w:beforeAutospacing="1" w:after="100" w:afterAutospacing="1" w:line="240" w:lineRule="auto"/>
              <w:rPr>
                <w:rFonts w:ascii="Times New Roman" w:eastAsia="Times New Roman" w:hAnsi="Times New Roman" w:cs="Times New Roman"/>
                <w:sz w:val="24"/>
                <w:szCs w:val="24"/>
              </w:rPr>
            </w:pPr>
            <w:r w:rsidRPr="00241E75">
              <w:rPr>
                <w:rFonts w:ascii="Times New Roman" w:eastAsia="Times New Roman" w:hAnsi="Times New Roman" w:cs="Times New Roman"/>
                <w:bCs/>
                <w:sz w:val="24"/>
                <w:szCs w:val="24"/>
                <w:shd w:val="clear" w:color="auto" w:fill="FFFFFF"/>
              </w:rPr>
              <w:t>0,9-1</w:t>
            </w:r>
          </w:p>
        </w:tc>
        <w:tc>
          <w:tcPr>
            <w:tcW w:w="3507" w:type="dxa"/>
            <w:tcBorders>
              <w:top w:val="single" w:sz="4" w:space="0" w:color="auto"/>
              <w:left w:val="single" w:sz="4" w:space="0" w:color="auto"/>
              <w:bottom w:val="single" w:sz="4" w:space="0" w:color="auto"/>
              <w:right w:val="single" w:sz="4" w:space="0" w:color="auto"/>
            </w:tcBorders>
            <w:hideMark/>
          </w:tcPr>
          <w:p w:rsidR="00241E75" w:rsidRPr="00241E75" w:rsidRDefault="00241E75" w:rsidP="00241E75">
            <w:pPr>
              <w:spacing w:before="100" w:beforeAutospacing="1" w:after="100" w:afterAutospacing="1" w:line="240" w:lineRule="auto"/>
              <w:jc w:val="center"/>
              <w:rPr>
                <w:rFonts w:ascii="Times New Roman" w:eastAsia="Times New Roman" w:hAnsi="Times New Roman" w:cs="Times New Roman"/>
                <w:sz w:val="24"/>
                <w:szCs w:val="24"/>
              </w:rPr>
            </w:pPr>
            <w:r w:rsidRPr="00241E75">
              <w:rPr>
                <w:rFonts w:ascii="Times New Roman" w:eastAsia="Times New Roman" w:hAnsi="Times New Roman" w:cs="Times New Roman"/>
                <w:bCs/>
                <w:sz w:val="24"/>
                <w:szCs w:val="24"/>
                <w:shd w:val="clear" w:color="auto" w:fill="FFFFFF"/>
              </w:rPr>
              <w:t>«5»</w:t>
            </w:r>
          </w:p>
        </w:tc>
      </w:tr>
      <w:tr w:rsidR="00241E75" w:rsidRPr="00241E75" w:rsidTr="00A76865">
        <w:trPr>
          <w:trHeight w:val="288"/>
        </w:trPr>
        <w:tc>
          <w:tcPr>
            <w:tcW w:w="5064" w:type="dxa"/>
            <w:tcBorders>
              <w:top w:val="single" w:sz="4" w:space="0" w:color="auto"/>
              <w:left w:val="single" w:sz="4" w:space="0" w:color="auto"/>
              <w:bottom w:val="single" w:sz="4" w:space="0" w:color="auto"/>
              <w:right w:val="single" w:sz="4" w:space="0" w:color="auto"/>
            </w:tcBorders>
            <w:hideMark/>
          </w:tcPr>
          <w:p w:rsidR="00241E75" w:rsidRPr="00241E75" w:rsidRDefault="00241E75" w:rsidP="00241E75">
            <w:pPr>
              <w:spacing w:before="100" w:beforeAutospacing="1" w:after="100" w:afterAutospacing="1" w:line="240" w:lineRule="auto"/>
              <w:rPr>
                <w:rFonts w:ascii="Times New Roman" w:eastAsia="Times New Roman" w:hAnsi="Times New Roman" w:cs="Times New Roman"/>
                <w:sz w:val="24"/>
                <w:szCs w:val="24"/>
              </w:rPr>
            </w:pPr>
            <w:r w:rsidRPr="00241E75">
              <w:rPr>
                <w:rFonts w:ascii="Times New Roman" w:eastAsia="Times New Roman" w:hAnsi="Times New Roman" w:cs="Times New Roman"/>
                <w:bCs/>
                <w:sz w:val="24"/>
                <w:szCs w:val="24"/>
                <w:shd w:val="clear" w:color="auto" w:fill="FFFFFF"/>
              </w:rPr>
              <w:t>0,8-0,89</w:t>
            </w:r>
          </w:p>
        </w:tc>
        <w:tc>
          <w:tcPr>
            <w:tcW w:w="3507" w:type="dxa"/>
            <w:tcBorders>
              <w:top w:val="single" w:sz="4" w:space="0" w:color="auto"/>
              <w:left w:val="single" w:sz="4" w:space="0" w:color="auto"/>
              <w:bottom w:val="single" w:sz="4" w:space="0" w:color="auto"/>
              <w:right w:val="single" w:sz="4" w:space="0" w:color="auto"/>
            </w:tcBorders>
            <w:hideMark/>
          </w:tcPr>
          <w:p w:rsidR="00241E75" w:rsidRPr="00241E75" w:rsidRDefault="00241E75" w:rsidP="00241E75">
            <w:pPr>
              <w:spacing w:before="100" w:beforeAutospacing="1" w:after="100" w:afterAutospacing="1" w:line="240" w:lineRule="auto"/>
              <w:jc w:val="center"/>
              <w:rPr>
                <w:rFonts w:ascii="Times New Roman" w:eastAsia="Times New Roman" w:hAnsi="Times New Roman" w:cs="Times New Roman"/>
                <w:sz w:val="24"/>
                <w:szCs w:val="24"/>
              </w:rPr>
            </w:pPr>
            <w:r w:rsidRPr="00241E75">
              <w:rPr>
                <w:rFonts w:ascii="Times New Roman" w:eastAsia="Times New Roman" w:hAnsi="Times New Roman" w:cs="Times New Roman"/>
                <w:bCs/>
                <w:sz w:val="24"/>
                <w:szCs w:val="24"/>
                <w:shd w:val="clear" w:color="auto" w:fill="FFFFFF"/>
              </w:rPr>
              <w:t>«4»</w:t>
            </w:r>
          </w:p>
        </w:tc>
      </w:tr>
      <w:tr w:rsidR="00241E75" w:rsidRPr="00241E75" w:rsidTr="00A76865">
        <w:trPr>
          <w:trHeight w:val="288"/>
        </w:trPr>
        <w:tc>
          <w:tcPr>
            <w:tcW w:w="5064" w:type="dxa"/>
            <w:tcBorders>
              <w:top w:val="single" w:sz="4" w:space="0" w:color="auto"/>
              <w:left w:val="single" w:sz="4" w:space="0" w:color="auto"/>
              <w:bottom w:val="single" w:sz="4" w:space="0" w:color="auto"/>
              <w:right w:val="single" w:sz="4" w:space="0" w:color="auto"/>
            </w:tcBorders>
            <w:hideMark/>
          </w:tcPr>
          <w:p w:rsidR="00241E75" w:rsidRPr="00241E75" w:rsidRDefault="00241E75" w:rsidP="00241E75">
            <w:pPr>
              <w:spacing w:before="100" w:beforeAutospacing="1" w:after="100" w:afterAutospacing="1" w:line="240" w:lineRule="auto"/>
              <w:rPr>
                <w:rFonts w:ascii="Times New Roman" w:eastAsia="Times New Roman" w:hAnsi="Times New Roman" w:cs="Times New Roman"/>
                <w:sz w:val="24"/>
                <w:szCs w:val="24"/>
              </w:rPr>
            </w:pPr>
            <w:r w:rsidRPr="00241E75">
              <w:rPr>
                <w:rFonts w:ascii="Times New Roman" w:eastAsia="Times New Roman" w:hAnsi="Times New Roman" w:cs="Times New Roman"/>
                <w:bCs/>
                <w:sz w:val="24"/>
                <w:szCs w:val="24"/>
                <w:shd w:val="clear" w:color="auto" w:fill="FFFFFF"/>
              </w:rPr>
              <w:t>0,7-0,79</w:t>
            </w:r>
          </w:p>
        </w:tc>
        <w:tc>
          <w:tcPr>
            <w:tcW w:w="3507" w:type="dxa"/>
            <w:tcBorders>
              <w:top w:val="single" w:sz="4" w:space="0" w:color="auto"/>
              <w:left w:val="single" w:sz="4" w:space="0" w:color="auto"/>
              <w:bottom w:val="single" w:sz="4" w:space="0" w:color="auto"/>
              <w:right w:val="single" w:sz="4" w:space="0" w:color="auto"/>
            </w:tcBorders>
            <w:hideMark/>
          </w:tcPr>
          <w:p w:rsidR="00241E75" w:rsidRPr="00241E75" w:rsidRDefault="00241E75" w:rsidP="00241E75">
            <w:pPr>
              <w:spacing w:before="100" w:beforeAutospacing="1" w:after="100" w:afterAutospacing="1" w:line="240" w:lineRule="auto"/>
              <w:jc w:val="center"/>
              <w:rPr>
                <w:rFonts w:ascii="Times New Roman" w:eastAsia="Times New Roman" w:hAnsi="Times New Roman" w:cs="Times New Roman"/>
                <w:sz w:val="24"/>
                <w:szCs w:val="24"/>
              </w:rPr>
            </w:pPr>
            <w:r w:rsidRPr="00241E75">
              <w:rPr>
                <w:rFonts w:ascii="Times New Roman" w:eastAsia="Times New Roman" w:hAnsi="Times New Roman" w:cs="Times New Roman"/>
                <w:bCs/>
                <w:sz w:val="24"/>
                <w:szCs w:val="24"/>
                <w:shd w:val="clear" w:color="auto" w:fill="FFFFFF"/>
              </w:rPr>
              <w:t>«3»</w:t>
            </w:r>
          </w:p>
        </w:tc>
      </w:tr>
      <w:tr w:rsidR="00241E75" w:rsidRPr="00241E75" w:rsidTr="00A76865">
        <w:trPr>
          <w:trHeight w:val="288"/>
        </w:trPr>
        <w:tc>
          <w:tcPr>
            <w:tcW w:w="5064" w:type="dxa"/>
            <w:tcBorders>
              <w:top w:val="single" w:sz="4" w:space="0" w:color="auto"/>
              <w:left w:val="single" w:sz="4" w:space="0" w:color="auto"/>
              <w:bottom w:val="single" w:sz="4" w:space="0" w:color="auto"/>
              <w:right w:val="single" w:sz="4" w:space="0" w:color="auto"/>
            </w:tcBorders>
            <w:hideMark/>
          </w:tcPr>
          <w:p w:rsidR="00241E75" w:rsidRPr="00241E75" w:rsidRDefault="00241E75" w:rsidP="00241E75">
            <w:pPr>
              <w:spacing w:before="100" w:beforeAutospacing="1" w:after="100" w:afterAutospacing="1" w:line="240" w:lineRule="auto"/>
              <w:rPr>
                <w:rFonts w:ascii="Times New Roman" w:eastAsia="Times New Roman" w:hAnsi="Times New Roman" w:cs="Times New Roman"/>
                <w:sz w:val="24"/>
                <w:szCs w:val="24"/>
              </w:rPr>
            </w:pPr>
            <w:r w:rsidRPr="00241E75">
              <w:rPr>
                <w:rFonts w:ascii="Times New Roman" w:eastAsia="Times New Roman" w:hAnsi="Times New Roman" w:cs="Times New Roman"/>
                <w:bCs/>
                <w:sz w:val="24"/>
                <w:szCs w:val="24"/>
                <w:shd w:val="clear" w:color="auto" w:fill="FFFFFF"/>
              </w:rPr>
              <w:t>Меньше 0,7</w:t>
            </w:r>
          </w:p>
        </w:tc>
        <w:tc>
          <w:tcPr>
            <w:tcW w:w="3507" w:type="dxa"/>
            <w:tcBorders>
              <w:top w:val="single" w:sz="4" w:space="0" w:color="auto"/>
              <w:left w:val="single" w:sz="4" w:space="0" w:color="auto"/>
              <w:bottom w:val="single" w:sz="4" w:space="0" w:color="auto"/>
              <w:right w:val="single" w:sz="4" w:space="0" w:color="auto"/>
            </w:tcBorders>
            <w:hideMark/>
          </w:tcPr>
          <w:p w:rsidR="00241E75" w:rsidRPr="00241E75" w:rsidRDefault="00241E75" w:rsidP="00241E75">
            <w:pPr>
              <w:spacing w:before="100" w:beforeAutospacing="1" w:after="100" w:afterAutospacing="1" w:line="240" w:lineRule="auto"/>
              <w:jc w:val="center"/>
              <w:rPr>
                <w:rFonts w:ascii="Times New Roman" w:eastAsia="Times New Roman" w:hAnsi="Times New Roman" w:cs="Times New Roman"/>
                <w:sz w:val="24"/>
                <w:szCs w:val="24"/>
              </w:rPr>
            </w:pPr>
            <w:r w:rsidRPr="00241E75">
              <w:rPr>
                <w:rFonts w:ascii="Times New Roman" w:eastAsia="Times New Roman" w:hAnsi="Times New Roman" w:cs="Times New Roman"/>
                <w:bCs/>
                <w:sz w:val="24"/>
                <w:szCs w:val="24"/>
                <w:shd w:val="clear" w:color="auto" w:fill="FFFFFF"/>
              </w:rPr>
              <w:t>«2»</w:t>
            </w:r>
          </w:p>
        </w:tc>
      </w:tr>
    </w:tbl>
    <w:p w:rsidR="00241E75" w:rsidRPr="00241E75" w:rsidRDefault="00241E75" w:rsidP="00241E75">
      <w:pPr>
        <w:spacing w:after="0" w:line="240" w:lineRule="auto"/>
        <w:rPr>
          <w:rFonts w:ascii="Times New Roman" w:eastAsia="Calibri" w:hAnsi="Times New Roman" w:cs="Times New Roman"/>
          <w:sz w:val="24"/>
          <w:szCs w:val="24"/>
        </w:rPr>
      </w:pPr>
    </w:p>
    <w:p w:rsidR="00241E75" w:rsidRPr="00241E75" w:rsidRDefault="00241E75" w:rsidP="00241E75">
      <w:pPr>
        <w:widowControl w:val="0"/>
        <w:tabs>
          <w:tab w:val="left" w:pos="993"/>
        </w:tabs>
        <w:spacing w:after="0" w:line="240" w:lineRule="auto"/>
        <w:ind w:left="567"/>
        <w:jc w:val="center"/>
        <w:rPr>
          <w:rFonts w:ascii="Times New Roman" w:eastAsia="Calibri" w:hAnsi="Times New Roman" w:cs="Times New Roman"/>
          <w:sz w:val="24"/>
          <w:szCs w:val="24"/>
        </w:rPr>
      </w:pPr>
    </w:p>
    <w:p w:rsidR="00B364B4" w:rsidRPr="00C53A8C" w:rsidRDefault="00B364B4" w:rsidP="00FB2FB8"/>
    <w:sectPr w:rsidR="00B364B4" w:rsidRPr="00C53A8C" w:rsidSect="00124F9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3E5BAA"/>
    <w:multiLevelType w:val="multilevel"/>
    <w:tmpl w:val="6878477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9A"/>
    <w:rsid w:val="000B4421"/>
    <w:rsid w:val="00117604"/>
    <w:rsid w:val="00124F9A"/>
    <w:rsid w:val="0016516F"/>
    <w:rsid w:val="001B7BFC"/>
    <w:rsid w:val="001D4FDB"/>
    <w:rsid w:val="00241E75"/>
    <w:rsid w:val="002476DB"/>
    <w:rsid w:val="00264AC9"/>
    <w:rsid w:val="00294CEA"/>
    <w:rsid w:val="002B0C3F"/>
    <w:rsid w:val="00301E57"/>
    <w:rsid w:val="003203EA"/>
    <w:rsid w:val="00325FE2"/>
    <w:rsid w:val="00367B86"/>
    <w:rsid w:val="003876B1"/>
    <w:rsid w:val="003B72CD"/>
    <w:rsid w:val="00486955"/>
    <w:rsid w:val="00487899"/>
    <w:rsid w:val="004D06A2"/>
    <w:rsid w:val="004E60B5"/>
    <w:rsid w:val="004F1385"/>
    <w:rsid w:val="00522FE7"/>
    <w:rsid w:val="00587EDD"/>
    <w:rsid w:val="005A615F"/>
    <w:rsid w:val="005C4646"/>
    <w:rsid w:val="00644238"/>
    <w:rsid w:val="006B5329"/>
    <w:rsid w:val="007410BE"/>
    <w:rsid w:val="00741243"/>
    <w:rsid w:val="007616DB"/>
    <w:rsid w:val="0076398F"/>
    <w:rsid w:val="007E333F"/>
    <w:rsid w:val="007F04CB"/>
    <w:rsid w:val="00806EA5"/>
    <w:rsid w:val="00820914"/>
    <w:rsid w:val="008C395A"/>
    <w:rsid w:val="00917C30"/>
    <w:rsid w:val="00925C7E"/>
    <w:rsid w:val="00976DA0"/>
    <w:rsid w:val="009D462B"/>
    <w:rsid w:val="00A34C91"/>
    <w:rsid w:val="00AC0849"/>
    <w:rsid w:val="00B364B4"/>
    <w:rsid w:val="00B7066B"/>
    <w:rsid w:val="00B828C3"/>
    <w:rsid w:val="00C2129D"/>
    <w:rsid w:val="00C53A8C"/>
    <w:rsid w:val="00C83212"/>
    <w:rsid w:val="00E035A8"/>
    <w:rsid w:val="00E4181C"/>
    <w:rsid w:val="00F2505D"/>
    <w:rsid w:val="00F82417"/>
    <w:rsid w:val="00F86904"/>
    <w:rsid w:val="00FA1E40"/>
    <w:rsid w:val="00FB2FB8"/>
    <w:rsid w:val="00FE45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4A00B12-0CBB-40D3-8890-2C8EE4D74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24F9A"/>
    <w:rPr>
      <w:color w:val="0000FF" w:themeColor="hyperlink"/>
      <w:u w:val="single"/>
    </w:rPr>
  </w:style>
  <w:style w:type="table" w:styleId="ac">
    <w:name w:val="Table Grid"/>
    <w:basedOn w:val="a1"/>
    <w:uiPriority w:val="59"/>
    <w:rsid w:val="00124F9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0598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nsportal.ru/shkola/khimiya/library/2010/08/17/prezentatsiya-polimery-volokna-kauchuki-10-klass" TargetMode="External"/><Relationship Id="rId117" Type="http://schemas.openxmlformats.org/officeDocument/2006/relationships/hyperlink" Target="https://nsportal.ru/shkola/khimiya/library/2013/02/06/kisloty" TargetMode="External"/><Relationship Id="rId21" Type="http://schemas.openxmlformats.org/officeDocument/2006/relationships/hyperlink" Target="http://chemistry.narod.ru" TargetMode="External"/><Relationship Id="rId42" Type="http://schemas.openxmlformats.org/officeDocument/2006/relationships/hyperlink" Target="http://chemistry.narod.ru" TargetMode="External"/><Relationship Id="rId47" Type="http://schemas.openxmlformats.org/officeDocument/2006/relationships/hyperlink" Target="https://globallab.org/ru/" TargetMode="External"/><Relationship Id="rId63" Type="http://schemas.openxmlformats.org/officeDocument/2006/relationships/hyperlink" Target="https://nsportal.ru/shkola/khimiya/library/2022/02/08/10-klass-alkadieny" TargetMode="External"/><Relationship Id="rId68" Type="http://schemas.openxmlformats.org/officeDocument/2006/relationships/hyperlink" Target="https://nsportal.ru/shkola/khimiya/library/2012/02/23/prirodnye-istochniki-uglevodorodov" TargetMode="External"/><Relationship Id="rId84" Type="http://schemas.openxmlformats.org/officeDocument/2006/relationships/hyperlink" Target="https://nsportal.ru/shkola/khimiya/library/2020/01/13/aminy-0" TargetMode="External"/><Relationship Id="rId89" Type="http://schemas.openxmlformats.org/officeDocument/2006/relationships/hyperlink" Target="https://nsportal.ru/shkola/khimiya/library/2023/08/02/prezentatsiya-k-uroku-himii-po-teme-stroenie-atoma" TargetMode="External"/><Relationship Id="rId112" Type="http://schemas.openxmlformats.org/officeDocument/2006/relationships/hyperlink" Target="https://infourok.ru/prezentaciya-po-himii-na-temu-uglerod-i-kremnij-11-klass-5105953.html" TargetMode="External"/><Relationship Id="rId16" Type="http://schemas.openxmlformats.org/officeDocument/2006/relationships/hyperlink" Target="http://school-sector.relarn.ru/nsm/" TargetMode="External"/><Relationship Id="rId107" Type="http://schemas.openxmlformats.org/officeDocument/2006/relationships/hyperlink" Target="https://nsportal.ru/shkola/khimiya/library/2020/03/26/11-klass-prakticheskaya-rabota-no2-reshenie-eksperimentalnyh" TargetMode="External"/><Relationship Id="rId11" Type="http://schemas.openxmlformats.org/officeDocument/2006/relationships/hyperlink" Target="http://my.mail.ru/community/chem-textbook/" TargetMode="External"/><Relationship Id="rId32" Type="http://schemas.openxmlformats.org/officeDocument/2006/relationships/hyperlink" Target="http://school-sector.relarn.ru/nsm/" TargetMode="External"/><Relationship Id="rId37" Type="http://schemas.openxmlformats.org/officeDocument/2006/relationships/hyperlink" Target="https://www.imumk.ru/" TargetMode="External"/><Relationship Id="rId53" Type="http://schemas.openxmlformats.org/officeDocument/2006/relationships/hyperlink" Target="https://nsportal.ru/shkola/khimiya/library/2020/03/27/geneticheskaya-svyaz-neorganicheskih-i-organicheskih-soedineniy" TargetMode="External"/><Relationship Id="rId58" Type="http://schemas.openxmlformats.org/officeDocument/2006/relationships/hyperlink" Target="https://nsportal.ru/shkola/khimiya/library/2019/06/18/alkany" TargetMode="External"/><Relationship Id="rId74" Type="http://schemas.openxmlformats.org/officeDocument/2006/relationships/hyperlink" Target="https://nsportal.ru/shkola/khimiya/library/2019/06/02/aldegidy" TargetMode="External"/><Relationship Id="rId79" Type="http://schemas.openxmlformats.org/officeDocument/2006/relationships/hyperlink" Target="https://nsportal.ru/shkola/khimiya/library/2014/12/25/prezentatsiya-k-uroku-khimii-10-klassa-na-temu-slozhnye-efiry" TargetMode="External"/><Relationship Id="rId102" Type="http://schemas.openxmlformats.org/officeDocument/2006/relationships/hyperlink" Target="https://nsportal.ru/shkola/khimiya/library/2013/01/06/prezentatsiya-po-teme-metally-stroenie-svoystva-primenenie-911" TargetMode="External"/><Relationship Id="rId123" Type="http://schemas.openxmlformats.org/officeDocument/2006/relationships/fontTable" Target="fontTable.xml"/><Relationship Id="rId5" Type="http://schemas.openxmlformats.org/officeDocument/2006/relationships/image" Target="media/image1.png"/><Relationship Id="rId90" Type="http://schemas.openxmlformats.org/officeDocument/2006/relationships/hyperlink" Target="https://nsportal.ru/shkola/khimiya/library/2018/06/29/periodicheskiy-zakon-i-periodacheskaya-sistema-himicheskih" TargetMode="External"/><Relationship Id="rId95" Type="http://schemas.openxmlformats.org/officeDocument/2006/relationships/hyperlink" Target="https://nsportal.ru/shkola/khimiya/library/2016/08/20/prezentatsiya-klassifikatsiya-neorganicheskih-veshchestv-11-klass" TargetMode="External"/><Relationship Id="rId22" Type="http://schemas.openxmlformats.org/officeDocument/2006/relationships/hyperlink" Target="https://nsportal.ru/shkola/khimiya/library/2013/09/30/prezentatsiyafenoly" TargetMode="External"/><Relationship Id="rId27" Type="http://schemas.openxmlformats.org/officeDocument/2006/relationships/hyperlink" Target="https://urok.1c.ru/" TargetMode="External"/><Relationship Id="rId43" Type="http://schemas.openxmlformats.org/officeDocument/2006/relationships/hyperlink" Target="https://urok.1c.ru/" TargetMode="External"/><Relationship Id="rId48" Type="http://schemas.openxmlformats.org/officeDocument/2006/relationships/hyperlink" Target="http://school-sector.relarn.ru/nsm/" TargetMode="External"/><Relationship Id="rId64" Type="http://schemas.openxmlformats.org/officeDocument/2006/relationships/hyperlink" Target="https://nsportal.ru/shkola/khimiya/library/2021/11/07/prezentatsiya-alkiny" TargetMode="External"/><Relationship Id="rId69" Type="http://schemas.openxmlformats.org/officeDocument/2006/relationships/hyperlink" Target="https://nsportal.ru/shkola/khimiya/library/2012/02/23/prirodnye-istochniki-uglevodorodov" TargetMode="External"/><Relationship Id="rId113" Type="http://schemas.openxmlformats.org/officeDocument/2006/relationships/hyperlink" Target="https://myslide.ru/presentation/primenenie-nemetallov" TargetMode="External"/><Relationship Id="rId118" Type="http://schemas.openxmlformats.org/officeDocument/2006/relationships/hyperlink" Target="https://nsportal.ru/shkola/khimiya/library/2018/06/19/amfoternye-soedineniya" TargetMode="External"/><Relationship Id="rId80" Type="http://schemas.openxmlformats.org/officeDocument/2006/relationships/hyperlink" Target="https://nsportal.ru/shkola/khimiya/library/2014/12/25/prezentatsiya-k-uroku-khimii-10-klassa-na-temu-slozhnye-efiry" TargetMode="External"/><Relationship Id="rId85" Type="http://schemas.openxmlformats.org/officeDocument/2006/relationships/hyperlink" Target="https://nsportal.ru/shkola/khimiya/library/2012/12/14/aminokisloty-10-klass" TargetMode="External"/><Relationship Id="rId12" Type="http://schemas.openxmlformats.org/officeDocument/2006/relationships/hyperlink" Target="http://chemistry.narod.ru" TargetMode="External"/><Relationship Id="rId17" Type="http://schemas.openxmlformats.org/officeDocument/2006/relationships/hyperlink" Target="http://my.mail.ru/community/chem-textbook/" TargetMode="External"/><Relationship Id="rId33" Type="http://schemas.openxmlformats.org/officeDocument/2006/relationships/hyperlink" Target="http://my.mail.ru/community/chem-textbook/" TargetMode="External"/><Relationship Id="rId38" Type="http://schemas.openxmlformats.org/officeDocument/2006/relationships/hyperlink" Target="https://foxford.ru/" TargetMode="External"/><Relationship Id="rId59" Type="http://schemas.openxmlformats.org/officeDocument/2006/relationships/hyperlink" Target="https://nsportal.ru/shkola/khimiya/library/2019/06/18/alkany" TargetMode="External"/><Relationship Id="rId103" Type="http://schemas.openxmlformats.org/officeDocument/2006/relationships/hyperlink" Target="https://nsportal.ru/shkola/khimiya/library/2019/03/04/prezentatsiya-splavy" TargetMode="External"/><Relationship Id="rId108" Type="http://schemas.openxmlformats.org/officeDocument/2006/relationships/hyperlink" Target="https://nsportal.ru/shkola/khimiya/library/2017/03/21/prezentatsiya-nemetally" TargetMode="External"/><Relationship Id="rId124" Type="http://schemas.openxmlformats.org/officeDocument/2006/relationships/theme" Target="theme/theme1.xml"/><Relationship Id="rId54" Type="http://schemas.openxmlformats.org/officeDocument/2006/relationships/hyperlink" Target="https://nsportal.ru/shkola/khimiya/library/2015/01/19/khimiya-v-povsednevnoy-zhizni" TargetMode="External"/><Relationship Id="rId70" Type="http://schemas.openxmlformats.org/officeDocument/2006/relationships/hyperlink" Target="https://nsportal.ru/shkola/khimiya/library/2012/12/15/tematicheskiy-kontrol-v-forme-tematicheskogo-testirovaniya" TargetMode="External"/><Relationship Id="rId75" Type="http://schemas.openxmlformats.org/officeDocument/2006/relationships/hyperlink" Target="https://nsportal.ru/shkola/khimiya/library/2013/12/23/karbonovye-kisloty" TargetMode="External"/><Relationship Id="rId91" Type="http://schemas.openxmlformats.org/officeDocument/2006/relationships/hyperlink" Target="https://nsportal.ru/shkola/khimiya/library/2018/06/29/periodicheskiy-zakon-i-periodacheskaya-sistema-himicheskih" TargetMode="External"/><Relationship Id="rId96" Type="http://schemas.openxmlformats.org/officeDocument/2006/relationships/hyperlink" Target="https://nsportal.ru/shkola/khimiya/library/2012/10/18/prezentatsiya-klassifikatsiya-khimicheskikh-reaktsiy" TargetMode="External"/><Relationship Id="rId1" Type="http://schemas.openxmlformats.org/officeDocument/2006/relationships/numbering" Target="numbering.xml"/><Relationship Id="rId6" Type="http://schemas.openxmlformats.org/officeDocument/2006/relationships/hyperlink" Target="https://urok.1c.ru/" TargetMode="External"/><Relationship Id="rId23" Type="http://schemas.openxmlformats.org/officeDocument/2006/relationships/hyperlink" Target="https://nsportal.ru/shkola/khimiya/library/2019/06/02/aldegidy" TargetMode="External"/><Relationship Id="rId28" Type="http://schemas.openxmlformats.org/officeDocument/2006/relationships/hyperlink" Target="https://educont.ru/" TargetMode="External"/><Relationship Id="rId49" Type="http://schemas.openxmlformats.org/officeDocument/2006/relationships/hyperlink" Target="http://my.mail.ru/community/chem-textbook/" TargetMode="External"/><Relationship Id="rId114" Type="http://schemas.openxmlformats.org/officeDocument/2006/relationships/hyperlink" Target="https://nsportal.ru/shkola/khimiya/library/2020/07/14/teplovoy-effekt-himicheskoy-reaktsii-11-klass" TargetMode="External"/><Relationship Id="rId119" Type="http://schemas.openxmlformats.org/officeDocument/2006/relationships/hyperlink" Target="https://nsportal.ru/shkola/khimiya/library/2015/08/06/prezentatsiya-po-teme-himiya-v-zhizni-obshchestva" TargetMode="External"/><Relationship Id="rId44" Type="http://schemas.openxmlformats.org/officeDocument/2006/relationships/hyperlink" Target="https://educont.ru/" TargetMode="External"/><Relationship Id="rId60" Type="http://schemas.openxmlformats.org/officeDocument/2006/relationships/hyperlink" Target="https://nsportal.ru/shkola/khimiya/library/2019/03/05/alkeny" TargetMode="External"/><Relationship Id="rId65" Type="http://schemas.openxmlformats.org/officeDocument/2006/relationships/hyperlink" Target="https://nsportal.ru/shkola/khimiya/library/2012/11/04/prezentatsiya-k-uroku-po-temenakhozhdenie-formuly-uglevodoroda-po" TargetMode="External"/><Relationship Id="rId81" Type="http://schemas.openxmlformats.org/officeDocument/2006/relationships/hyperlink" Target="https://nsportal.ru/shkola/khimiya/library/2013/12/11/prezentatsiya-uglevody" TargetMode="External"/><Relationship Id="rId86" Type="http://schemas.openxmlformats.org/officeDocument/2006/relationships/hyperlink" Target="https://nsportal.ru/shkola/biologiya/library/2015/03/14/prezentatsiya-belki-10-klass" TargetMode="External"/><Relationship Id="rId4" Type="http://schemas.openxmlformats.org/officeDocument/2006/relationships/webSettings" Target="webSettings.xml"/><Relationship Id="rId9" Type="http://schemas.openxmlformats.org/officeDocument/2006/relationships/hyperlink" Target="http://him.1september.ru" TargetMode="External"/><Relationship Id="rId13" Type="http://schemas.openxmlformats.org/officeDocument/2006/relationships/hyperlink" Target="http://school-sector.relarn.ru/nsm/" TargetMode="External"/><Relationship Id="rId18" Type="http://schemas.openxmlformats.org/officeDocument/2006/relationships/hyperlink" Target="http://chemistry.narod.ru" TargetMode="External"/><Relationship Id="rId39" Type="http://schemas.openxmlformats.org/officeDocument/2006/relationships/hyperlink" Target="https://globallab.org/ru/" TargetMode="External"/><Relationship Id="rId109" Type="http://schemas.openxmlformats.org/officeDocument/2006/relationships/hyperlink" Target="https://nsportal.ru/shkola/khimiya/library/2012/12/09/nemetally-allotropiya" TargetMode="External"/><Relationship Id="rId34" Type="http://schemas.openxmlformats.org/officeDocument/2006/relationships/hyperlink" Target="http://chemistry.narod.ru" TargetMode="External"/><Relationship Id="rId50" Type="http://schemas.openxmlformats.org/officeDocument/2006/relationships/hyperlink" Target="http://chemistry.narod.ru" TargetMode="External"/><Relationship Id="rId55" Type="http://schemas.openxmlformats.org/officeDocument/2006/relationships/hyperlink" Target="https://nsportal.ru/shkola/khimiya/library/2015/01/19/khimiya-v-povsednevnoy-zhizni" TargetMode="External"/><Relationship Id="rId76" Type="http://schemas.openxmlformats.org/officeDocument/2006/relationships/hyperlink" Target="https://nsportal.ru/shkola/khimiya/library/2012/02/15/prakticheskaya-rabota-poluchenie-uksusnoy-kisloty-i-opyty-s-ney" TargetMode="External"/><Relationship Id="rId97" Type="http://schemas.openxmlformats.org/officeDocument/2006/relationships/hyperlink" Target="https://nsportal.ru/shkola/khimiya/library/2015/08/11/prezentatsiya-skorost-himicheskih-reaktsiy-11-klass" TargetMode="External"/><Relationship Id="rId104" Type="http://schemas.openxmlformats.org/officeDocument/2006/relationships/hyperlink" Target="https://nsportal.ru/shkola/khimiya/library/2013/01/06/prezentatsiya-po-teme-metally-stroenie-svoystva-primenenie-911" TargetMode="External"/><Relationship Id="rId120" Type="http://schemas.openxmlformats.org/officeDocument/2006/relationships/hyperlink" Target="https://infourok.ru/promishlennie-sposobi-polucheniya-vazhneyshih-veschestv-642440.html" TargetMode="External"/><Relationship Id="rId7" Type="http://schemas.openxmlformats.org/officeDocument/2006/relationships/hyperlink" Target="https://educont.ru/" TargetMode="External"/><Relationship Id="rId71" Type="http://schemas.openxmlformats.org/officeDocument/2006/relationships/hyperlink" Target="https://nsportal.ru/shkola/khimiya/library/2020/03/10/prezentatsiya-k-uroku-po-teme-spirty-uglublennyy-uroven-10-klass" TargetMode="External"/><Relationship Id="rId92" Type="http://schemas.openxmlformats.org/officeDocument/2006/relationships/hyperlink" Target="https://nsportal.ru/shkola/khimiya/library/2014/12/20/vidy-khimicheskoy-svyazi" TargetMode="External"/><Relationship Id="rId2" Type="http://schemas.openxmlformats.org/officeDocument/2006/relationships/styles" Target="styles.xml"/><Relationship Id="rId29" Type="http://schemas.openxmlformats.org/officeDocument/2006/relationships/hyperlink" Target="https://www.imumk.ru/" TargetMode="External"/><Relationship Id="rId24" Type="http://schemas.openxmlformats.org/officeDocument/2006/relationships/hyperlink" Target="https://nsportal.ru/shkola/khimiya/library/2013/12/11/prezentatsiya-uglevody" TargetMode="External"/><Relationship Id="rId40" Type="http://schemas.openxmlformats.org/officeDocument/2006/relationships/hyperlink" Target="http://school-sector.relarn.ru/nsm/" TargetMode="External"/><Relationship Id="rId45" Type="http://schemas.openxmlformats.org/officeDocument/2006/relationships/hyperlink" Target="https://www.imumk.ru/" TargetMode="External"/><Relationship Id="rId66" Type="http://schemas.openxmlformats.org/officeDocument/2006/relationships/hyperlink" Target="https://nsportal.ru/shkola/khimiya/library/2019/12/21/prezentatsiya-k-uroku-himii-na-temu-benzol-areny-10-klass" TargetMode="External"/><Relationship Id="rId87" Type="http://schemas.openxmlformats.org/officeDocument/2006/relationships/hyperlink" Target="https://nsportal.ru/shkola/khimiya/library/2020/05/17/polimery-vysokomolekulyarnye-soedineniya" TargetMode="External"/><Relationship Id="rId110" Type="http://schemas.openxmlformats.org/officeDocument/2006/relationships/hyperlink" Target="https://nsportal.ru/shkola/khimiya/library/2020/06/21/prezentatsiya-galogeny" TargetMode="External"/><Relationship Id="rId115" Type="http://schemas.openxmlformats.org/officeDocument/2006/relationships/hyperlink" Target="https://intolimp.org/publication/priezientatsiia-rieshieniie-ekspierimiental-nykh-zadach-na-tiemu-niemietally.html" TargetMode="External"/><Relationship Id="rId61" Type="http://schemas.openxmlformats.org/officeDocument/2006/relationships/hyperlink" Target="https://nsportal.ru/shkola/khimiya/library/2019/03/05/alkeny" TargetMode="External"/><Relationship Id="rId82" Type="http://schemas.openxmlformats.org/officeDocument/2006/relationships/hyperlink" Target="https://nsportal.ru/shkola/khimiya/library/2013/12/11/prezentatsiya-uglevody" TargetMode="External"/><Relationship Id="rId19" Type="http://schemas.openxmlformats.org/officeDocument/2006/relationships/hyperlink" Target="http://school-sector.relarn.ru/nsm/" TargetMode="External"/><Relationship Id="rId14" Type="http://schemas.openxmlformats.org/officeDocument/2006/relationships/hyperlink" Target="http://my.mail.ru/community/chem-textbook/" TargetMode="External"/><Relationship Id="rId30" Type="http://schemas.openxmlformats.org/officeDocument/2006/relationships/hyperlink" Target="https://foxford.ru/" TargetMode="External"/><Relationship Id="rId35" Type="http://schemas.openxmlformats.org/officeDocument/2006/relationships/hyperlink" Target="https://urok.1c.ru/" TargetMode="External"/><Relationship Id="rId56" Type="http://schemas.openxmlformats.org/officeDocument/2006/relationships/hyperlink" Target="https://nsportal.ru/shkola/distantsionnoe-obuchenie/library/2020/06/15/teoriya-stroeniya-organicheskih-soedineniy" TargetMode="External"/><Relationship Id="rId77" Type="http://schemas.openxmlformats.org/officeDocument/2006/relationships/hyperlink" Target="https://infourok.ru/prezentaciya-vysshie-karbonovye-kisloty-10-klass-5542540.html" TargetMode="External"/><Relationship Id="rId100" Type="http://schemas.openxmlformats.org/officeDocument/2006/relationships/hyperlink" Target="https://infourok.ru/prezentaciya_okislitelno-vosstanovitelnye_reakcii_11_klass-481851.htm" TargetMode="External"/><Relationship Id="rId105" Type="http://schemas.openxmlformats.org/officeDocument/2006/relationships/hyperlink" Target="https://nsportal.ru/shkola/khimiya/library/2014/01/16/khrom" TargetMode="External"/><Relationship Id="rId8" Type="http://schemas.openxmlformats.org/officeDocument/2006/relationships/hyperlink" Target="http://school-collection.edu.ru" TargetMode="External"/><Relationship Id="rId51" Type="http://schemas.openxmlformats.org/officeDocument/2006/relationships/hyperlink" Target="https://nsportal.ru/shkola/khimiya/library/2013/01/06/prezentatsiya-po-teme-metally-stroenie-svoystva-primenenie-911" TargetMode="External"/><Relationship Id="rId72" Type="http://schemas.openxmlformats.org/officeDocument/2006/relationships/hyperlink" Target="https://nsportal.ru/shkola/khimiya/library/2020/03/10/prezentatsiya-k-uroku-po-teme-spirty-uglublennyy-uroven-10-klass" TargetMode="External"/><Relationship Id="rId93" Type="http://schemas.openxmlformats.org/officeDocument/2006/relationships/hyperlink" Target="https://nsportal.ru/shkola/khimiya/library/2019/12/21/prezentatsiya-k-uroku-himii-na-temu-valentnost-i-valentnye" TargetMode="External"/><Relationship Id="rId98" Type="http://schemas.openxmlformats.org/officeDocument/2006/relationships/hyperlink" Target="https://nsportal.ru/shkola/khimiya/library/2014/11/25/prezentatsiya-k-otkrytomu-uroku-po-khimii-v-11-klasse-izuchenie" TargetMode="External"/><Relationship Id="rId121" Type="http://schemas.openxmlformats.org/officeDocument/2006/relationships/hyperlink" Target="https://myslide.ru/presentation/chelovek-v-mire-veshhestv--materialov-i-ximicheskix-reakcij-ximiya-i-pishha" TargetMode="External"/><Relationship Id="rId3" Type="http://schemas.openxmlformats.org/officeDocument/2006/relationships/settings" Target="settings.xml"/><Relationship Id="rId25" Type="http://schemas.openxmlformats.org/officeDocument/2006/relationships/hyperlink" Target="https://nsportal.ru/shkola/khimiya/library/2020/01/13/aminy-0" TargetMode="External"/><Relationship Id="rId46" Type="http://schemas.openxmlformats.org/officeDocument/2006/relationships/hyperlink" Target="https://foxford.ru/" TargetMode="External"/><Relationship Id="rId67" Type="http://schemas.openxmlformats.org/officeDocument/2006/relationships/hyperlink" Target="https://nsportal.ru/shkola/khimiya/library/2012/09/08/urok-khimii-v-10-klgeneticheskaya-svyaz-uv-i" TargetMode="External"/><Relationship Id="rId116" Type="http://schemas.openxmlformats.org/officeDocument/2006/relationships/hyperlink" Target="https://infourok.ru/klass-kontrolnaya-rabota-prof-nemetalli-3685574.html" TargetMode="External"/><Relationship Id="rId20" Type="http://schemas.openxmlformats.org/officeDocument/2006/relationships/hyperlink" Target="http://my.mail.ru/community/chem-textbook/" TargetMode="External"/><Relationship Id="rId41" Type="http://schemas.openxmlformats.org/officeDocument/2006/relationships/hyperlink" Target="http://my.mail.ru/community/chem-textbook/" TargetMode="External"/><Relationship Id="rId62" Type="http://schemas.openxmlformats.org/officeDocument/2006/relationships/hyperlink" Target="https://nsportal.ru/shkola/khimiya/library/2014/12/15/prakticheskaya-rabota-no-2-poluchenie-etilena-i-opyty-s-nim-10" TargetMode="External"/><Relationship Id="rId83" Type="http://schemas.openxmlformats.org/officeDocument/2006/relationships/hyperlink" Target="https://nsportal.ru/shkola/khimiya/library/2014/03/16/kontrolnaya-rabota-kislorodsoderzhashchie-organicheskie" TargetMode="External"/><Relationship Id="rId88" Type="http://schemas.openxmlformats.org/officeDocument/2006/relationships/hyperlink" Target="https://nsportal.ru/shkola/khimiya/library/2020/05/17/polimery-vysokomolekulyarnye-soedineniya" TargetMode="External"/><Relationship Id="rId111" Type="http://schemas.openxmlformats.org/officeDocument/2006/relationships/hyperlink" Target="https://infourok.ru/prezentaciya-po-himii-na-temu-azot-i-fosfor-6051540.html" TargetMode="External"/><Relationship Id="rId15" Type="http://schemas.openxmlformats.org/officeDocument/2006/relationships/hyperlink" Target="http://chemistry.narod.ru" TargetMode="External"/><Relationship Id="rId36" Type="http://schemas.openxmlformats.org/officeDocument/2006/relationships/hyperlink" Target="https://educont.ru/" TargetMode="External"/><Relationship Id="rId57" Type="http://schemas.openxmlformats.org/officeDocument/2006/relationships/hyperlink" Target="https://nsportal.ru/shkola/khimiya/library/2010/08/17/klassifikatsiya-organicheskikh-soedineniy" TargetMode="External"/><Relationship Id="rId106" Type="http://schemas.openxmlformats.org/officeDocument/2006/relationships/hyperlink" Target="https://nsportal.ru/shkola/khimiya/library/2023/02/05/metally-pobochnyh-podgrupp" TargetMode="External"/><Relationship Id="rId10" Type="http://schemas.openxmlformats.org/officeDocument/2006/relationships/hyperlink" Target="http://school-sector.relarn.ru/nsm/" TargetMode="External"/><Relationship Id="rId31" Type="http://schemas.openxmlformats.org/officeDocument/2006/relationships/hyperlink" Target="https://globallab.org/ru/" TargetMode="External"/><Relationship Id="rId52" Type="http://schemas.openxmlformats.org/officeDocument/2006/relationships/hyperlink" Target="https://nsportal.ru/shkola/khimiya/library/2017/03/21/prezentatsiya-nemetally" TargetMode="External"/><Relationship Id="rId73" Type="http://schemas.openxmlformats.org/officeDocument/2006/relationships/hyperlink" Target="https://nsportal.ru/shkola/khimiya/library/2013/09/30/prezentatsiyafenoly" TargetMode="External"/><Relationship Id="rId78" Type="http://schemas.openxmlformats.org/officeDocument/2006/relationships/hyperlink" Target="https://infourok.ru/prezentaciya-vysshie-karbonovye-kisloty-10-klass-5542540.html" TargetMode="External"/><Relationship Id="rId94" Type="http://schemas.openxmlformats.org/officeDocument/2006/relationships/hyperlink" Target="https://nsportal.ru/shkola/khimiya/library/2021/02/21/prezentatsiya-po-teme-dispersnye-sistemy" TargetMode="External"/><Relationship Id="rId99" Type="http://schemas.openxmlformats.org/officeDocument/2006/relationships/hyperlink" Target="https://nsportal.ru/shkola/khimiya/library/2021/02/16/elektroliticheskaya-dissotsiatsiya-vodorodnyy-pokazatel" TargetMode="External"/><Relationship Id="rId101" Type="http://schemas.openxmlformats.org/officeDocument/2006/relationships/hyperlink" Target="https://uchitelya.com/himiya/140239-kontrolnaya-rabota-po-himii-11-klass-s-otvetami.html" TargetMode="External"/><Relationship Id="rId122" Type="http://schemas.openxmlformats.org/officeDocument/2006/relationships/hyperlink" Target="https://nsportal.ru/shkola/estestvoznanie/library/2014/05/06/prezentatsiya-k-uroku-khimii-khimiya-i-zdorov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12665</Words>
  <Characters>72194</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noutilus</cp:lastModifiedBy>
  <cp:revision>4</cp:revision>
  <cp:lastPrinted>2023-09-12T10:57:00Z</cp:lastPrinted>
  <dcterms:created xsi:type="dcterms:W3CDTF">2024-03-09T16:09:00Z</dcterms:created>
  <dcterms:modified xsi:type="dcterms:W3CDTF">2024-03-10T20:16:00Z</dcterms:modified>
</cp:coreProperties>
</file>