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EF" w:rsidRDefault="00F210EF" w:rsidP="00F210EF">
      <w:pPr>
        <w:ind w:left="-284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A38EDFF" wp14:editId="450F006A">
            <wp:extent cx="6105525" cy="10325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995" cy="1033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10EF" w:rsidRDefault="00F210EF" w:rsidP="00056118">
      <w:pPr>
        <w:jc w:val="center"/>
        <w:rPr>
          <w:sz w:val="22"/>
          <w:szCs w:val="22"/>
        </w:rPr>
      </w:pPr>
    </w:p>
    <w:p w:rsidR="00FC2065" w:rsidRPr="00FC2065" w:rsidRDefault="00FC2065" w:rsidP="00056118">
      <w:pPr>
        <w:jc w:val="center"/>
        <w:rPr>
          <w:sz w:val="22"/>
          <w:szCs w:val="22"/>
        </w:rPr>
      </w:pPr>
      <w:r w:rsidRPr="00FC2065">
        <w:rPr>
          <w:sz w:val="22"/>
          <w:szCs w:val="22"/>
        </w:rPr>
        <w:t>Пояснительная записка</w:t>
      </w:r>
    </w:p>
    <w:p w:rsidR="00FC2065" w:rsidRPr="00FC2065" w:rsidRDefault="00FC2065" w:rsidP="00FC2065">
      <w:pPr>
        <w:jc w:val="center"/>
        <w:rPr>
          <w:color w:val="000000"/>
          <w:spacing w:val="-6"/>
          <w:sz w:val="22"/>
          <w:szCs w:val="22"/>
        </w:rPr>
      </w:pPr>
    </w:p>
    <w:p w:rsidR="00FC2065" w:rsidRPr="00FC2065" w:rsidRDefault="00FC2065" w:rsidP="00FC2065">
      <w:pPr>
        <w:ind w:firstLine="720"/>
        <w:jc w:val="both"/>
        <w:rPr>
          <w:sz w:val="22"/>
          <w:szCs w:val="22"/>
        </w:rPr>
      </w:pPr>
      <w:r w:rsidRPr="00FC2065">
        <w:rPr>
          <w:sz w:val="22"/>
          <w:szCs w:val="22"/>
        </w:rPr>
        <w:t>Рабочая программа по боксу для классов</w:t>
      </w:r>
      <w:r w:rsidR="007527A4">
        <w:rPr>
          <w:sz w:val="22"/>
          <w:szCs w:val="22"/>
        </w:rPr>
        <w:t xml:space="preserve"> МЧС</w:t>
      </w:r>
      <w:r w:rsidR="00F60D07">
        <w:rPr>
          <w:sz w:val="22"/>
          <w:szCs w:val="22"/>
        </w:rPr>
        <w:t xml:space="preserve"> средней школы</w:t>
      </w:r>
      <w:r w:rsidRPr="00FC2065">
        <w:rPr>
          <w:sz w:val="22"/>
          <w:szCs w:val="22"/>
        </w:rPr>
        <w:t>, разработана на основании типовой программы для детско-юноше</w:t>
      </w:r>
      <w:r w:rsidRPr="00FC2065">
        <w:rPr>
          <w:sz w:val="22"/>
          <w:szCs w:val="22"/>
        </w:rPr>
        <w:softHyphen/>
      </w:r>
      <w:r w:rsidRPr="00FC2065">
        <w:rPr>
          <w:spacing w:val="-8"/>
          <w:sz w:val="22"/>
          <w:szCs w:val="22"/>
        </w:rPr>
        <w:t xml:space="preserve">ских спортивных школ (ДЮСШ) </w:t>
      </w:r>
      <w:r w:rsidRPr="00FC2065">
        <w:rPr>
          <w:sz w:val="22"/>
          <w:szCs w:val="22"/>
        </w:rPr>
        <w:t>по боксу</w:t>
      </w:r>
      <w:r w:rsidRPr="00FC2065">
        <w:rPr>
          <w:spacing w:val="-8"/>
          <w:sz w:val="22"/>
          <w:szCs w:val="22"/>
        </w:rPr>
        <w:t>, обобщения научных исследо</w:t>
      </w:r>
      <w:r w:rsidRPr="00FC2065">
        <w:rPr>
          <w:spacing w:val="-8"/>
          <w:sz w:val="22"/>
          <w:szCs w:val="22"/>
        </w:rPr>
        <w:softHyphen/>
      </w:r>
      <w:r w:rsidRPr="00FC2065">
        <w:rPr>
          <w:spacing w:val="-4"/>
          <w:sz w:val="22"/>
          <w:szCs w:val="22"/>
        </w:rPr>
        <w:t xml:space="preserve">ваний в области детско-юношеского спорта и системы многолетней </w:t>
      </w:r>
      <w:r w:rsidRPr="00FC2065">
        <w:rPr>
          <w:sz w:val="22"/>
          <w:szCs w:val="22"/>
        </w:rPr>
        <w:t xml:space="preserve">спортивной подготовки, передового опыта работы тренеров с юными </w:t>
      </w:r>
      <w:r w:rsidRPr="00FC2065">
        <w:rPr>
          <w:spacing w:val="-8"/>
          <w:sz w:val="22"/>
          <w:szCs w:val="22"/>
        </w:rPr>
        <w:t>боксерами и боксерами национальных сборных команд различных воз</w:t>
      </w:r>
      <w:r w:rsidRPr="00FC2065">
        <w:rPr>
          <w:spacing w:val="-8"/>
          <w:sz w:val="22"/>
          <w:szCs w:val="22"/>
        </w:rPr>
        <w:softHyphen/>
      </w:r>
      <w:r w:rsidRPr="00FC2065">
        <w:rPr>
          <w:spacing w:val="-5"/>
          <w:sz w:val="22"/>
          <w:szCs w:val="22"/>
        </w:rPr>
        <w:t xml:space="preserve">растных групп. При разработке настоящей программы использованы </w:t>
      </w:r>
      <w:r w:rsidRPr="00FC2065">
        <w:rPr>
          <w:spacing w:val="-9"/>
          <w:sz w:val="22"/>
          <w:szCs w:val="22"/>
        </w:rPr>
        <w:t>нормативные требования по физической и спортивно-технической под</w:t>
      </w:r>
      <w:r w:rsidRPr="00FC2065">
        <w:rPr>
          <w:spacing w:val="-9"/>
          <w:sz w:val="22"/>
          <w:szCs w:val="22"/>
        </w:rPr>
        <w:softHyphen/>
      </w:r>
      <w:r w:rsidRPr="00FC2065">
        <w:rPr>
          <w:spacing w:val="-5"/>
          <w:sz w:val="22"/>
          <w:szCs w:val="22"/>
        </w:rPr>
        <w:t>готовке юных спортсменов, полученные на основе научно-методиче</w:t>
      </w:r>
      <w:r w:rsidRPr="00FC2065">
        <w:rPr>
          <w:spacing w:val="-5"/>
          <w:sz w:val="22"/>
          <w:szCs w:val="22"/>
        </w:rPr>
        <w:softHyphen/>
        <w:t xml:space="preserve">ских материалов и рекомендаций по подготовке спортивного резерва </w:t>
      </w:r>
      <w:r w:rsidRPr="00FC2065">
        <w:rPr>
          <w:spacing w:val="-8"/>
          <w:sz w:val="22"/>
          <w:szCs w:val="22"/>
        </w:rPr>
        <w:t>последних лет.</w:t>
      </w:r>
    </w:p>
    <w:p w:rsidR="00FC2065" w:rsidRPr="00FC2065" w:rsidRDefault="00FC2065" w:rsidP="004329F0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FC2065" w:rsidRPr="00FC2065" w:rsidRDefault="00FC2065" w:rsidP="00FC2065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FC2065">
        <w:rPr>
          <w:color w:val="000000"/>
          <w:sz w:val="22"/>
          <w:szCs w:val="22"/>
        </w:rPr>
        <w:t xml:space="preserve">Задачи: </w:t>
      </w:r>
    </w:p>
    <w:p w:rsidR="00FC2065" w:rsidRPr="00FC2065" w:rsidRDefault="00FC2065" w:rsidP="00FC2065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FC2065" w:rsidRPr="00FC2065" w:rsidRDefault="00FC2065" w:rsidP="00FC2065">
      <w:pPr>
        <w:shd w:val="clear" w:color="auto" w:fill="FFFFFF"/>
        <w:ind w:firstLine="720"/>
        <w:jc w:val="both"/>
        <w:rPr>
          <w:sz w:val="22"/>
          <w:szCs w:val="22"/>
        </w:rPr>
      </w:pPr>
      <w:r w:rsidRPr="00FC2065">
        <w:rPr>
          <w:color w:val="000000"/>
          <w:sz w:val="22"/>
          <w:szCs w:val="22"/>
        </w:rPr>
        <w:t>Вовлечение максимального числа детей и подростков в систему спортивной подго</w:t>
      </w:r>
      <w:r w:rsidRPr="00FC2065">
        <w:rPr>
          <w:color w:val="000000"/>
          <w:sz w:val="22"/>
          <w:szCs w:val="22"/>
        </w:rPr>
        <w:softHyphen/>
        <w:t>товки по боксу, направленную на гармоническое развитие физических качеств, общей физической подготовки и изучение базовой техники бок</w:t>
      </w:r>
      <w:r w:rsidRPr="00FC2065">
        <w:rPr>
          <w:color w:val="000000"/>
          <w:sz w:val="22"/>
          <w:szCs w:val="22"/>
        </w:rPr>
        <w:softHyphen/>
        <w:t>са, волевых и морально-этических качеств личности, формирования потребности к занятиям спортом и ведению здорового образа жизни.</w:t>
      </w:r>
    </w:p>
    <w:p w:rsidR="00FC2065" w:rsidRPr="00FC2065" w:rsidRDefault="00FC2065" w:rsidP="00FC2065">
      <w:pPr>
        <w:shd w:val="clear" w:color="auto" w:fill="FFFFFF"/>
        <w:ind w:firstLine="720"/>
        <w:jc w:val="both"/>
        <w:rPr>
          <w:sz w:val="22"/>
          <w:szCs w:val="22"/>
        </w:rPr>
      </w:pPr>
      <w:r w:rsidRPr="00FC2065">
        <w:rPr>
          <w:color w:val="000000"/>
          <w:sz w:val="22"/>
          <w:szCs w:val="22"/>
        </w:rPr>
        <w:t>Основными формами учебно-тренировочного процесса являются: групповые учебно-тренировочные и теоретические занятия; медико-восстановительные мероприятия; тестирование и медицинский контроль. Особенностью планирования программного материала явля</w:t>
      </w:r>
      <w:r w:rsidRPr="00FC2065">
        <w:rPr>
          <w:color w:val="000000"/>
          <w:sz w:val="22"/>
          <w:szCs w:val="22"/>
        </w:rPr>
        <w:softHyphen/>
        <w:t>ется сведение максимально возможных параметров нагрузок, средств и методов тренировки и контроля в одну принципиальную схему годично</w:t>
      </w:r>
      <w:r w:rsidRPr="00FC2065">
        <w:rPr>
          <w:color w:val="000000"/>
          <w:sz w:val="22"/>
          <w:szCs w:val="22"/>
        </w:rPr>
        <w:softHyphen/>
        <w:t>го цикла тренировки.</w:t>
      </w:r>
    </w:p>
    <w:p w:rsidR="00FC2065" w:rsidRPr="00FC2065" w:rsidRDefault="00FC2065" w:rsidP="00FC2065">
      <w:pPr>
        <w:shd w:val="clear" w:color="auto" w:fill="FFFFFF"/>
        <w:ind w:firstLine="720"/>
        <w:jc w:val="both"/>
        <w:rPr>
          <w:sz w:val="22"/>
          <w:szCs w:val="22"/>
        </w:rPr>
      </w:pPr>
      <w:r w:rsidRPr="00FC2065">
        <w:rPr>
          <w:color w:val="000000"/>
          <w:sz w:val="22"/>
          <w:szCs w:val="22"/>
        </w:rPr>
        <w:t>Расписание занятий (тренировок) составляется администрацией  школы по представлению педагога в целях установления благоприятного режима тренировок.</w:t>
      </w:r>
    </w:p>
    <w:p w:rsidR="00FC2065" w:rsidRPr="00FC2065" w:rsidRDefault="00FC2065" w:rsidP="00FC2065">
      <w:pPr>
        <w:shd w:val="clear" w:color="auto" w:fill="FFFFFF"/>
        <w:ind w:firstLine="720"/>
        <w:jc w:val="both"/>
        <w:rPr>
          <w:sz w:val="22"/>
          <w:szCs w:val="22"/>
        </w:rPr>
      </w:pPr>
      <w:r w:rsidRPr="00FC2065">
        <w:rPr>
          <w:color w:val="000000"/>
          <w:sz w:val="22"/>
          <w:szCs w:val="22"/>
        </w:rPr>
        <w:t>Учебный материал программы представлен в разделах, отражаю</w:t>
      </w:r>
      <w:r w:rsidRPr="00FC2065">
        <w:rPr>
          <w:color w:val="000000"/>
          <w:sz w:val="22"/>
          <w:szCs w:val="22"/>
        </w:rPr>
        <w:softHyphen/>
        <w:t>щих тот или иной вид подготовки боксеров: теоретическую, физиче</w:t>
      </w:r>
      <w:r w:rsidRPr="00FC2065">
        <w:rPr>
          <w:color w:val="000000"/>
          <w:sz w:val="22"/>
          <w:szCs w:val="22"/>
        </w:rPr>
        <w:softHyphen/>
        <w:t xml:space="preserve">скую, технико-тактическую, психологическую и соревновательную. </w:t>
      </w:r>
    </w:p>
    <w:p w:rsidR="00FC2065" w:rsidRPr="00FC2065" w:rsidRDefault="00FC2065" w:rsidP="003D6A28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FC2065" w:rsidRPr="00FC2065" w:rsidRDefault="00FC2065" w:rsidP="00FC2065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FC2065">
        <w:rPr>
          <w:color w:val="000000"/>
          <w:sz w:val="22"/>
          <w:szCs w:val="22"/>
        </w:rPr>
        <w:t>Настоящая программа состоит из двух частей:</w:t>
      </w:r>
    </w:p>
    <w:p w:rsidR="00FC2065" w:rsidRPr="00FC2065" w:rsidRDefault="00FC2065" w:rsidP="00FC2065">
      <w:pPr>
        <w:shd w:val="clear" w:color="auto" w:fill="FFFFFF"/>
        <w:ind w:firstLine="720"/>
        <w:jc w:val="both"/>
        <w:rPr>
          <w:sz w:val="22"/>
          <w:szCs w:val="22"/>
        </w:rPr>
      </w:pPr>
    </w:p>
    <w:p w:rsidR="00FC2065" w:rsidRPr="00FC2065" w:rsidRDefault="00FC2065" w:rsidP="00FC2065">
      <w:pPr>
        <w:shd w:val="clear" w:color="auto" w:fill="FFFFFF"/>
        <w:ind w:firstLine="720"/>
        <w:jc w:val="both"/>
        <w:rPr>
          <w:sz w:val="22"/>
          <w:szCs w:val="22"/>
        </w:rPr>
      </w:pPr>
      <w:r w:rsidRPr="00FC2065">
        <w:rPr>
          <w:iCs/>
          <w:color w:val="000000"/>
          <w:sz w:val="22"/>
          <w:szCs w:val="22"/>
        </w:rPr>
        <w:t>Первая часть программы</w:t>
      </w:r>
      <w:r w:rsidRPr="00FC2065">
        <w:rPr>
          <w:i/>
          <w:iCs/>
          <w:color w:val="000000"/>
          <w:sz w:val="22"/>
          <w:szCs w:val="22"/>
        </w:rPr>
        <w:t xml:space="preserve"> </w:t>
      </w:r>
      <w:r w:rsidRPr="00FC2065">
        <w:rPr>
          <w:color w:val="000000"/>
          <w:sz w:val="22"/>
          <w:szCs w:val="22"/>
        </w:rPr>
        <w:t>- нормативная, которая включает в себя количественные рекомендации по группам занимающихся, общефизи</w:t>
      </w:r>
      <w:r w:rsidRPr="00FC2065">
        <w:rPr>
          <w:color w:val="000000"/>
          <w:sz w:val="22"/>
          <w:szCs w:val="22"/>
        </w:rPr>
        <w:softHyphen/>
        <w:t>ческой подготовке, специально-физической, технико-тактической и теоретической подготовке.</w:t>
      </w:r>
    </w:p>
    <w:p w:rsidR="00FC2065" w:rsidRPr="00FC2065" w:rsidRDefault="00FC2065" w:rsidP="00FC2065">
      <w:pPr>
        <w:shd w:val="clear" w:color="auto" w:fill="FFFFFF"/>
        <w:ind w:firstLine="720"/>
        <w:jc w:val="both"/>
        <w:rPr>
          <w:sz w:val="22"/>
          <w:szCs w:val="22"/>
        </w:rPr>
      </w:pPr>
      <w:r w:rsidRPr="00FC2065">
        <w:rPr>
          <w:color w:val="000000"/>
          <w:sz w:val="22"/>
          <w:szCs w:val="22"/>
        </w:rPr>
        <w:t>Особое внимание уделено контрольно-переводным и квалификационным нормативам 1 года обучения.</w:t>
      </w:r>
    </w:p>
    <w:p w:rsidR="00FC2065" w:rsidRPr="00FC2065" w:rsidRDefault="00FC2065" w:rsidP="00FC2065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FC2065">
        <w:rPr>
          <w:iCs/>
          <w:color w:val="000000"/>
          <w:sz w:val="22"/>
          <w:szCs w:val="22"/>
        </w:rPr>
        <w:t>Вторая часть программы</w:t>
      </w:r>
      <w:r w:rsidRPr="00FC2065">
        <w:rPr>
          <w:i/>
          <w:iCs/>
          <w:color w:val="000000"/>
          <w:sz w:val="22"/>
          <w:szCs w:val="22"/>
        </w:rPr>
        <w:t xml:space="preserve"> </w:t>
      </w:r>
      <w:r w:rsidRPr="00FC2065">
        <w:rPr>
          <w:color w:val="000000"/>
          <w:sz w:val="22"/>
          <w:szCs w:val="22"/>
        </w:rPr>
        <w:t>- методическая, которая включает учеб</w:t>
      </w:r>
      <w:r w:rsidRPr="00FC2065">
        <w:rPr>
          <w:color w:val="000000"/>
          <w:sz w:val="22"/>
          <w:szCs w:val="22"/>
        </w:rPr>
        <w:softHyphen/>
        <w:t>ный материал по основным видам подготовки, его распределение по годам обучения и в годичном цикле, рекомендации по объему трениро</w:t>
      </w:r>
      <w:r w:rsidRPr="00FC2065">
        <w:rPr>
          <w:color w:val="000000"/>
          <w:sz w:val="22"/>
          <w:szCs w:val="22"/>
        </w:rPr>
        <w:softHyphen/>
        <w:t>вочных нагрузок, содержит практические матери</w:t>
      </w:r>
      <w:r w:rsidRPr="00FC2065">
        <w:rPr>
          <w:color w:val="000000"/>
          <w:sz w:val="22"/>
          <w:szCs w:val="22"/>
        </w:rPr>
        <w:softHyphen/>
        <w:t>алы и методические рекомендации по проведению учебно-тренировоч</w:t>
      </w:r>
      <w:r w:rsidRPr="00FC2065">
        <w:rPr>
          <w:color w:val="000000"/>
          <w:sz w:val="22"/>
          <w:szCs w:val="22"/>
        </w:rPr>
        <w:softHyphen/>
        <w:t>ных занятий, организации медико-педагогического и психологического контроля и управления.</w:t>
      </w:r>
    </w:p>
    <w:p w:rsidR="00FC2065" w:rsidRPr="00FC2065" w:rsidRDefault="00FC2065" w:rsidP="00FC2065">
      <w:pPr>
        <w:rPr>
          <w:i/>
          <w:sz w:val="22"/>
          <w:szCs w:val="22"/>
        </w:rPr>
      </w:pPr>
    </w:p>
    <w:p w:rsidR="00FC2065" w:rsidRPr="00FC2065" w:rsidRDefault="00FC2065" w:rsidP="00FC2065">
      <w:pPr>
        <w:jc w:val="center"/>
        <w:rPr>
          <w:sz w:val="22"/>
          <w:szCs w:val="22"/>
        </w:rPr>
      </w:pPr>
      <w:r w:rsidRPr="00FC2065">
        <w:rPr>
          <w:sz w:val="22"/>
          <w:szCs w:val="22"/>
        </w:rPr>
        <w:t xml:space="preserve">Примерный учебный план </w:t>
      </w:r>
    </w:p>
    <w:p w:rsidR="00FC2065" w:rsidRPr="00FC2065" w:rsidRDefault="00FC2065" w:rsidP="00FC2065">
      <w:pPr>
        <w:jc w:val="center"/>
        <w:rPr>
          <w:sz w:val="22"/>
          <w:szCs w:val="22"/>
        </w:rPr>
      </w:pPr>
      <w:r w:rsidRPr="00FC2065">
        <w:rPr>
          <w:sz w:val="22"/>
          <w:szCs w:val="22"/>
        </w:rPr>
        <w:t>учебно-тренировочных занятий</w:t>
      </w:r>
    </w:p>
    <w:p w:rsidR="00FC2065" w:rsidRPr="00FC2065" w:rsidRDefault="00FC2065" w:rsidP="00FC2065">
      <w:pPr>
        <w:jc w:val="center"/>
        <w:rPr>
          <w:b/>
          <w:sz w:val="22"/>
          <w:szCs w:val="22"/>
        </w:rPr>
      </w:pPr>
    </w:p>
    <w:tbl>
      <w:tblPr>
        <w:tblW w:w="8882" w:type="dxa"/>
        <w:tblInd w:w="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3888"/>
        <w:gridCol w:w="4481"/>
      </w:tblGrid>
      <w:tr w:rsidR="00FC2065" w:rsidRPr="00FC2065" w:rsidTr="008501D5">
        <w:trPr>
          <w:trHeight w:val="516"/>
        </w:trPr>
        <w:tc>
          <w:tcPr>
            <w:tcW w:w="513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 xml:space="preserve">№ </w:t>
            </w:r>
            <w:proofErr w:type="gramStart"/>
            <w:r w:rsidRPr="00FC2065">
              <w:rPr>
                <w:sz w:val="22"/>
                <w:szCs w:val="22"/>
              </w:rPr>
              <w:t>п</w:t>
            </w:r>
            <w:proofErr w:type="gramEnd"/>
            <w:r w:rsidRPr="00FC2065">
              <w:rPr>
                <w:sz w:val="22"/>
                <w:szCs w:val="22"/>
              </w:rPr>
              <w:t>/п</w:t>
            </w:r>
          </w:p>
        </w:tc>
        <w:tc>
          <w:tcPr>
            <w:tcW w:w="3888" w:type="dxa"/>
          </w:tcPr>
          <w:p w:rsidR="00FC2065" w:rsidRPr="00FC2065" w:rsidRDefault="00FC2065" w:rsidP="00FC2065">
            <w:pPr>
              <w:ind w:left="-79" w:firstLine="79"/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Разделы</w:t>
            </w:r>
          </w:p>
        </w:tc>
        <w:tc>
          <w:tcPr>
            <w:tcW w:w="4481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Начальная подготовка</w:t>
            </w:r>
          </w:p>
        </w:tc>
      </w:tr>
      <w:tr w:rsidR="00FC2065" w:rsidRPr="00FC2065" w:rsidTr="008501D5">
        <w:tc>
          <w:tcPr>
            <w:tcW w:w="513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  <w:lang w:val="en-US"/>
              </w:rPr>
              <w:t>I</w:t>
            </w:r>
            <w:r w:rsidRPr="00FC2065">
              <w:rPr>
                <w:sz w:val="22"/>
                <w:szCs w:val="22"/>
              </w:rPr>
              <w:t>.</w:t>
            </w:r>
          </w:p>
        </w:tc>
        <w:tc>
          <w:tcPr>
            <w:tcW w:w="3888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Теоретические занятия</w:t>
            </w:r>
          </w:p>
        </w:tc>
        <w:tc>
          <w:tcPr>
            <w:tcW w:w="4481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 занятия</w:t>
            </w:r>
          </w:p>
        </w:tc>
      </w:tr>
      <w:tr w:rsidR="00FC2065" w:rsidRPr="00FC2065" w:rsidTr="008501D5">
        <w:tc>
          <w:tcPr>
            <w:tcW w:w="513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  <w:lang w:val="en-US"/>
              </w:rPr>
              <w:t>II</w:t>
            </w:r>
            <w:r w:rsidRPr="00FC2065">
              <w:rPr>
                <w:sz w:val="22"/>
                <w:szCs w:val="22"/>
              </w:rPr>
              <w:t>.</w:t>
            </w:r>
          </w:p>
        </w:tc>
        <w:tc>
          <w:tcPr>
            <w:tcW w:w="3888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Практические занятия</w:t>
            </w:r>
          </w:p>
        </w:tc>
        <w:tc>
          <w:tcPr>
            <w:tcW w:w="4481" w:type="dxa"/>
          </w:tcPr>
          <w:p w:rsidR="00FC2065" w:rsidRPr="00FC2065" w:rsidRDefault="00010C9C" w:rsidP="00FC20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FC2065" w:rsidRPr="00FC2065" w:rsidTr="008501D5">
        <w:tc>
          <w:tcPr>
            <w:tcW w:w="513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1.</w:t>
            </w:r>
          </w:p>
        </w:tc>
        <w:tc>
          <w:tcPr>
            <w:tcW w:w="3888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Общая физическая подготовка</w:t>
            </w:r>
          </w:p>
        </w:tc>
        <w:tc>
          <w:tcPr>
            <w:tcW w:w="4481" w:type="dxa"/>
          </w:tcPr>
          <w:p w:rsidR="00FC2065" w:rsidRPr="00FC2065" w:rsidRDefault="00010C9C" w:rsidP="00FC20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FC2065" w:rsidRPr="00FC2065" w:rsidTr="008501D5">
        <w:tc>
          <w:tcPr>
            <w:tcW w:w="513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  <w:lang w:val="en-US"/>
              </w:rPr>
              <w:t>2</w:t>
            </w:r>
            <w:r w:rsidRPr="00FC2065">
              <w:rPr>
                <w:sz w:val="22"/>
                <w:szCs w:val="22"/>
              </w:rPr>
              <w:t>.</w:t>
            </w:r>
          </w:p>
        </w:tc>
        <w:tc>
          <w:tcPr>
            <w:tcW w:w="3888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Специальная физическая подготовка</w:t>
            </w:r>
          </w:p>
        </w:tc>
        <w:tc>
          <w:tcPr>
            <w:tcW w:w="4481" w:type="dxa"/>
          </w:tcPr>
          <w:p w:rsidR="00FC2065" w:rsidRPr="00FC2065" w:rsidRDefault="00010C9C" w:rsidP="00FC20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FC2065" w:rsidRPr="00FC2065" w:rsidTr="008501D5">
        <w:tc>
          <w:tcPr>
            <w:tcW w:w="513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  <w:lang w:val="en-US"/>
              </w:rPr>
              <w:t>3</w:t>
            </w:r>
            <w:r w:rsidRPr="00FC2065">
              <w:rPr>
                <w:sz w:val="22"/>
                <w:szCs w:val="22"/>
              </w:rPr>
              <w:t>.</w:t>
            </w:r>
          </w:p>
        </w:tc>
        <w:tc>
          <w:tcPr>
            <w:tcW w:w="3888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Технико-тактическая подготовка</w:t>
            </w:r>
          </w:p>
        </w:tc>
        <w:tc>
          <w:tcPr>
            <w:tcW w:w="4481" w:type="dxa"/>
          </w:tcPr>
          <w:p w:rsidR="00FC2065" w:rsidRPr="00FC2065" w:rsidRDefault="00010C9C" w:rsidP="00FC20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</w:tbl>
    <w:p w:rsidR="00FC2065" w:rsidRPr="00FC2065" w:rsidRDefault="00FC2065" w:rsidP="00FC2065">
      <w:pPr>
        <w:rPr>
          <w:sz w:val="22"/>
          <w:szCs w:val="22"/>
        </w:rPr>
      </w:pPr>
    </w:p>
    <w:p w:rsidR="009D3D91" w:rsidRDefault="009D3D91" w:rsidP="00FC2065">
      <w:pPr>
        <w:keepNext/>
        <w:jc w:val="center"/>
        <w:outlineLvl w:val="1"/>
        <w:rPr>
          <w:bCs/>
          <w:sz w:val="22"/>
          <w:szCs w:val="22"/>
        </w:rPr>
      </w:pPr>
    </w:p>
    <w:p w:rsidR="009D3D91" w:rsidRDefault="009D3D91" w:rsidP="00FC2065">
      <w:pPr>
        <w:keepNext/>
        <w:jc w:val="center"/>
        <w:outlineLvl w:val="1"/>
        <w:rPr>
          <w:bCs/>
          <w:sz w:val="22"/>
          <w:szCs w:val="22"/>
        </w:rPr>
      </w:pPr>
    </w:p>
    <w:p w:rsidR="009D3D91" w:rsidRDefault="009D3D91" w:rsidP="00FC2065">
      <w:pPr>
        <w:keepNext/>
        <w:jc w:val="center"/>
        <w:outlineLvl w:val="1"/>
        <w:rPr>
          <w:bCs/>
          <w:sz w:val="22"/>
          <w:szCs w:val="22"/>
        </w:rPr>
      </w:pPr>
    </w:p>
    <w:p w:rsidR="00FC2065" w:rsidRPr="00FC2065" w:rsidRDefault="00FC2065" w:rsidP="00FC2065">
      <w:pPr>
        <w:keepNext/>
        <w:jc w:val="center"/>
        <w:outlineLvl w:val="1"/>
        <w:rPr>
          <w:bCs/>
          <w:sz w:val="22"/>
          <w:szCs w:val="22"/>
        </w:rPr>
      </w:pPr>
      <w:r w:rsidRPr="00FC2065">
        <w:rPr>
          <w:bCs/>
          <w:sz w:val="22"/>
          <w:szCs w:val="22"/>
        </w:rPr>
        <w:t>Тематический учебный план</w:t>
      </w:r>
    </w:p>
    <w:p w:rsidR="00FC2065" w:rsidRPr="00FC2065" w:rsidRDefault="00FC2065" w:rsidP="00FC2065">
      <w:pPr>
        <w:rPr>
          <w:b/>
          <w:sz w:val="22"/>
          <w:szCs w:val="22"/>
        </w:rPr>
      </w:pPr>
    </w:p>
    <w:tbl>
      <w:tblPr>
        <w:tblW w:w="8492" w:type="dxa"/>
        <w:jc w:val="center"/>
        <w:tblInd w:w="-2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2"/>
        <w:gridCol w:w="1375"/>
        <w:gridCol w:w="1375"/>
      </w:tblGrid>
      <w:tr w:rsidR="00D264C7" w:rsidRPr="00FC2065" w:rsidTr="00D264C7">
        <w:trPr>
          <w:jc w:val="center"/>
        </w:trPr>
        <w:tc>
          <w:tcPr>
            <w:tcW w:w="5742" w:type="dxa"/>
          </w:tcPr>
          <w:p w:rsidR="00D264C7" w:rsidRPr="00FC2065" w:rsidRDefault="00D264C7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Содержание занятий</w:t>
            </w:r>
          </w:p>
          <w:p w:rsidR="00D264C7" w:rsidRPr="00FC2065" w:rsidRDefault="00D264C7" w:rsidP="00FC2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5" w:type="dxa"/>
          </w:tcPr>
          <w:p w:rsidR="00D264C7" w:rsidRPr="00FC2065" w:rsidRDefault="00D264C7" w:rsidP="00FC20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класс</w:t>
            </w:r>
          </w:p>
        </w:tc>
        <w:tc>
          <w:tcPr>
            <w:tcW w:w="1375" w:type="dxa"/>
          </w:tcPr>
          <w:p w:rsidR="00D264C7" w:rsidRPr="00FC2065" w:rsidRDefault="00D264C7" w:rsidP="00FC20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класс</w:t>
            </w:r>
          </w:p>
        </w:tc>
      </w:tr>
      <w:tr w:rsidR="00D264C7" w:rsidRPr="00FC2065" w:rsidTr="00D264C7">
        <w:trPr>
          <w:trHeight w:val="555"/>
          <w:jc w:val="center"/>
        </w:trPr>
        <w:tc>
          <w:tcPr>
            <w:tcW w:w="5742" w:type="dxa"/>
          </w:tcPr>
          <w:p w:rsidR="00D264C7" w:rsidRPr="00FC2065" w:rsidRDefault="00D264C7" w:rsidP="00FC2065">
            <w:pPr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Теория</w:t>
            </w:r>
            <w:r w:rsidRPr="00FC2065">
              <w:rPr>
                <w:b/>
                <w:sz w:val="22"/>
                <w:szCs w:val="22"/>
              </w:rPr>
              <w:t xml:space="preserve"> - </w:t>
            </w:r>
            <w:r w:rsidRPr="00FC2065">
              <w:rPr>
                <w:sz w:val="22"/>
                <w:szCs w:val="22"/>
              </w:rPr>
              <w:t>ФК и спорт</w:t>
            </w:r>
          </w:p>
        </w:tc>
        <w:tc>
          <w:tcPr>
            <w:tcW w:w="1375" w:type="dxa"/>
          </w:tcPr>
          <w:p w:rsidR="00D264C7" w:rsidRPr="00FC2065" w:rsidRDefault="00D264C7" w:rsidP="00FC2065">
            <w:pPr>
              <w:jc w:val="center"/>
              <w:rPr>
                <w:sz w:val="22"/>
                <w:szCs w:val="22"/>
              </w:rPr>
            </w:pPr>
          </w:p>
          <w:p w:rsidR="00D264C7" w:rsidRPr="00FC2065" w:rsidRDefault="00D264C7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375" w:type="dxa"/>
          </w:tcPr>
          <w:p w:rsidR="00D264C7" w:rsidRPr="00FC2065" w:rsidRDefault="00D264C7" w:rsidP="001B02F2">
            <w:pPr>
              <w:jc w:val="center"/>
              <w:rPr>
                <w:sz w:val="22"/>
                <w:szCs w:val="22"/>
              </w:rPr>
            </w:pPr>
          </w:p>
          <w:p w:rsidR="00D264C7" w:rsidRPr="00FC2065" w:rsidRDefault="00D264C7" w:rsidP="001B02F2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</w:tr>
      <w:tr w:rsidR="00D264C7" w:rsidRPr="00FC2065" w:rsidTr="00D264C7">
        <w:trPr>
          <w:trHeight w:val="630"/>
          <w:jc w:val="center"/>
        </w:trPr>
        <w:tc>
          <w:tcPr>
            <w:tcW w:w="5742" w:type="dxa"/>
            <w:tcBorders>
              <w:bottom w:val="single" w:sz="4" w:space="0" w:color="auto"/>
            </w:tcBorders>
          </w:tcPr>
          <w:p w:rsidR="00D264C7" w:rsidRPr="00FC2065" w:rsidRDefault="00D264C7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гигиена и самоконтроль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D264C7" w:rsidRPr="00FC2065" w:rsidRDefault="00D264C7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D264C7" w:rsidRPr="00FC2065" w:rsidRDefault="00D264C7" w:rsidP="001B02F2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</w:tr>
      <w:tr w:rsidR="00D264C7" w:rsidRPr="00FC2065" w:rsidTr="00D264C7">
        <w:trPr>
          <w:trHeight w:val="705"/>
          <w:jc w:val="center"/>
        </w:trPr>
        <w:tc>
          <w:tcPr>
            <w:tcW w:w="5742" w:type="dxa"/>
            <w:tcBorders>
              <w:bottom w:val="single" w:sz="4" w:space="0" w:color="auto"/>
            </w:tcBorders>
          </w:tcPr>
          <w:p w:rsidR="00D264C7" w:rsidRPr="00FC2065" w:rsidRDefault="00D264C7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правила  соревнований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D264C7" w:rsidRPr="00FC2065" w:rsidRDefault="00D264C7" w:rsidP="00FC2065">
            <w:pPr>
              <w:jc w:val="center"/>
              <w:rPr>
                <w:sz w:val="22"/>
                <w:szCs w:val="22"/>
              </w:rPr>
            </w:pPr>
          </w:p>
          <w:p w:rsidR="00D264C7" w:rsidRPr="00FC2065" w:rsidRDefault="00D264C7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D264C7" w:rsidRPr="00FC2065" w:rsidRDefault="00D264C7" w:rsidP="001B02F2">
            <w:pPr>
              <w:jc w:val="center"/>
              <w:rPr>
                <w:sz w:val="22"/>
                <w:szCs w:val="22"/>
              </w:rPr>
            </w:pPr>
          </w:p>
          <w:p w:rsidR="00D264C7" w:rsidRPr="00FC2065" w:rsidRDefault="00D264C7" w:rsidP="001B02F2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</w:tr>
      <w:tr w:rsidR="00D264C7" w:rsidRPr="00FC2065" w:rsidTr="00D264C7">
        <w:trPr>
          <w:trHeight w:val="705"/>
          <w:jc w:val="center"/>
        </w:trPr>
        <w:tc>
          <w:tcPr>
            <w:tcW w:w="5742" w:type="dxa"/>
            <w:tcBorders>
              <w:bottom w:val="single" w:sz="4" w:space="0" w:color="auto"/>
            </w:tcBorders>
          </w:tcPr>
          <w:p w:rsidR="00D264C7" w:rsidRPr="00FC2065" w:rsidRDefault="00D264C7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история   развития бокса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D264C7" w:rsidRPr="00FC2065" w:rsidRDefault="00D264C7" w:rsidP="00FC2065">
            <w:pPr>
              <w:jc w:val="center"/>
              <w:rPr>
                <w:sz w:val="22"/>
                <w:szCs w:val="22"/>
              </w:rPr>
            </w:pPr>
          </w:p>
          <w:p w:rsidR="00D264C7" w:rsidRPr="00FC2065" w:rsidRDefault="00D264C7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D264C7" w:rsidRPr="00FC2065" w:rsidRDefault="00D264C7" w:rsidP="001B02F2">
            <w:pPr>
              <w:jc w:val="center"/>
              <w:rPr>
                <w:sz w:val="22"/>
                <w:szCs w:val="22"/>
              </w:rPr>
            </w:pPr>
          </w:p>
          <w:p w:rsidR="00D264C7" w:rsidRPr="00FC2065" w:rsidRDefault="00D264C7" w:rsidP="001B02F2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</w:tr>
      <w:tr w:rsidR="00D264C7" w:rsidRPr="00FC2065" w:rsidTr="00056118">
        <w:trPr>
          <w:trHeight w:val="391"/>
          <w:jc w:val="center"/>
        </w:trPr>
        <w:tc>
          <w:tcPr>
            <w:tcW w:w="5742" w:type="dxa"/>
            <w:tcBorders>
              <w:bottom w:val="single" w:sz="4" w:space="0" w:color="auto"/>
            </w:tcBorders>
          </w:tcPr>
          <w:p w:rsidR="00D264C7" w:rsidRPr="00FC2065" w:rsidRDefault="00D264C7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инвентарь и оборудование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D264C7" w:rsidRPr="00FC2065" w:rsidRDefault="00D264C7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D264C7" w:rsidRPr="00FC2065" w:rsidRDefault="00D264C7" w:rsidP="001B02F2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</w:tr>
      <w:tr w:rsidR="00D264C7" w:rsidRPr="00FC2065" w:rsidTr="00D264C7">
        <w:trPr>
          <w:trHeight w:val="510"/>
          <w:jc w:val="center"/>
        </w:trPr>
        <w:tc>
          <w:tcPr>
            <w:tcW w:w="5742" w:type="dxa"/>
          </w:tcPr>
          <w:p w:rsidR="00D264C7" w:rsidRPr="00FC2065" w:rsidRDefault="00D264C7" w:rsidP="00FC2065">
            <w:pPr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Практика - ОФП</w:t>
            </w:r>
          </w:p>
        </w:tc>
        <w:tc>
          <w:tcPr>
            <w:tcW w:w="1375" w:type="dxa"/>
          </w:tcPr>
          <w:p w:rsidR="00D264C7" w:rsidRPr="00FC2065" w:rsidRDefault="00010C9C" w:rsidP="00FC20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75" w:type="dxa"/>
          </w:tcPr>
          <w:p w:rsidR="00D264C7" w:rsidRPr="00FC2065" w:rsidRDefault="00010C9C" w:rsidP="001B02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D264C7" w:rsidRPr="00FC2065" w:rsidTr="00D264C7">
        <w:trPr>
          <w:trHeight w:val="390"/>
          <w:jc w:val="center"/>
        </w:trPr>
        <w:tc>
          <w:tcPr>
            <w:tcW w:w="5742" w:type="dxa"/>
          </w:tcPr>
          <w:p w:rsidR="00D264C7" w:rsidRPr="00FC2065" w:rsidRDefault="00D264C7" w:rsidP="00FC2065">
            <w:pPr>
              <w:rPr>
                <w:b/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СФП (специальная физическая подготовка)</w:t>
            </w:r>
          </w:p>
        </w:tc>
        <w:tc>
          <w:tcPr>
            <w:tcW w:w="1375" w:type="dxa"/>
          </w:tcPr>
          <w:p w:rsidR="00D264C7" w:rsidRPr="00FC2065" w:rsidRDefault="00010C9C" w:rsidP="00FC20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75" w:type="dxa"/>
          </w:tcPr>
          <w:p w:rsidR="00D264C7" w:rsidRPr="00FC2065" w:rsidRDefault="00010C9C" w:rsidP="001B02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D264C7" w:rsidRPr="00FC2065" w:rsidTr="00D264C7">
        <w:trPr>
          <w:trHeight w:val="690"/>
          <w:jc w:val="center"/>
        </w:trPr>
        <w:tc>
          <w:tcPr>
            <w:tcW w:w="5742" w:type="dxa"/>
          </w:tcPr>
          <w:p w:rsidR="00D264C7" w:rsidRPr="00FC2065" w:rsidRDefault="00D264C7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ТТМ (технико-тактическое мастерство)</w:t>
            </w:r>
          </w:p>
        </w:tc>
        <w:tc>
          <w:tcPr>
            <w:tcW w:w="1375" w:type="dxa"/>
          </w:tcPr>
          <w:p w:rsidR="00D264C7" w:rsidRPr="00FC2065" w:rsidRDefault="00010C9C" w:rsidP="00E34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75" w:type="dxa"/>
          </w:tcPr>
          <w:p w:rsidR="00D264C7" w:rsidRPr="00FC2065" w:rsidRDefault="00010C9C" w:rsidP="001B02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</w:tbl>
    <w:p w:rsidR="00FC2065" w:rsidRPr="00FC2065" w:rsidRDefault="00FC2065" w:rsidP="009D3D91">
      <w:pPr>
        <w:rPr>
          <w:b/>
          <w:sz w:val="22"/>
          <w:szCs w:val="22"/>
        </w:rPr>
      </w:pPr>
    </w:p>
    <w:p w:rsidR="00FC2065" w:rsidRPr="00FC2065" w:rsidRDefault="00FC2065" w:rsidP="00FC2065">
      <w:pPr>
        <w:rPr>
          <w:b/>
          <w:sz w:val="22"/>
          <w:szCs w:val="22"/>
        </w:rPr>
      </w:pPr>
    </w:p>
    <w:p w:rsidR="00FC2065" w:rsidRPr="00FC2065" w:rsidRDefault="00FC2065" w:rsidP="00FC2065">
      <w:pPr>
        <w:rPr>
          <w:b/>
          <w:sz w:val="22"/>
          <w:szCs w:val="22"/>
        </w:rPr>
      </w:pPr>
    </w:p>
    <w:p w:rsidR="00FC2065" w:rsidRPr="00FC2065" w:rsidRDefault="00FC2065" w:rsidP="00FC2065">
      <w:pPr>
        <w:jc w:val="center"/>
        <w:rPr>
          <w:sz w:val="22"/>
          <w:szCs w:val="22"/>
        </w:rPr>
      </w:pPr>
      <w:r w:rsidRPr="00FC2065">
        <w:rPr>
          <w:sz w:val="22"/>
          <w:szCs w:val="22"/>
        </w:rPr>
        <w:t>Модель построения тренировки боксеров</w:t>
      </w:r>
    </w:p>
    <w:p w:rsidR="00FC2065" w:rsidRPr="00FC2065" w:rsidRDefault="00FC2065" w:rsidP="00FC2065">
      <w:pPr>
        <w:jc w:val="center"/>
        <w:rPr>
          <w:sz w:val="22"/>
          <w:szCs w:val="22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8280"/>
      </w:tblGrid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Компоненты подготовки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Этап начальной подготовки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Спортсмены</w:t>
            </w:r>
          </w:p>
        </w:tc>
        <w:tc>
          <w:tcPr>
            <w:tcW w:w="8280" w:type="dxa"/>
          </w:tcPr>
          <w:p w:rsidR="00FC2065" w:rsidRPr="00FC2065" w:rsidRDefault="008044DB" w:rsidP="00FC20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Новички 14-15</w:t>
            </w:r>
            <w:r w:rsidR="00FC2065" w:rsidRPr="00FC2065">
              <w:rPr>
                <w:sz w:val="22"/>
                <w:szCs w:val="22"/>
              </w:rPr>
              <w:t xml:space="preserve"> лет, годные по состоянию здоровья и допущенные врачом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 xml:space="preserve">Педагоги 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Специалисты, владеющие методами отбора, начальной подготовки и формирования мотивации и устойчивого интереса к регулярным систематическим занятиям боксом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 xml:space="preserve">Технико-тактическая подготовка 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Формирования основ ведения единоборства; овладение элементами техники и тактики бокса, играми с элементами единоборства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Основные методы тренировки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Игровой, равномерный, повторный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Формы организации тренировочного процесса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Групповые учебные и учебно-тренировочные занятия комплексной направленности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Цель подготовки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Привлечение детей к регулярным систематическим занятиям физической культурой и избранным видом спорта, формирование устойчивого интереса к занятиям боксом</w:t>
            </w:r>
          </w:p>
        </w:tc>
      </w:tr>
      <w:tr w:rsidR="00FC2065" w:rsidRPr="00FC2065" w:rsidTr="008A4CEA">
        <w:trPr>
          <w:trHeight w:val="841"/>
        </w:trPr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Основные задачи по видам подготовки: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нравственное воспитание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теоретическая подготовка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психологическая подготовка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lastRenderedPageBreak/>
              <w:t>- физическая подготовка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Формирование ценностного отношения к спорту; формирование нравственных качеств: трудолюбия, добросовестности, сознательности, дисциплинированности, организованности; воспитание чувства коллективизма и товарищества, культуры поведения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Формирование знаний о виде спорта, его месте и значении в системе физического воспитания, правилах соревнований, содержании и организации занятий по боксу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Формирование мотивации к занятиям боксом, воспитание волевых качеств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lastRenderedPageBreak/>
              <w:t xml:space="preserve">Укрепление здоровья и всесторонне физическое развитие на основе широкого применения  </w:t>
            </w:r>
            <w:proofErr w:type="spellStart"/>
            <w:r w:rsidRPr="00FC2065">
              <w:rPr>
                <w:sz w:val="22"/>
                <w:szCs w:val="22"/>
              </w:rPr>
              <w:t>общеподготовительных</w:t>
            </w:r>
            <w:proofErr w:type="spellEnd"/>
            <w:r w:rsidRPr="00FC2065">
              <w:rPr>
                <w:sz w:val="22"/>
                <w:szCs w:val="22"/>
              </w:rPr>
              <w:t xml:space="preserve"> упражнений 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lastRenderedPageBreak/>
              <w:t xml:space="preserve">Питание 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Своевременное и разнообразное</w:t>
            </w:r>
          </w:p>
        </w:tc>
      </w:tr>
      <w:tr w:rsidR="00FC2065" w:rsidRPr="00FC2065" w:rsidTr="008501D5">
        <w:trPr>
          <w:trHeight w:val="1006"/>
        </w:trPr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Средства восстановления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Педагогические – прогулки, плавание, игры на свежем воздухе; физиотерапевтические – душ, баня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Медицинское и научно-методическое обеспечение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Этапное медицинское и педагогическое обследование физического развития и физической подготовленности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Система контроля: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организации системы подготовки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Наполняемость учебных групп, систематичность и посещаемость занятий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физической подготовки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 xml:space="preserve">Выполнение контрольных нормативов по общей и специальной физической подготовке в соответствии с требованиями программы для соответствующего года обучения 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технико-тактической подготовки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Степень овладения основами ведения единоборства, элементами техники и тактики бокса, играми с элементами единоборства, предусмотренными программой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соревновательной подготовки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proofErr w:type="gramStart"/>
            <w:r w:rsidRPr="00FC2065">
              <w:rPr>
                <w:sz w:val="22"/>
                <w:szCs w:val="22"/>
              </w:rPr>
              <w:t>Контроль за</w:t>
            </w:r>
            <w:proofErr w:type="gramEnd"/>
            <w:r w:rsidRPr="00FC2065">
              <w:rPr>
                <w:sz w:val="22"/>
                <w:szCs w:val="22"/>
              </w:rPr>
              <w:t xml:space="preserve"> динамикой, надежностью и стабильностью спортивных результатов по различным критериям и показателям спортивного мастерства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Ожидаемые результаты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Комплектование учебных групп; всестороннее гармоническое развитие детей, овладение основами ведения единоборства; выполнение контрольных и переводных нормативов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</w:tc>
      </w:tr>
    </w:tbl>
    <w:p w:rsidR="009D3D91" w:rsidRDefault="009D3D91" w:rsidP="00056118">
      <w:pPr>
        <w:rPr>
          <w:bCs/>
          <w:sz w:val="22"/>
          <w:szCs w:val="22"/>
        </w:rPr>
      </w:pPr>
    </w:p>
    <w:p w:rsidR="009D3D91" w:rsidRDefault="009D3D91" w:rsidP="00FC2065">
      <w:pPr>
        <w:jc w:val="center"/>
        <w:rPr>
          <w:bCs/>
          <w:sz w:val="22"/>
          <w:szCs w:val="22"/>
        </w:rPr>
      </w:pPr>
    </w:p>
    <w:p w:rsidR="009D3D91" w:rsidRDefault="009D3D91" w:rsidP="00FC2065">
      <w:pPr>
        <w:jc w:val="center"/>
        <w:rPr>
          <w:bCs/>
          <w:sz w:val="22"/>
          <w:szCs w:val="22"/>
        </w:rPr>
      </w:pPr>
    </w:p>
    <w:p w:rsidR="00FC2065" w:rsidRPr="00FC2065" w:rsidRDefault="00FC2065" w:rsidP="00FC2065">
      <w:pPr>
        <w:jc w:val="center"/>
        <w:rPr>
          <w:bCs/>
          <w:sz w:val="22"/>
          <w:szCs w:val="22"/>
        </w:rPr>
      </w:pPr>
      <w:r w:rsidRPr="00FC2065">
        <w:rPr>
          <w:bCs/>
          <w:sz w:val="22"/>
          <w:szCs w:val="22"/>
        </w:rPr>
        <w:t>Общая физическая подготовка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Применение средств общей физической подготовки ставит основной задачей – общее физическое развитие, равномерное развитие мышечной системы, укрепление костно-связочного аппарата, развитие большой подвижности в суставах, координации движений и умение сохранять равновесие, а так же улучшение функций </w:t>
      </w:r>
      <w:proofErr w:type="gramStart"/>
      <w:r w:rsidRPr="00FC2065">
        <w:rPr>
          <w:sz w:val="22"/>
          <w:szCs w:val="22"/>
        </w:rPr>
        <w:t>сердечно-сосудистой</w:t>
      </w:r>
      <w:proofErr w:type="gramEnd"/>
      <w:r w:rsidRPr="00FC2065">
        <w:rPr>
          <w:sz w:val="22"/>
          <w:szCs w:val="22"/>
        </w:rPr>
        <w:t xml:space="preserve"> системы и органов дыхания.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К общеразвивающим  упражнениям относятся специальная для боксеров гимнастика в движении, на месте, сидя, лежа в сочетании с упражнениями для развития рук, плечевого пояса, туловища, ног, мышц шеи, упражнения с предметами для комплексного развития мышц (с короткой и длиной скакалкой, с гимнастической палкой и булавами, теннисными, набивными и баскетбольными мячами, гантелями); акробатические упражнения, упражнения с партнером в сопротивлении, выведение из равновесия, ходьба на лыжах, бег на коньках, гребля, плавание, упражнения с резинами. </w:t>
      </w:r>
      <w:proofErr w:type="gramStart"/>
      <w:r w:rsidRPr="00FC2065">
        <w:rPr>
          <w:sz w:val="22"/>
          <w:szCs w:val="22"/>
        </w:rPr>
        <w:t>Используются упражнения на гимнастических снарядах: лазание по канату и шесту, ходьба по бревну, упражнения на перекладине, параллельных брусьях, кольцах, опорные прыжки; легкоатлетические упражнения (прыжки в высоту с разбега, метания и толкания, бег по пересеченной местности.</w:t>
      </w:r>
      <w:proofErr w:type="gramEnd"/>
      <w:r w:rsidRPr="00FC2065">
        <w:rPr>
          <w:sz w:val="22"/>
          <w:szCs w:val="22"/>
        </w:rPr>
        <w:t xml:space="preserve"> К боксерской деятельности близко спортивные игры: гандбол, теннис, баскетбол. Так же необходимо использовать такие спортивные игры как футбол, хоккей, волейбол; подвижные игры на внимание, сообразительность, координацию.        </w:t>
      </w:r>
    </w:p>
    <w:p w:rsidR="00FC2065" w:rsidRPr="00FC2065" w:rsidRDefault="00FC2065" w:rsidP="00FC2065">
      <w:pPr>
        <w:jc w:val="center"/>
        <w:rPr>
          <w:sz w:val="22"/>
          <w:szCs w:val="22"/>
        </w:rPr>
      </w:pPr>
    </w:p>
    <w:p w:rsidR="00FC2065" w:rsidRPr="00FC2065" w:rsidRDefault="00FC2065" w:rsidP="00FC2065">
      <w:pPr>
        <w:jc w:val="center"/>
        <w:rPr>
          <w:bCs/>
          <w:sz w:val="22"/>
          <w:szCs w:val="22"/>
        </w:rPr>
      </w:pPr>
      <w:r w:rsidRPr="00FC2065">
        <w:rPr>
          <w:bCs/>
          <w:sz w:val="22"/>
          <w:szCs w:val="22"/>
        </w:rPr>
        <w:t>Специальная физическая подготовка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lastRenderedPageBreak/>
        <w:t xml:space="preserve">         Она направлена на развитие физических качеств, специфичных для боксеров. Она ведется одновременно с овладением приемами техники бокса и их совершенствованием.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       Упражнения для развития быстроты: бег с низкого старта на </w:t>
      </w:r>
      <w:smartTag w:uri="urn:schemas-microsoft-com:office:smarttags" w:element="metricconverter">
        <w:smartTagPr>
          <w:attr w:name="ProductID" w:val="15 м"/>
        </w:smartTagPr>
        <w:r w:rsidRPr="00FC2065">
          <w:rPr>
            <w:sz w:val="22"/>
            <w:szCs w:val="22"/>
          </w:rPr>
          <w:t>15 м</w:t>
        </w:r>
      </w:smartTag>
      <w:r w:rsidRPr="00FC2065">
        <w:rPr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30 м"/>
        </w:smartTagPr>
        <w:r w:rsidRPr="00FC2065">
          <w:rPr>
            <w:sz w:val="22"/>
            <w:szCs w:val="22"/>
          </w:rPr>
          <w:t>30 м</w:t>
        </w:r>
      </w:smartTag>
      <w:r w:rsidRPr="00FC2065">
        <w:rPr>
          <w:sz w:val="22"/>
          <w:szCs w:val="22"/>
        </w:rPr>
        <w:t xml:space="preserve">, бег на скорость на </w:t>
      </w:r>
      <w:smartTag w:uri="urn:schemas-microsoft-com:office:smarttags" w:element="metricconverter">
        <w:smartTagPr>
          <w:attr w:name="ProductID" w:val="30 м"/>
        </w:smartTagPr>
        <w:r w:rsidRPr="00FC2065">
          <w:rPr>
            <w:sz w:val="22"/>
            <w:szCs w:val="22"/>
          </w:rPr>
          <w:t>30 м</w:t>
        </w:r>
      </w:smartTag>
      <w:r w:rsidRPr="00FC2065">
        <w:rPr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40 м"/>
        </w:smartTagPr>
        <w:r w:rsidRPr="00FC2065">
          <w:rPr>
            <w:sz w:val="22"/>
            <w:szCs w:val="22"/>
          </w:rPr>
          <w:t>40 м</w:t>
        </w:r>
      </w:smartTag>
      <w:r w:rsidRPr="00FC2065">
        <w:rPr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60 м"/>
        </w:smartTagPr>
        <w:r w:rsidRPr="00FC2065">
          <w:rPr>
            <w:sz w:val="22"/>
            <w:szCs w:val="22"/>
          </w:rPr>
          <w:t>60 м</w:t>
        </w:r>
      </w:smartTag>
      <w:r w:rsidRPr="00FC2065">
        <w:rPr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100 м"/>
        </w:smartTagPr>
        <w:r w:rsidRPr="00FC2065">
          <w:rPr>
            <w:sz w:val="22"/>
            <w:szCs w:val="22"/>
          </w:rPr>
          <w:t>100 м</w:t>
        </w:r>
      </w:smartTag>
      <w:r w:rsidRPr="00FC2065">
        <w:rPr>
          <w:sz w:val="22"/>
          <w:szCs w:val="22"/>
        </w:rPr>
        <w:t>. Бег на месте в быстром темпе с одновременным выполнением ударов. Бег с внезапной остановкой, со сменой направления движения. Ускорение и смена темпа при различных передвижениях в боевой стойке. Всевозможные эстафеты. Передвижения в боевой стойке с изменением скорости. Выполнение ударов на тренажерах с шагом и без, с максимальной скоростью; при изменении направления движения.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       Упражнения для развития ловкости: жонглирование теннисными мячами. Дриблинг с теннисными мячами. Челночный бег. Перебрасывание гимнастических палок, теннисных мячей, гандбольных мячей в парах. Метание мячей. Различные упражнения в равновесии, ходьба в боевой стойке по уменьшенной площади опоры. Подвижные игры.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        Упражнения для развития силы: сгибание и разгибание рук в упоре. Из упора лежа отталкивание от пола с хлопками. Приседание с отягощениями на двух и одной ноге. Броски набивного мяча одной и двумя руками из различных положений, при имитации ударов. Штанга (вес 70-80 % от максимального), жим, толчок, рывок, приседания, прыжки со сменой ног. Упражнения с гантелями, эспандерами, кувалдой, на резинах. Подтягивание на перекладине, поднимание ног до перекладины. Передвижение в боевой стойке с отягощениями. 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         Упражнения для развития специальной выносливости:  продолжительные бои с тенью. Бой с тенью с короткими паузами между раундами 3-4 раунда. Упражнения на легких (3-4 раунда) и тяжелых (5-6 раундов) снарядах, преимущественно используя серии ударов. Учебные и вольные бои по 5-7 раундов. Спарринги.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           </w:t>
      </w:r>
      <w:proofErr w:type="gramStart"/>
      <w:r w:rsidRPr="00FC2065">
        <w:rPr>
          <w:sz w:val="22"/>
          <w:szCs w:val="22"/>
        </w:rPr>
        <w:t>Упражнения для развития гибкости: различные маховые движения руками и ногами в сагиттальной и фронтальной плоскостях.</w:t>
      </w:r>
      <w:proofErr w:type="gramEnd"/>
      <w:r w:rsidRPr="00FC2065">
        <w:rPr>
          <w:sz w:val="22"/>
          <w:szCs w:val="22"/>
        </w:rPr>
        <w:t xml:space="preserve"> Покачивания в выпаде, шпагат. Различные вращения и наклоны туловищем. Основными средствами развития специальной гибкости являются упражнения в наклонах, </w:t>
      </w:r>
      <w:proofErr w:type="spellStart"/>
      <w:r w:rsidRPr="00FC2065">
        <w:rPr>
          <w:sz w:val="22"/>
          <w:szCs w:val="22"/>
        </w:rPr>
        <w:t>отклонах</w:t>
      </w:r>
      <w:proofErr w:type="spellEnd"/>
      <w:r w:rsidRPr="00FC2065">
        <w:rPr>
          <w:sz w:val="22"/>
          <w:szCs w:val="22"/>
        </w:rPr>
        <w:t xml:space="preserve">, уклонах, «нырках», выполняемые как под одиночные, так и серии ударов.       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jc w:val="center"/>
        <w:rPr>
          <w:sz w:val="22"/>
          <w:szCs w:val="22"/>
        </w:rPr>
      </w:pPr>
      <w:r w:rsidRPr="00FC2065">
        <w:rPr>
          <w:sz w:val="22"/>
          <w:szCs w:val="22"/>
        </w:rPr>
        <w:t>Технико-тактическая подготовка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 В процессе тренировочных занятий боксеры данной группы решают следующие задачи: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повышение уровня общей физической подготовленности; развитие физических качеств; изучение и совершенствование технико-тактических приемов бокса. Реализация двух первых задач производиться с помощью средств и методов общей и специальной физических подготовок. Для изучения и совершенствования технико-тактических действий используются следующие средства и методы:</w:t>
      </w:r>
    </w:p>
    <w:p w:rsidR="00FC2065" w:rsidRPr="00FC2065" w:rsidRDefault="00FC2065" w:rsidP="00FC2065">
      <w:pPr>
        <w:numPr>
          <w:ilvl w:val="0"/>
          <w:numId w:val="3"/>
        </w:numPr>
        <w:rPr>
          <w:sz w:val="22"/>
          <w:szCs w:val="22"/>
        </w:rPr>
      </w:pPr>
      <w:r w:rsidRPr="00FC2065">
        <w:rPr>
          <w:sz w:val="22"/>
          <w:szCs w:val="22"/>
        </w:rPr>
        <w:t>Положение кулака при нанесении ударов: давление на мешок или настенную подушку ударной частью кулака; давление ладонью одной руки на головки пястных костей другой руки; нанесение ударов по настенной подушке, мешку или «лапам».</w:t>
      </w:r>
    </w:p>
    <w:p w:rsidR="00FC2065" w:rsidRPr="00FC2065" w:rsidRDefault="00FC2065" w:rsidP="00FC2065">
      <w:pPr>
        <w:numPr>
          <w:ilvl w:val="0"/>
          <w:numId w:val="3"/>
        </w:numPr>
        <w:rPr>
          <w:sz w:val="22"/>
          <w:szCs w:val="22"/>
        </w:rPr>
      </w:pPr>
      <w:r w:rsidRPr="00FC2065">
        <w:rPr>
          <w:sz w:val="22"/>
          <w:szCs w:val="22"/>
        </w:rPr>
        <w:t>Боевая стойка: усвоение рационального положения ног, туловища и рук; изучение всех положений стойки, их исправление перед зеркалом; перемещение веса тела в боевой стойке с ноги на ногу; повороты в боевой стойке с сохранением равновесия; свободное передвижение по рингу в боевой стойке.</w:t>
      </w:r>
    </w:p>
    <w:p w:rsidR="00FC2065" w:rsidRPr="00FC2065" w:rsidRDefault="00FC2065" w:rsidP="00FC2065">
      <w:pPr>
        <w:numPr>
          <w:ilvl w:val="0"/>
          <w:numId w:val="3"/>
        </w:numPr>
        <w:rPr>
          <w:sz w:val="22"/>
          <w:szCs w:val="22"/>
        </w:rPr>
      </w:pPr>
      <w:r w:rsidRPr="00FC2065">
        <w:rPr>
          <w:sz w:val="22"/>
          <w:szCs w:val="22"/>
        </w:rPr>
        <w:t>Передвижения: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Перемещение по рингу может осуществляться либо шагами (</w:t>
      </w:r>
      <w:proofErr w:type="gramStart"/>
      <w:r w:rsidRPr="00FC2065">
        <w:rPr>
          <w:sz w:val="22"/>
          <w:szCs w:val="22"/>
        </w:rPr>
        <w:t>обычный</w:t>
      </w:r>
      <w:proofErr w:type="gramEnd"/>
      <w:r w:rsidRPr="00FC2065">
        <w:rPr>
          <w:sz w:val="22"/>
          <w:szCs w:val="22"/>
        </w:rPr>
        <w:t>, приставной), либо скачками (толчком одной или двумя ногами).</w:t>
      </w:r>
    </w:p>
    <w:p w:rsidR="00FC2065" w:rsidRPr="00FC2065" w:rsidRDefault="00FC2065" w:rsidP="00FC2065">
      <w:pPr>
        <w:numPr>
          <w:ilvl w:val="0"/>
          <w:numId w:val="4"/>
        </w:numPr>
        <w:rPr>
          <w:sz w:val="22"/>
          <w:szCs w:val="22"/>
        </w:rPr>
      </w:pPr>
      <w:r w:rsidRPr="00FC2065">
        <w:rPr>
          <w:sz w:val="22"/>
          <w:szCs w:val="22"/>
        </w:rPr>
        <w:t>Перемещение обычным шагом наиболее удобно, если противник находится на значительном расстоянии (до 3-х и более шагов). Этот способ применяется как в атаке, так и в защите.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Перемещение приставными шагами выполняется скользящими шагами без переноса веса тела на одну из ног. Стоящая сзади нога приставляется к ноге, выполнившей шаг на расстоянии, сохраняющее положение боевой стойки.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При перемещении вперед шаг выполняется левой (для левши – правой) ногой, приставляется правая нога (у левши – левая), при перемещении назад роли ног меняются. При перемещении в стороны, начальный шаг выполняется ногой, одноименной направлению движения.</w:t>
      </w:r>
    </w:p>
    <w:p w:rsidR="00FC2065" w:rsidRPr="00FC2065" w:rsidRDefault="00FC2065" w:rsidP="00FC2065">
      <w:pPr>
        <w:numPr>
          <w:ilvl w:val="0"/>
          <w:numId w:val="4"/>
        </w:numPr>
        <w:rPr>
          <w:sz w:val="22"/>
          <w:szCs w:val="22"/>
        </w:rPr>
      </w:pPr>
      <w:r w:rsidRPr="00FC2065">
        <w:rPr>
          <w:sz w:val="22"/>
          <w:szCs w:val="22"/>
        </w:rPr>
        <w:lastRenderedPageBreak/>
        <w:t>Перемещения скачком может осуществлять вперед, назад и в стороны.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Перемещения скачком (толчок одной ногой) по своей структуре соответствует перемещению приставным шагом. Отличием является наличие фазы полета при перемещениях скачках. В основном – структура однотипна, т.е. толчковая нога подставляется на дистанцию боевой стойки. Направление  перемещения скачком регулируется началом движения одноименной ноги (вперед – впередистоящей, назад – </w:t>
      </w:r>
      <w:proofErr w:type="spellStart"/>
      <w:r w:rsidRPr="00FC2065">
        <w:rPr>
          <w:sz w:val="22"/>
          <w:szCs w:val="22"/>
        </w:rPr>
        <w:t>сзадистоящей</w:t>
      </w:r>
      <w:proofErr w:type="spellEnd"/>
      <w:r w:rsidRPr="00FC2065">
        <w:rPr>
          <w:sz w:val="22"/>
          <w:szCs w:val="22"/>
        </w:rPr>
        <w:t>, вправо – правой, влево – левой). Небольшая высота скачка обеспечивает «скользящий» характер передвижений скачком.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Перемещение толчком двух ног осуществляется за счет активного разгибания ног в голеностопных суставах и, как правило, на небольшое расстояние. Это вид передвижений наиболее удобен, т.к. обеспечивает высокую мобильность в атаке и защите и воздает трудность для атак противника, являясь элементом тонкого тактического маневра, уточняющего ударно-защитную позицию.</w:t>
      </w:r>
    </w:p>
    <w:p w:rsidR="00FC2065" w:rsidRPr="00FC2065" w:rsidRDefault="00FC2065" w:rsidP="00FC2065">
      <w:pPr>
        <w:rPr>
          <w:sz w:val="22"/>
          <w:szCs w:val="22"/>
        </w:rPr>
      </w:pPr>
      <w:proofErr w:type="gramStart"/>
      <w:r w:rsidRPr="00FC2065">
        <w:rPr>
          <w:sz w:val="22"/>
          <w:szCs w:val="22"/>
        </w:rPr>
        <w:t>Для совершенствования передвижений используются следующие упражнения: передвижения в боевой стойке одиночным и двойными приставными шагами вперед-назад, влево-вправо; передвижения в боевой стойке по четырехугольнику в слитой последовательности (4-ки) – шаги влево-вперед-вправо-назад и тоже в другую сторону (8-ки); передвижения по кругу приставными скользящими шагами правым и левым боком вперед; передвижения с поворотами два/три приставных шага;</w:t>
      </w:r>
      <w:proofErr w:type="gramEnd"/>
      <w:r w:rsidRPr="00FC2065">
        <w:rPr>
          <w:sz w:val="22"/>
          <w:szCs w:val="22"/>
        </w:rPr>
        <w:t xml:space="preserve"> «челночное» передвижение; передвижение в боевой стойке в различных направлениях.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Для изучения и совершенствования удара и защит от них применяются следующие упражнения: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- прямой удар левой с шагом левой; </w:t>
      </w:r>
      <w:proofErr w:type="gramStart"/>
      <w:r w:rsidRPr="00FC2065">
        <w:rPr>
          <w:sz w:val="22"/>
          <w:szCs w:val="22"/>
        </w:rPr>
        <w:t>защиты-подставкой</w:t>
      </w:r>
      <w:proofErr w:type="gramEnd"/>
      <w:r w:rsidRPr="00FC2065">
        <w:rPr>
          <w:sz w:val="22"/>
          <w:szCs w:val="22"/>
        </w:rPr>
        <w:t xml:space="preserve"> правой ладони; отбивом правой рукой влево вниз; уклоном вправо, отходом назад; </w:t>
      </w:r>
      <w:proofErr w:type="spellStart"/>
      <w:r w:rsidRPr="00FC2065">
        <w:rPr>
          <w:sz w:val="22"/>
          <w:szCs w:val="22"/>
        </w:rPr>
        <w:t>сайдстепом</w:t>
      </w:r>
      <w:proofErr w:type="spellEnd"/>
      <w:r w:rsidRPr="00FC2065">
        <w:rPr>
          <w:sz w:val="22"/>
          <w:szCs w:val="22"/>
        </w:rPr>
        <w:t>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Прямой удар правой в голову с шагом левой, защита подставкой левого плеча; подставкой правой ладони; уклоном влево; уходом назад; </w:t>
      </w:r>
      <w:proofErr w:type="spellStart"/>
      <w:r w:rsidRPr="00FC2065">
        <w:rPr>
          <w:sz w:val="22"/>
          <w:szCs w:val="22"/>
        </w:rPr>
        <w:t>сайдстепом</w:t>
      </w:r>
      <w:proofErr w:type="spellEnd"/>
      <w:r w:rsidRPr="00FC2065">
        <w:rPr>
          <w:sz w:val="22"/>
          <w:szCs w:val="22"/>
        </w:rPr>
        <w:t xml:space="preserve"> влево: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прямой удар в туловище, защита подставкой согнутой в локте левой руки; отходом назад;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прямой удар правой в туловище, защита подставкой согнутой в локте левой руки; отходом назад;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Двойные прямые удары и защита от них: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прямые удары (левой-правой) в голову, защита подставкой правой ладони с отходом и подставкой левого плеча;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прямой удар левой в туловище, защита подставкой согнутой в локте левой руки; отходом назад.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прямой удар правой в туловище, защита подставкой согнутой в локте левой руки; отходом назад.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Двойные прямые удары и защита от них: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прямые удары (левой-правой) в голову, защита подставкой правой ладони с отходом и подставкой левого плеча.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прямой удар левой в голову, правой в туловище, защита подставкой правой ладони и согнутой в локте левой руки.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прямой удар левой в туловище, правой в голову, защита подставкой согнутой в локте левой руки и правой ладони.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Трех и </w:t>
      </w:r>
      <w:proofErr w:type="spellStart"/>
      <w:r w:rsidRPr="00FC2065">
        <w:rPr>
          <w:sz w:val="22"/>
          <w:szCs w:val="22"/>
        </w:rPr>
        <w:t>четырехударные</w:t>
      </w:r>
      <w:proofErr w:type="spellEnd"/>
      <w:r w:rsidRPr="00FC2065">
        <w:rPr>
          <w:sz w:val="22"/>
          <w:szCs w:val="22"/>
        </w:rPr>
        <w:t xml:space="preserve"> комбинации прямыми ударами и защиты от них.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Одиночные удары снизу и защита от них: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удар снизу левой в голову и защита от него подставкой правой ладони; уходом назад;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удар снизу левой в туловище и защита от него подставкой согнутой правой руки;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удар снизу правой в голову и защита от него подставкой правой ладони или уходом;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удар снизу правой в туловище и защита от него подставкой согнутой левой руки.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Двойные удары снизу и защиты от них. Трех и </w:t>
      </w:r>
      <w:proofErr w:type="spellStart"/>
      <w:r w:rsidRPr="00FC2065">
        <w:rPr>
          <w:sz w:val="22"/>
          <w:szCs w:val="22"/>
        </w:rPr>
        <w:t>четырехударные</w:t>
      </w:r>
      <w:proofErr w:type="spellEnd"/>
      <w:r w:rsidRPr="00FC2065">
        <w:rPr>
          <w:sz w:val="22"/>
          <w:szCs w:val="22"/>
        </w:rPr>
        <w:t xml:space="preserve"> комбинации ударами снизу и защиты от них. Серии ударов снизу и защиты от них.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Одиночные боковые удары и защиты от них: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боковой удар левой в голову и защита от него подставкой тыльной стороны правой кисти, нырком вправо, уходом назад;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боковой удар правой в голову и защита подставкой правой ладони левой руки, левого плеча, нырком влево, уходом назад;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боковой удар правой в туловище, защита подставкой согнутой левой, уходом назад;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Двойные боковые удары в голову и туловище и защиты от них.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lastRenderedPageBreak/>
        <w:t xml:space="preserve">Трех и </w:t>
      </w:r>
      <w:proofErr w:type="spellStart"/>
      <w:r w:rsidRPr="00FC2065">
        <w:rPr>
          <w:sz w:val="22"/>
          <w:szCs w:val="22"/>
        </w:rPr>
        <w:t>четырехударные</w:t>
      </w:r>
      <w:proofErr w:type="spellEnd"/>
      <w:r w:rsidRPr="00FC2065">
        <w:rPr>
          <w:sz w:val="22"/>
          <w:szCs w:val="22"/>
        </w:rPr>
        <w:t xml:space="preserve"> комбинации боковыми ударами в голову и туловище и защиты от них.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Серии боковыми ударами в голову и туловище и защиты от них.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Двойные удары снизу и прямые, снизу и боковые, боковые и прямые. Защита от них. Трех, </w:t>
      </w:r>
      <w:proofErr w:type="spellStart"/>
      <w:r w:rsidRPr="00FC2065">
        <w:rPr>
          <w:sz w:val="22"/>
          <w:szCs w:val="22"/>
        </w:rPr>
        <w:t>четырехударные</w:t>
      </w:r>
      <w:proofErr w:type="spellEnd"/>
      <w:r w:rsidRPr="00FC2065">
        <w:rPr>
          <w:sz w:val="22"/>
          <w:szCs w:val="22"/>
        </w:rPr>
        <w:t xml:space="preserve"> комбинации и серии разнообразными ударами в голову и туловище и защиты от них.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Контрудары. Тактическое обоснование контрударов. Встречные и ответные контрудары и защиты от них.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Боевые дистанции. Дальняя дистанция: боевая стойка; передвижение, удары и защиты на дальней дистанции.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Средняя дистанция: боевая стойка, передвижение, удары и защиты на дальней дистанции.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Ближняя дистанция: боевая стойка, вход и выход из ближней дистанции, удары и защиты на ближней дистанции.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Основные положения и движения.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Фронтальная и боевая стойка, разновидности стоек. Основные передвижения в боевой стойке: приставными шагами, в «челноке», вперед, назад, в стороны.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а) Прямые удары в голову, в корпус на месте. Прямые удары в движении. Серии прямых ударов.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б)  Боковые удары на месте и в движении. Серии ударов с боку. 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в)  Удары снизу на месте и в движении. Серии ударов снизу.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г)   Защитные действия: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отбив;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уклон;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нырок;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оттягивания;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подставка.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на месте и в передвижении. Во фронтальной и боевой стойках.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Упражнения в парах: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Атакующие действия на дальней и средней дистанциях: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а) одиночные, двойные удары;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б) удары в сериях – однотипные (прямые, боковые, снизу);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в) комбинированные удары в сериях (прямые с </w:t>
      </w:r>
      <w:proofErr w:type="gramStart"/>
      <w:r w:rsidRPr="00FC2065">
        <w:rPr>
          <w:sz w:val="22"/>
          <w:szCs w:val="22"/>
        </w:rPr>
        <w:t>боковыми</w:t>
      </w:r>
      <w:proofErr w:type="gramEnd"/>
      <w:r w:rsidRPr="00FC2065">
        <w:rPr>
          <w:sz w:val="22"/>
          <w:szCs w:val="22"/>
        </w:rPr>
        <w:t>, удары снизу в сочетании с боковыми и прямыми).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Защитные действия на дальней и средней дистанциях: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а) от одиночных ударов;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б) ударов серией.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Действия в контратаке на дальних и средних дистанциях: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а) контратака одним ударом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б) контратака серией ударов.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Действия в ближнем бою. Клинч, захват, накладки руками. Различные положения в ближнем бою. Удары с различных положений.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Ознакомление с тактическим действием «Финт» (ложный удар, отвлекающий внимание противника от начала атаки). Закрепление в условных заданиях.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Учебно-тренировочные и вольные бои.</w:t>
      </w:r>
    </w:p>
    <w:p w:rsidR="003D6A28" w:rsidRDefault="003D6A28" w:rsidP="00FC2065">
      <w:pPr>
        <w:rPr>
          <w:sz w:val="22"/>
          <w:szCs w:val="22"/>
        </w:rPr>
      </w:pPr>
    </w:p>
    <w:p w:rsidR="003D6A28" w:rsidRPr="00FC2065" w:rsidRDefault="003D6A28" w:rsidP="00FC2065">
      <w:pPr>
        <w:rPr>
          <w:sz w:val="22"/>
          <w:szCs w:val="22"/>
        </w:rPr>
      </w:pPr>
    </w:p>
    <w:p w:rsidR="00FC2065" w:rsidRPr="00FC2065" w:rsidRDefault="00FC2065" w:rsidP="00FC2065">
      <w:pPr>
        <w:jc w:val="center"/>
        <w:rPr>
          <w:sz w:val="22"/>
          <w:szCs w:val="22"/>
        </w:rPr>
      </w:pPr>
      <w:r w:rsidRPr="00FC2065">
        <w:rPr>
          <w:sz w:val="22"/>
          <w:szCs w:val="22"/>
        </w:rPr>
        <w:t>Прогнозируемый результат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iCs/>
          <w:sz w:val="22"/>
          <w:szCs w:val="22"/>
        </w:rPr>
        <w:t>По общей физической подготовке: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iCs/>
          <w:sz w:val="22"/>
          <w:szCs w:val="22"/>
        </w:rPr>
        <w:t xml:space="preserve">   В </w:t>
      </w:r>
      <w:r w:rsidRPr="00FC2065">
        <w:rPr>
          <w:sz w:val="22"/>
          <w:szCs w:val="22"/>
        </w:rPr>
        <w:t>течение года в соответствии с планом годичного цикла сдавать контрольные нормативы, соответствующие возрасту и году обучения (кон</w:t>
      </w:r>
      <w:r w:rsidRPr="00FC2065">
        <w:rPr>
          <w:sz w:val="22"/>
          <w:szCs w:val="22"/>
        </w:rPr>
        <w:softHyphen/>
        <w:t xml:space="preserve">трольные нормативы представлены в нормативной части </w:t>
      </w:r>
      <w:r w:rsidRPr="00FC2065">
        <w:rPr>
          <w:bCs/>
          <w:sz w:val="22"/>
          <w:szCs w:val="22"/>
        </w:rPr>
        <w:t>программы).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iCs/>
          <w:sz w:val="22"/>
          <w:szCs w:val="22"/>
        </w:rPr>
        <w:t>По специальной физической подготовке: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Выполнение на оценку специальных упражнений боксера и сдача контрольных нормативов в соответствии с требованиями  года обучения.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iCs/>
          <w:sz w:val="22"/>
          <w:szCs w:val="22"/>
        </w:rPr>
        <w:t>По технико-тактической подготовке: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lastRenderedPageBreak/>
        <w:t xml:space="preserve">   Знать и уметь выполнять основные элементы техники и тактики в соответствии с программным материалом.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Выполнить на оценку прием, защиту, контрприем, комбинации технических </w:t>
      </w:r>
      <w:r w:rsidRPr="00FC2065">
        <w:rPr>
          <w:bCs/>
          <w:sz w:val="22"/>
          <w:szCs w:val="22"/>
        </w:rPr>
        <w:t xml:space="preserve">действий </w:t>
      </w:r>
      <w:r w:rsidRPr="00FC2065">
        <w:rPr>
          <w:sz w:val="22"/>
          <w:szCs w:val="22"/>
        </w:rPr>
        <w:t>в соответствии с программ</w:t>
      </w:r>
      <w:r w:rsidRPr="00FC2065">
        <w:rPr>
          <w:sz w:val="22"/>
          <w:szCs w:val="22"/>
        </w:rPr>
        <w:softHyphen/>
        <w:t>ным материалом каждого года обучения.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Уметь проводить учебный и соревновательный бой с выпол</w:t>
      </w:r>
      <w:r w:rsidRPr="00FC2065">
        <w:rPr>
          <w:sz w:val="22"/>
          <w:szCs w:val="22"/>
        </w:rPr>
        <w:softHyphen/>
        <w:t>нением заданий и установок тренера.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iCs/>
          <w:sz w:val="22"/>
          <w:szCs w:val="22"/>
        </w:rPr>
        <w:t>По психологической подготовке;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Соблюдение режима дня. Ведение дневника самоконтроля.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Выполнение упражнений различной трудности, требующих про</w:t>
      </w:r>
      <w:r w:rsidRPr="00FC2065">
        <w:rPr>
          <w:sz w:val="22"/>
          <w:szCs w:val="22"/>
        </w:rPr>
        <w:softHyphen/>
        <w:t>явления волевых качеств.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iCs/>
          <w:sz w:val="22"/>
          <w:szCs w:val="22"/>
        </w:rPr>
        <w:t>По теоретической подготовке: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Знать и уметь применять на практике программный материал, соответствующий году обучения.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jc w:val="center"/>
        <w:rPr>
          <w:sz w:val="22"/>
          <w:szCs w:val="22"/>
        </w:rPr>
      </w:pPr>
      <w:r w:rsidRPr="00FC2065">
        <w:rPr>
          <w:sz w:val="22"/>
          <w:szCs w:val="22"/>
        </w:rPr>
        <w:t>Теоритическая подготовка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Теоретическая подготовка имеет немаловажное значение в под</w:t>
      </w:r>
      <w:r w:rsidRPr="00FC2065">
        <w:rPr>
          <w:sz w:val="22"/>
          <w:szCs w:val="22"/>
        </w:rPr>
        <w:softHyphen/>
        <w:t>готовке спортсменов. Главная ее задача состоит в том, чтобы на</w:t>
      </w:r>
      <w:r w:rsidRPr="00FC2065">
        <w:rPr>
          <w:sz w:val="22"/>
          <w:szCs w:val="22"/>
        </w:rPr>
        <w:softHyphen/>
        <w:t>учить боксера осмысливать и анализировать действия как свои, так и соперника: не механически выполнять указания тренера, а творче</w:t>
      </w:r>
      <w:r w:rsidRPr="00FC2065">
        <w:rPr>
          <w:sz w:val="22"/>
          <w:szCs w:val="22"/>
        </w:rPr>
        <w:softHyphen/>
        <w:t>ски подходить к ним. Начинающих боксеров необходимо приучить посещать соревнования, изучать техническую и тактическую подго</w:t>
      </w:r>
      <w:r w:rsidRPr="00FC2065">
        <w:rPr>
          <w:sz w:val="22"/>
          <w:szCs w:val="22"/>
        </w:rPr>
        <w:softHyphen/>
        <w:t>товленность соперников, следить за действиями судей, их реакцией на действия боксеров в атаке и в защите, их перемещениях по рингу, просматривать фильмы, видеофильмы и спортивные репортажи по боксу.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Теоретическая подготовка проводится в форме бесед, лекций </w:t>
      </w:r>
      <w:r w:rsidRPr="00FC2065">
        <w:rPr>
          <w:iCs/>
          <w:sz w:val="22"/>
          <w:szCs w:val="22"/>
        </w:rPr>
        <w:t xml:space="preserve">и </w:t>
      </w:r>
      <w:r w:rsidRPr="00FC2065">
        <w:rPr>
          <w:sz w:val="22"/>
          <w:szCs w:val="22"/>
        </w:rPr>
        <w:t>непосредственно в тренировке. Она органически связана с физи</w:t>
      </w:r>
      <w:r w:rsidRPr="00FC2065">
        <w:rPr>
          <w:sz w:val="22"/>
          <w:szCs w:val="22"/>
        </w:rPr>
        <w:softHyphen/>
        <w:t>ческой, технико-тактической, моральной и волевой подготовкой как элемент практических знаний. Боксер, как и любой другой спорт</w:t>
      </w:r>
      <w:r w:rsidRPr="00FC2065">
        <w:rPr>
          <w:sz w:val="22"/>
          <w:szCs w:val="22"/>
        </w:rPr>
        <w:softHyphen/>
        <w:t>смен, должен обладать высокими моральными и волевыми качества</w:t>
      </w:r>
      <w:r w:rsidRPr="00FC2065">
        <w:rPr>
          <w:sz w:val="22"/>
          <w:szCs w:val="22"/>
        </w:rPr>
        <w:softHyphen/>
        <w:t>ми, быть достойным гражданином России, с честью представлять свою спортивную школу, клуб, свой город, страну на соревнованиях лю</w:t>
      </w:r>
      <w:r w:rsidRPr="00FC2065">
        <w:rPr>
          <w:sz w:val="22"/>
          <w:szCs w:val="22"/>
        </w:rPr>
        <w:softHyphen/>
        <w:t>бого ранга.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Воспитание морально-волевых качеств начинается с первых шагов, когда в секции, в школе нужно научиться подчинять свои интересы </w:t>
      </w:r>
      <w:proofErr w:type="gramStart"/>
      <w:r w:rsidRPr="00FC2065">
        <w:rPr>
          <w:sz w:val="22"/>
          <w:szCs w:val="22"/>
        </w:rPr>
        <w:t>общественным</w:t>
      </w:r>
      <w:proofErr w:type="gramEnd"/>
      <w:r w:rsidRPr="00FC2065">
        <w:rPr>
          <w:sz w:val="22"/>
          <w:szCs w:val="22"/>
        </w:rPr>
        <w:t>, выполнять все требования педагога, болеть душой за честь коллектива. Необходимо воспитать у юных боксеров правильное, уважительное отношение к товарищам, к соперни</w:t>
      </w:r>
      <w:r w:rsidRPr="00FC2065">
        <w:rPr>
          <w:sz w:val="22"/>
          <w:szCs w:val="22"/>
        </w:rPr>
        <w:softHyphen/>
        <w:t>кам, к тренеру, к судьям, к зрителям.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На этапе НП необходимо ознакомить учащихся с правилами гиги</w:t>
      </w:r>
      <w:r w:rsidRPr="00FC2065">
        <w:rPr>
          <w:sz w:val="22"/>
          <w:szCs w:val="22"/>
        </w:rPr>
        <w:softHyphen/>
        <w:t>ены, спортивной дисциплины и соблюдением чистоты в спортивном сооружении. Большое внимание необходимо уделять рассказам о тра</w:t>
      </w:r>
      <w:r w:rsidRPr="00FC2065">
        <w:rPr>
          <w:sz w:val="22"/>
          <w:szCs w:val="22"/>
        </w:rPr>
        <w:softHyphen/>
        <w:t>дициях «рукопашного боя», его истории и предназначению. Причем, в группах НП знакомство детей с особенностями спортивного едино</w:t>
      </w:r>
      <w:r w:rsidRPr="00FC2065">
        <w:rPr>
          <w:sz w:val="22"/>
          <w:szCs w:val="22"/>
        </w:rPr>
        <w:softHyphen/>
        <w:t>борства проводится непосредственно перед занятиями или в ходе разу</w:t>
      </w:r>
      <w:r w:rsidRPr="00FC2065">
        <w:rPr>
          <w:sz w:val="22"/>
          <w:szCs w:val="22"/>
        </w:rPr>
        <w:softHyphen/>
        <w:t>чивания каких-либо двигательных действий, обращая их внимание на то, что данный удар или комбинацию ударов лучше всех выполнял такой-то известный спортсмен. Основное внимание при построении бесед и рассказов направлено на то, чтобы привить детям гордость за выбранный вид спорта и желание добиться высоких спортивных ре</w:t>
      </w:r>
      <w:r w:rsidRPr="00FC2065">
        <w:rPr>
          <w:sz w:val="22"/>
          <w:szCs w:val="22"/>
        </w:rPr>
        <w:softHyphen/>
        <w:t>зультатов.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В теоретической подготовке этих групп необходимо большое внима</w:t>
      </w:r>
      <w:r w:rsidRPr="00FC2065">
        <w:rPr>
          <w:sz w:val="22"/>
          <w:szCs w:val="22"/>
        </w:rPr>
        <w:softHyphen/>
        <w:t>ние уделять системе контроля и самоконтроля за уровнем различных сторон подготовленности и состоянием здоровья. Желательно познако</w:t>
      </w:r>
      <w:r w:rsidRPr="00FC2065">
        <w:rPr>
          <w:sz w:val="22"/>
          <w:szCs w:val="22"/>
        </w:rPr>
        <w:softHyphen/>
        <w:t>мить юных спортсменов с принципами ведения спортивного дневника, личными картами тренировочных заданий и планами построения трени</w:t>
      </w:r>
      <w:r w:rsidRPr="00FC2065">
        <w:rPr>
          <w:sz w:val="22"/>
          <w:szCs w:val="22"/>
        </w:rPr>
        <w:softHyphen/>
        <w:t xml:space="preserve">ровочных циклов. </w:t>
      </w:r>
    </w:p>
    <w:p w:rsidR="00FC2065" w:rsidRPr="00FC2065" w:rsidRDefault="00FC2065" w:rsidP="00FC2065">
      <w:pPr>
        <w:rPr>
          <w:sz w:val="22"/>
          <w:szCs w:val="22"/>
        </w:rPr>
      </w:pPr>
    </w:p>
    <w:p w:rsidR="00361249" w:rsidRDefault="00361249" w:rsidP="00FC2065">
      <w:pPr>
        <w:jc w:val="center"/>
        <w:rPr>
          <w:sz w:val="22"/>
          <w:szCs w:val="22"/>
        </w:rPr>
      </w:pPr>
    </w:p>
    <w:p w:rsidR="00FC2065" w:rsidRPr="00FC2065" w:rsidRDefault="00FC2065" w:rsidP="00FC2065">
      <w:pPr>
        <w:jc w:val="center"/>
        <w:rPr>
          <w:sz w:val="22"/>
          <w:szCs w:val="22"/>
        </w:rPr>
      </w:pPr>
      <w:r w:rsidRPr="00FC2065">
        <w:rPr>
          <w:sz w:val="22"/>
          <w:szCs w:val="22"/>
        </w:rPr>
        <w:t>Примерный план теоретической подготовки</w:t>
      </w:r>
    </w:p>
    <w:p w:rsidR="00FC2065" w:rsidRPr="00FC2065" w:rsidRDefault="00FC2065" w:rsidP="00FC2065">
      <w:pPr>
        <w:jc w:val="center"/>
        <w:rPr>
          <w:b/>
          <w:sz w:val="22"/>
          <w:szCs w:val="22"/>
        </w:rPr>
      </w:pPr>
    </w:p>
    <w:tbl>
      <w:tblPr>
        <w:tblW w:w="1078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3205"/>
        <w:gridCol w:w="7062"/>
      </w:tblGrid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 xml:space="preserve">№ </w:t>
            </w:r>
            <w:proofErr w:type="gramStart"/>
            <w:r w:rsidRPr="00FC2065">
              <w:rPr>
                <w:sz w:val="22"/>
                <w:szCs w:val="22"/>
              </w:rPr>
              <w:t>п</w:t>
            </w:r>
            <w:proofErr w:type="gramEnd"/>
            <w:r w:rsidRPr="00FC2065">
              <w:rPr>
                <w:sz w:val="22"/>
                <w:szCs w:val="22"/>
              </w:rPr>
              <w:t>/п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Краткое содержание темы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1.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 и жизненно важных умений и навыков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2.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 xml:space="preserve">Гигиена боксера. Врачебный </w:t>
            </w:r>
            <w:r w:rsidRPr="00FC2065">
              <w:rPr>
                <w:sz w:val="22"/>
                <w:szCs w:val="22"/>
              </w:rPr>
              <w:lastRenderedPageBreak/>
              <w:t>контроль и самоконтроль. Оказание первой медицинской помощи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lastRenderedPageBreak/>
              <w:t xml:space="preserve">Понятие о гигиене и санитарии. Уход за телом. Гигиенические </w:t>
            </w:r>
            <w:r w:rsidRPr="00FC2065">
              <w:rPr>
                <w:sz w:val="22"/>
                <w:szCs w:val="22"/>
              </w:rPr>
              <w:lastRenderedPageBreak/>
              <w:t>требования к одежде и обуви. Гигиена спортивных сооружений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Закаливание организма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Значение и основные правила закаливания. Закаливание воздухом, водой и солнцем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4.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Зарождение и история развития бокса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История бокса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5.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Правила и организация соревнований по боксу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Чемпионы и призеры первенств мира, Европы и России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6.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Самоконтроль в процессе занятий спортом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Сущность самоконтроля и его роль в занятиях спортом. Дневник самоконтроля, его формы и содержание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7.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Общая характеристика спортивной тренировки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Понятие о спортивной тренировке, ее цель, задачи и основное содержание. Общая и специальная физическая подготовка. Технико-тактическая подготовка. Роль спортивного режима и питания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8.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Основные средства спортивной тренировки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Физические упражнения. Подготовительные, общеразвивающие и специальные упражнения. Средства интегральной подготовки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9.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Физическая подготовка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Понятие о физической подготовке. Основные сведения о ее содержании и видах. Краткая характеристика основных физических качеств, особенности их развития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10.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Анализ соревновательной деятельности боксеров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Разбор боев основных соперников и установки боксерам и секундантам перед соревнованиями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11.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Единая всероссийская спортивная классификация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Основные сведения о ЕВСК. Условия выполнения требований и норм ЕВСК</w:t>
            </w:r>
          </w:p>
        </w:tc>
      </w:tr>
    </w:tbl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</w:p>
    <w:p w:rsidR="002A2EB9" w:rsidRPr="003D6A28" w:rsidRDefault="002A2EB9" w:rsidP="003D6A28">
      <w:pPr>
        <w:spacing w:after="200" w:line="276" w:lineRule="auto"/>
      </w:pPr>
      <w:r>
        <w:rPr>
          <w:sz w:val="22"/>
          <w:szCs w:val="22"/>
        </w:rPr>
        <w:t>Условия реализации программы</w:t>
      </w:r>
    </w:p>
    <w:p w:rsidR="002A2EB9" w:rsidRPr="00525209" w:rsidRDefault="002A2EB9" w:rsidP="002A2EB9">
      <w:pPr>
        <w:rPr>
          <w:sz w:val="22"/>
          <w:szCs w:val="22"/>
        </w:rPr>
      </w:pPr>
      <w:r w:rsidRPr="00525209">
        <w:rPr>
          <w:sz w:val="22"/>
          <w:szCs w:val="22"/>
        </w:rPr>
        <w:t xml:space="preserve">Перечень необходимого оборудования, инвентаря, дидактических и технических средств обучения для ее реализации </w:t>
      </w:r>
    </w:p>
    <w:p w:rsidR="002A2EB9" w:rsidRPr="00525209" w:rsidRDefault="002A2EB9" w:rsidP="002A2EB9">
      <w:pPr>
        <w:rPr>
          <w:sz w:val="22"/>
          <w:szCs w:val="22"/>
        </w:rPr>
      </w:pPr>
    </w:p>
    <w:p w:rsidR="002A2EB9" w:rsidRPr="00525209" w:rsidRDefault="002A2EB9" w:rsidP="002A2EB9">
      <w:pPr>
        <w:rPr>
          <w:sz w:val="22"/>
          <w:szCs w:val="22"/>
        </w:rPr>
      </w:pPr>
      <w:r w:rsidRPr="00525209">
        <w:rPr>
          <w:sz w:val="22"/>
          <w:szCs w:val="22"/>
        </w:rPr>
        <w:t>Спортивная база:</w:t>
      </w:r>
    </w:p>
    <w:p w:rsidR="002A2EB9" w:rsidRPr="00525209" w:rsidRDefault="002A2EB9" w:rsidP="002A2EB9">
      <w:pPr>
        <w:numPr>
          <w:ilvl w:val="0"/>
          <w:numId w:val="5"/>
        </w:numPr>
        <w:rPr>
          <w:sz w:val="22"/>
          <w:szCs w:val="22"/>
        </w:rPr>
      </w:pPr>
      <w:r w:rsidRPr="00525209">
        <w:rPr>
          <w:sz w:val="22"/>
          <w:szCs w:val="22"/>
        </w:rPr>
        <w:t>спортивный зал;</w:t>
      </w:r>
    </w:p>
    <w:p w:rsidR="002A2EB9" w:rsidRPr="00525209" w:rsidRDefault="002A2EB9" w:rsidP="002A2EB9">
      <w:pPr>
        <w:numPr>
          <w:ilvl w:val="0"/>
          <w:numId w:val="5"/>
        </w:numPr>
        <w:rPr>
          <w:sz w:val="22"/>
          <w:szCs w:val="22"/>
        </w:rPr>
      </w:pPr>
      <w:r w:rsidRPr="00525209">
        <w:rPr>
          <w:sz w:val="22"/>
          <w:szCs w:val="22"/>
        </w:rPr>
        <w:t>раздевалка;</w:t>
      </w:r>
    </w:p>
    <w:p w:rsidR="002A2EB9" w:rsidRPr="00525209" w:rsidRDefault="002A2EB9" w:rsidP="002A2EB9">
      <w:pPr>
        <w:numPr>
          <w:ilvl w:val="0"/>
          <w:numId w:val="5"/>
        </w:numPr>
        <w:rPr>
          <w:sz w:val="22"/>
          <w:szCs w:val="22"/>
        </w:rPr>
      </w:pPr>
      <w:r w:rsidRPr="00525209">
        <w:rPr>
          <w:sz w:val="22"/>
          <w:szCs w:val="22"/>
        </w:rPr>
        <w:t>душевая;</w:t>
      </w:r>
    </w:p>
    <w:p w:rsidR="002A2EB9" w:rsidRPr="00525209" w:rsidRDefault="002A2EB9" w:rsidP="002A2EB9">
      <w:pPr>
        <w:numPr>
          <w:ilvl w:val="0"/>
          <w:numId w:val="5"/>
        </w:numPr>
        <w:rPr>
          <w:sz w:val="22"/>
          <w:szCs w:val="22"/>
        </w:rPr>
      </w:pPr>
      <w:r w:rsidRPr="00525209">
        <w:rPr>
          <w:sz w:val="22"/>
          <w:szCs w:val="22"/>
        </w:rPr>
        <w:t>врачебный кабинет;</w:t>
      </w:r>
    </w:p>
    <w:p w:rsidR="002A2EB9" w:rsidRPr="00525209" w:rsidRDefault="002A2EB9" w:rsidP="002A2EB9">
      <w:pPr>
        <w:numPr>
          <w:ilvl w:val="0"/>
          <w:numId w:val="5"/>
        </w:numPr>
        <w:rPr>
          <w:sz w:val="22"/>
          <w:szCs w:val="22"/>
        </w:rPr>
      </w:pPr>
      <w:r w:rsidRPr="00525209">
        <w:rPr>
          <w:sz w:val="22"/>
          <w:szCs w:val="22"/>
        </w:rPr>
        <w:t>футбольное поле.</w:t>
      </w:r>
    </w:p>
    <w:p w:rsidR="002A2EB9" w:rsidRPr="00525209" w:rsidRDefault="002A2EB9" w:rsidP="002A2EB9">
      <w:pPr>
        <w:rPr>
          <w:sz w:val="22"/>
          <w:szCs w:val="22"/>
        </w:rPr>
      </w:pPr>
    </w:p>
    <w:p w:rsidR="002A2EB9" w:rsidRPr="00525209" w:rsidRDefault="002A2EB9" w:rsidP="002A2EB9">
      <w:pPr>
        <w:rPr>
          <w:sz w:val="22"/>
          <w:szCs w:val="22"/>
        </w:rPr>
      </w:pPr>
      <w:r w:rsidRPr="00525209">
        <w:rPr>
          <w:sz w:val="22"/>
          <w:szCs w:val="22"/>
        </w:rPr>
        <w:t>Материально-техническое обеспечение</w:t>
      </w:r>
    </w:p>
    <w:p w:rsidR="002A2EB9" w:rsidRPr="00525209" w:rsidRDefault="002A2EB9" w:rsidP="002A2EB9">
      <w:pPr>
        <w:rPr>
          <w:sz w:val="22"/>
          <w:szCs w:val="22"/>
        </w:rPr>
      </w:pPr>
      <w:r w:rsidRPr="00525209">
        <w:rPr>
          <w:sz w:val="22"/>
          <w:szCs w:val="22"/>
        </w:rPr>
        <w:t>Спортивное оборудование и инвентарь:</w:t>
      </w:r>
    </w:p>
    <w:p w:rsidR="002A2EB9" w:rsidRPr="00525209" w:rsidRDefault="002A2EB9" w:rsidP="002A2EB9">
      <w:pPr>
        <w:numPr>
          <w:ilvl w:val="0"/>
          <w:numId w:val="6"/>
        </w:numPr>
        <w:rPr>
          <w:sz w:val="22"/>
          <w:szCs w:val="22"/>
        </w:rPr>
      </w:pPr>
      <w:r w:rsidRPr="00525209">
        <w:rPr>
          <w:sz w:val="22"/>
          <w:szCs w:val="22"/>
        </w:rPr>
        <w:t>боксерские груши;</w:t>
      </w:r>
    </w:p>
    <w:p w:rsidR="002A2EB9" w:rsidRPr="00525209" w:rsidRDefault="002A2EB9" w:rsidP="002A2EB9">
      <w:pPr>
        <w:numPr>
          <w:ilvl w:val="0"/>
          <w:numId w:val="6"/>
        </w:numPr>
        <w:rPr>
          <w:sz w:val="22"/>
          <w:szCs w:val="22"/>
        </w:rPr>
      </w:pPr>
      <w:r w:rsidRPr="00525209">
        <w:rPr>
          <w:sz w:val="22"/>
          <w:szCs w:val="22"/>
        </w:rPr>
        <w:t>боксерские мешки;</w:t>
      </w:r>
    </w:p>
    <w:p w:rsidR="002A2EB9" w:rsidRPr="00525209" w:rsidRDefault="002A2EB9" w:rsidP="002A2EB9">
      <w:pPr>
        <w:numPr>
          <w:ilvl w:val="0"/>
          <w:numId w:val="6"/>
        </w:numPr>
        <w:rPr>
          <w:sz w:val="22"/>
          <w:szCs w:val="22"/>
        </w:rPr>
      </w:pPr>
      <w:proofErr w:type="gramStart"/>
      <w:r w:rsidRPr="00525209">
        <w:rPr>
          <w:sz w:val="22"/>
          <w:szCs w:val="22"/>
        </w:rPr>
        <w:t>форма спортивная (боксерская майка, трусы, боксерки, шлем, боксерский бинт, боксерские перчатки, капа, бандаж (паховая защита);</w:t>
      </w:r>
      <w:proofErr w:type="gramEnd"/>
    </w:p>
    <w:p w:rsidR="002A2EB9" w:rsidRPr="00525209" w:rsidRDefault="002A2EB9" w:rsidP="002A2EB9">
      <w:pPr>
        <w:numPr>
          <w:ilvl w:val="0"/>
          <w:numId w:val="6"/>
        </w:numPr>
        <w:rPr>
          <w:sz w:val="22"/>
          <w:szCs w:val="22"/>
        </w:rPr>
      </w:pPr>
      <w:r w:rsidRPr="00525209">
        <w:rPr>
          <w:sz w:val="22"/>
          <w:szCs w:val="22"/>
        </w:rPr>
        <w:t>мячи футбольные</w:t>
      </w:r>
    </w:p>
    <w:p w:rsidR="002A2EB9" w:rsidRPr="00525209" w:rsidRDefault="002A2EB9" w:rsidP="002A2EB9">
      <w:pPr>
        <w:numPr>
          <w:ilvl w:val="0"/>
          <w:numId w:val="6"/>
        </w:numPr>
        <w:rPr>
          <w:sz w:val="22"/>
          <w:szCs w:val="22"/>
        </w:rPr>
      </w:pPr>
      <w:r w:rsidRPr="00525209">
        <w:rPr>
          <w:sz w:val="22"/>
          <w:szCs w:val="22"/>
        </w:rPr>
        <w:t>мячи для большого тенниса;</w:t>
      </w:r>
    </w:p>
    <w:p w:rsidR="002A2EB9" w:rsidRPr="00525209" w:rsidRDefault="002A2EB9" w:rsidP="002A2EB9">
      <w:pPr>
        <w:numPr>
          <w:ilvl w:val="0"/>
          <w:numId w:val="6"/>
        </w:numPr>
        <w:rPr>
          <w:sz w:val="22"/>
          <w:szCs w:val="22"/>
        </w:rPr>
      </w:pPr>
      <w:r w:rsidRPr="00525209">
        <w:rPr>
          <w:sz w:val="22"/>
          <w:szCs w:val="22"/>
        </w:rPr>
        <w:t>мячи набивные;</w:t>
      </w:r>
    </w:p>
    <w:p w:rsidR="002A2EB9" w:rsidRPr="00525209" w:rsidRDefault="002A2EB9" w:rsidP="002A2EB9">
      <w:pPr>
        <w:numPr>
          <w:ilvl w:val="0"/>
          <w:numId w:val="6"/>
        </w:numPr>
        <w:rPr>
          <w:sz w:val="22"/>
          <w:szCs w:val="22"/>
        </w:rPr>
      </w:pPr>
      <w:r w:rsidRPr="00525209">
        <w:rPr>
          <w:sz w:val="22"/>
          <w:szCs w:val="22"/>
        </w:rPr>
        <w:t>скакалки</w:t>
      </w:r>
    </w:p>
    <w:p w:rsidR="002A2EB9" w:rsidRPr="00525209" w:rsidRDefault="002A2EB9" w:rsidP="002A2EB9">
      <w:pPr>
        <w:rPr>
          <w:sz w:val="22"/>
          <w:szCs w:val="22"/>
        </w:rPr>
      </w:pPr>
      <w:r w:rsidRPr="00525209">
        <w:rPr>
          <w:sz w:val="22"/>
          <w:szCs w:val="22"/>
        </w:rPr>
        <w:t>Дидактическое обеспечение образовательного процесса:</w:t>
      </w:r>
    </w:p>
    <w:p w:rsidR="002A2EB9" w:rsidRPr="00525209" w:rsidRDefault="002A2EB9" w:rsidP="002A2EB9">
      <w:pPr>
        <w:numPr>
          <w:ilvl w:val="0"/>
          <w:numId w:val="7"/>
        </w:numPr>
        <w:rPr>
          <w:sz w:val="22"/>
          <w:szCs w:val="22"/>
        </w:rPr>
      </w:pPr>
      <w:r w:rsidRPr="00525209">
        <w:rPr>
          <w:sz w:val="22"/>
          <w:szCs w:val="22"/>
        </w:rPr>
        <w:t>учебно-демонстрационные плакаты;</w:t>
      </w:r>
    </w:p>
    <w:p w:rsidR="002A2EB9" w:rsidRPr="00525209" w:rsidRDefault="002A2EB9" w:rsidP="002A2EB9">
      <w:pPr>
        <w:numPr>
          <w:ilvl w:val="0"/>
          <w:numId w:val="7"/>
        </w:numPr>
        <w:rPr>
          <w:sz w:val="22"/>
          <w:szCs w:val="22"/>
        </w:rPr>
      </w:pPr>
      <w:r w:rsidRPr="00525209">
        <w:rPr>
          <w:sz w:val="22"/>
          <w:szCs w:val="22"/>
        </w:rPr>
        <w:t>видео</w:t>
      </w:r>
      <w:r>
        <w:rPr>
          <w:sz w:val="22"/>
          <w:szCs w:val="22"/>
        </w:rPr>
        <w:t>диски</w:t>
      </w:r>
      <w:r w:rsidRPr="00525209">
        <w:rPr>
          <w:sz w:val="22"/>
          <w:szCs w:val="22"/>
        </w:rPr>
        <w:t xml:space="preserve"> по технико-тактической подготовке;</w:t>
      </w:r>
    </w:p>
    <w:p w:rsidR="002A2EB9" w:rsidRPr="00525209" w:rsidRDefault="002A2EB9" w:rsidP="002A2EB9">
      <w:pPr>
        <w:rPr>
          <w:sz w:val="22"/>
          <w:szCs w:val="22"/>
        </w:rPr>
      </w:pPr>
      <w:r w:rsidRPr="00525209">
        <w:rPr>
          <w:sz w:val="22"/>
          <w:szCs w:val="22"/>
        </w:rPr>
        <w:t>Технические средства обучения:</w:t>
      </w:r>
    </w:p>
    <w:p w:rsidR="002A2EB9" w:rsidRPr="00056118" w:rsidRDefault="00056118" w:rsidP="00056118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аудио- и видеоаппаратура</w:t>
      </w:r>
    </w:p>
    <w:p w:rsidR="0041440E" w:rsidRDefault="00EE61F1" w:rsidP="003D6A28">
      <w:pPr>
        <w:pStyle w:val="western"/>
        <w:spacing w:after="0" w:afterAutospacing="0"/>
        <w:jc w:val="center"/>
      </w:pPr>
      <w:r>
        <w:t>Тематическое планирование по боксу</w:t>
      </w:r>
      <w:r w:rsidR="002A2EB9">
        <w:t xml:space="preserve"> 10 класс</w:t>
      </w:r>
    </w:p>
    <w:tbl>
      <w:tblPr>
        <w:tblStyle w:val="a3"/>
        <w:tblW w:w="9897" w:type="dxa"/>
        <w:tblInd w:w="-432" w:type="dxa"/>
        <w:tblLook w:val="01E0" w:firstRow="1" w:lastRow="1" w:firstColumn="1" w:lastColumn="1" w:noHBand="0" w:noVBand="0"/>
      </w:tblPr>
      <w:tblGrid>
        <w:gridCol w:w="824"/>
        <w:gridCol w:w="5350"/>
        <w:gridCol w:w="836"/>
        <w:gridCol w:w="930"/>
        <w:gridCol w:w="1957"/>
      </w:tblGrid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№ урока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Тема урока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Кол-во часов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Дата</w:t>
            </w: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Электронные образовательные ресурсы</w:t>
            </w: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lastRenderedPageBreak/>
              <w:t>1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История развития бокса в России и в Карелии. ОФП.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2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Техника выполнения стойки и передвижения. ОФП.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3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Биомеханические основы движений боксёров. ОФП.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4</w:t>
            </w:r>
          </w:p>
        </w:tc>
        <w:tc>
          <w:tcPr>
            <w:tcW w:w="5350" w:type="dxa"/>
          </w:tcPr>
          <w:p w:rsidR="003D6A28" w:rsidRPr="00DE7C6E" w:rsidRDefault="003D6A28" w:rsidP="001B02F2">
            <w:pPr>
              <w:pStyle w:val="western"/>
              <w:spacing w:after="0" w:afterAutospacing="0"/>
            </w:pPr>
            <w:r>
              <w:t>Уязвимые места противника ОФП.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5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 xml:space="preserve">Правый прямой удар в голову и в туловище. </w:t>
            </w:r>
            <w:r w:rsidRPr="00FE752F">
              <w:t>ОФП</w:t>
            </w:r>
            <w:r>
              <w:t>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6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 xml:space="preserve">Правый боковой удар в голову </w:t>
            </w:r>
            <w:r w:rsidRPr="002A6495">
              <w:t>и в туловище</w:t>
            </w:r>
            <w:r>
              <w:t xml:space="preserve">. </w:t>
            </w:r>
            <w:r w:rsidRPr="00FE752F">
              <w:t>ОФП</w:t>
            </w:r>
            <w:r>
              <w:t>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7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 xml:space="preserve">Правый удар снизу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8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 xml:space="preserve">Левый прямой удар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9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 xml:space="preserve">Левый боковой удар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10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 xml:space="preserve">Левый удар снизу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11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Тактические действия боксёра.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12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Технические действия боксёра.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13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Скоростно-силовая тренировка.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 w:rsidRPr="00B4007C">
              <w:t>14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Силовая тренировка.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15</w:t>
            </w:r>
          </w:p>
        </w:tc>
        <w:tc>
          <w:tcPr>
            <w:tcW w:w="5350" w:type="dxa"/>
          </w:tcPr>
          <w:p w:rsidR="003D6A28" w:rsidRDefault="003D6A28" w:rsidP="001B02F2">
            <w:pPr>
              <w:pStyle w:val="western"/>
              <w:spacing w:after="0" w:afterAutospacing="0"/>
            </w:pPr>
            <w:r>
              <w:t>Тренировка на выносливость.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16</w:t>
            </w:r>
          </w:p>
        </w:tc>
        <w:tc>
          <w:tcPr>
            <w:tcW w:w="5350" w:type="dxa"/>
          </w:tcPr>
          <w:p w:rsidR="003D6A28" w:rsidRDefault="003D6A28" w:rsidP="001B02F2">
            <w:pPr>
              <w:pStyle w:val="western"/>
              <w:spacing w:after="0" w:afterAutospacing="0"/>
            </w:pPr>
            <w:r>
              <w:t>Бой с тенью. Условно-вольные бои. СФП.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17</w:t>
            </w:r>
          </w:p>
        </w:tc>
        <w:tc>
          <w:tcPr>
            <w:tcW w:w="5350" w:type="dxa"/>
          </w:tcPr>
          <w:p w:rsidR="003D6A28" w:rsidRDefault="003D6A28" w:rsidP="001B02F2">
            <w:pPr>
              <w:pStyle w:val="western"/>
              <w:spacing w:after="0" w:afterAutospacing="0"/>
            </w:pPr>
            <w:r>
              <w:t>Круговая тренировка. Спарринги. СФП.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18</w:t>
            </w:r>
          </w:p>
        </w:tc>
        <w:tc>
          <w:tcPr>
            <w:tcW w:w="5350" w:type="dxa"/>
          </w:tcPr>
          <w:p w:rsidR="003D6A28" w:rsidRDefault="003D6A28" w:rsidP="001B02F2">
            <w:pPr>
              <w:pStyle w:val="western"/>
              <w:spacing w:after="0" w:afterAutospacing="0"/>
            </w:pPr>
            <w:r>
              <w:t>Защиты от прямых ударов.</w:t>
            </w:r>
            <w:r w:rsidRPr="00FE752F">
              <w:t xml:space="preserve"> СФП.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19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Защиты от боковых ударов.</w:t>
            </w:r>
            <w:r w:rsidRPr="00FE752F">
              <w:t xml:space="preserve"> СФП.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20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Защиты от ударов снизу.</w:t>
            </w:r>
            <w:r w:rsidRPr="00FE752F">
              <w:t xml:space="preserve"> СФП.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21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Комбинированные удары.</w:t>
            </w:r>
            <w:r w:rsidRPr="00FE752F">
              <w:t xml:space="preserve"> СФП.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22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Ближний бой.</w:t>
            </w:r>
            <w:r w:rsidRPr="00FE752F">
              <w:t xml:space="preserve"> СФП.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23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Бой на средней дистанции.</w:t>
            </w:r>
            <w:r w:rsidRPr="00FE752F">
              <w:t xml:space="preserve"> СФП.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24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Бой на дальней дистанции.</w:t>
            </w:r>
            <w:r w:rsidRPr="00FE752F">
              <w:t xml:space="preserve"> СФП.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25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 xml:space="preserve">Бой с тенью. Условно-вольные бои. </w:t>
            </w:r>
            <w:r w:rsidRPr="00FE752F">
              <w:t>СФП.</w:t>
            </w:r>
            <w:r>
              <w:t xml:space="preserve"> 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26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 xml:space="preserve">Круговая тренировка. Спарринги. </w:t>
            </w:r>
            <w:r w:rsidRPr="00FE752F">
              <w:t>СФП.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27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 xml:space="preserve">Атака, защита и контрудары от прямых ударов. </w:t>
            </w:r>
            <w:r w:rsidRPr="00FE752F">
              <w:t>СФП.</w:t>
            </w:r>
          </w:p>
        </w:tc>
        <w:tc>
          <w:tcPr>
            <w:tcW w:w="836" w:type="dxa"/>
          </w:tcPr>
          <w:p w:rsidR="003D6A28" w:rsidRPr="00B4007C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28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 w:rsidRPr="0008026D">
              <w:t xml:space="preserve">Атака, </w:t>
            </w:r>
            <w:r>
              <w:t>защита и контрудары от боковых</w:t>
            </w:r>
            <w:r w:rsidRPr="0008026D">
              <w:t xml:space="preserve"> ударов</w:t>
            </w:r>
            <w:r>
              <w:t xml:space="preserve">. </w:t>
            </w:r>
            <w:r w:rsidRPr="00FE752F">
              <w:t>СФП.</w:t>
            </w:r>
          </w:p>
        </w:tc>
        <w:tc>
          <w:tcPr>
            <w:tcW w:w="836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29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 w:rsidRPr="0008026D">
              <w:t>Атака, защита и контрудары от ударов</w:t>
            </w:r>
            <w:r>
              <w:t xml:space="preserve"> снизу. </w:t>
            </w:r>
            <w:r w:rsidRPr="00FE752F">
              <w:t>СФП.</w:t>
            </w:r>
          </w:p>
        </w:tc>
        <w:tc>
          <w:tcPr>
            <w:tcW w:w="836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30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 xml:space="preserve">Комбинированные удары. </w:t>
            </w:r>
            <w:r w:rsidRPr="00FE752F">
              <w:t>СФП.</w:t>
            </w:r>
          </w:p>
        </w:tc>
        <w:tc>
          <w:tcPr>
            <w:tcW w:w="836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31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 xml:space="preserve">Двойной удар - «Двоечка». </w:t>
            </w:r>
            <w:r w:rsidRPr="00FE752F">
              <w:t>СФП.</w:t>
            </w:r>
          </w:p>
        </w:tc>
        <w:tc>
          <w:tcPr>
            <w:tcW w:w="836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32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 xml:space="preserve">Тройной удар – «Троечка». </w:t>
            </w:r>
            <w:r w:rsidRPr="00FE752F">
              <w:t>СФП.</w:t>
            </w:r>
          </w:p>
        </w:tc>
        <w:tc>
          <w:tcPr>
            <w:tcW w:w="836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33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Боевые дистанции.</w:t>
            </w:r>
            <w:r w:rsidRPr="00FE752F">
              <w:t xml:space="preserve"> СФП.</w:t>
            </w:r>
          </w:p>
        </w:tc>
        <w:tc>
          <w:tcPr>
            <w:tcW w:w="836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34</w:t>
            </w:r>
          </w:p>
        </w:tc>
        <w:tc>
          <w:tcPr>
            <w:tcW w:w="535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  <w:r>
              <w:t>Условно-вольные бои. СФП.</w:t>
            </w:r>
          </w:p>
        </w:tc>
        <w:tc>
          <w:tcPr>
            <w:tcW w:w="836" w:type="dxa"/>
          </w:tcPr>
          <w:p w:rsidR="003D6A28" w:rsidRDefault="003D6A28" w:rsidP="001B02F2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  <w:tc>
          <w:tcPr>
            <w:tcW w:w="1957" w:type="dxa"/>
          </w:tcPr>
          <w:p w:rsidR="003D6A28" w:rsidRPr="00B4007C" w:rsidRDefault="003D6A28" w:rsidP="001B02F2">
            <w:pPr>
              <w:pStyle w:val="western"/>
              <w:spacing w:after="0" w:afterAutospacing="0"/>
            </w:pPr>
          </w:p>
        </w:tc>
      </w:tr>
    </w:tbl>
    <w:p w:rsidR="0041440E" w:rsidRDefault="0041440E">
      <w:pPr>
        <w:spacing w:after="200" w:line="276" w:lineRule="auto"/>
      </w:pPr>
    </w:p>
    <w:p w:rsidR="002A2EB9" w:rsidRPr="00B4007C" w:rsidRDefault="002A2EB9" w:rsidP="003D6A28">
      <w:pPr>
        <w:pStyle w:val="western"/>
        <w:spacing w:after="0" w:afterAutospacing="0"/>
        <w:jc w:val="center"/>
      </w:pPr>
      <w:r>
        <w:t>Тематическое планирование по боксу 11 класс</w:t>
      </w:r>
    </w:p>
    <w:tbl>
      <w:tblPr>
        <w:tblStyle w:val="a3"/>
        <w:tblW w:w="9896" w:type="dxa"/>
        <w:tblInd w:w="-432" w:type="dxa"/>
        <w:tblLook w:val="01E0" w:firstRow="1" w:lastRow="1" w:firstColumn="1" w:lastColumn="1" w:noHBand="0" w:noVBand="0"/>
      </w:tblPr>
      <w:tblGrid>
        <w:gridCol w:w="824"/>
        <w:gridCol w:w="5386"/>
        <w:gridCol w:w="851"/>
        <w:gridCol w:w="850"/>
        <w:gridCol w:w="1985"/>
      </w:tblGrid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№ урока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Тема урока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Кол-во часов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Дата</w:t>
            </w: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1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История развития бокса в России и в Карелии. ОФП.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2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Техника выполнения стойки и передвижения. ОФП.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lastRenderedPageBreak/>
              <w:t>3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Биомеханические основы движений боксёров. ОФП.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4</w:t>
            </w:r>
          </w:p>
        </w:tc>
        <w:tc>
          <w:tcPr>
            <w:tcW w:w="5386" w:type="dxa"/>
          </w:tcPr>
          <w:p w:rsidR="003D6A28" w:rsidRPr="00DE7C6E" w:rsidRDefault="003D6A28" w:rsidP="008501D5">
            <w:pPr>
              <w:pStyle w:val="western"/>
              <w:spacing w:after="0" w:afterAutospacing="0"/>
            </w:pPr>
            <w:r>
              <w:t>Уязвимые места противника ОФП.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5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 xml:space="preserve">Правый прямой удар в голову и в туловище. </w:t>
            </w:r>
            <w:r w:rsidRPr="00FE752F">
              <w:t>ОФП</w:t>
            </w:r>
            <w:r>
              <w:t>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6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 xml:space="preserve">Правый боковой удар в голову </w:t>
            </w:r>
            <w:r w:rsidRPr="002A6495">
              <w:t>и в туловище</w:t>
            </w:r>
            <w:r>
              <w:t xml:space="preserve">. </w:t>
            </w:r>
            <w:r w:rsidRPr="00FE752F">
              <w:t>ОФП</w:t>
            </w:r>
            <w:r>
              <w:t>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7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 xml:space="preserve">Правый удар снизу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8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 xml:space="preserve">Левый прямой удар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9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 xml:space="preserve">Левый боковой удар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10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 xml:space="preserve">Левый удар снизу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11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Тактические действия боксёра.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12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Технические действия боксёра.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13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Скоростно-силовая тренировка.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 w:rsidRPr="00B4007C">
              <w:t>14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Силовая тренировка.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15</w:t>
            </w:r>
          </w:p>
        </w:tc>
        <w:tc>
          <w:tcPr>
            <w:tcW w:w="5386" w:type="dxa"/>
          </w:tcPr>
          <w:p w:rsidR="003D6A28" w:rsidRDefault="003D6A28" w:rsidP="008501D5">
            <w:pPr>
              <w:pStyle w:val="western"/>
              <w:spacing w:after="0" w:afterAutospacing="0"/>
            </w:pPr>
            <w:r>
              <w:t>Тренировка на выносливость.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16</w:t>
            </w:r>
          </w:p>
        </w:tc>
        <w:tc>
          <w:tcPr>
            <w:tcW w:w="5386" w:type="dxa"/>
          </w:tcPr>
          <w:p w:rsidR="003D6A28" w:rsidRDefault="003D6A28" w:rsidP="008501D5">
            <w:pPr>
              <w:pStyle w:val="western"/>
              <w:spacing w:after="0" w:afterAutospacing="0"/>
            </w:pPr>
            <w:r>
              <w:t>Бой с тенью. Условно-вольные бои. СФП.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17</w:t>
            </w:r>
          </w:p>
        </w:tc>
        <w:tc>
          <w:tcPr>
            <w:tcW w:w="5386" w:type="dxa"/>
          </w:tcPr>
          <w:p w:rsidR="003D6A28" w:rsidRDefault="003D6A28" w:rsidP="008501D5">
            <w:pPr>
              <w:pStyle w:val="western"/>
              <w:spacing w:after="0" w:afterAutospacing="0"/>
            </w:pPr>
            <w:r>
              <w:t>Круговая тренировка. Спарринги. СФП.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18</w:t>
            </w:r>
          </w:p>
        </w:tc>
        <w:tc>
          <w:tcPr>
            <w:tcW w:w="5386" w:type="dxa"/>
          </w:tcPr>
          <w:p w:rsidR="003D6A28" w:rsidRDefault="003D6A28" w:rsidP="008501D5">
            <w:pPr>
              <w:pStyle w:val="western"/>
              <w:spacing w:after="0" w:afterAutospacing="0"/>
            </w:pPr>
            <w:r>
              <w:t>Защиты от прямых ударов.</w:t>
            </w:r>
            <w:r w:rsidRPr="00FE752F">
              <w:t xml:space="preserve"> СФП.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19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Защиты от боковых ударов.</w:t>
            </w:r>
            <w:r w:rsidRPr="00FE752F">
              <w:t xml:space="preserve"> СФП.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20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Защиты от ударов снизу.</w:t>
            </w:r>
            <w:r w:rsidRPr="00FE752F">
              <w:t xml:space="preserve"> СФП.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21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Комбинированные удары.</w:t>
            </w:r>
            <w:r w:rsidRPr="00FE752F">
              <w:t xml:space="preserve"> СФП.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22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Ближний бой.</w:t>
            </w:r>
            <w:r w:rsidRPr="00FE752F">
              <w:t xml:space="preserve"> СФП.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23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Бой на средней дистанции.</w:t>
            </w:r>
            <w:r w:rsidRPr="00FE752F">
              <w:t xml:space="preserve"> СФП.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24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Бой на дальней дистанции.</w:t>
            </w:r>
            <w:r w:rsidRPr="00FE752F">
              <w:t xml:space="preserve"> СФП.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25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 xml:space="preserve">Бой с тенью. Условно-вольные бои. </w:t>
            </w:r>
            <w:r w:rsidRPr="00FE752F">
              <w:t>СФП.</w:t>
            </w:r>
            <w:r>
              <w:t xml:space="preserve"> 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26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 xml:space="preserve">Круговая тренировка. Спарринги. </w:t>
            </w:r>
            <w:r w:rsidRPr="00FE752F">
              <w:t>СФП.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27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 xml:space="preserve">Атака, защита и контрудары от прямых ударов. </w:t>
            </w:r>
            <w:r w:rsidRPr="00FE752F">
              <w:t>СФП.</w:t>
            </w:r>
          </w:p>
        </w:tc>
        <w:tc>
          <w:tcPr>
            <w:tcW w:w="851" w:type="dxa"/>
          </w:tcPr>
          <w:p w:rsidR="003D6A28" w:rsidRPr="00B4007C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28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 w:rsidRPr="0008026D">
              <w:t xml:space="preserve">Атака, </w:t>
            </w:r>
            <w:r>
              <w:t>защита и контрудары от боковых</w:t>
            </w:r>
            <w:r w:rsidRPr="0008026D">
              <w:t xml:space="preserve"> ударов</w:t>
            </w:r>
            <w:r>
              <w:t xml:space="preserve">. </w:t>
            </w:r>
            <w:r w:rsidRPr="00FE752F">
              <w:t>СФП.</w:t>
            </w:r>
          </w:p>
        </w:tc>
        <w:tc>
          <w:tcPr>
            <w:tcW w:w="851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29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 w:rsidRPr="0008026D">
              <w:t>Атака, защита и контрудары от ударов</w:t>
            </w:r>
            <w:r>
              <w:t xml:space="preserve"> снизу. </w:t>
            </w:r>
            <w:r w:rsidRPr="00FE752F">
              <w:t>СФП.</w:t>
            </w:r>
          </w:p>
        </w:tc>
        <w:tc>
          <w:tcPr>
            <w:tcW w:w="851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30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 xml:space="preserve">Комбинированные удары. </w:t>
            </w:r>
            <w:r w:rsidRPr="00FE752F">
              <w:t>СФП.</w:t>
            </w:r>
          </w:p>
        </w:tc>
        <w:tc>
          <w:tcPr>
            <w:tcW w:w="851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31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 xml:space="preserve">Двойной удар - «Двоечка». </w:t>
            </w:r>
            <w:r w:rsidRPr="00FE752F">
              <w:t>СФП.</w:t>
            </w:r>
          </w:p>
        </w:tc>
        <w:tc>
          <w:tcPr>
            <w:tcW w:w="851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32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 xml:space="preserve">Тройной удар – «Троечка». </w:t>
            </w:r>
            <w:r w:rsidRPr="00FE752F">
              <w:t>СФП.</w:t>
            </w:r>
          </w:p>
        </w:tc>
        <w:tc>
          <w:tcPr>
            <w:tcW w:w="851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33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Боевые дистанции.</w:t>
            </w:r>
            <w:r w:rsidRPr="00FE752F">
              <w:t xml:space="preserve"> СФП.</w:t>
            </w:r>
          </w:p>
        </w:tc>
        <w:tc>
          <w:tcPr>
            <w:tcW w:w="851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  <w:tr w:rsidR="003D6A28" w:rsidRPr="00B4007C" w:rsidTr="003D6A28">
        <w:tc>
          <w:tcPr>
            <w:tcW w:w="824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34</w:t>
            </w:r>
          </w:p>
        </w:tc>
        <w:tc>
          <w:tcPr>
            <w:tcW w:w="5386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  <w:r>
              <w:t>Условно-вольные бои. СФП.</w:t>
            </w:r>
          </w:p>
        </w:tc>
        <w:tc>
          <w:tcPr>
            <w:tcW w:w="851" w:type="dxa"/>
          </w:tcPr>
          <w:p w:rsidR="003D6A28" w:rsidRDefault="003D6A28" w:rsidP="008501D5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  <w:tc>
          <w:tcPr>
            <w:tcW w:w="1985" w:type="dxa"/>
          </w:tcPr>
          <w:p w:rsidR="003D6A28" w:rsidRPr="00B4007C" w:rsidRDefault="003D6A28" w:rsidP="008501D5">
            <w:pPr>
              <w:pStyle w:val="western"/>
              <w:spacing w:after="0" w:afterAutospacing="0"/>
            </w:pPr>
          </w:p>
        </w:tc>
      </w:tr>
    </w:tbl>
    <w:p w:rsidR="002A2EB9" w:rsidRDefault="002A2EB9" w:rsidP="002A2EB9"/>
    <w:p w:rsidR="001B02F2" w:rsidRPr="001B02F2" w:rsidRDefault="001B02F2" w:rsidP="008A4CEA">
      <w:pPr>
        <w:spacing w:after="200" w:line="276" w:lineRule="auto"/>
      </w:pPr>
      <w:r w:rsidRPr="001B02F2">
        <w:t>Контрольные нормативы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85"/>
        <w:gridCol w:w="46"/>
        <w:gridCol w:w="1742"/>
        <w:gridCol w:w="864"/>
        <w:gridCol w:w="231"/>
        <w:gridCol w:w="633"/>
        <w:gridCol w:w="762"/>
        <w:gridCol w:w="1190"/>
        <w:gridCol w:w="2810"/>
      </w:tblGrid>
      <w:tr w:rsidR="001B02F2" w:rsidRPr="001B02F2" w:rsidTr="00D77BEC">
        <w:trPr>
          <w:gridAfter w:val="1"/>
          <w:wAfter w:w="3367" w:type="dxa"/>
        </w:trPr>
        <w:tc>
          <w:tcPr>
            <w:tcW w:w="648" w:type="dxa"/>
            <w:gridSpan w:val="2"/>
          </w:tcPr>
          <w:p w:rsidR="001B02F2" w:rsidRPr="001B02F2" w:rsidRDefault="001B02F2" w:rsidP="001B02F2">
            <w:r w:rsidRPr="001B02F2">
              <w:t xml:space="preserve">№ </w:t>
            </w:r>
            <w:proofErr w:type="gramStart"/>
            <w:r w:rsidRPr="001B02F2">
              <w:t>п</w:t>
            </w:r>
            <w:proofErr w:type="gramEnd"/>
            <w:r w:rsidRPr="001B02F2">
              <w:t>/п</w:t>
            </w:r>
          </w:p>
        </w:tc>
        <w:tc>
          <w:tcPr>
            <w:tcW w:w="1746" w:type="dxa"/>
          </w:tcPr>
          <w:p w:rsidR="001B02F2" w:rsidRPr="001B02F2" w:rsidRDefault="001B02F2" w:rsidP="001B02F2">
            <w:r w:rsidRPr="001B02F2">
              <w:t>Тест</w:t>
            </w:r>
          </w:p>
        </w:tc>
        <w:tc>
          <w:tcPr>
            <w:tcW w:w="1771" w:type="dxa"/>
            <w:gridSpan w:val="3"/>
          </w:tcPr>
          <w:p w:rsidR="001B02F2" w:rsidRPr="001B02F2" w:rsidRDefault="001B02F2" w:rsidP="001B02F2">
            <w:r w:rsidRPr="001B02F2">
              <w:t>10 класс</w:t>
            </w:r>
          </w:p>
        </w:tc>
        <w:tc>
          <w:tcPr>
            <w:tcW w:w="2039" w:type="dxa"/>
            <w:gridSpan w:val="2"/>
          </w:tcPr>
          <w:p w:rsidR="001B02F2" w:rsidRPr="001B02F2" w:rsidRDefault="001B02F2" w:rsidP="001B02F2">
            <w:r w:rsidRPr="001B02F2">
              <w:t>11 класс</w:t>
            </w:r>
          </w:p>
        </w:tc>
      </w:tr>
      <w:tr w:rsidR="001B02F2" w:rsidRPr="001B02F2" w:rsidTr="00D77BEC">
        <w:trPr>
          <w:gridAfter w:val="1"/>
          <w:wAfter w:w="3367" w:type="dxa"/>
        </w:trPr>
        <w:tc>
          <w:tcPr>
            <w:tcW w:w="648" w:type="dxa"/>
            <w:gridSpan w:val="2"/>
          </w:tcPr>
          <w:p w:rsidR="001B02F2" w:rsidRPr="001B02F2" w:rsidRDefault="001B02F2" w:rsidP="001B02F2"/>
        </w:tc>
        <w:tc>
          <w:tcPr>
            <w:tcW w:w="1746" w:type="dxa"/>
          </w:tcPr>
          <w:p w:rsidR="001B02F2" w:rsidRPr="001B02F2" w:rsidRDefault="001B02F2" w:rsidP="001B02F2"/>
        </w:tc>
        <w:tc>
          <w:tcPr>
            <w:tcW w:w="885" w:type="dxa"/>
          </w:tcPr>
          <w:p w:rsidR="001B02F2" w:rsidRPr="001B02F2" w:rsidRDefault="001B02F2" w:rsidP="001B02F2">
            <w:r w:rsidRPr="001B02F2">
              <w:t>м</w:t>
            </w:r>
          </w:p>
        </w:tc>
        <w:tc>
          <w:tcPr>
            <w:tcW w:w="886" w:type="dxa"/>
            <w:gridSpan w:val="2"/>
          </w:tcPr>
          <w:p w:rsidR="001B02F2" w:rsidRPr="001B02F2" w:rsidRDefault="001B02F2" w:rsidP="001B02F2">
            <w:r w:rsidRPr="001B02F2">
              <w:t>д</w:t>
            </w:r>
          </w:p>
        </w:tc>
        <w:tc>
          <w:tcPr>
            <w:tcW w:w="763" w:type="dxa"/>
          </w:tcPr>
          <w:p w:rsidR="001B02F2" w:rsidRPr="001B02F2" w:rsidRDefault="001B02F2" w:rsidP="001B02F2">
            <w:r w:rsidRPr="001B02F2">
              <w:t>м</w:t>
            </w:r>
          </w:p>
        </w:tc>
        <w:tc>
          <w:tcPr>
            <w:tcW w:w="1276" w:type="dxa"/>
          </w:tcPr>
          <w:p w:rsidR="001B02F2" w:rsidRPr="001B02F2" w:rsidRDefault="001B02F2" w:rsidP="001B02F2">
            <w:r w:rsidRPr="001B02F2">
              <w:t>д</w:t>
            </w:r>
          </w:p>
        </w:tc>
      </w:tr>
      <w:tr w:rsidR="001B02F2" w:rsidRPr="001B02F2" w:rsidTr="00D77BEC">
        <w:trPr>
          <w:gridAfter w:val="1"/>
          <w:wAfter w:w="3367" w:type="dxa"/>
        </w:trPr>
        <w:tc>
          <w:tcPr>
            <w:tcW w:w="648" w:type="dxa"/>
            <w:gridSpan w:val="2"/>
          </w:tcPr>
          <w:p w:rsidR="001B02F2" w:rsidRPr="001B02F2" w:rsidRDefault="001B02F2" w:rsidP="001B02F2">
            <w:r w:rsidRPr="001B02F2">
              <w:t>1</w:t>
            </w:r>
          </w:p>
        </w:tc>
        <w:tc>
          <w:tcPr>
            <w:tcW w:w="1746" w:type="dxa"/>
          </w:tcPr>
          <w:p w:rsidR="001B02F2" w:rsidRPr="001B02F2" w:rsidRDefault="001B02F2" w:rsidP="001B02F2">
            <w:r w:rsidRPr="001B02F2">
              <w:t>Бег 30м</w:t>
            </w:r>
            <w:proofErr w:type="gramStart"/>
            <w:r w:rsidRPr="001B02F2">
              <w:t>,с</w:t>
            </w:r>
            <w:proofErr w:type="gramEnd"/>
          </w:p>
        </w:tc>
        <w:tc>
          <w:tcPr>
            <w:tcW w:w="885" w:type="dxa"/>
          </w:tcPr>
          <w:p w:rsidR="001B02F2" w:rsidRPr="001B02F2" w:rsidRDefault="001B02F2" w:rsidP="001B02F2">
            <w:r w:rsidRPr="001B02F2">
              <w:t>4,0</w:t>
            </w:r>
          </w:p>
          <w:p w:rsidR="001B02F2" w:rsidRPr="001B02F2" w:rsidRDefault="001B02F2" w:rsidP="001B02F2">
            <w:r w:rsidRPr="001B02F2">
              <w:t>5,4</w:t>
            </w:r>
          </w:p>
          <w:p w:rsidR="001B02F2" w:rsidRPr="001B02F2" w:rsidRDefault="001B02F2" w:rsidP="001B02F2">
            <w:r w:rsidRPr="001B02F2">
              <w:t>5,5</w:t>
            </w:r>
          </w:p>
        </w:tc>
        <w:tc>
          <w:tcPr>
            <w:tcW w:w="886" w:type="dxa"/>
            <w:gridSpan w:val="2"/>
          </w:tcPr>
          <w:p w:rsidR="001B02F2" w:rsidRPr="001B02F2" w:rsidRDefault="001B02F2" w:rsidP="001B02F2">
            <w:r w:rsidRPr="001B02F2">
              <w:t>5,1</w:t>
            </w:r>
          </w:p>
          <w:p w:rsidR="001B02F2" w:rsidRPr="001B02F2" w:rsidRDefault="001B02F2" w:rsidP="001B02F2">
            <w:r w:rsidRPr="001B02F2">
              <w:t>5,8</w:t>
            </w:r>
          </w:p>
          <w:p w:rsidR="001B02F2" w:rsidRPr="001B02F2" w:rsidRDefault="001B02F2" w:rsidP="001B02F2">
            <w:r w:rsidRPr="001B02F2">
              <w:t>5,9</w:t>
            </w:r>
          </w:p>
        </w:tc>
        <w:tc>
          <w:tcPr>
            <w:tcW w:w="763" w:type="dxa"/>
          </w:tcPr>
          <w:p w:rsidR="001B02F2" w:rsidRPr="001B02F2" w:rsidRDefault="001B02F2" w:rsidP="001B02F2">
            <w:r w:rsidRPr="001B02F2">
              <w:t>4,0</w:t>
            </w:r>
          </w:p>
          <w:p w:rsidR="001B02F2" w:rsidRPr="001B02F2" w:rsidRDefault="001B02F2" w:rsidP="001B02F2">
            <w:r w:rsidRPr="001B02F2">
              <w:t>5,4</w:t>
            </w:r>
          </w:p>
          <w:p w:rsidR="001B02F2" w:rsidRPr="001B02F2" w:rsidRDefault="001B02F2" w:rsidP="001B02F2">
            <w:r w:rsidRPr="001B02F2">
              <w:t>5,5</w:t>
            </w:r>
          </w:p>
        </w:tc>
        <w:tc>
          <w:tcPr>
            <w:tcW w:w="1276" w:type="dxa"/>
          </w:tcPr>
          <w:p w:rsidR="001B02F2" w:rsidRPr="001B02F2" w:rsidRDefault="001B02F2" w:rsidP="001B02F2">
            <w:r w:rsidRPr="001B02F2">
              <w:t>5,1</w:t>
            </w:r>
          </w:p>
          <w:p w:rsidR="001B02F2" w:rsidRPr="001B02F2" w:rsidRDefault="001B02F2" w:rsidP="001B02F2">
            <w:r w:rsidRPr="001B02F2">
              <w:t>5,8</w:t>
            </w:r>
          </w:p>
          <w:p w:rsidR="001B02F2" w:rsidRPr="001B02F2" w:rsidRDefault="001B02F2" w:rsidP="001B02F2">
            <w:r w:rsidRPr="001B02F2">
              <w:t>5,9</w:t>
            </w:r>
          </w:p>
        </w:tc>
      </w:tr>
      <w:tr w:rsidR="001B02F2" w:rsidRPr="001B02F2" w:rsidTr="00D77BEC">
        <w:trPr>
          <w:gridAfter w:val="1"/>
          <w:wAfter w:w="3367" w:type="dxa"/>
        </w:trPr>
        <w:tc>
          <w:tcPr>
            <w:tcW w:w="648" w:type="dxa"/>
            <w:gridSpan w:val="2"/>
          </w:tcPr>
          <w:p w:rsidR="001B02F2" w:rsidRPr="001B02F2" w:rsidRDefault="001B02F2" w:rsidP="001B02F2">
            <w:r w:rsidRPr="001B02F2">
              <w:t>2</w:t>
            </w:r>
          </w:p>
        </w:tc>
        <w:tc>
          <w:tcPr>
            <w:tcW w:w="1746" w:type="dxa"/>
          </w:tcPr>
          <w:p w:rsidR="001B02F2" w:rsidRPr="001B02F2" w:rsidRDefault="001B02F2" w:rsidP="001B02F2">
            <w:r w:rsidRPr="001B02F2">
              <w:t xml:space="preserve">Прыжок в длину с места, </w:t>
            </w:r>
            <w:proofErr w:type="gramStart"/>
            <w:r w:rsidRPr="001B02F2">
              <w:t>см</w:t>
            </w:r>
            <w:proofErr w:type="gramEnd"/>
          </w:p>
        </w:tc>
        <w:tc>
          <w:tcPr>
            <w:tcW w:w="885" w:type="dxa"/>
          </w:tcPr>
          <w:p w:rsidR="001B02F2" w:rsidRPr="001B02F2" w:rsidRDefault="001B02F2" w:rsidP="001B02F2">
            <w:r w:rsidRPr="001B02F2">
              <w:t>220</w:t>
            </w:r>
          </w:p>
          <w:p w:rsidR="001B02F2" w:rsidRPr="001B02F2" w:rsidRDefault="001B02F2" w:rsidP="001B02F2">
            <w:r w:rsidRPr="001B02F2">
              <w:t>210</w:t>
            </w:r>
          </w:p>
          <w:p w:rsidR="001B02F2" w:rsidRPr="001B02F2" w:rsidRDefault="001B02F2" w:rsidP="001B02F2">
            <w:r w:rsidRPr="001B02F2">
              <w:t>200</w:t>
            </w:r>
          </w:p>
        </w:tc>
        <w:tc>
          <w:tcPr>
            <w:tcW w:w="886" w:type="dxa"/>
            <w:gridSpan w:val="2"/>
          </w:tcPr>
          <w:p w:rsidR="001B02F2" w:rsidRPr="001B02F2" w:rsidRDefault="001B02F2" w:rsidP="001B02F2">
            <w:r w:rsidRPr="001B02F2">
              <w:t>200</w:t>
            </w:r>
          </w:p>
          <w:p w:rsidR="001B02F2" w:rsidRPr="001B02F2" w:rsidRDefault="001B02F2" w:rsidP="001B02F2">
            <w:r w:rsidRPr="001B02F2">
              <w:t>190</w:t>
            </w:r>
          </w:p>
          <w:p w:rsidR="001B02F2" w:rsidRPr="001B02F2" w:rsidRDefault="001B02F2" w:rsidP="001B02F2">
            <w:r w:rsidRPr="001B02F2">
              <w:t>180</w:t>
            </w:r>
          </w:p>
        </w:tc>
        <w:tc>
          <w:tcPr>
            <w:tcW w:w="763" w:type="dxa"/>
          </w:tcPr>
          <w:p w:rsidR="001B02F2" w:rsidRPr="001B02F2" w:rsidRDefault="001B02F2" w:rsidP="001B02F2">
            <w:r w:rsidRPr="001B02F2">
              <w:t>240</w:t>
            </w:r>
          </w:p>
          <w:p w:rsidR="001B02F2" w:rsidRPr="001B02F2" w:rsidRDefault="001B02F2" w:rsidP="001B02F2">
            <w:r w:rsidRPr="001B02F2">
              <w:t>225</w:t>
            </w:r>
          </w:p>
          <w:p w:rsidR="001B02F2" w:rsidRPr="001B02F2" w:rsidRDefault="001B02F2" w:rsidP="001B02F2">
            <w:r w:rsidRPr="001B02F2">
              <w:t>210</w:t>
            </w:r>
          </w:p>
        </w:tc>
        <w:tc>
          <w:tcPr>
            <w:tcW w:w="1276" w:type="dxa"/>
          </w:tcPr>
          <w:p w:rsidR="001B02F2" w:rsidRPr="001B02F2" w:rsidRDefault="001B02F2" w:rsidP="001B02F2">
            <w:r w:rsidRPr="001B02F2">
              <w:t>210</w:t>
            </w:r>
          </w:p>
          <w:p w:rsidR="001B02F2" w:rsidRPr="001B02F2" w:rsidRDefault="001B02F2" w:rsidP="001B02F2">
            <w:r w:rsidRPr="001B02F2">
              <w:t>200</w:t>
            </w:r>
          </w:p>
          <w:p w:rsidR="001B02F2" w:rsidRPr="001B02F2" w:rsidRDefault="001B02F2" w:rsidP="001B02F2">
            <w:r w:rsidRPr="001B02F2">
              <w:t>190</w:t>
            </w:r>
          </w:p>
        </w:tc>
      </w:tr>
      <w:tr w:rsidR="001B02F2" w:rsidRPr="001B02F2" w:rsidTr="00D77BEC">
        <w:trPr>
          <w:gridAfter w:val="1"/>
          <w:wAfter w:w="3367" w:type="dxa"/>
        </w:trPr>
        <w:tc>
          <w:tcPr>
            <w:tcW w:w="648" w:type="dxa"/>
            <w:gridSpan w:val="2"/>
          </w:tcPr>
          <w:p w:rsidR="001B02F2" w:rsidRPr="001B02F2" w:rsidRDefault="001B02F2" w:rsidP="001B02F2">
            <w:r w:rsidRPr="001B02F2">
              <w:t>3</w:t>
            </w:r>
          </w:p>
        </w:tc>
        <w:tc>
          <w:tcPr>
            <w:tcW w:w="1746" w:type="dxa"/>
          </w:tcPr>
          <w:p w:rsidR="001B02F2" w:rsidRPr="001B02F2" w:rsidRDefault="001B02F2" w:rsidP="001B02F2">
            <w:r w:rsidRPr="001B02F2">
              <w:t>Подтягивания, раз</w:t>
            </w:r>
          </w:p>
        </w:tc>
        <w:tc>
          <w:tcPr>
            <w:tcW w:w="885" w:type="dxa"/>
          </w:tcPr>
          <w:p w:rsidR="001B02F2" w:rsidRPr="001B02F2" w:rsidRDefault="001B02F2" w:rsidP="001B02F2">
            <w:r w:rsidRPr="001B02F2">
              <w:t>14</w:t>
            </w:r>
          </w:p>
          <w:p w:rsidR="001B02F2" w:rsidRPr="001B02F2" w:rsidRDefault="001B02F2" w:rsidP="001B02F2">
            <w:r w:rsidRPr="001B02F2">
              <w:t>12</w:t>
            </w:r>
          </w:p>
          <w:p w:rsidR="001B02F2" w:rsidRPr="001B02F2" w:rsidRDefault="001B02F2" w:rsidP="001B02F2">
            <w:r w:rsidRPr="001B02F2">
              <w:t>10</w:t>
            </w:r>
          </w:p>
        </w:tc>
        <w:tc>
          <w:tcPr>
            <w:tcW w:w="886" w:type="dxa"/>
            <w:gridSpan w:val="2"/>
          </w:tcPr>
          <w:p w:rsidR="001B02F2" w:rsidRPr="001B02F2" w:rsidRDefault="001B02F2" w:rsidP="001B02F2">
            <w:r w:rsidRPr="001B02F2">
              <w:t>30</w:t>
            </w:r>
          </w:p>
          <w:p w:rsidR="001B02F2" w:rsidRPr="001B02F2" w:rsidRDefault="001B02F2" w:rsidP="001B02F2">
            <w:r w:rsidRPr="001B02F2">
              <w:t>25</w:t>
            </w:r>
          </w:p>
          <w:p w:rsidR="001B02F2" w:rsidRPr="001B02F2" w:rsidRDefault="001B02F2" w:rsidP="001B02F2">
            <w:r w:rsidRPr="001B02F2">
              <w:t>20</w:t>
            </w:r>
          </w:p>
        </w:tc>
        <w:tc>
          <w:tcPr>
            <w:tcW w:w="763" w:type="dxa"/>
          </w:tcPr>
          <w:p w:rsidR="001B02F2" w:rsidRPr="001B02F2" w:rsidRDefault="001B02F2" w:rsidP="001B02F2">
            <w:r w:rsidRPr="001B02F2">
              <w:t>15</w:t>
            </w:r>
          </w:p>
          <w:p w:rsidR="001B02F2" w:rsidRPr="001B02F2" w:rsidRDefault="001B02F2" w:rsidP="001B02F2">
            <w:r w:rsidRPr="001B02F2">
              <w:t>13</w:t>
            </w:r>
          </w:p>
          <w:p w:rsidR="001B02F2" w:rsidRPr="001B02F2" w:rsidRDefault="001B02F2" w:rsidP="001B02F2">
            <w:r w:rsidRPr="001B02F2">
              <w:t>11</w:t>
            </w:r>
          </w:p>
        </w:tc>
        <w:tc>
          <w:tcPr>
            <w:tcW w:w="1276" w:type="dxa"/>
          </w:tcPr>
          <w:p w:rsidR="001B02F2" w:rsidRPr="001B02F2" w:rsidRDefault="001B02F2" w:rsidP="001B02F2">
            <w:r w:rsidRPr="001B02F2">
              <w:t>35</w:t>
            </w:r>
          </w:p>
          <w:p w:rsidR="001B02F2" w:rsidRPr="001B02F2" w:rsidRDefault="001B02F2" w:rsidP="001B02F2">
            <w:r w:rsidRPr="001B02F2">
              <w:t>30</w:t>
            </w:r>
          </w:p>
          <w:p w:rsidR="001B02F2" w:rsidRPr="001B02F2" w:rsidRDefault="001B02F2" w:rsidP="001B02F2">
            <w:r w:rsidRPr="001B02F2">
              <w:t>25</w:t>
            </w:r>
          </w:p>
        </w:tc>
      </w:tr>
      <w:tr w:rsidR="001B02F2" w:rsidRPr="001B02F2" w:rsidTr="00D77BEC">
        <w:trPr>
          <w:gridAfter w:val="1"/>
          <w:wAfter w:w="3367" w:type="dxa"/>
          <w:trHeight w:val="2058"/>
        </w:trPr>
        <w:tc>
          <w:tcPr>
            <w:tcW w:w="648" w:type="dxa"/>
            <w:gridSpan w:val="2"/>
          </w:tcPr>
          <w:p w:rsidR="001B02F2" w:rsidRPr="001B02F2" w:rsidRDefault="001B02F2" w:rsidP="001B02F2">
            <w:r w:rsidRPr="001B02F2">
              <w:lastRenderedPageBreak/>
              <w:t>4</w:t>
            </w:r>
          </w:p>
        </w:tc>
        <w:tc>
          <w:tcPr>
            <w:tcW w:w="1746" w:type="dxa"/>
          </w:tcPr>
          <w:p w:rsidR="001B02F2" w:rsidRPr="001B02F2" w:rsidRDefault="001B02F2" w:rsidP="001B02F2">
            <w:r w:rsidRPr="001B02F2">
              <w:t>Бег 2000м, мин</w:t>
            </w:r>
          </w:p>
          <w:p w:rsidR="001B02F2" w:rsidRPr="001B02F2" w:rsidRDefault="001B02F2" w:rsidP="001B02F2">
            <w:r w:rsidRPr="001B02F2">
              <w:t>Бег 3000м, мин</w:t>
            </w:r>
          </w:p>
        </w:tc>
        <w:tc>
          <w:tcPr>
            <w:tcW w:w="885" w:type="dxa"/>
          </w:tcPr>
          <w:p w:rsidR="001B02F2" w:rsidRPr="001B02F2" w:rsidRDefault="001B02F2" w:rsidP="001B02F2">
            <w:r w:rsidRPr="001B02F2">
              <w:t>14,30</w:t>
            </w:r>
          </w:p>
          <w:p w:rsidR="001B02F2" w:rsidRPr="001B02F2" w:rsidRDefault="001B02F2" w:rsidP="001B02F2">
            <w:r w:rsidRPr="001B02F2">
              <w:t>15,00</w:t>
            </w:r>
          </w:p>
          <w:p w:rsidR="001B02F2" w:rsidRPr="001B02F2" w:rsidRDefault="001B02F2" w:rsidP="001B02F2">
            <w:r w:rsidRPr="001B02F2">
              <w:t>15,30</w:t>
            </w:r>
          </w:p>
        </w:tc>
        <w:tc>
          <w:tcPr>
            <w:tcW w:w="886" w:type="dxa"/>
            <w:gridSpan w:val="2"/>
          </w:tcPr>
          <w:p w:rsidR="001B02F2" w:rsidRPr="001B02F2" w:rsidRDefault="001B02F2" w:rsidP="001B02F2">
            <w:r w:rsidRPr="001B02F2">
              <w:t>11,00</w:t>
            </w:r>
          </w:p>
          <w:p w:rsidR="001B02F2" w:rsidRPr="001B02F2" w:rsidRDefault="001B02F2" w:rsidP="001B02F2">
            <w:r w:rsidRPr="001B02F2">
              <w:t>11,30</w:t>
            </w:r>
          </w:p>
          <w:p w:rsidR="001B02F2" w:rsidRPr="001B02F2" w:rsidRDefault="001B02F2" w:rsidP="001B02F2">
            <w:r w:rsidRPr="001B02F2">
              <w:t>12,30</w:t>
            </w:r>
          </w:p>
        </w:tc>
        <w:tc>
          <w:tcPr>
            <w:tcW w:w="763" w:type="dxa"/>
          </w:tcPr>
          <w:p w:rsidR="001B02F2" w:rsidRPr="001B02F2" w:rsidRDefault="001B02F2" w:rsidP="001B02F2">
            <w:r w:rsidRPr="001B02F2">
              <w:t>14,00</w:t>
            </w:r>
          </w:p>
          <w:p w:rsidR="001B02F2" w:rsidRPr="001B02F2" w:rsidRDefault="001B02F2" w:rsidP="001B02F2">
            <w:r w:rsidRPr="001B02F2">
              <w:t>14,30</w:t>
            </w:r>
          </w:p>
          <w:p w:rsidR="001B02F2" w:rsidRPr="001B02F2" w:rsidRDefault="001B02F2" w:rsidP="001B02F2">
            <w:r w:rsidRPr="001B02F2">
              <w:t>15,00</w:t>
            </w:r>
          </w:p>
        </w:tc>
        <w:tc>
          <w:tcPr>
            <w:tcW w:w="1276" w:type="dxa"/>
          </w:tcPr>
          <w:p w:rsidR="001B02F2" w:rsidRPr="001B02F2" w:rsidRDefault="001B02F2" w:rsidP="001B02F2">
            <w:r w:rsidRPr="001B02F2">
              <w:t>10,00</w:t>
            </w:r>
          </w:p>
          <w:p w:rsidR="001B02F2" w:rsidRPr="001B02F2" w:rsidRDefault="001B02F2" w:rsidP="001B02F2">
            <w:r w:rsidRPr="001B02F2">
              <w:t>10,40</w:t>
            </w:r>
          </w:p>
          <w:p w:rsidR="001B02F2" w:rsidRPr="001B02F2" w:rsidRDefault="001B02F2" w:rsidP="001B02F2">
            <w:r w:rsidRPr="001B02F2">
              <w:t>12,00</w:t>
            </w:r>
          </w:p>
          <w:p w:rsidR="001B02F2" w:rsidRPr="001B02F2" w:rsidRDefault="001B02F2" w:rsidP="001B02F2"/>
        </w:tc>
      </w:tr>
      <w:tr w:rsidR="00D77BEC" w:rsidRPr="0096103D" w:rsidTr="00D77BEC">
        <w:tblPrEx>
          <w:tblLook w:val="04A0" w:firstRow="1" w:lastRow="0" w:firstColumn="1" w:lastColumn="0" w:noHBand="0" w:noVBand="1"/>
        </w:tblPrEx>
        <w:tc>
          <w:tcPr>
            <w:tcW w:w="594" w:type="dxa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№ </w:t>
            </w:r>
            <w:proofErr w:type="gramStart"/>
            <w:r w:rsidRPr="0096103D">
              <w:rPr>
                <w:sz w:val="22"/>
                <w:szCs w:val="22"/>
              </w:rPr>
              <w:t>п</w:t>
            </w:r>
            <w:proofErr w:type="gramEnd"/>
            <w:r w:rsidRPr="0096103D">
              <w:rPr>
                <w:sz w:val="22"/>
                <w:szCs w:val="22"/>
              </w:rPr>
              <w:t>/п</w:t>
            </w:r>
          </w:p>
        </w:tc>
        <w:tc>
          <w:tcPr>
            <w:tcW w:w="2916" w:type="dxa"/>
            <w:gridSpan w:val="4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Контрольные упражнения</w:t>
            </w:r>
          </w:p>
        </w:tc>
        <w:tc>
          <w:tcPr>
            <w:tcW w:w="6061" w:type="dxa"/>
            <w:gridSpan w:val="4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Оценка в баллах</w:t>
            </w:r>
          </w:p>
        </w:tc>
      </w:tr>
      <w:tr w:rsidR="00D77BEC" w:rsidRPr="0096103D" w:rsidTr="00D77BEC">
        <w:tblPrEx>
          <w:tblLook w:val="04A0" w:firstRow="1" w:lastRow="0" w:firstColumn="1" w:lastColumn="0" w:noHBand="0" w:noVBand="1"/>
        </w:tblPrEx>
        <w:trPr>
          <w:trHeight w:val="2590"/>
        </w:trPr>
        <w:tc>
          <w:tcPr>
            <w:tcW w:w="594" w:type="dxa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1</w:t>
            </w:r>
          </w:p>
        </w:tc>
        <w:tc>
          <w:tcPr>
            <w:tcW w:w="2916" w:type="dxa"/>
            <w:gridSpan w:val="4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Из фронтальной стойки  одиночные удары (прямые, боковые, удары снизу)</w:t>
            </w:r>
          </w:p>
        </w:tc>
        <w:tc>
          <w:tcPr>
            <w:tcW w:w="6061" w:type="dxa"/>
            <w:gridSpan w:val="4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5- выполнение без ошибок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4- с незначительной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не приводящей к искажению техники выполнения данного приема 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3- с ошибкой или ошибками незначительно искажающими структуру выполнения технического </w:t>
            </w:r>
            <w:proofErr w:type="gramStart"/>
            <w:r w:rsidRPr="0096103D">
              <w:rPr>
                <w:sz w:val="22"/>
                <w:szCs w:val="22"/>
              </w:rPr>
              <w:t>приема</w:t>
            </w:r>
            <w:proofErr w:type="gramEnd"/>
            <w:r w:rsidRPr="0096103D">
              <w:rPr>
                <w:sz w:val="22"/>
                <w:szCs w:val="22"/>
              </w:rPr>
              <w:t xml:space="preserve"> например /большой замах перед ударом/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2- с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приводящей к искажению структуры выполнения технического приема 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1-не выполнения данного технического действия</w:t>
            </w:r>
          </w:p>
        </w:tc>
      </w:tr>
      <w:tr w:rsidR="00D77BEC" w:rsidRPr="0096103D" w:rsidTr="00D77BEC">
        <w:tblPrEx>
          <w:tblLook w:val="04A0" w:firstRow="1" w:lastRow="0" w:firstColumn="1" w:lastColumn="0" w:noHBand="0" w:noVBand="1"/>
        </w:tblPrEx>
        <w:tc>
          <w:tcPr>
            <w:tcW w:w="594" w:type="dxa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2</w:t>
            </w:r>
          </w:p>
        </w:tc>
        <w:tc>
          <w:tcPr>
            <w:tcW w:w="2916" w:type="dxa"/>
            <w:gridSpan w:val="4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Двойные прямые удары в голову, в корпус из боевой стойки: двойка, два левых, левой в голову правой в живот.</w:t>
            </w:r>
          </w:p>
        </w:tc>
        <w:tc>
          <w:tcPr>
            <w:tcW w:w="6061" w:type="dxa"/>
            <w:gridSpan w:val="4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5- выполнение без ошибок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4- с незначительной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не приводящей к искажению техники выполнения данного приема 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3- с ошибкой или ошибками незначительно искажающими структуру выполнения технического </w:t>
            </w:r>
            <w:proofErr w:type="gramStart"/>
            <w:r w:rsidRPr="0096103D">
              <w:rPr>
                <w:sz w:val="22"/>
                <w:szCs w:val="22"/>
              </w:rPr>
              <w:t>приема</w:t>
            </w:r>
            <w:proofErr w:type="gramEnd"/>
            <w:r w:rsidRPr="0096103D">
              <w:rPr>
                <w:sz w:val="22"/>
                <w:szCs w:val="22"/>
              </w:rPr>
              <w:t xml:space="preserve"> например /большой замах перед ударом/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2- с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приводящей к искажению структуры выполнения технического приема 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1-не выполнения данного технического действия</w:t>
            </w:r>
          </w:p>
        </w:tc>
      </w:tr>
      <w:tr w:rsidR="00D77BEC" w:rsidRPr="0096103D" w:rsidTr="00D77BEC">
        <w:tblPrEx>
          <w:tblLook w:val="04A0" w:firstRow="1" w:lastRow="0" w:firstColumn="1" w:lastColumn="0" w:noHBand="0" w:noVBand="1"/>
        </w:tblPrEx>
        <w:tc>
          <w:tcPr>
            <w:tcW w:w="594" w:type="dxa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3</w:t>
            </w:r>
          </w:p>
        </w:tc>
        <w:tc>
          <w:tcPr>
            <w:tcW w:w="2916" w:type="dxa"/>
            <w:gridSpan w:val="4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Защитные действия: уклон, нырок, «оттягивание».</w:t>
            </w:r>
          </w:p>
        </w:tc>
        <w:tc>
          <w:tcPr>
            <w:tcW w:w="6061" w:type="dxa"/>
            <w:gridSpan w:val="4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5- выполнение без ошибок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4- с незначительной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не приводящей к искажению техники выполнения данного приема 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3- с ошибкой или ошибками незначительно искажающими структуру выполнения технического </w:t>
            </w:r>
            <w:proofErr w:type="gramStart"/>
            <w:r w:rsidRPr="0096103D">
              <w:rPr>
                <w:sz w:val="22"/>
                <w:szCs w:val="22"/>
              </w:rPr>
              <w:t>приема</w:t>
            </w:r>
            <w:proofErr w:type="gramEnd"/>
            <w:r w:rsidRPr="0096103D">
              <w:rPr>
                <w:sz w:val="22"/>
                <w:szCs w:val="22"/>
              </w:rPr>
              <w:t xml:space="preserve"> например /большой замах перед ударом/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2- с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приводящей к искажению структуры выполнения технического приема 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1-не выполнения данного технического действия</w:t>
            </w:r>
          </w:p>
        </w:tc>
      </w:tr>
      <w:tr w:rsidR="00D77BEC" w:rsidRPr="0096103D" w:rsidTr="00D77BEC">
        <w:tblPrEx>
          <w:tblLook w:val="04A0" w:firstRow="1" w:lastRow="0" w:firstColumn="1" w:lastColumn="0" w:noHBand="0" w:noVBand="1"/>
        </w:tblPrEx>
        <w:tc>
          <w:tcPr>
            <w:tcW w:w="594" w:type="dxa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4</w:t>
            </w:r>
          </w:p>
        </w:tc>
        <w:tc>
          <w:tcPr>
            <w:tcW w:w="2916" w:type="dxa"/>
            <w:gridSpan w:val="4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3 </w:t>
            </w:r>
            <w:proofErr w:type="gramStart"/>
            <w:r w:rsidRPr="0096103D">
              <w:rPr>
                <w:sz w:val="22"/>
                <w:szCs w:val="22"/>
              </w:rPr>
              <w:t>прямых</w:t>
            </w:r>
            <w:proofErr w:type="gramEnd"/>
            <w:r w:rsidRPr="0096103D">
              <w:rPr>
                <w:sz w:val="22"/>
                <w:szCs w:val="22"/>
              </w:rPr>
              <w:t xml:space="preserve"> удара под разноименную ногу из боевой стойки (правой-левой-правой)</w:t>
            </w:r>
          </w:p>
        </w:tc>
        <w:tc>
          <w:tcPr>
            <w:tcW w:w="6061" w:type="dxa"/>
            <w:gridSpan w:val="4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5- выполнение без ошибок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4- с незначительной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не приводящей к искажению техники выполнения данного приема 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3- с ошибкой или ошибками незначительно искажающими структуру выполнения технического </w:t>
            </w:r>
            <w:proofErr w:type="gramStart"/>
            <w:r w:rsidRPr="0096103D">
              <w:rPr>
                <w:sz w:val="22"/>
                <w:szCs w:val="22"/>
              </w:rPr>
              <w:t>приема</w:t>
            </w:r>
            <w:proofErr w:type="gramEnd"/>
            <w:r w:rsidRPr="0096103D">
              <w:rPr>
                <w:sz w:val="22"/>
                <w:szCs w:val="22"/>
              </w:rPr>
              <w:t xml:space="preserve"> например /большой замах перед ударом/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2- с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приводящей к искажению структуры </w:t>
            </w:r>
            <w:r w:rsidRPr="0096103D">
              <w:rPr>
                <w:sz w:val="22"/>
                <w:szCs w:val="22"/>
              </w:rPr>
              <w:lastRenderedPageBreak/>
              <w:t xml:space="preserve">выполнения технического приема 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1-не выполнения данного технического действия</w:t>
            </w:r>
          </w:p>
        </w:tc>
      </w:tr>
      <w:tr w:rsidR="00D77BEC" w:rsidRPr="0096103D" w:rsidTr="00D77BEC">
        <w:tblPrEx>
          <w:tblLook w:val="04A0" w:firstRow="1" w:lastRow="0" w:firstColumn="1" w:lastColumn="0" w:noHBand="0" w:noVBand="1"/>
        </w:tblPrEx>
        <w:tc>
          <w:tcPr>
            <w:tcW w:w="594" w:type="dxa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916" w:type="dxa"/>
            <w:gridSpan w:val="4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3 </w:t>
            </w:r>
            <w:proofErr w:type="gramStart"/>
            <w:r w:rsidRPr="0096103D">
              <w:rPr>
                <w:sz w:val="22"/>
                <w:szCs w:val="22"/>
              </w:rPr>
              <w:t>прямых</w:t>
            </w:r>
            <w:proofErr w:type="gramEnd"/>
            <w:r w:rsidRPr="0096103D">
              <w:rPr>
                <w:sz w:val="22"/>
                <w:szCs w:val="22"/>
              </w:rPr>
              <w:t xml:space="preserve"> удара левой-левой-правой из боевой стойки  </w:t>
            </w:r>
          </w:p>
        </w:tc>
        <w:tc>
          <w:tcPr>
            <w:tcW w:w="6061" w:type="dxa"/>
            <w:gridSpan w:val="4"/>
          </w:tcPr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5- выполнение без ошибок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4- с незначительной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не приводящей к искажению техники выполнения данного приема 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3- с ошибкой или ошибками незначительно искажающими структуру выполнения технического </w:t>
            </w:r>
            <w:proofErr w:type="gramStart"/>
            <w:r w:rsidRPr="0096103D">
              <w:rPr>
                <w:sz w:val="22"/>
                <w:szCs w:val="22"/>
              </w:rPr>
              <w:t>приема</w:t>
            </w:r>
            <w:proofErr w:type="gramEnd"/>
            <w:r w:rsidRPr="0096103D">
              <w:rPr>
                <w:sz w:val="22"/>
                <w:szCs w:val="22"/>
              </w:rPr>
              <w:t xml:space="preserve"> например /большой замах перед ударом/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2- с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приводящей к искажению структуры выполнения технического приема </w:t>
            </w:r>
          </w:p>
          <w:p w:rsidR="00D77BEC" w:rsidRPr="0096103D" w:rsidRDefault="00D77BEC" w:rsidP="00474836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1-не выполнения данного технического действия</w:t>
            </w:r>
          </w:p>
        </w:tc>
      </w:tr>
    </w:tbl>
    <w:p w:rsidR="001B02F2" w:rsidRDefault="001B02F2"/>
    <w:p w:rsidR="008A4CEA" w:rsidRPr="00D63D56" w:rsidRDefault="008A4CEA" w:rsidP="008A4CEA">
      <w:pPr>
        <w:jc w:val="center"/>
        <w:rPr>
          <w:b/>
        </w:rPr>
      </w:pPr>
      <w:r w:rsidRPr="00D63D56">
        <w:rPr>
          <w:b/>
        </w:rPr>
        <w:t>Список литературы</w:t>
      </w:r>
    </w:p>
    <w:p w:rsidR="008A4CEA" w:rsidRPr="008A4CEA" w:rsidRDefault="008A4CEA" w:rsidP="008A4CEA">
      <w:r>
        <w:t xml:space="preserve">Электронные ресурсы </w:t>
      </w:r>
    </w:p>
    <w:p w:rsidR="008A4CEA" w:rsidRPr="00D63D56" w:rsidRDefault="008A4CEA" w:rsidP="008A4CEA">
      <w:r>
        <w:t>1. Министерство спорта Российской Федерации.</w:t>
      </w:r>
      <w:r w:rsidRPr="00D63D56">
        <w:t xml:space="preserve"> </w:t>
      </w:r>
      <w:hyperlink r:id="rId7" w:history="1">
        <w:r w:rsidRPr="00D67C9E">
          <w:rPr>
            <w:rStyle w:val="a6"/>
            <w:lang w:val="en-US"/>
          </w:rPr>
          <w:t>http</w:t>
        </w:r>
        <w:r w:rsidRPr="00D67C9E">
          <w:rPr>
            <w:rStyle w:val="a6"/>
          </w:rPr>
          <w:t>://</w:t>
        </w:r>
        <w:r w:rsidRPr="00D67C9E">
          <w:rPr>
            <w:rStyle w:val="a6"/>
            <w:lang w:val="en-US"/>
          </w:rPr>
          <w:t>www</w:t>
        </w:r>
        <w:r w:rsidRPr="00D67C9E">
          <w:rPr>
            <w:rStyle w:val="a6"/>
          </w:rPr>
          <w:t>.</w:t>
        </w:r>
        <w:proofErr w:type="spellStart"/>
        <w:r w:rsidRPr="00D67C9E">
          <w:rPr>
            <w:rStyle w:val="a6"/>
            <w:lang w:val="en-US"/>
          </w:rPr>
          <w:t>minsport</w:t>
        </w:r>
        <w:proofErr w:type="spellEnd"/>
        <w:r w:rsidRPr="00D67C9E">
          <w:rPr>
            <w:rStyle w:val="a6"/>
          </w:rPr>
          <w:t>.</w:t>
        </w:r>
        <w:proofErr w:type="spellStart"/>
        <w:r w:rsidRPr="00D67C9E">
          <w:rPr>
            <w:rStyle w:val="a6"/>
            <w:lang w:val="en-US"/>
          </w:rPr>
          <w:t>gov</w:t>
        </w:r>
        <w:proofErr w:type="spellEnd"/>
        <w:r w:rsidRPr="00D67C9E">
          <w:rPr>
            <w:rStyle w:val="a6"/>
          </w:rPr>
          <w:t>.</w:t>
        </w:r>
        <w:proofErr w:type="spellStart"/>
        <w:r w:rsidRPr="00D67C9E">
          <w:rPr>
            <w:rStyle w:val="a6"/>
            <w:lang w:val="en-US"/>
          </w:rPr>
          <w:t>ru</w:t>
        </w:r>
        <w:proofErr w:type="spellEnd"/>
        <w:r w:rsidRPr="00D67C9E">
          <w:rPr>
            <w:rStyle w:val="a6"/>
          </w:rPr>
          <w:t>//</w:t>
        </w:r>
      </w:hyperlink>
    </w:p>
    <w:p w:rsidR="008A4CEA" w:rsidRPr="008A4CEA" w:rsidRDefault="008A4CEA" w:rsidP="008A4CEA">
      <w:r>
        <w:t>2. Федерация бокса России</w:t>
      </w:r>
      <w:hyperlink r:id="rId8" w:history="1">
        <w:r w:rsidRPr="00D67C9E">
          <w:rPr>
            <w:rStyle w:val="a6"/>
            <w:lang w:val="en-US"/>
          </w:rPr>
          <w:t>http</w:t>
        </w:r>
        <w:r w:rsidRPr="00D67C9E">
          <w:rPr>
            <w:rStyle w:val="a6"/>
          </w:rPr>
          <w:t>://</w:t>
        </w:r>
        <w:r w:rsidRPr="00D67C9E">
          <w:rPr>
            <w:rStyle w:val="a6"/>
            <w:lang w:val="en-US"/>
          </w:rPr>
          <w:t>www</w:t>
        </w:r>
        <w:r w:rsidRPr="00D67C9E">
          <w:rPr>
            <w:rStyle w:val="a6"/>
          </w:rPr>
          <w:t>.</w:t>
        </w:r>
        <w:proofErr w:type="spellStart"/>
        <w:r w:rsidRPr="00D67C9E">
          <w:rPr>
            <w:rStyle w:val="a6"/>
            <w:lang w:val="en-US"/>
          </w:rPr>
          <w:t>rusboxing</w:t>
        </w:r>
        <w:proofErr w:type="spellEnd"/>
        <w:r w:rsidRPr="00D67C9E">
          <w:rPr>
            <w:rStyle w:val="a6"/>
          </w:rPr>
          <w:t>.</w:t>
        </w:r>
        <w:proofErr w:type="spellStart"/>
        <w:r w:rsidRPr="00D67C9E">
          <w:rPr>
            <w:rStyle w:val="a6"/>
            <w:lang w:val="en-US"/>
          </w:rPr>
          <w:t>ru</w:t>
        </w:r>
        <w:proofErr w:type="spellEnd"/>
        <w:r w:rsidRPr="00D67C9E">
          <w:rPr>
            <w:rStyle w:val="a6"/>
          </w:rPr>
          <w:t>//</w:t>
        </w:r>
      </w:hyperlink>
    </w:p>
    <w:p w:rsidR="008A4CEA" w:rsidRPr="00D63D56" w:rsidRDefault="008A4CEA" w:rsidP="008A4CEA">
      <w:r>
        <w:t xml:space="preserve">3. Бокс. Правила соревнований. </w:t>
      </w:r>
      <w:proofErr w:type="gramStart"/>
      <w:r>
        <w:t>–М</w:t>
      </w:r>
      <w:proofErr w:type="gramEnd"/>
      <w:r>
        <w:t xml:space="preserve">. Федерация бокса России2012. </w:t>
      </w:r>
      <w:proofErr w:type="spellStart"/>
      <w:r>
        <w:t>Сост</w:t>
      </w:r>
      <w:proofErr w:type="spellEnd"/>
      <w:r>
        <w:t xml:space="preserve"> Н.А. </w:t>
      </w:r>
      <w:proofErr w:type="spellStart"/>
      <w:r>
        <w:t>Худадов</w:t>
      </w:r>
      <w:proofErr w:type="spellEnd"/>
      <w:r>
        <w:t xml:space="preserve">, </w:t>
      </w:r>
      <w:proofErr w:type="spellStart"/>
      <w:r>
        <w:t>И.В.Циргиладзе</w:t>
      </w:r>
      <w:proofErr w:type="spellEnd"/>
      <w:r>
        <w:t xml:space="preserve">; под </w:t>
      </w:r>
      <w:proofErr w:type="spellStart"/>
      <w:r>
        <w:t>ред</w:t>
      </w:r>
      <w:proofErr w:type="gramStart"/>
      <w:r>
        <w:t>.С</w:t>
      </w:r>
      <w:proofErr w:type="gramEnd"/>
      <w:r>
        <w:t>альникова</w:t>
      </w:r>
      <w:proofErr w:type="spellEnd"/>
      <w:r>
        <w:t>, -М: 1995-2012</w:t>
      </w:r>
    </w:p>
    <w:p w:rsidR="00FC115C" w:rsidRDefault="00FC115C" w:rsidP="008A4CEA">
      <w:pPr>
        <w:spacing w:after="200" w:line="276" w:lineRule="auto"/>
      </w:pPr>
    </w:p>
    <w:sectPr w:rsidR="00FC115C" w:rsidSect="00F210EF">
      <w:pgSz w:w="11906" w:h="16838"/>
      <w:pgMar w:top="567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20E"/>
    <w:multiLevelType w:val="hybridMultilevel"/>
    <w:tmpl w:val="84949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A9104D"/>
    <w:multiLevelType w:val="hybridMultilevel"/>
    <w:tmpl w:val="80D2833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trike w:val="0"/>
        <w:dstrike w:val="0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0753FE"/>
    <w:multiLevelType w:val="hybridMultilevel"/>
    <w:tmpl w:val="A7CA65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10D5F"/>
    <w:multiLevelType w:val="hybridMultilevel"/>
    <w:tmpl w:val="62CA6CA0"/>
    <w:lvl w:ilvl="0" w:tplc="3F4476A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E53235"/>
    <w:multiLevelType w:val="hybridMultilevel"/>
    <w:tmpl w:val="B0BA4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CD58EE"/>
    <w:multiLevelType w:val="hybridMultilevel"/>
    <w:tmpl w:val="A31E5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9D0412"/>
    <w:multiLevelType w:val="hybridMultilevel"/>
    <w:tmpl w:val="C4463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85279A"/>
    <w:multiLevelType w:val="hybridMultilevel"/>
    <w:tmpl w:val="07C8D1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268"/>
    <w:rsid w:val="00010C9C"/>
    <w:rsid w:val="00056118"/>
    <w:rsid w:val="0008026D"/>
    <w:rsid w:val="001111C0"/>
    <w:rsid w:val="001B02F2"/>
    <w:rsid w:val="001C4DBD"/>
    <w:rsid w:val="002A2EB9"/>
    <w:rsid w:val="002A6495"/>
    <w:rsid w:val="00361249"/>
    <w:rsid w:val="003905E0"/>
    <w:rsid w:val="003D6A28"/>
    <w:rsid w:val="0041440E"/>
    <w:rsid w:val="004329F0"/>
    <w:rsid w:val="004678FE"/>
    <w:rsid w:val="005D30D1"/>
    <w:rsid w:val="00610F02"/>
    <w:rsid w:val="006556C9"/>
    <w:rsid w:val="006B02BA"/>
    <w:rsid w:val="007527A4"/>
    <w:rsid w:val="008044DB"/>
    <w:rsid w:val="00832C3D"/>
    <w:rsid w:val="00836C2B"/>
    <w:rsid w:val="008501D5"/>
    <w:rsid w:val="00875883"/>
    <w:rsid w:val="008A4CEA"/>
    <w:rsid w:val="008C654A"/>
    <w:rsid w:val="009203B6"/>
    <w:rsid w:val="00952176"/>
    <w:rsid w:val="0096581F"/>
    <w:rsid w:val="009D3D91"/>
    <w:rsid w:val="00B02411"/>
    <w:rsid w:val="00B97E08"/>
    <w:rsid w:val="00C2491D"/>
    <w:rsid w:val="00CC5B79"/>
    <w:rsid w:val="00D264C7"/>
    <w:rsid w:val="00D77BEC"/>
    <w:rsid w:val="00E00268"/>
    <w:rsid w:val="00E348E3"/>
    <w:rsid w:val="00EE61F1"/>
    <w:rsid w:val="00F210EF"/>
    <w:rsid w:val="00F60D07"/>
    <w:rsid w:val="00F801DF"/>
    <w:rsid w:val="00FA22AD"/>
    <w:rsid w:val="00FC115C"/>
    <w:rsid w:val="00FC2065"/>
    <w:rsid w:val="00FE1AB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EE61F1"/>
    <w:pPr>
      <w:spacing w:before="100" w:beforeAutospacing="1" w:after="100" w:afterAutospacing="1"/>
    </w:pPr>
  </w:style>
  <w:style w:type="table" w:styleId="a3">
    <w:name w:val="Table Grid"/>
    <w:basedOn w:val="a1"/>
    <w:uiPriority w:val="99"/>
    <w:rsid w:val="00EE6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49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91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A4C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EE61F1"/>
    <w:pPr>
      <w:spacing w:before="100" w:beforeAutospacing="1" w:after="100" w:afterAutospacing="1"/>
    </w:pPr>
  </w:style>
  <w:style w:type="table" w:styleId="a3">
    <w:name w:val="Table Grid"/>
    <w:basedOn w:val="a1"/>
    <w:uiPriority w:val="99"/>
    <w:rsid w:val="00EE6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49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91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A4C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boxing.ru/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nsport.gov.ru/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4388</Words>
  <Characters>25012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Наталья</cp:lastModifiedBy>
  <cp:revision>47</cp:revision>
  <cp:lastPrinted>2024-02-27T10:12:00Z</cp:lastPrinted>
  <dcterms:created xsi:type="dcterms:W3CDTF">2017-09-03T15:18:00Z</dcterms:created>
  <dcterms:modified xsi:type="dcterms:W3CDTF">2024-02-28T08:33:00Z</dcterms:modified>
</cp:coreProperties>
</file>