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99" w:rsidRPr="00586E99" w:rsidRDefault="00586E99" w:rsidP="00586E99">
      <w:pPr>
        <w:tabs>
          <w:tab w:val="left" w:pos="7371"/>
        </w:tabs>
        <w:jc w:val="center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  <w:r w:rsidRPr="00586E99">
        <w:rPr>
          <w:rFonts w:ascii="Comic Sans MS" w:hAnsi="Comic Sans MS"/>
          <w:b/>
          <w:color w:val="E36C0A" w:themeColor="accent6" w:themeShade="BF"/>
          <w:sz w:val="24"/>
          <w:szCs w:val="24"/>
        </w:rPr>
        <w:t>Прием в 1 класс</w:t>
      </w:r>
    </w:p>
    <w:p w:rsidR="00586E99" w:rsidRPr="00586E99" w:rsidRDefault="00586E99" w:rsidP="00586E99">
      <w:pPr>
        <w:tabs>
          <w:tab w:val="left" w:pos="7371"/>
        </w:tabs>
        <w:jc w:val="center"/>
        <w:rPr>
          <w:b/>
          <w:color w:val="E36C0A" w:themeColor="accent6" w:themeShade="BF"/>
          <w:sz w:val="24"/>
          <w:szCs w:val="24"/>
        </w:rPr>
      </w:pPr>
      <w:r>
        <w:t>Вашему ребенку скоро 7 лет, а Вы еще не выбрали для него школу?</w:t>
      </w:r>
    </w:p>
    <w:p w:rsidR="00586E99" w:rsidRPr="00586E99" w:rsidRDefault="00586E99" w:rsidP="00586E99">
      <w:pPr>
        <w:tabs>
          <w:tab w:val="left" w:pos="7371"/>
        </w:tabs>
        <w:rPr>
          <w:rFonts w:ascii="Comic Sans MS" w:hAnsi="Comic Sans MS"/>
          <w:b/>
          <w:color w:val="E36C0A" w:themeColor="accent6" w:themeShade="BF"/>
        </w:rPr>
      </w:pPr>
      <w:r w:rsidRPr="00586E99">
        <w:rPr>
          <w:rFonts w:ascii="Comic Sans MS" w:hAnsi="Comic Sans MS"/>
          <w:b/>
          <w:color w:val="E36C0A" w:themeColor="accent6" w:themeShade="BF"/>
        </w:rPr>
        <w:t>Давайте знакомиться!</w:t>
      </w:r>
    </w:p>
    <w:p w:rsidR="00586E99" w:rsidRDefault="00586E99" w:rsidP="00586E99">
      <w:pPr>
        <w:tabs>
          <w:tab w:val="left" w:pos="7371"/>
        </w:tabs>
      </w:pPr>
      <w:r>
        <w:t xml:space="preserve">  Сегодня</w:t>
      </w:r>
      <w:r>
        <w:t xml:space="preserve"> в начальной школе МОУ «</w:t>
      </w:r>
      <w:proofErr w:type="gramStart"/>
      <w:r>
        <w:t>Некрасовская</w:t>
      </w:r>
      <w:proofErr w:type="gramEnd"/>
      <w:r>
        <w:t xml:space="preserve"> СОШ» </w:t>
      </w:r>
      <w:r>
        <w:t xml:space="preserve"> о</w:t>
      </w:r>
      <w:r>
        <w:t>бучаются 168 учащихся в 10 классах.</w:t>
      </w:r>
    </w:p>
    <w:p w:rsidR="00586E99" w:rsidRDefault="00586E99" w:rsidP="00586E99">
      <w:pPr>
        <w:tabs>
          <w:tab w:val="left" w:pos="7371"/>
        </w:tabs>
      </w:pPr>
      <w:r>
        <w:t>Учиться детям помогают в</w:t>
      </w:r>
      <w:r>
        <w:t>ысококвалифицированные учителя:</w:t>
      </w:r>
    </w:p>
    <w:p w:rsidR="00586E99" w:rsidRDefault="00586E99" w:rsidP="00586E99">
      <w:pPr>
        <w:tabs>
          <w:tab w:val="left" w:pos="7371"/>
        </w:tabs>
      </w:pPr>
      <w:r>
        <w:t xml:space="preserve">·       </w:t>
      </w:r>
      <w:r>
        <w:t xml:space="preserve">  7 педагогов высшей категории;</w:t>
      </w:r>
    </w:p>
    <w:p w:rsidR="00586E99" w:rsidRDefault="00586E99" w:rsidP="00586E99">
      <w:pPr>
        <w:tabs>
          <w:tab w:val="left" w:pos="7371"/>
        </w:tabs>
      </w:pPr>
      <w:r>
        <w:t xml:space="preserve">·       </w:t>
      </w:r>
      <w:r>
        <w:t xml:space="preserve">  6 педагогов первой категории;</w:t>
      </w:r>
    </w:p>
    <w:p w:rsidR="00586E99" w:rsidRDefault="00586E99" w:rsidP="00586E99">
      <w:pPr>
        <w:tabs>
          <w:tab w:val="left" w:pos="7371"/>
        </w:tabs>
      </w:pPr>
      <w:r>
        <w:t xml:space="preserve">·     </w:t>
      </w:r>
      <w:r>
        <w:t xml:space="preserve">    1 педагог второй категории;</w:t>
      </w:r>
    </w:p>
    <w:p w:rsidR="00586E99" w:rsidRDefault="00586E99" w:rsidP="00586E99">
      <w:pPr>
        <w:tabs>
          <w:tab w:val="left" w:pos="7371"/>
        </w:tabs>
      </w:pPr>
      <w:r>
        <w:t xml:space="preserve">    Сегодня кабинеты начальной школы самые эстетически оформленные классные комнаты с современной мебелью и освещением. Все классы оснащены   телевизионным,   компьютерным оборудованием и аудиоап</w:t>
      </w:r>
      <w:r>
        <w:t>паратурой.</w:t>
      </w:r>
    </w:p>
    <w:p w:rsidR="00586E99" w:rsidRDefault="00586E99" w:rsidP="00586E99">
      <w:pPr>
        <w:tabs>
          <w:tab w:val="left" w:pos="7371"/>
        </w:tabs>
      </w:pPr>
      <w:bookmarkStart w:id="0" w:name="_GoBack"/>
      <w:bookmarkEnd w:id="0"/>
      <w:r>
        <w:t>В течение 2010- 2011 года школа перешла в опережающем порядке на обучение в соответствии с требованиями Федерального государственного общеобразовательного стандарта, разработав для эт</w:t>
      </w:r>
      <w:r>
        <w:t xml:space="preserve">ого все необходимые документы. </w:t>
      </w:r>
    </w:p>
    <w:p w:rsidR="00586E99" w:rsidRDefault="00586E99" w:rsidP="00586E99">
      <w:pPr>
        <w:tabs>
          <w:tab w:val="left" w:pos="7371"/>
        </w:tabs>
      </w:pPr>
      <w:r>
        <w:t>После уроков наши ученики имеют возможность повысить свое  дополнительное образование в рамках внеурочной деятельности, которая представлена спортивно-оздоровительным, научно-познавательным, художественно-эстетическим, гражданско</w:t>
      </w:r>
      <w:r>
        <w:t xml:space="preserve">-патриотическим направлениями. </w:t>
      </w:r>
    </w:p>
    <w:p w:rsidR="00586E99" w:rsidRDefault="00586E99" w:rsidP="00586E99">
      <w:pPr>
        <w:tabs>
          <w:tab w:val="left" w:pos="7371"/>
        </w:tabs>
      </w:pPr>
      <w:r>
        <w:t xml:space="preserve">    Школа – это не только уроки, это еще и увлекательные походы детей и их родителей в театры, участие в различных по своей направленности экскурсиях. Это совместные праздники, увлекательные конкурс</w:t>
      </w:r>
      <w:r>
        <w:t xml:space="preserve">ы, спортивные соревнования.    </w:t>
      </w:r>
    </w:p>
    <w:p w:rsidR="00586E99" w:rsidRDefault="00586E99" w:rsidP="00586E99">
      <w:pPr>
        <w:tabs>
          <w:tab w:val="left" w:pos="7371"/>
        </w:tabs>
      </w:pPr>
      <w:r>
        <w:t xml:space="preserve">    Вы хотите узнать о школьных успехах своего ребенка, не выходя из дома? Пожалуйста! Надо лишь выйти на сайт школы, открыть электронный журнал своего класса и персонально своего сына или дочки – и   успехи</w:t>
      </w:r>
      <w:r>
        <w:t xml:space="preserve"> налицо, правда и неудачи тоже.</w:t>
      </w:r>
    </w:p>
    <w:p w:rsidR="00586E99" w:rsidRPr="00586E99" w:rsidRDefault="00586E99" w:rsidP="00586E99">
      <w:pPr>
        <w:tabs>
          <w:tab w:val="left" w:pos="7371"/>
        </w:tabs>
        <w:rPr>
          <w:rFonts w:ascii="Comic Sans MS" w:hAnsi="Comic Sans MS"/>
          <w:b/>
          <w:color w:val="E36C0A" w:themeColor="accent6" w:themeShade="BF"/>
        </w:rPr>
      </w:pPr>
      <w:r w:rsidRPr="00586E99">
        <w:rPr>
          <w:rFonts w:ascii="Comic Sans MS" w:hAnsi="Comic Sans MS"/>
          <w:b/>
          <w:color w:val="E36C0A" w:themeColor="accent6" w:themeShade="BF"/>
        </w:rPr>
        <w:t>Вам интересно?  Тогда мы ждем Вас в</w:t>
      </w:r>
      <w:r>
        <w:rPr>
          <w:rFonts w:ascii="Comic Sans MS" w:hAnsi="Comic Sans MS"/>
          <w:b/>
          <w:color w:val="E36C0A" w:themeColor="accent6" w:themeShade="BF"/>
        </w:rPr>
        <w:t xml:space="preserve"> нашей школе!</w:t>
      </w:r>
    </w:p>
    <w:p w:rsidR="00586E99" w:rsidRDefault="00586E99" w:rsidP="00586E99">
      <w:pPr>
        <w:tabs>
          <w:tab w:val="left" w:pos="7371"/>
        </w:tabs>
      </w:pPr>
      <w:r>
        <w:t xml:space="preserve">Адрес школы: ул. </w:t>
      </w:r>
      <w:proofErr w:type="gramStart"/>
      <w:r>
        <w:t>Центральная</w:t>
      </w:r>
      <w:proofErr w:type="gramEnd"/>
      <w:r>
        <w:t>, 28. тел.: 389828</w:t>
      </w:r>
    </w:p>
    <w:p w:rsidR="00586E99" w:rsidRDefault="00586E99" w:rsidP="00586E99">
      <w:pPr>
        <w:tabs>
          <w:tab w:val="left" w:pos="7371"/>
        </w:tabs>
      </w:pPr>
    </w:p>
    <w:p w:rsidR="00586E99" w:rsidRDefault="00586E99" w:rsidP="00586E99">
      <w:pPr>
        <w:tabs>
          <w:tab w:val="left" w:pos="7371"/>
        </w:tabs>
      </w:pPr>
      <w:r>
        <w:t xml:space="preserve"> </w:t>
      </w:r>
    </w:p>
    <w:p w:rsidR="00586E99" w:rsidRDefault="00586E99" w:rsidP="00586E99">
      <w:pPr>
        <w:tabs>
          <w:tab w:val="left" w:pos="7371"/>
        </w:tabs>
      </w:pPr>
    </w:p>
    <w:p w:rsidR="00586E99" w:rsidRDefault="00586E99" w:rsidP="00586E99">
      <w:pPr>
        <w:tabs>
          <w:tab w:val="left" w:pos="7371"/>
        </w:tabs>
      </w:pPr>
      <w:r>
        <w:t>По организационным вопросам обращайтесь к заместителю директора в рабочие дни с 13.00 до 16.00</w:t>
      </w:r>
    </w:p>
    <w:p w:rsidR="00586E99" w:rsidRDefault="00586E99" w:rsidP="00586E99">
      <w:pPr>
        <w:tabs>
          <w:tab w:val="left" w:pos="7371"/>
        </w:tabs>
      </w:pPr>
    </w:p>
    <w:p w:rsidR="00B17906" w:rsidRDefault="00B17906" w:rsidP="00586E99">
      <w:pPr>
        <w:tabs>
          <w:tab w:val="left" w:pos="7371"/>
        </w:tabs>
      </w:pPr>
    </w:p>
    <w:sectPr w:rsidR="00B1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A2"/>
    <w:rsid w:val="001B4AA2"/>
    <w:rsid w:val="00586E99"/>
    <w:rsid w:val="009059B4"/>
    <w:rsid w:val="00B17906"/>
    <w:rsid w:val="00B57FB7"/>
    <w:rsid w:val="00C76F0A"/>
    <w:rsid w:val="00D12C06"/>
    <w:rsid w:val="00DB205E"/>
    <w:rsid w:val="00FE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2012-01-02T11:21:00Z</dcterms:created>
  <dcterms:modified xsi:type="dcterms:W3CDTF">2012-01-02T11:32:00Z</dcterms:modified>
</cp:coreProperties>
</file>