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47" w:rsidRDefault="001D7534" w:rsidP="006A07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А.А.Волкова</w:t>
      </w:r>
      <w:bookmarkStart w:id="0" w:name="_GoBack"/>
      <w:bookmarkEnd w:id="0"/>
    </w:p>
    <w:p w:rsidR="006A0747" w:rsidRDefault="006A0747" w:rsidP="006A07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6A0747" w:rsidRPr="006A0747" w:rsidRDefault="006A0747" w:rsidP="006A07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6A0747" w:rsidRDefault="006A0747" w:rsidP="006A07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A0747">
        <w:rPr>
          <w:rFonts w:ascii="Times New Roman" w:hAnsi="Times New Roman" w:cs="Times New Roman"/>
          <w:b/>
          <w:sz w:val="24"/>
        </w:rPr>
        <w:t>ОРГАНИЗАЦИЯ И ПРОВЕДЕНИЕ МАССОВЫХ ДОСУГОВЫХ МЕРОПРИЯТИЙ</w:t>
      </w:r>
    </w:p>
    <w:p w:rsidR="006A0747" w:rsidRPr="006A0747" w:rsidRDefault="006A0747" w:rsidP="006A07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6A0747" w:rsidRPr="006A0747" w:rsidRDefault="006A0747" w:rsidP="006A07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6A0747">
        <w:rPr>
          <w:rFonts w:ascii="Times New Roman" w:hAnsi="Times New Roman" w:cs="Times New Roman"/>
          <w:i/>
          <w:sz w:val="24"/>
        </w:rPr>
        <w:t>МОУ ДО «Детско-юношеский центр»</w:t>
      </w:r>
    </w:p>
    <w:p w:rsidR="006A0747" w:rsidRPr="004B0D2B" w:rsidRDefault="006A0747" w:rsidP="006A07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proofErr w:type="gramStart"/>
      <w:r w:rsidRPr="006A0747">
        <w:rPr>
          <w:rFonts w:ascii="Times New Roman" w:hAnsi="Times New Roman" w:cs="Times New Roman"/>
          <w:i/>
          <w:sz w:val="24"/>
          <w:lang w:val="en-US"/>
        </w:rPr>
        <w:t>e</w:t>
      </w:r>
      <w:r w:rsidRPr="004B0D2B">
        <w:rPr>
          <w:rFonts w:ascii="Times New Roman" w:hAnsi="Times New Roman" w:cs="Times New Roman"/>
          <w:i/>
          <w:sz w:val="24"/>
        </w:rPr>
        <w:t>-</w:t>
      </w:r>
      <w:r w:rsidRPr="006A0747">
        <w:rPr>
          <w:rFonts w:ascii="Times New Roman" w:hAnsi="Times New Roman" w:cs="Times New Roman"/>
          <w:i/>
          <w:sz w:val="24"/>
          <w:lang w:val="en-US"/>
        </w:rPr>
        <w:t>mail</w:t>
      </w:r>
      <w:proofErr w:type="gramEnd"/>
      <w:r w:rsidRPr="004B0D2B">
        <w:rPr>
          <w:rFonts w:ascii="Times New Roman" w:hAnsi="Times New Roman" w:cs="Times New Roman"/>
          <w:i/>
          <w:sz w:val="24"/>
        </w:rPr>
        <w:t xml:space="preserve">: </w:t>
      </w:r>
      <w:hyperlink r:id="rId8" w:history="1">
        <w:r w:rsidRPr="0075115E">
          <w:rPr>
            <w:rStyle w:val="a9"/>
            <w:rFonts w:ascii="Times New Roman" w:hAnsi="Times New Roman" w:cs="Times New Roman"/>
            <w:i/>
            <w:sz w:val="24"/>
            <w:lang w:val="en-US"/>
          </w:rPr>
          <w:t>diuc</w:t>
        </w:r>
        <w:r w:rsidRPr="004B0D2B">
          <w:rPr>
            <w:rStyle w:val="a9"/>
            <w:rFonts w:ascii="Times New Roman" w:hAnsi="Times New Roman" w:cs="Times New Roman"/>
            <w:i/>
            <w:sz w:val="24"/>
          </w:rPr>
          <w:t>4@</w:t>
        </w:r>
        <w:r w:rsidRPr="0075115E">
          <w:rPr>
            <w:rStyle w:val="a9"/>
            <w:rFonts w:ascii="Times New Roman" w:hAnsi="Times New Roman" w:cs="Times New Roman"/>
            <w:i/>
            <w:sz w:val="24"/>
            <w:lang w:val="en-US"/>
          </w:rPr>
          <w:t>mail</w:t>
        </w:r>
        <w:r w:rsidRPr="004B0D2B">
          <w:rPr>
            <w:rStyle w:val="a9"/>
            <w:rFonts w:ascii="Times New Roman" w:hAnsi="Times New Roman" w:cs="Times New Roman"/>
            <w:i/>
            <w:sz w:val="24"/>
          </w:rPr>
          <w:t>.</w:t>
        </w:r>
        <w:proofErr w:type="spellStart"/>
        <w:r w:rsidRPr="0075115E">
          <w:rPr>
            <w:rStyle w:val="a9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6A0747" w:rsidRPr="004B0D2B" w:rsidRDefault="006A0747" w:rsidP="006A074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24"/>
        </w:rPr>
      </w:pPr>
    </w:p>
    <w:p w:rsidR="00F748ED" w:rsidRPr="008D2136" w:rsidRDefault="009E29F4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>Современный мир меняется очень быстро, меняются и дети, растущие в этом мире. Дети 80-90-х годов по сравнению с современными подростками больше времени проводили в семье, были заняты в пионерских и комсомольских организациях, разных секциях, кружках. Современное поколение – это «сенсорное поколение», поколение технического прогресса. С самого раннего детства они сталкиваются с компьютерами, сотовыми телефонами и прочими современными гаджетами. С одной стороны, благодаря этому они становятся более эрудированными, любознательными, развитыми не по годам. Но с другой стороны «благодаря» этому у детей перестаёт развиваться образно-логическое мышление, большинство современных детей не умеют фантазировать, выдумывать, они безд</w:t>
      </w:r>
      <w:r w:rsidR="001311C7" w:rsidRPr="008D2136">
        <w:rPr>
          <w:rFonts w:ascii="Times New Roman" w:hAnsi="Times New Roman" w:cs="Times New Roman"/>
          <w:sz w:val="24"/>
        </w:rPr>
        <w:t xml:space="preserve">умно жмут на кнопки гаджетов. Живое общение со сверстниками и зачастую с родителями сводится к виртуальному общению в социальных сетях – растёт «экранная зависимость». И как следствие – коммуникативные проблемы детей и подростков. Одним из условий формирования нормального психосоциального развития современного ребёнка является снижение информационного потока во внеурочное время (ограничение доступа к компьютеру, планшету, телефону) через вовлечение детей в массовые досуговые мероприятия. </w:t>
      </w:r>
    </w:p>
    <w:p w:rsidR="001311C7" w:rsidRPr="008D2136" w:rsidRDefault="001311C7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>Помимо привлечения детей в творческие объединения нашего центра, мы вовлекаем ребят в массовые досуговые мероприятия во внеурочное время. Вовлекаем не только наших воспитанников, но и остальных ребят, проживающих в нашем посёлке. Происходит это благодаря т</w:t>
      </w:r>
      <w:r w:rsidR="0025377B" w:rsidRPr="008D2136">
        <w:rPr>
          <w:rFonts w:ascii="Times New Roman" w:hAnsi="Times New Roman" w:cs="Times New Roman"/>
          <w:sz w:val="24"/>
        </w:rPr>
        <w:t>есной взаимосвязи с нашими социальными партнёрами – образовательные и дошкольные учреждения посёлка. Возрастная категория участников 5-18 лет. Ребята приходят к нам ещё в детсадовском возрасте вместе с мамами и папами, постепенно из зрителей и участников мероприятий превращаются в наших помощников, ведущих, а иногда и организаторов массовых мероприятий нашего центра.</w:t>
      </w:r>
    </w:p>
    <w:p w:rsidR="0025377B" w:rsidRPr="008D2136" w:rsidRDefault="0025377B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 xml:space="preserve">Ежегодно составляется план работы по организации и проведению массовых досуговых мероприятий, для реализации которого привлекается весь педагогический состав </w:t>
      </w:r>
      <w:proofErr w:type="spellStart"/>
      <w:r w:rsidRPr="008D2136">
        <w:rPr>
          <w:rFonts w:ascii="Times New Roman" w:hAnsi="Times New Roman" w:cs="Times New Roman"/>
          <w:sz w:val="24"/>
        </w:rPr>
        <w:t>ДЮЦа</w:t>
      </w:r>
      <w:proofErr w:type="spellEnd"/>
      <w:r w:rsidRPr="008D2136">
        <w:rPr>
          <w:rFonts w:ascii="Times New Roman" w:hAnsi="Times New Roman" w:cs="Times New Roman"/>
          <w:sz w:val="24"/>
        </w:rPr>
        <w:t>. За всё время существования центра многие мероприятий уже стали традиционными: День матери, новогодние представления, концертные программы к 8 марта, 23 февраля, день посёлка, день молодёжи и др.</w:t>
      </w:r>
    </w:p>
    <w:p w:rsidR="0025377B" w:rsidRPr="008D2136" w:rsidRDefault="0025377B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>Для ребят дошкольного возраста (в основном здесь задействуются воспитанники школы раннего развития «Кроха») проводятся мероприятия по формированию основ правильного поведения на дороге – театральные мини-постановки где ребята выступают не только в качестве зрителей</w:t>
      </w:r>
      <w:r w:rsidR="007213A6" w:rsidRPr="008D2136">
        <w:rPr>
          <w:rFonts w:ascii="Times New Roman" w:hAnsi="Times New Roman" w:cs="Times New Roman"/>
          <w:sz w:val="24"/>
        </w:rPr>
        <w:t xml:space="preserve">, но и участников сценария. При организации подобных мероприятий активно привлекаются более старшие воспитанники нашего центра, члены Молодёжной палаты и волонтёры. В ходе таких мероприятий ребята учатся взаимодействовать не только со сверстниками, но и с более старшими ребятами. Примеряют на себя различные сюжетные роли, осваивают правила поведения во время различных игр, учатся взаимодействовать с другими участникам социума. </w:t>
      </w:r>
    </w:p>
    <w:p w:rsidR="007213A6" w:rsidRPr="008D2136" w:rsidRDefault="007213A6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>Как для дошкольников, так и для ребят младшего школьного возраста большинство массовых досуговых мероприятий пр</w:t>
      </w:r>
      <w:r w:rsidR="00C678A9" w:rsidRPr="008D2136">
        <w:rPr>
          <w:rFonts w:ascii="Times New Roman" w:hAnsi="Times New Roman" w:cs="Times New Roman"/>
          <w:sz w:val="24"/>
        </w:rPr>
        <w:t xml:space="preserve">оводится совместно с родителями, а также с более старшим поколением – бабушки, дедушки. Совместные мероприятия полезны не только для детей, но и родителей. Неформальная обстановка, атмосфера </w:t>
      </w:r>
      <w:r w:rsidR="00C678A9" w:rsidRPr="008D2136">
        <w:rPr>
          <w:rFonts w:ascii="Times New Roman" w:hAnsi="Times New Roman" w:cs="Times New Roman"/>
          <w:sz w:val="24"/>
        </w:rPr>
        <w:lastRenderedPageBreak/>
        <w:t>игры, соревнования раскрепощает</w:t>
      </w:r>
      <w:r w:rsidR="00D2163B" w:rsidRPr="008D2136">
        <w:rPr>
          <w:rFonts w:ascii="Times New Roman" w:hAnsi="Times New Roman" w:cs="Times New Roman"/>
          <w:sz w:val="24"/>
        </w:rPr>
        <w:t xml:space="preserve"> и детей, и родителей, позволяет родителям посмотреть на своего ребёнка с другой стороны, может быть в чём-то открыть своего ребёнка заново, а возможно и увидеть пробелы воспитания.  Такими мероприятиями в нашем центре являются концертно-игровые программы ко Дню матери, 8 марта, семейные конкурсы «А ну-ка, папы». Для участия в сценарии при организации новогодних представлений стараемся привлекать родителей наших воспитанников. Это так же даёт свои положительные моменты: положительный эмоциональный фон мероприятия, укрепление связи «родитель – ребёнок», большая заинтересованность родителей жизнью </w:t>
      </w:r>
      <w:proofErr w:type="spellStart"/>
      <w:r w:rsidR="00D2163B" w:rsidRPr="008D2136">
        <w:rPr>
          <w:rFonts w:ascii="Times New Roman" w:hAnsi="Times New Roman" w:cs="Times New Roman"/>
          <w:sz w:val="24"/>
        </w:rPr>
        <w:t>ДЮЦа</w:t>
      </w:r>
      <w:proofErr w:type="spellEnd"/>
      <w:r w:rsidR="00D2163B" w:rsidRPr="008D2136">
        <w:rPr>
          <w:rFonts w:ascii="Times New Roman" w:hAnsi="Times New Roman" w:cs="Times New Roman"/>
          <w:sz w:val="24"/>
        </w:rPr>
        <w:t>.</w:t>
      </w:r>
    </w:p>
    <w:p w:rsidR="00D2163B" w:rsidRPr="008D2136" w:rsidRDefault="00D2163B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 xml:space="preserve">Более старшие школьники предпочитают мероприятия конкурсного и спортивно-игрового характера с состязательными элементами. При проведении подобных мероприятий стараемся задействовать и ребят, которые не принимают непосредственного участия в конкурсе. Зрительское внимание необходимо поддерживать и постоянно активизировать, т.к. у ребят-зрителей быстро рассеивается чувство сопричастности к происходящему. Поэтому игры с залом – неотъемлемая часть </w:t>
      </w:r>
      <w:r w:rsidR="009A3681" w:rsidRPr="008D2136">
        <w:rPr>
          <w:rFonts w:ascii="Times New Roman" w:hAnsi="Times New Roman" w:cs="Times New Roman"/>
          <w:sz w:val="24"/>
        </w:rPr>
        <w:t>любого массового досугового мероприятия в нашем центре.</w:t>
      </w:r>
    </w:p>
    <w:p w:rsidR="009A3681" w:rsidRPr="008D2136" w:rsidRDefault="009A3681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>В течении всего года в каникулярный период проводятся ярмарки творчества для всех желающих и детей, и взрослых. Приглашаем не только ребят нашего посёлка, но и ребят из школ других населённых пунктов, сотрудничаем с реабилитационным центром для детей, находящихся в трудной жизненной ситуации «Ласточка». После проведения творческих мастерских для ребят организуются игровые и конкурсные программы.</w:t>
      </w:r>
    </w:p>
    <w:p w:rsidR="009A3681" w:rsidRPr="008D2136" w:rsidRDefault="009A3681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2136">
        <w:rPr>
          <w:rFonts w:ascii="Times New Roman" w:hAnsi="Times New Roman" w:cs="Times New Roman"/>
          <w:sz w:val="24"/>
        </w:rPr>
        <w:t xml:space="preserve">В летний период массовые мероприятия проводятся в рамках работы детского оздоровительного лагеря и «Дворовой практики». Так, в этом году во время проведения «Дворовой практики» акцент был сделан на игры и конкурсы «ушедшие в историю». Ребята с большим интересом узнавали и играли в новые для них игры: </w:t>
      </w:r>
      <w:proofErr w:type="spellStart"/>
      <w:r w:rsidRPr="008D2136">
        <w:rPr>
          <w:rFonts w:ascii="Times New Roman" w:hAnsi="Times New Roman" w:cs="Times New Roman"/>
          <w:sz w:val="24"/>
        </w:rPr>
        <w:t>резиночка</w:t>
      </w:r>
      <w:proofErr w:type="spellEnd"/>
      <w:r w:rsidRPr="008D2136">
        <w:rPr>
          <w:rFonts w:ascii="Times New Roman" w:hAnsi="Times New Roman" w:cs="Times New Roman"/>
          <w:sz w:val="24"/>
        </w:rPr>
        <w:t>, салки, казаки-разбойники, вышибалы и многие др. А самое главное, ребята «несли» эти игры своим знакомым и друзьям</w:t>
      </w:r>
      <w:r w:rsidR="001A74DF" w:rsidRPr="008D2136">
        <w:rPr>
          <w:rFonts w:ascii="Times New Roman" w:hAnsi="Times New Roman" w:cs="Times New Roman"/>
          <w:sz w:val="24"/>
        </w:rPr>
        <w:t>, привлекая к нам всё больше участников мероприятий, а значит всё больше ребят отвлекаются от своих компьютеров, телефонов, игровых приставок для того чтобы просто поиграть и пообщаться друг с другом. А значит это даёт надежду, что современное поколение не потеряно, что живое общение, а не бездумное нажимание клавиш гаджетов будет для них приоритетным.</w:t>
      </w:r>
    </w:p>
    <w:p w:rsidR="004B0D2B" w:rsidRPr="004B0D2B" w:rsidRDefault="001A74DF" w:rsidP="008D2136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pecVanish/>
        </w:rPr>
      </w:pPr>
      <w:r w:rsidRPr="008D2136">
        <w:rPr>
          <w:rFonts w:ascii="Times New Roman" w:hAnsi="Times New Roman" w:cs="Times New Roman"/>
          <w:sz w:val="24"/>
        </w:rPr>
        <w:t xml:space="preserve">Таким образом, можно сказать, что практика проведения массовых досуговых мероприятий помогает в решении многих проблем: </w:t>
      </w:r>
      <w:r w:rsidR="006A0747">
        <w:rPr>
          <w:rFonts w:ascii="Times New Roman" w:hAnsi="Times New Roman" w:cs="Times New Roman"/>
          <w:sz w:val="24"/>
        </w:rPr>
        <w:t xml:space="preserve">это и </w:t>
      </w:r>
      <w:r w:rsidRPr="008D2136">
        <w:rPr>
          <w:rFonts w:ascii="Times New Roman" w:hAnsi="Times New Roman" w:cs="Times New Roman"/>
          <w:sz w:val="24"/>
        </w:rPr>
        <w:t>организация полезного досуга детей и подростков,</w:t>
      </w:r>
      <w:r w:rsidR="006A0747">
        <w:rPr>
          <w:rFonts w:ascii="Times New Roman" w:hAnsi="Times New Roman" w:cs="Times New Roman"/>
          <w:sz w:val="24"/>
        </w:rPr>
        <w:t xml:space="preserve"> и</w:t>
      </w:r>
      <w:r w:rsidRPr="008D2136">
        <w:rPr>
          <w:rFonts w:ascii="Times New Roman" w:hAnsi="Times New Roman" w:cs="Times New Roman"/>
          <w:sz w:val="24"/>
        </w:rPr>
        <w:t xml:space="preserve"> </w:t>
      </w:r>
      <w:r w:rsidR="006A0747">
        <w:rPr>
          <w:rFonts w:ascii="Times New Roman" w:hAnsi="Times New Roman" w:cs="Times New Roman"/>
          <w:sz w:val="24"/>
        </w:rPr>
        <w:t>коммуникативные проблемы подрастающего поколения</w:t>
      </w:r>
      <w:r w:rsidRPr="006A0747">
        <w:rPr>
          <w:rFonts w:ascii="Times New Roman" w:hAnsi="Times New Roman" w:cs="Times New Roman"/>
          <w:sz w:val="24"/>
        </w:rPr>
        <w:t>, а</w:t>
      </w:r>
      <w:r w:rsidRPr="008D2136">
        <w:rPr>
          <w:rFonts w:ascii="Times New Roman" w:hAnsi="Times New Roman" w:cs="Times New Roman"/>
          <w:sz w:val="24"/>
        </w:rPr>
        <w:t xml:space="preserve"> </w:t>
      </w:r>
      <w:r w:rsidR="004375EB" w:rsidRPr="008D2136">
        <w:rPr>
          <w:rFonts w:ascii="Times New Roman" w:hAnsi="Times New Roman" w:cs="Times New Roman"/>
          <w:sz w:val="24"/>
        </w:rPr>
        <w:t>также</w:t>
      </w:r>
      <w:r w:rsidRPr="008D2136">
        <w:rPr>
          <w:rFonts w:ascii="Times New Roman" w:hAnsi="Times New Roman" w:cs="Times New Roman"/>
          <w:sz w:val="24"/>
        </w:rPr>
        <w:t xml:space="preserve"> помогает в создании положительного имиджа учреждения, что способствует притоку новых воспитанников в творч</w:t>
      </w:r>
      <w:r w:rsidR="00626FD0" w:rsidRPr="008D2136">
        <w:rPr>
          <w:rFonts w:ascii="Times New Roman" w:hAnsi="Times New Roman" w:cs="Times New Roman"/>
          <w:sz w:val="24"/>
        </w:rPr>
        <w:t>еские объединения нашего центра, что в свою очередь так же положительно влияет на развитие и воспитание детей и подростков.</w:t>
      </w:r>
    </w:p>
    <w:p w:rsidR="004B0D2B" w:rsidRDefault="004B0D2B" w:rsidP="004B0D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B0D2B" w:rsidRDefault="004B0D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A74DF" w:rsidRDefault="004B0D2B" w:rsidP="00E5099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ЛИТЕРАТУРА</w:t>
      </w:r>
    </w:p>
    <w:p w:rsidR="00E5099F" w:rsidRDefault="00E5099F" w:rsidP="00E5099F">
      <w:pPr>
        <w:jc w:val="both"/>
        <w:rPr>
          <w:rFonts w:ascii="Times New Roman" w:hAnsi="Times New Roman" w:cs="Times New Roman"/>
          <w:sz w:val="24"/>
        </w:rPr>
      </w:pPr>
    </w:p>
    <w:p w:rsidR="00E5099F" w:rsidRDefault="00E5099F" w:rsidP="00E5099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Нетреба</w:t>
      </w:r>
      <w:proofErr w:type="spellEnd"/>
      <w:r>
        <w:rPr>
          <w:rFonts w:ascii="Times New Roman" w:hAnsi="Times New Roman" w:cs="Times New Roman"/>
          <w:sz w:val="24"/>
        </w:rPr>
        <w:t xml:space="preserve"> Г.И. «Игры современных </w:t>
      </w:r>
      <w:proofErr w:type="spellStart"/>
      <w:r>
        <w:rPr>
          <w:rFonts w:ascii="Times New Roman" w:hAnsi="Times New Roman" w:cs="Times New Roman"/>
          <w:sz w:val="24"/>
        </w:rPr>
        <w:t>тинейджеров</w:t>
      </w:r>
      <w:proofErr w:type="spellEnd"/>
      <w:r>
        <w:rPr>
          <w:rFonts w:ascii="Times New Roman" w:hAnsi="Times New Roman" w:cs="Times New Roman"/>
          <w:sz w:val="24"/>
        </w:rPr>
        <w:t>: ролевые и социально-моделирующие игры». Волгоград: Учитель, 2012. – 219с.</w:t>
      </w:r>
    </w:p>
    <w:p w:rsidR="00E5099F" w:rsidRDefault="00E5099F" w:rsidP="00E5099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Третьякова Л.В., </w:t>
      </w:r>
      <w:proofErr w:type="spellStart"/>
      <w:r>
        <w:rPr>
          <w:rFonts w:ascii="Times New Roman" w:hAnsi="Times New Roman" w:cs="Times New Roman"/>
          <w:sz w:val="24"/>
        </w:rPr>
        <w:t>Хромова</w:t>
      </w:r>
      <w:proofErr w:type="spellEnd"/>
      <w:r>
        <w:rPr>
          <w:rFonts w:ascii="Times New Roman" w:hAnsi="Times New Roman" w:cs="Times New Roman"/>
          <w:sz w:val="24"/>
        </w:rPr>
        <w:t xml:space="preserve"> И.В., Коган М.С. «Работа с семьёй в учреждениях дополнительного образования». Волгоград: Учитель, 2009. – 218с</w:t>
      </w:r>
    </w:p>
    <w:p w:rsidR="004B0D2B" w:rsidRDefault="00E5099F" w:rsidP="00E5099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Нечаев М.П. «Педсовет: подходы, технологии, методики». Методическое пособие по воспитательной работе. М.: УЦ Перспектива, 2009 – 112с.</w:t>
      </w:r>
    </w:p>
    <w:p w:rsidR="00E5099F" w:rsidRPr="004B0D2B" w:rsidRDefault="00E5099F" w:rsidP="00E5099F">
      <w:pPr>
        <w:pStyle w:val="aa"/>
        <w:jc w:val="both"/>
        <w:rPr>
          <w:rFonts w:ascii="Times New Roman" w:hAnsi="Times New Roman" w:cs="Times New Roman"/>
          <w:sz w:val="24"/>
        </w:rPr>
      </w:pPr>
    </w:p>
    <w:sectPr w:rsidR="00E5099F" w:rsidRPr="004B0D2B" w:rsidSect="006A074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64" w:rsidRDefault="00752F64" w:rsidP="008D2136">
      <w:pPr>
        <w:spacing w:after="0" w:line="240" w:lineRule="auto"/>
      </w:pPr>
      <w:r>
        <w:separator/>
      </w:r>
    </w:p>
  </w:endnote>
  <w:endnote w:type="continuationSeparator" w:id="0">
    <w:p w:rsidR="00752F64" w:rsidRDefault="00752F64" w:rsidP="008D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428739"/>
      <w:docPartObj>
        <w:docPartGallery w:val="Page Numbers (Bottom of Page)"/>
        <w:docPartUnique/>
      </w:docPartObj>
    </w:sdtPr>
    <w:sdtEndPr/>
    <w:sdtContent>
      <w:p w:rsidR="008D2136" w:rsidRDefault="008D21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34">
          <w:rPr>
            <w:noProof/>
          </w:rPr>
          <w:t>1</w:t>
        </w:r>
        <w:r>
          <w:fldChar w:fldCharType="end"/>
        </w:r>
      </w:p>
    </w:sdtContent>
  </w:sdt>
  <w:p w:rsidR="008D2136" w:rsidRDefault="008D2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64" w:rsidRDefault="00752F64" w:rsidP="008D2136">
      <w:pPr>
        <w:spacing w:after="0" w:line="240" w:lineRule="auto"/>
      </w:pPr>
      <w:r>
        <w:separator/>
      </w:r>
    </w:p>
  </w:footnote>
  <w:footnote w:type="continuationSeparator" w:id="0">
    <w:p w:rsidR="00752F64" w:rsidRDefault="00752F64" w:rsidP="008D2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58A0"/>
    <w:multiLevelType w:val="hybridMultilevel"/>
    <w:tmpl w:val="F1CC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05"/>
    <w:rsid w:val="001311C7"/>
    <w:rsid w:val="001A74DF"/>
    <w:rsid w:val="001D27BD"/>
    <w:rsid w:val="001D7534"/>
    <w:rsid w:val="0025377B"/>
    <w:rsid w:val="004375EB"/>
    <w:rsid w:val="004B0D2B"/>
    <w:rsid w:val="006048E2"/>
    <w:rsid w:val="00622305"/>
    <w:rsid w:val="00626FD0"/>
    <w:rsid w:val="006A0747"/>
    <w:rsid w:val="00712C16"/>
    <w:rsid w:val="00714C24"/>
    <w:rsid w:val="007213A6"/>
    <w:rsid w:val="00752F64"/>
    <w:rsid w:val="007D7AEC"/>
    <w:rsid w:val="0086792F"/>
    <w:rsid w:val="008D2136"/>
    <w:rsid w:val="009A3681"/>
    <w:rsid w:val="009E29F4"/>
    <w:rsid w:val="00C678A9"/>
    <w:rsid w:val="00D2163B"/>
    <w:rsid w:val="00E5099F"/>
    <w:rsid w:val="00F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136"/>
  </w:style>
  <w:style w:type="paragraph" w:styleId="a5">
    <w:name w:val="footer"/>
    <w:basedOn w:val="a"/>
    <w:link w:val="a6"/>
    <w:uiPriority w:val="99"/>
    <w:unhideWhenUsed/>
    <w:rsid w:val="008D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136"/>
  </w:style>
  <w:style w:type="paragraph" w:styleId="a7">
    <w:name w:val="Balloon Text"/>
    <w:basedOn w:val="a"/>
    <w:link w:val="a8"/>
    <w:uiPriority w:val="99"/>
    <w:semiHidden/>
    <w:unhideWhenUsed/>
    <w:rsid w:val="008D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13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074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B0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136"/>
  </w:style>
  <w:style w:type="paragraph" w:styleId="a5">
    <w:name w:val="footer"/>
    <w:basedOn w:val="a"/>
    <w:link w:val="a6"/>
    <w:uiPriority w:val="99"/>
    <w:unhideWhenUsed/>
    <w:rsid w:val="008D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136"/>
  </w:style>
  <w:style w:type="paragraph" w:styleId="a7">
    <w:name w:val="Balloon Text"/>
    <w:basedOn w:val="a"/>
    <w:link w:val="a8"/>
    <w:uiPriority w:val="99"/>
    <w:semiHidden/>
    <w:unhideWhenUsed/>
    <w:rsid w:val="008D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13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074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B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uc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Перезгрузка</dc:creator>
  <cp:keywords/>
  <dc:description/>
  <cp:lastModifiedBy>User</cp:lastModifiedBy>
  <cp:revision>8</cp:revision>
  <cp:lastPrinted>2016-10-06T11:59:00Z</cp:lastPrinted>
  <dcterms:created xsi:type="dcterms:W3CDTF">2016-10-06T09:59:00Z</dcterms:created>
  <dcterms:modified xsi:type="dcterms:W3CDTF">2018-04-27T11:27:00Z</dcterms:modified>
</cp:coreProperties>
</file>