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35" w:rsidRPr="00364C35" w:rsidRDefault="00364C35" w:rsidP="00364C35">
      <w:pPr>
        <w:pStyle w:val="a3"/>
        <w:spacing w:before="0" w:beforeAutospacing="0" w:after="0" w:afterAutospacing="0"/>
        <w:ind w:left="-993" w:firstLine="567"/>
        <w:jc w:val="center"/>
        <w:rPr>
          <w:b/>
          <w:sz w:val="28"/>
          <w:szCs w:val="28"/>
        </w:rPr>
      </w:pPr>
      <w:r w:rsidRPr="00364C35">
        <w:rPr>
          <w:b/>
          <w:sz w:val="28"/>
          <w:szCs w:val="28"/>
        </w:rPr>
        <w:t>Методический семинар</w:t>
      </w:r>
    </w:p>
    <w:p w:rsidR="006B2152" w:rsidRPr="00965E4E" w:rsidRDefault="006B2152" w:rsidP="00364C35">
      <w:pPr>
        <w:pStyle w:val="a3"/>
        <w:spacing w:before="0" w:beforeAutospacing="0" w:after="0" w:afterAutospacing="0"/>
        <w:ind w:left="-993" w:firstLine="567"/>
        <w:jc w:val="both"/>
        <w:rPr>
          <w:sz w:val="28"/>
          <w:szCs w:val="28"/>
        </w:rPr>
      </w:pPr>
      <w:r w:rsidRPr="00965E4E">
        <w:rPr>
          <w:sz w:val="28"/>
          <w:szCs w:val="28"/>
        </w:rPr>
        <w:t xml:space="preserve">20 ноября в колледже прошел </w:t>
      </w:r>
      <w:r w:rsidR="00364C35" w:rsidRPr="00965E4E">
        <w:rPr>
          <w:sz w:val="28"/>
          <w:szCs w:val="28"/>
        </w:rPr>
        <w:t>семинар,</w:t>
      </w:r>
      <w:r w:rsidRPr="00965E4E">
        <w:rPr>
          <w:sz w:val="28"/>
          <w:szCs w:val="28"/>
        </w:rPr>
        <w:t xml:space="preserve"> посвященный </w:t>
      </w:r>
      <w:r w:rsidR="00965E4E">
        <w:rPr>
          <w:rFonts w:eastAsiaTheme="minorEastAsia"/>
          <w:color w:val="000000" w:themeColor="text1"/>
          <w:kern w:val="24"/>
          <w:sz w:val="28"/>
          <w:szCs w:val="28"/>
        </w:rPr>
        <w:t>м</w:t>
      </w:r>
      <w:r w:rsidRPr="00965E4E">
        <w:rPr>
          <w:rFonts w:eastAsiaTheme="minorEastAsia"/>
          <w:color w:val="000000" w:themeColor="text1"/>
          <w:kern w:val="24"/>
          <w:sz w:val="28"/>
          <w:szCs w:val="28"/>
        </w:rPr>
        <w:t>етодическим приемам, используемым</w:t>
      </w:r>
      <w:r w:rsidRPr="00965E4E">
        <w:rPr>
          <w:rFonts w:eastAsiaTheme="minorEastAsia"/>
          <w:color w:val="000000" w:themeColor="text1"/>
          <w:kern w:val="24"/>
          <w:sz w:val="28"/>
          <w:szCs w:val="28"/>
        </w:rPr>
        <w:t xml:space="preserve"> для организации деятельности обучающихся на различных этапах урока</w:t>
      </w:r>
    </w:p>
    <w:p w:rsidR="00965E4E" w:rsidRDefault="006B2152" w:rsidP="00965E4E">
      <w:pPr>
        <w:pStyle w:val="a3"/>
        <w:spacing w:before="0" w:beforeAutospacing="0" w:after="0" w:afterAutospacing="0"/>
        <w:ind w:left="-993" w:firstLine="567"/>
        <w:jc w:val="both"/>
        <w:rPr>
          <w:sz w:val="28"/>
          <w:szCs w:val="28"/>
        </w:rPr>
      </w:pPr>
      <w:r w:rsidRPr="00965E4E">
        <w:rPr>
          <w:sz w:val="28"/>
          <w:szCs w:val="28"/>
        </w:rPr>
        <w:t xml:space="preserve">Татьяна Ильинична Титова напоминала коллегам об этапах урока в соответствии с современными стандартами. </w:t>
      </w:r>
      <w:r w:rsidR="00364C35">
        <w:rPr>
          <w:sz w:val="28"/>
          <w:szCs w:val="28"/>
        </w:rPr>
        <w:t xml:space="preserve">Титова Т.И. </w:t>
      </w:r>
      <w:r w:rsidR="00965E4E" w:rsidRPr="00965E4E">
        <w:rPr>
          <w:sz w:val="28"/>
          <w:szCs w:val="28"/>
        </w:rPr>
        <w:t>подробно описал</w:t>
      </w:r>
      <w:r w:rsidR="00364C35">
        <w:rPr>
          <w:sz w:val="28"/>
          <w:szCs w:val="28"/>
        </w:rPr>
        <w:t>а</w:t>
      </w:r>
      <w:r w:rsidR="00965E4E" w:rsidRPr="00965E4E">
        <w:rPr>
          <w:sz w:val="28"/>
          <w:szCs w:val="28"/>
        </w:rPr>
        <w:t xml:space="preserve"> методические приемы при изучении общеобразовательных и </w:t>
      </w:r>
      <w:r w:rsidR="00965E4E">
        <w:rPr>
          <w:sz w:val="28"/>
          <w:szCs w:val="28"/>
        </w:rPr>
        <w:t xml:space="preserve">профессиональных дисциплин, а также поделилась полезными ссылками для организации </w:t>
      </w:r>
      <w:r w:rsidR="00364C35">
        <w:rPr>
          <w:sz w:val="28"/>
          <w:szCs w:val="28"/>
        </w:rPr>
        <w:t>урока.</w:t>
      </w:r>
    </w:p>
    <w:p w:rsidR="006458BA" w:rsidRPr="00965E4E" w:rsidRDefault="006458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58BA" w:rsidRPr="0096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39"/>
    <w:rsid w:val="00364C35"/>
    <w:rsid w:val="006458BA"/>
    <w:rsid w:val="006B2152"/>
    <w:rsid w:val="00965E4E"/>
    <w:rsid w:val="00C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9292"/>
  <w15:chartTrackingRefBased/>
  <w15:docId w15:val="{83F97358-656E-4954-9204-227FCDF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3</cp:revision>
  <dcterms:created xsi:type="dcterms:W3CDTF">2024-11-20T12:02:00Z</dcterms:created>
  <dcterms:modified xsi:type="dcterms:W3CDTF">2024-11-20T12:24:00Z</dcterms:modified>
</cp:coreProperties>
</file>