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62" w:rsidRDefault="00A11D62" w:rsidP="00A11D62">
      <w:pPr>
        <w:pStyle w:val="20"/>
        <w:shd w:val="clear" w:color="auto" w:fill="auto"/>
        <w:rPr>
          <w:sz w:val="26"/>
          <w:szCs w:val="26"/>
        </w:rPr>
      </w:pPr>
      <w:r>
        <w:rPr>
          <w:color w:val="000000"/>
          <w:sz w:val="24"/>
          <w:szCs w:val="24"/>
          <w:lang w:eastAsia="ru-RU" w:bidi="ru-RU"/>
        </w:rPr>
        <w:t>ДОПОЛНИТЕЛЬНОЕ ПРОФЕССИОНАЛЬНОЕ ОБРАЗОВАНИЕ</w:t>
      </w:r>
      <w:r>
        <w:rPr>
          <w:color w:val="000000"/>
          <w:sz w:val="24"/>
          <w:szCs w:val="24"/>
          <w:lang w:eastAsia="ru-RU" w:bidi="ru-RU"/>
        </w:rPr>
        <w:br/>
        <w:t>РАБОТНИКОВ СО СРЕДНИМ МЕДИЦИНСКИМ И ФАРМАЦЕВТИЧЕСКИМ</w:t>
      </w:r>
      <w:r>
        <w:rPr>
          <w:color w:val="000000"/>
          <w:sz w:val="24"/>
          <w:szCs w:val="24"/>
          <w:lang w:eastAsia="ru-RU" w:bidi="ru-RU"/>
        </w:rPr>
        <w:br/>
        <w:t>ОБРАЗОВАНИЕМ ВОРОНЕЖСКОЙ ОБЛАСТИ НА БАЗЕ БПОУ ВО</w:t>
      </w:r>
      <w:r>
        <w:rPr>
          <w:color w:val="000000"/>
          <w:sz w:val="24"/>
          <w:szCs w:val="24"/>
          <w:lang w:eastAsia="ru-RU" w:bidi="ru-RU"/>
        </w:rPr>
        <w:br/>
        <w:t>«БОРИСОГЛЕБСКМЕДКОЛЛЕДЖ»</w:t>
      </w:r>
      <w:r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6"/>
          <w:szCs w:val="26"/>
          <w:lang w:eastAsia="ru-RU" w:bidi="ru-RU"/>
        </w:rPr>
        <w:t>на 202</w:t>
      </w:r>
      <w:r>
        <w:rPr>
          <w:sz w:val="26"/>
          <w:szCs w:val="26"/>
        </w:rPr>
        <w:t>5</w:t>
      </w:r>
      <w:r>
        <w:rPr>
          <w:color w:val="000000"/>
          <w:sz w:val="26"/>
          <w:szCs w:val="26"/>
          <w:lang w:eastAsia="ru-RU" w:bidi="ru-RU"/>
        </w:rPr>
        <w:t>- 202</w:t>
      </w:r>
      <w:r>
        <w:rPr>
          <w:sz w:val="26"/>
          <w:szCs w:val="26"/>
        </w:rPr>
        <w:t>6</w:t>
      </w:r>
      <w:r>
        <w:rPr>
          <w:color w:val="000000"/>
          <w:sz w:val="26"/>
          <w:szCs w:val="26"/>
          <w:lang w:eastAsia="ru-RU" w:bidi="ru-RU"/>
        </w:rPr>
        <w:t xml:space="preserve"> учебный год</w:t>
      </w:r>
    </w:p>
    <w:tbl>
      <w:tblPr>
        <w:tblOverlap w:val="never"/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721"/>
        <w:gridCol w:w="2131"/>
        <w:gridCol w:w="2089"/>
        <w:gridCol w:w="992"/>
        <w:gridCol w:w="1974"/>
      </w:tblGrid>
      <w:tr w:rsidR="00A11D62" w:rsidRPr="00A16EE7" w:rsidTr="00A11D62">
        <w:trPr>
          <w:trHeight w:hRule="exact" w:val="782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ind w:firstLine="180"/>
              <w:jc w:val="left"/>
              <w:rPr>
                <w:sz w:val="24"/>
                <w:szCs w:val="24"/>
              </w:rPr>
            </w:pPr>
            <w:r w:rsidRPr="00A16E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цикла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90" w:lineRule="auto"/>
              <w:ind w:left="460" w:firstLine="20"/>
              <w:jc w:val="both"/>
              <w:rPr>
                <w:sz w:val="24"/>
                <w:szCs w:val="24"/>
              </w:rPr>
            </w:pPr>
            <w:r w:rsidRPr="00A16E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Контингент слушателей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A16E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обучения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90" w:lineRule="auto"/>
              <w:rPr>
                <w:sz w:val="24"/>
                <w:szCs w:val="24"/>
              </w:rPr>
            </w:pPr>
            <w:proofErr w:type="spellStart"/>
            <w:r w:rsidRPr="00A16E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Продол</w:t>
            </w:r>
            <w:proofErr w:type="spellEnd"/>
            <w:r w:rsidRPr="00A16E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житель </w:t>
            </w:r>
            <w:proofErr w:type="spellStart"/>
            <w:r w:rsidRPr="00A16EE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ность</w:t>
            </w:r>
            <w:proofErr w:type="spellEnd"/>
          </w:p>
        </w:tc>
        <w:tc>
          <w:tcPr>
            <w:tcW w:w="1974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ind w:firstLine="340"/>
              <w:jc w:val="left"/>
              <w:rPr>
                <w:sz w:val="24"/>
                <w:szCs w:val="24"/>
              </w:rPr>
            </w:pPr>
            <w:r w:rsidRPr="00A16EE7">
              <w:rPr>
                <w:b/>
                <w:bCs/>
                <w:sz w:val="24"/>
                <w:szCs w:val="24"/>
                <w:lang w:eastAsia="ru-RU" w:bidi="ru-RU"/>
              </w:rPr>
              <w:t>Сроки проведения</w:t>
            </w:r>
          </w:p>
        </w:tc>
      </w:tr>
      <w:tr w:rsidR="00A11D62" w:rsidRPr="00A16EE7" w:rsidTr="00A11D62">
        <w:trPr>
          <w:trHeight w:hRule="exact" w:val="1099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  <w:rPr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33" w:lineRule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Сестринское дело в терапии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Медсестры (палатные терапевтических отделений)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 Профессиональная переподготовка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after="540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288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spacing w:after="260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>.09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- 1</w:t>
            </w:r>
            <w:r>
              <w:rPr>
                <w:sz w:val="24"/>
                <w:szCs w:val="24"/>
              </w:rPr>
              <w:t>3</w:t>
            </w:r>
            <w:r w:rsidRPr="00121BE3">
              <w:rPr>
                <w:sz w:val="24"/>
                <w:szCs w:val="24"/>
                <w:lang w:eastAsia="ru-RU" w:bidi="ru-RU"/>
              </w:rPr>
              <w:t>.10.2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>.0</w:t>
            </w:r>
            <w:r w:rsidRPr="00121BE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sz w:val="24"/>
                <w:szCs w:val="24"/>
              </w:rPr>
              <w:t>10</w:t>
            </w:r>
            <w:r w:rsidRPr="00121BE3">
              <w:rPr>
                <w:sz w:val="24"/>
                <w:szCs w:val="24"/>
                <w:lang w:eastAsia="ru-RU" w:bidi="ru-RU"/>
              </w:rPr>
              <w:t>.11.2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83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Сестринское дело в психиатрии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Медсестры (психоневрологии </w:t>
            </w:r>
            <w:proofErr w:type="spellStart"/>
            <w:r>
              <w:t>ч</w:t>
            </w: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еских</w:t>
            </w:r>
            <w:proofErr w:type="spellEnd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 отделений)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33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>.09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- 1</w:t>
            </w:r>
            <w:r>
              <w:rPr>
                <w:sz w:val="24"/>
                <w:szCs w:val="24"/>
              </w:rPr>
              <w:t>3</w:t>
            </w:r>
            <w:r w:rsidRPr="00121BE3">
              <w:rPr>
                <w:sz w:val="24"/>
                <w:szCs w:val="24"/>
                <w:lang w:eastAsia="ru-RU" w:bidi="ru-RU"/>
              </w:rPr>
              <w:t>.10.2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83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Медицинский массаж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30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Медицинские сестры по массажу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08</w:t>
            </w:r>
            <w:r w:rsidRPr="00121BE3">
              <w:rPr>
                <w:sz w:val="24"/>
                <w:szCs w:val="24"/>
                <w:lang w:eastAsia="ru-RU" w:bidi="ru-RU"/>
              </w:rPr>
              <w:t>.09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0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>.10.2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A11D62" w:rsidRPr="00A16EE7" w:rsidTr="00A11D62">
        <w:trPr>
          <w:trHeight w:hRule="exact" w:val="1099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Скорая и неотложная помощь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Фельдшера скорой неотложной помощи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Профессиональная переподготовка 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after="260"/>
            </w:pPr>
            <w:r>
              <w:t>288 ч.</w:t>
            </w:r>
          </w:p>
          <w:p w:rsidR="00A11D62" w:rsidRPr="00A16EE7" w:rsidRDefault="00A11D62" w:rsidP="00E829E9">
            <w:pPr>
              <w:pStyle w:val="a4"/>
              <w:shd w:val="clear" w:color="auto" w:fill="auto"/>
            </w:pPr>
            <w:r>
              <w:t>216 ч.</w:t>
            </w:r>
          </w:p>
        </w:tc>
        <w:tc>
          <w:tcPr>
            <w:tcW w:w="1974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tabs>
                <w:tab w:val="left" w:pos="600"/>
              </w:tabs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13.10 – 08.12.25г.</w:t>
            </w:r>
          </w:p>
          <w:p w:rsidR="00A11D62" w:rsidRPr="00121BE3" w:rsidRDefault="00A11D62" w:rsidP="00E829E9">
            <w:pPr>
              <w:pStyle w:val="a4"/>
              <w:shd w:val="clear" w:color="auto" w:fill="auto"/>
              <w:tabs>
                <w:tab w:val="left" w:pos="600"/>
              </w:tabs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21BE3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 </w:t>
            </w:r>
            <w:r w:rsidRPr="00121B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>
              <w:rPr>
                <w:sz w:val="24"/>
                <w:szCs w:val="24"/>
                <w:lang w:eastAsia="ru-RU" w:bidi="ru-RU"/>
              </w:rPr>
              <w:t>4</w:t>
            </w:r>
            <w:r w:rsidRPr="00121BE3">
              <w:rPr>
                <w:sz w:val="24"/>
                <w:szCs w:val="24"/>
                <w:lang w:eastAsia="ru-RU" w:bidi="ru-RU"/>
              </w:rPr>
              <w:t>.11.2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83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Охрана здоровья сельского населения.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Фельдшера </w:t>
            </w:r>
            <w:proofErr w:type="spellStart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ФАПов</w:t>
            </w:r>
            <w:proofErr w:type="spellEnd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>, СВА и УБ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288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21BE3">
              <w:rPr>
                <w:sz w:val="24"/>
                <w:szCs w:val="24"/>
                <w:lang w:eastAsia="ru-RU" w:bidi="ru-RU"/>
              </w:rPr>
              <w:t>.10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  <w:r w:rsidRPr="00121BE3">
              <w:rPr>
                <w:sz w:val="24"/>
                <w:szCs w:val="24"/>
                <w:lang w:eastAsia="ru-RU" w:bidi="ru-RU"/>
              </w:rPr>
              <w:t>.12.2</w:t>
            </w:r>
            <w:r>
              <w:rPr>
                <w:sz w:val="24"/>
                <w:szCs w:val="24"/>
              </w:rPr>
              <w:t xml:space="preserve">5 </w:t>
            </w:r>
            <w:r w:rsidRPr="00121BE3">
              <w:rPr>
                <w:sz w:val="24"/>
                <w:szCs w:val="24"/>
                <w:lang w:eastAsia="ru-RU" w:bidi="ru-RU"/>
              </w:rPr>
              <w:t>г.</w:t>
            </w:r>
          </w:p>
        </w:tc>
      </w:tr>
      <w:tr w:rsidR="00A11D62" w:rsidRPr="00A16EE7" w:rsidTr="00A11D62">
        <w:trPr>
          <w:trHeight w:hRule="exact" w:val="1651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Первичная </w:t>
            </w:r>
            <w:proofErr w:type="spellStart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медико</w:t>
            </w:r>
            <w:r w:rsidRPr="00A16EE7">
              <w:rPr>
                <w:color w:val="000000"/>
                <w:sz w:val="24"/>
                <w:szCs w:val="24"/>
                <w:lang w:eastAsia="ru-RU" w:bidi="ru-RU"/>
              </w:rPr>
              <w:softHyphen/>
              <w:t>профилактическая</w:t>
            </w:r>
            <w:proofErr w:type="spellEnd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 помощь населению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Участковые медсестры поликлинических и цеховых врачебных участков.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33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ind w:firstLine="180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 w:rsidRPr="00121BE3">
              <w:rPr>
                <w:sz w:val="24"/>
                <w:szCs w:val="24"/>
              </w:rPr>
              <w:t>4</w:t>
            </w:r>
            <w:r w:rsidRPr="00121BE3">
              <w:rPr>
                <w:sz w:val="24"/>
                <w:szCs w:val="24"/>
                <w:lang w:eastAsia="ru-RU" w:bidi="ru-RU"/>
              </w:rPr>
              <w:t>.11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 w:rsidRPr="00121BE3">
              <w:rPr>
                <w:sz w:val="24"/>
                <w:szCs w:val="24"/>
              </w:rPr>
              <w:t>2</w:t>
            </w:r>
            <w:r w:rsidRPr="00121BE3">
              <w:rPr>
                <w:sz w:val="24"/>
                <w:szCs w:val="24"/>
                <w:lang w:eastAsia="ru-RU" w:bidi="ru-RU"/>
              </w:rPr>
              <w:t>.12.2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392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Первичная </w:t>
            </w:r>
            <w:proofErr w:type="spellStart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медико</w:t>
            </w:r>
            <w:r w:rsidRPr="00A16EE7">
              <w:rPr>
                <w:color w:val="000000"/>
                <w:sz w:val="24"/>
                <w:szCs w:val="24"/>
                <w:lang w:eastAsia="ru-RU" w:bidi="ru-RU"/>
              </w:rPr>
              <w:softHyphen/>
              <w:t>санитарная</w:t>
            </w:r>
            <w:proofErr w:type="spellEnd"/>
            <w:r w:rsidRPr="00A16EE7">
              <w:rPr>
                <w:color w:val="000000"/>
                <w:sz w:val="24"/>
                <w:szCs w:val="24"/>
                <w:lang w:eastAsia="ru-RU" w:bidi="ru-RU"/>
              </w:rPr>
              <w:t xml:space="preserve"> помощь населению (специальность «Общая практика»)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ind w:left="180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Медсестра врача общей практики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33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before="260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spacing w:before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 w:rsidRPr="00121BE3">
              <w:rPr>
                <w:sz w:val="24"/>
                <w:szCs w:val="24"/>
              </w:rPr>
              <w:t>4</w:t>
            </w:r>
            <w:r w:rsidRPr="00121BE3">
              <w:rPr>
                <w:sz w:val="24"/>
                <w:szCs w:val="24"/>
                <w:lang w:eastAsia="ru-RU" w:bidi="ru-RU"/>
              </w:rPr>
              <w:t>.11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 w:rsidRPr="00121BE3">
              <w:rPr>
                <w:sz w:val="24"/>
                <w:szCs w:val="24"/>
              </w:rPr>
              <w:t>2</w:t>
            </w:r>
            <w:r w:rsidRPr="00121BE3">
              <w:rPr>
                <w:sz w:val="24"/>
                <w:szCs w:val="24"/>
                <w:lang w:eastAsia="ru-RU" w:bidi="ru-RU"/>
              </w:rPr>
              <w:t>.12.2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382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Вопросы паллиативной помощи в деятельности специалиста сестринского дела.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Медицинские сестры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33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10</w:t>
            </w:r>
            <w:r w:rsidRPr="00121BE3">
              <w:rPr>
                <w:sz w:val="24"/>
                <w:szCs w:val="24"/>
                <w:lang w:eastAsia="ru-RU" w:bidi="ru-RU"/>
              </w:rPr>
              <w:t>.11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08</w:t>
            </w:r>
            <w:r w:rsidRPr="00121BE3">
              <w:rPr>
                <w:sz w:val="24"/>
                <w:szCs w:val="24"/>
                <w:lang w:eastAsia="ru-RU" w:bidi="ru-RU"/>
              </w:rPr>
              <w:t>.1</w:t>
            </w:r>
            <w:r w:rsidRPr="00121BE3">
              <w:rPr>
                <w:sz w:val="24"/>
                <w:szCs w:val="24"/>
              </w:rPr>
              <w:t>2</w:t>
            </w:r>
            <w:r w:rsidRPr="00121BE3">
              <w:rPr>
                <w:sz w:val="24"/>
                <w:szCs w:val="24"/>
                <w:lang w:eastAsia="ru-RU" w:bidi="ru-RU"/>
              </w:rPr>
              <w:t>.</w:t>
            </w:r>
            <w:r w:rsidRPr="00121B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123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jc w:val="left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Сестринское дело в стоматологии.</w:t>
            </w:r>
          </w:p>
        </w:tc>
        <w:tc>
          <w:tcPr>
            <w:tcW w:w="2131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ind w:firstLine="260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Медицинские сестры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71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 w:rsidRPr="00121BE3">
              <w:rPr>
                <w:sz w:val="24"/>
                <w:szCs w:val="24"/>
              </w:rPr>
              <w:t>4</w:t>
            </w:r>
            <w:r w:rsidRPr="00121BE3">
              <w:rPr>
                <w:sz w:val="24"/>
                <w:szCs w:val="24"/>
                <w:lang w:eastAsia="ru-RU" w:bidi="ru-RU"/>
              </w:rPr>
              <w:t>.11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1BE3">
              <w:rPr>
                <w:sz w:val="24"/>
                <w:szCs w:val="24"/>
                <w:lang w:eastAsia="ru-RU" w:bidi="ru-RU"/>
              </w:rPr>
              <w:t>2</w:t>
            </w:r>
            <w:r w:rsidRPr="00121BE3">
              <w:rPr>
                <w:sz w:val="24"/>
                <w:szCs w:val="24"/>
              </w:rPr>
              <w:t>2</w:t>
            </w:r>
            <w:r w:rsidRPr="00121BE3">
              <w:rPr>
                <w:sz w:val="24"/>
                <w:szCs w:val="24"/>
                <w:lang w:eastAsia="ru-RU" w:bidi="ru-RU"/>
              </w:rPr>
              <w:t>.12.</w:t>
            </w:r>
            <w:r w:rsidRPr="00121B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5 </w:t>
            </w:r>
            <w:r w:rsidRPr="00121BE3">
              <w:rPr>
                <w:sz w:val="24"/>
                <w:szCs w:val="24"/>
                <w:lang w:eastAsia="ru-RU" w:bidi="ru-RU"/>
              </w:rPr>
              <w:t>г.</w:t>
            </w:r>
          </w:p>
        </w:tc>
      </w:tr>
      <w:tr w:rsidR="00A11D62" w:rsidRPr="00A16EE7" w:rsidTr="00A11D62">
        <w:trPr>
          <w:trHeight w:hRule="exact" w:val="1123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21" w:type="dxa"/>
            <w:shd w:val="clear" w:color="auto" w:fill="FFFFFF"/>
          </w:tcPr>
          <w:p w:rsidR="00A11D62" w:rsidRPr="002242D2" w:rsidRDefault="00A11D62" w:rsidP="00E829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2242D2">
              <w:rPr>
                <w:rStyle w:val="a7"/>
                <w:b w:val="0"/>
                <w:color w:val="000000"/>
              </w:rPr>
              <w:t>Современные аспекты акушерской помощи в родовспомогательных учреждениях»</w:t>
            </w:r>
          </w:p>
          <w:p w:rsidR="00A11D62" w:rsidRPr="00A16EE7" w:rsidRDefault="00A11D62" w:rsidP="00E829E9">
            <w:pPr>
              <w:pStyle w:val="a4"/>
              <w:shd w:val="clear" w:color="auto" w:fill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623FAA">
              <w:rPr>
                <w:rStyle w:val="a7"/>
                <w:color w:val="000000"/>
              </w:rPr>
              <w:t>«Охрана здоровья женщин»</w:t>
            </w:r>
          </w:p>
        </w:tc>
        <w:tc>
          <w:tcPr>
            <w:tcW w:w="2131" w:type="dxa"/>
            <w:shd w:val="clear" w:color="auto" w:fill="FFFFFF"/>
          </w:tcPr>
          <w:p w:rsidR="00A11D62" w:rsidRDefault="00A11D62" w:rsidP="00E82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36EA">
              <w:rPr>
                <w:rFonts w:ascii="Times New Roman" w:hAnsi="Times New Roman" w:cs="Times New Roman"/>
              </w:rPr>
              <w:t>ав. ФАП-акушерка,</w:t>
            </w:r>
          </w:p>
          <w:p w:rsidR="00A11D62" w:rsidRPr="00A16EE7" w:rsidRDefault="00A11D62" w:rsidP="00E829E9">
            <w:pPr>
              <w:pStyle w:val="a4"/>
              <w:shd w:val="clear" w:color="auto" w:fill="auto"/>
              <w:ind w:firstLine="260"/>
              <w:rPr>
                <w:color w:val="000000"/>
                <w:sz w:val="24"/>
                <w:szCs w:val="24"/>
                <w:lang w:eastAsia="ru-RU" w:bidi="ru-RU"/>
              </w:rPr>
            </w:pPr>
            <w:r w:rsidRPr="001636EA">
              <w:t>акушерка здравпунктов, смотровых кабинетов.</w:t>
            </w:r>
          </w:p>
        </w:tc>
        <w:tc>
          <w:tcPr>
            <w:tcW w:w="2089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spacing w:line="271" w:lineRule="auto"/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Pr="00A16EE7" w:rsidRDefault="00A11D62" w:rsidP="00E829E9">
            <w:pPr>
              <w:pStyle w:val="a4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A16EE7"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BD74B9" w:rsidRDefault="00A11D62" w:rsidP="00E82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02.03 - 28.03.26 г.</w:t>
            </w:r>
          </w:p>
        </w:tc>
      </w:tr>
      <w:tr w:rsidR="00A11D62" w:rsidRPr="00A16EE7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Сестринская помощь</w:t>
            </w:r>
          </w:p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детям</w:t>
            </w:r>
          </w:p>
        </w:tc>
        <w:tc>
          <w:tcPr>
            <w:tcW w:w="213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Медсестры детских лечебных учреждений</w:t>
            </w:r>
          </w:p>
        </w:tc>
        <w:tc>
          <w:tcPr>
            <w:tcW w:w="2089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121BE3">
              <w:rPr>
                <w:sz w:val="24"/>
                <w:szCs w:val="24"/>
                <w:lang w:eastAsia="ru-RU" w:bidi="ru-RU"/>
              </w:rPr>
              <w:t>1</w:t>
            </w:r>
            <w:r>
              <w:rPr>
                <w:sz w:val="24"/>
                <w:szCs w:val="24"/>
                <w:lang w:eastAsia="ru-RU" w:bidi="ru-RU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.03 - </w:t>
            </w:r>
            <w:r>
              <w:rPr>
                <w:sz w:val="24"/>
                <w:szCs w:val="24"/>
                <w:lang w:eastAsia="ru-RU" w:bidi="ru-RU"/>
              </w:rPr>
              <w:t>13</w:t>
            </w:r>
            <w:r w:rsidRPr="00121BE3">
              <w:rPr>
                <w:sz w:val="24"/>
                <w:szCs w:val="24"/>
                <w:lang w:eastAsia="ru-RU" w:bidi="ru-RU"/>
              </w:rPr>
              <w:t>.04.2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spacing w:line="233" w:lineRule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Охрана здоровья детей и подростков.</w:t>
            </w:r>
          </w:p>
        </w:tc>
        <w:tc>
          <w:tcPr>
            <w:tcW w:w="213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Медсестры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Дошкольно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школьных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учреждений.</w:t>
            </w:r>
          </w:p>
        </w:tc>
        <w:tc>
          <w:tcPr>
            <w:tcW w:w="2089" w:type="dxa"/>
            <w:shd w:val="clear" w:color="auto" w:fill="FFFFFF"/>
          </w:tcPr>
          <w:p w:rsidR="00A11D62" w:rsidRPr="00AC520C" w:rsidRDefault="00A11D62" w:rsidP="00E829E9">
            <w:pPr>
              <w:jc w:val="center"/>
              <w:rPr>
                <w:rFonts w:ascii="Times New Roman" w:hAnsi="Times New Roman" w:cs="Times New Roman"/>
              </w:rPr>
            </w:pPr>
            <w:r w:rsidRPr="00AC520C">
              <w:rPr>
                <w:rFonts w:ascii="Times New Roman" w:hAnsi="Times New Roman" w:cs="Times New Roman"/>
              </w:rPr>
              <w:t>Повышение</w:t>
            </w:r>
          </w:p>
          <w:p w:rsidR="00A11D62" w:rsidRDefault="00A11D62" w:rsidP="00E829E9">
            <w:pPr>
              <w:jc w:val="center"/>
            </w:pPr>
            <w:r w:rsidRPr="00AC520C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16.03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13</w:t>
            </w:r>
            <w:r w:rsidRPr="00121BE3">
              <w:rPr>
                <w:sz w:val="24"/>
                <w:szCs w:val="24"/>
                <w:lang w:eastAsia="ru-RU" w:bidi="ru-RU"/>
              </w:rPr>
              <w:t>.04.2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ПМСП детям</w:t>
            </w:r>
          </w:p>
        </w:tc>
        <w:tc>
          <w:tcPr>
            <w:tcW w:w="213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Участковые медсестры</w:t>
            </w:r>
          </w:p>
        </w:tc>
        <w:tc>
          <w:tcPr>
            <w:tcW w:w="2089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16.03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13</w:t>
            </w:r>
            <w:r w:rsidRPr="00121BE3">
              <w:rPr>
                <w:sz w:val="24"/>
                <w:szCs w:val="24"/>
                <w:lang w:eastAsia="ru-RU" w:bidi="ru-RU"/>
              </w:rPr>
              <w:t>.04.2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Сестринский уход за новорожденными</w:t>
            </w:r>
          </w:p>
        </w:tc>
        <w:tc>
          <w:tcPr>
            <w:tcW w:w="213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Медицинские сестры отделения новорожденных</w:t>
            </w:r>
          </w:p>
        </w:tc>
        <w:tc>
          <w:tcPr>
            <w:tcW w:w="2089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16.03 </w:t>
            </w:r>
            <w:r w:rsidRPr="00121BE3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eastAsia="ru-RU" w:bidi="ru-RU"/>
              </w:rPr>
              <w:t xml:space="preserve"> 13</w:t>
            </w:r>
            <w:r w:rsidRPr="00121BE3">
              <w:rPr>
                <w:sz w:val="24"/>
                <w:szCs w:val="24"/>
                <w:lang w:eastAsia="ru-RU" w:bidi="ru-RU"/>
              </w:rPr>
              <w:t>.04.2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Сестринское дело в хирургии</w:t>
            </w:r>
          </w:p>
        </w:tc>
        <w:tc>
          <w:tcPr>
            <w:tcW w:w="213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Медсестры хирургических отделений.</w:t>
            </w:r>
          </w:p>
        </w:tc>
        <w:tc>
          <w:tcPr>
            <w:tcW w:w="2089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13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.04 - </w:t>
            </w:r>
            <w:r>
              <w:rPr>
                <w:sz w:val="24"/>
                <w:szCs w:val="24"/>
                <w:lang w:eastAsia="ru-RU" w:bidi="ru-RU"/>
              </w:rPr>
              <w:t>11</w:t>
            </w:r>
            <w:r w:rsidRPr="00121BE3">
              <w:rPr>
                <w:sz w:val="24"/>
                <w:szCs w:val="24"/>
                <w:lang w:eastAsia="ru-RU" w:bidi="ru-RU"/>
              </w:rPr>
              <w:t>.05.2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A16EE7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A16EE7" w:rsidRDefault="00A11D62" w:rsidP="00A11D62">
            <w:pPr>
              <w:pStyle w:val="a4"/>
              <w:numPr>
                <w:ilvl w:val="0"/>
                <w:numId w:val="3"/>
              </w:numPr>
              <w:shd w:val="clear" w:color="auto" w:fill="auto"/>
              <w:ind w:hanging="591"/>
              <w:jc w:val="both"/>
            </w:pPr>
          </w:p>
        </w:tc>
        <w:tc>
          <w:tcPr>
            <w:tcW w:w="2721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Сестринское дело в терапии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Медсестры (палатные терапевтического отделения)</w:t>
            </w:r>
          </w:p>
        </w:tc>
        <w:tc>
          <w:tcPr>
            <w:tcW w:w="2089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  <w:spacing w:line="23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квалификации</w:t>
            </w:r>
          </w:p>
        </w:tc>
        <w:tc>
          <w:tcPr>
            <w:tcW w:w="992" w:type="dxa"/>
            <w:shd w:val="clear" w:color="auto" w:fill="FFFFFF"/>
          </w:tcPr>
          <w:p w:rsidR="00A11D62" w:rsidRDefault="00A11D62" w:rsidP="00E829E9">
            <w:pPr>
              <w:pStyle w:val="a4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144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13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.04 - </w:t>
            </w:r>
            <w:r>
              <w:rPr>
                <w:sz w:val="24"/>
                <w:szCs w:val="24"/>
                <w:lang w:eastAsia="ru-RU" w:bidi="ru-RU"/>
              </w:rPr>
              <w:t>11</w:t>
            </w:r>
            <w:r w:rsidRPr="00121BE3">
              <w:rPr>
                <w:sz w:val="24"/>
                <w:szCs w:val="24"/>
                <w:lang w:eastAsia="ru-RU" w:bidi="ru-RU"/>
              </w:rPr>
              <w:t>.05.2</w:t>
            </w:r>
            <w:r>
              <w:rPr>
                <w:sz w:val="24"/>
                <w:szCs w:val="24"/>
              </w:rPr>
              <w:t>6</w:t>
            </w:r>
            <w:r w:rsidRPr="00121BE3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A11D62" w:rsidRPr="009C0239" w:rsidTr="00A11D62">
        <w:trPr>
          <w:trHeight w:hRule="exact" w:val="1195"/>
          <w:jc w:val="center"/>
        </w:trPr>
        <w:tc>
          <w:tcPr>
            <w:tcW w:w="562" w:type="dxa"/>
            <w:shd w:val="clear" w:color="auto" w:fill="FFFFFF"/>
          </w:tcPr>
          <w:p w:rsidR="00A11D62" w:rsidRPr="002242D2" w:rsidRDefault="00A11D62" w:rsidP="00A11D62">
            <w:pPr>
              <w:pStyle w:val="a5"/>
              <w:numPr>
                <w:ilvl w:val="0"/>
                <w:numId w:val="3"/>
              </w:numPr>
              <w:ind w:hanging="591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A11D62" w:rsidRPr="009C0239" w:rsidRDefault="00A11D62" w:rsidP="00E829E9">
            <w:pPr>
              <w:rPr>
                <w:rFonts w:ascii="Times New Roman" w:hAnsi="Times New Roman" w:cs="Times New Roman"/>
              </w:rPr>
            </w:pPr>
            <w:r w:rsidRPr="009C0239">
              <w:rPr>
                <w:rFonts w:ascii="Times New Roman" w:hAnsi="Times New Roman" w:cs="Times New Roman"/>
              </w:rPr>
              <w:t>Медицинский массаж</w:t>
            </w:r>
          </w:p>
        </w:tc>
        <w:tc>
          <w:tcPr>
            <w:tcW w:w="2131" w:type="dxa"/>
            <w:shd w:val="clear" w:color="auto" w:fill="FFFFFF"/>
          </w:tcPr>
          <w:p w:rsidR="00A11D62" w:rsidRPr="009C0239" w:rsidRDefault="00A11D62" w:rsidP="00B6483E">
            <w:pPr>
              <w:jc w:val="center"/>
              <w:rPr>
                <w:rFonts w:ascii="Times New Roman" w:hAnsi="Times New Roman" w:cs="Times New Roman"/>
              </w:rPr>
            </w:pPr>
            <w:r w:rsidRPr="009C0239">
              <w:rPr>
                <w:rFonts w:ascii="Times New Roman" w:hAnsi="Times New Roman" w:cs="Times New Roman"/>
              </w:rPr>
              <w:t>Студенты</w:t>
            </w:r>
          </w:p>
          <w:p w:rsidR="00A11D62" w:rsidRPr="009C0239" w:rsidRDefault="00A11D62" w:rsidP="00B6483E">
            <w:pPr>
              <w:jc w:val="center"/>
              <w:rPr>
                <w:rFonts w:ascii="Times New Roman" w:hAnsi="Times New Roman" w:cs="Times New Roman"/>
              </w:rPr>
            </w:pPr>
            <w:r w:rsidRPr="009C0239">
              <w:rPr>
                <w:rFonts w:ascii="Times New Roman" w:hAnsi="Times New Roman" w:cs="Times New Roman"/>
              </w:rPr>
              <w:t>выпускных групп</w:t>
            </w:r>
          </w:p>
        </w:tc>
        <w:tc>
          <w:tcPr>
            <w:tcW w:w="2089" w:type="dxa"/>
            <w:shd w:val="clear" w:color="auto" w:fill="FFFFFF"/>
          </w:tcPr>
          <w:p w:rsidR="00A11D62" w:rsidRPr="009C0239" w:rsidRDefault="00A11D62" w:rsidP="00E829E9">
            <w:pPr>
              <w:jc w:val="center"/>
              <w:rPr>
                <w:rFonts w:ascii="Times New Roman" w:hAnsi="Times New Roman" w:cs="Times New Roman"/>
              </w:rPr>
            </w:pPr>
            <w:r w:rsidRPr="009C0239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992" w:type="dxa"/>
            <w:shd w:val="clear" w:color="auto" w:fill="FFFFFF"/>
          </w:tcPr>
          <w:p w:rsidR="00A11D62" w:rsidRPr="009C0239" w:rsidRDefault="00A11D62" w:rsidP="00E829E9">
            <w:pPr>
              <w:jc w:val="center"/>
              <w:rPr>
                <w:rFonts w:ascii="Times New Roman" w:hAnsi="Times New Roman" w:cs="Times New Roman"/>
              </w:rPr>
            </w:pPr>
            <w:r w:rsidRPr="009C0239">
              <w:rPr>
                <w:rFonts w:ascii="Times New Roman" w:hAnsi="Times New Roman" w:cs="Times New Roman"/>
              </w:rPr>
              <w:t>288 ч.</w:t>
            </w:r>
          </w:p>
        </w:tc>
        <w:tc>
          <w:tcPr>
            <w:tcW w:w="1974" w:type="dxa"/>
            <w:shd w:val="clear" w:color="auto" w:fill="FFFFFF"/>
          </w:tcPr>
          <w:p w:rsidR="00A11D62" w:rsidRPr="00121BE3" w:rsidRDefault="00A11D62" w:rsidP="00E82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21BE3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  <w:r w:rsidRPr="00121BE3">
              <w:rPr>
                <w:rFonts w:ascii="Times New Roman" w:hAnsi="Times New Roman" w:cs="Times New Roman"/>
              </w:rPr>
              <w:t xml:space="preserve"> г.-</w:t>
            </w:r>
            <w:r>
              <w:rPr>
                <w:rFonts w:ascii="Times New Roman" w:hAnsi="Times New Roman" w:cs="Times New Roman"/>
              </w:rPr>
              <w:t>08</w:t>
            </w:r>
            <w:r w:rsidRPr="00121BE3">
              <w:rPr>
                <w:rFonts w:ascii="Times New Roman" w:hAnsi="Times New Roman" w:cs="Times New Roman"/>
              </w:rPr>
              <w:t>.06.2</w:t>
            </w:r>
            <w:r>
              <w:rPr>
                <w:rFonts w:ascii="Times New Roman" w:hAnsi="Times New Roman" w:cs="Times New Roman"/>
              </w:rPr>
              <w:t>6</w:t>
            </w:r>
            <w:r w:rsidRPr="00121BE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A11D62" w:rsidRDefault="00A11D62" w:rsidP="00A11D6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80253" w:rsidRPr="00CB1D84" w:rsidRDefault="00CB1D84" w:rsidP="00CB1D84">
      <w:pPr>
        <w:rPr>
          <w:rFonts w:ascii="Times New Roman" w:hAnsi="Times New Roman" w:cs="Times New Roman"/>
        </w:rPr>
      </w:pPr>
      <w:r w:rsidRPr="00CB1D84">
        <w:rPr>
          <w:rFonts w:ascii="Times New Roman" w:hAnsi="Times New Roman" w:cs="Times New Roman"/>
        </w:rPr>
        <w:t xml:space="preserve">* Проведение цикла </w:t>
      </w:r>
      <w:r>
        <w:rPr>
          <w:rFonts w:ascii="Times New Roman" w:hAnsi="Times New Roman" w:cs="Times New Roman"/>
        </w:rPr>
        <w:t>состоится при формиро</w:t>
      </w:r>
      <w:bookmarkStart w:id="0" w:name="_GoBack"/>
      <w:bookmarkEnd w:id="0"/>
      <w:r>
        <w:rPr>
          <w:rFonts w:ascii="Times New Roman" w:hAnsi="Times New Roman" w:cs="Times New Roman"/>
        </w:rPr>
        <w:t>вании группы в количестве 12-15 человек</w:t>
      </w:r>
    </w:p>
    <w:sectPr w:rsidR="00B80253" w:rsidRPr="00CB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B017B"/>
    <w:multiLevelType w:val="hybridMultilevel"/>
    <w:tmpl w:val="C250090E"/>
    <w:lvl w:ilvl="0" w:tplc="7BB680F6">
      <w:start w:val="1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26C5"/>
    <w:multiLevelType w:val="hybridMultilevel"/>
    <w:tmpl w:val="DDBAB9B8"/>
    <w:lvl w:ilvl="0" w:tplc="4FB406DE">
      <w:start w:val="1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41E45"/>
    <w:multiLevelType w:val="hybridMultilevel"/>
    <w:tmpl w:val="C3DA3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84"/>
    <w:rsid w:val="00A11D62"/>
    <w:rsid w:val="00B6483E"/>
    <w:rsid w:val="00B80253"/>
    <w:rsid w:val="00C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FD8"/>
  <w15:chartTrackingRefBased/>
  <w15:docId w15:val="{DC30CB79-F7A2-4EC0-8033-0101361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1D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1D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D84"/>
    <w:pPr>
      <w:shd w:val="clear" w:color="auto" w:fill="FFFFFF"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3">
    <w:name w:val="Другое_"/>
    <w:basedOn w:val="a0"/>
    <w:link w:val="a4"/>
    <w:rsid w:val="00CB1D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CB1D84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CB1D8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1D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trong"/>
    <w:basedOn w:val="a0"/>
    <w:uiPriority w:val="22"/>
    <w:qFormat/>
    <w:rsid w:val="00A11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dcterms:created xsi:type="dcterms:W3CDTF">2025-09-04T07:09:00Z</dcterms:created>
  <dcterms:modified xsi:type="dcterms:W3CDTF">2025-09-04T07:22:00Z</dcterms:modified>
</cp:coreProperties>
</file>