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766" w:rsidRPr="00120766" w:rsidRDefault="00120766" w:rsidP="00867C4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7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ПЛАН РАБОТЫ</w:t>
      </w:r>
    </w:p>
    <w:p w:rsidR="00867C48" w:rsidRDefault="00867C48" w:rsidP="00867C48">
      <w:pPr>
        <w:keepNext/>
        <w:keepLines/>
        <w:widowControl w:val="0"/>
        <w:spacing w:after="0" w:line="240" w:lineRule="auto"/>
        <w:ind w:left="2120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120766" w:rsidRPr="001207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="00F802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Бюро по трудоустройству» </w:t>
      </w:r>
    </w:p>
    <w:p w:rsidR="00120766" w:rsidRPr="00120766" w:rsidRDefault="00867C48" w:rsidP="00867C48">
      <w:pPr>
        <w:keepNext/>
        <w:keepLines/>
        <w:widowControl w:val="0"/>
        <w:spacing w:after="0" w:line="240" w:lineRule="auto"/>
        <w:ind w:left="212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F802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 202</w:t>
      </w:r>
      <w:r w:rsidR="00E648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</w:t>
      </w:r>
      <w:r w:rsidR="00F802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-202</w:t>
      </w:r>
      <w:r w:rsidR="00E648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</w:t>
      </w:r>
      <w:r w:rsidR="00120766" w:rsidRPr="001207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уч. год</w:t>
      </w:r>
    </w:p>
    <w:p w:rsidR="00120766" w:rsidRPr="00120766" w:rsidRDefault="00120766" w:rsidP="00120766">
      <w:pPr>
        <w:widowControl w:val="0"/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02FEA" w:rsidRDefault="00502FEA" w:rsidP="00A8332F">
      <w:pPr>
        <w:pStyle w:val="a3"/>
        <w:shd w:val="clear" w:color="auto" w:fill="FFFFFF" w:themeFill="background1"/>
        <w:spacing w:before="0" w:beforeAutospacing="0" w:after="150" w:afterAutospacing="0"/>
        <w:ind w:left="426" w:hanging="360"/>
        <w:jc w:val="both"/>
        <w:rPr>
          <w:color w:val="000000"/>
        </w:rPr>
      </w:pPr>
      <w:r w:rsidRPr="00867C48">
        <w:rPr>
          <w:b/>
          <w:shd w:val="clear" w:color="auto" w:fill="FFFFFF"/>
        </w:rPr>
        <w:t>Цели:</w:t>
      </w:r>
      <w:r w:rsidR="0033786B">
        <w:rPr>
          <w:shd w:val="clear" w:color="auto" w:fill="FFFFFF"/>
        </w:rPr>
        <w:t xml:space="preserve"> </w:t>
      </w:r>
      <w:r w:rsidR="00E64859">
        <w:rPr>
          <w:shd w:val="clear" w:color="auto" w:fill="FFFFFF"/>
        </w:rPr>
        <w:t>совершенствование форм взаимодействия и повышение эффективности взаимовыгодных связей между обучающимися и работодателями, как основа профессионального становления и успешного трудоустройства выпускников.</w:t>
      </w:r>
    </w:p>
    <w:p w:rsidR="00A8332F" w:rsidRPr="00867C48" w:rsidRDefault="00A8332F" w:rsidP="00A8332F">
      <w:pPr>
        <w:pStyle w:val="a3"/>
        <w:spacing w:before="0" w:beforeAutospacing="0" w:after="150" w:afterAutospacing="0"/>
        <w:ind w:left="426" w:hanging="36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67C48">
        <w:rPr>
          <w:b/>
          <w:color w:val="000000"/>
        </w:rPr>
        <w:t>Задачи:</w:t>
      </w:r>
    </w:p>
    <w:p w:rsidR="00502FEA" w:rsidRDefault="00502FEA" w:rsidP="00A8332F">
      <w:pPr>
        <w:pStyle w:val="a3"/>
        <w:spacing w:before="0" w:beforeAutospacing="0" w:after="150" w:afterAutospacing="0"/>
        <w:ind w:left="426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предоставление информации о положении на рынке труда и перспективах трудоустройства по тем или иным специальностям;</w:t>
      </w:r>
    </w:p>
    <w:p w:rsidR="00120766" w:rsidRPr="00A8332F" w:rsidRDefault="00502FEA" w:rsidP="00A8332F">
      <w:pPr>
        <w:pStyle w:val="a3"/>
        <w:spacing w:before="0" w:beforeAutospacing="0" w:after="150" w:afterAutospacing="0"/>
        <w:ind w:left="426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сотрудничеств</w:t>
      </w:r>
      <w:r w:rsidR="00A8332F">
        <w:rPr>
          <w:color w:val="000000"/>
        </w:rPr>
        <w:t>о с организациями, </w:t>
      </w:r>
      <w:r>
        <w:rPr>
          <w:color w:val="000000"/>
        </w:rPr>
        <w:t>заинтересованн</w:t>
      </w:r>
      <w:r w:rsidR="00A8332F">
        <w:rPr>
          <w:color w:val="000000"/>
        </w:rPr>
        <w:t xml:space="preserve">ыми в кадрах, и проведение </w:t>
      </w:r>
      <w:r>
        <w:rPr>
          <w:color w:val="000000"/>
        </w:rPr>
        <w:t>мероприятий, содействующих за</w:t>
      </w:r>
      <w:r w:rsidR="00A8332F">
        <w:rPr>
          <w:color w:val="000000"/>
        </w:rPr>
        <w:t>нятости студентов и выпускников.</w:t>
      </w:r>
    </w:p>
    <w:p w:rsidR="00120766" w:rsidRPr="00120766" w:rsidRDefault="00120766" w:rsidP="00120766">
      <w:pPr>
        <w:widowControl w:val="0"/>
        <w:tabs>
          <w:tab w:val="left" w:pos="51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4275"/>
        <w:gridCol w:w="1657"/>
        <w:gridCol w:w="2116"/>
        <w:gridCol w:w="1480"/>
      </w:tblGrid>
      <w:tr w:rsidR="00120766" w:rsidRPr="00120766" w:rsidTr="00867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о  выполнении</w:t>
            </w:r>
          </w:p>
        </w:tc>
      </w:tr>
      <w:tr w:rsidR="00120766" w:rsidRPr="00120766" w:rsidTr="00867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Заключение договоров о социальном партнерстве с работодателями.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Ким А.Ю.</w:t>
            </w:r>
          </w:p>
          <w:p w:rsidR="00120766" w:rsidRPr="00120766" w:rsidRDefault="00120766" w:rsidP="00120766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766" w:rsidRPr="00120766" w:rsidTr="00867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644F77" w:rsidRDefault="00644F77" w:rsidP="004B2B4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F77">
              <w:rPr>
                <w:rFonts w:ascii="Times New Roman" w:hAnsi="Times New Roman" w:cs="Times New Roman"/>
                <w:sz w:val="24"/>
                <w:szCs w:val="24"/>
              </w:rPr>
              <w:t>Мониторинг трудоустройства выпускников колледжа 202</w:t>
            </w:r>
            <w:r w:rsidR="004B2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4859">
              <w:rPr>
                <w:rFonts w:ascii="Times New Roman" w:hAnsi="Times New Roman" w:cs="Times New Roman"/>
                <w:sz w:val="24"/>
                <w:szCs w:val="24"/>
              </w:rPr>
              <w:t xml:space="preserve">, 2025 </w:t>
            </w:r>
            <w:proofErr w:type="spellStart"/>
            <w:r w:rsidR="00E6485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644F77">
              <w:rPr>
                <w:rFonts w:ascii="Times New Roman" w:hAnsi="Times New Roman" w:cs="Times New Roman"/>
                <w:sz w:val="24"/>
                <w:szCs w:val="24"/>
              </w:rPr>
              <w:t xml:space="preserve"> (сбор, обработка, анализ информации)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E64859" w:rsidP="00867C48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F802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F802D1" w:rsidRPr="00120766" w:rsidRDefault="00E64859" w:rsidP="0012076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867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Подготовка и ведение статистической отчетности по результатам выпуска и трудоустройства выпускников.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A8332F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учебной частью </w:t>
            </w:r>
            <w:proofErr w:type="spellStart"/>
            <w:r w:rsidR="00120766"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="00120766"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867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наличии вакантных мест в МО региона.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120766" w:rsidRPr="00120766" w:rsidRDefault="00120766" w:rsidP="0012076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F802D1">
            <w:pPr>
              <w:widowControl w:val="0"/>
              <w:tabs>
                <w:tab w:val="left" w:pos="5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Ким А.Ю.</w:t>
            </w:r>
          </w:p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Архирейская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867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E64859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  <w:r w:rsidRPr="00E6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студентами выпускных групп «Трудоустройство от А до Я. Успешное поведение на рынке труда»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E64859" w:rsidP="00E64859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E64859" w:rsidP="00E6485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</w:t>
            </w:r>
            <w:r w:rsidRPr="00E648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ТЦЗН «Борисоглебский»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867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Default="00203B60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03B60" w:rsidRDefault="00203B60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-презентации профессий;</w:t>
            </w:r>
          </w:p>
          <w:p w:rsidR="00C41221" w:rsidRDefault="00C41221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экспертами отрасли медицины;</w:t>
            </w:r>
          </w:p>
          <w:p w:rsidR="00203B60" w:rsidRDefault="00203B60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6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выпускниками;</w:t>
            </w:r>
          </w:p>
          <w:p w:rsidR="00867C48" w:rsidRDefault="00867C48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Pr="0086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студентами 1 курса «Планирование профессиональной карьеры»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7C48" w:rsidRDefault="00867C48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Pr="0086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студентами 2 курса «Формирование навыков делового общения»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7C48" w:rsidRPr="00120766" w:rsidRDefault="00867C48" w:rsidP="00867C4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6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 со студентами 3 курса «Секреты успешной </w:t>
            </w:r>
            <w:proofErr w:type="spellStart"/>
            <w:r w:rsidRPr="0086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86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867C48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203B60" w:rsidP="00203B60">
            <w:pPr>
              <w:widowControl w:val="0"/>
              <w:tabs>
                <w:tab w:val="left" w:pos="5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120766"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="00120766"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Ким А.Ю.</w:t>
            </w:r>
          </w:p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120766" w:rsidRDefault="00120766" w:rsidP="0012076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41221" w:rsidRDefault="00C41221" w:rsidP="0012076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221" w:rsidRDefault="00C41221" w:rsidP="0012076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221" w:rsidRDefault="00C41221" w:rsidP="0012076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C48" w:rsidRPr="00120766" w:rsidRDefault="00867C48" w:rsidP="0012076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6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ТЦЗН «Борисоглебский»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867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203B60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выпускников с представителями ВУЗов.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203B60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  <w:r w:rsidR="0020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0766" w:rsidRPr="00120766" w:rsidRDefault="00203B60" w:rsidP="0012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867C48">
        <w:trPr>
          <w:trHeight w:val="19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203B60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консультирование студентов выпускных групп по вопросам трудоустройства, о возможностях информационных ресурсов для самостоятельного п</w:t>
            </w:r>
            <w:r w:rsidR="0020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оиска работы.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867C48">
            <w:pPr>
              <w:widowControl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60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  <w:r w:rsidR="0020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3B60" w:rsidRDefault="00203B60" w:rsidP="00203B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представители </w:t>
            </w: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ВО ЦЗН </w:t>
            </w:r>
          </w:p>
          <w:p w:rsidR="00120766" w:rsidRPr="00120766" w:rsidRDefault="00203B60" w:rsidP="00203B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Борисоглебска.</w:t>
            </w:r>
          </w:p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867C48">
        <w:trPr>
          <w:trHeight w:val="57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F802D1" w:rsidRDefault="00F802D1" w:rsidP="00F802D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2D1">
              <w:rPr>
                <w:rFonts w:ascii="Times New Roman" w:hAnsi="Times New Roman" w:cs="Times New Roman"/>
                <w:sz w:val="24"/>
                <w:szCs w:val="24"/>
              </w:rPr>
              <w:t>Ведение на сайте колл</w:t>
            </w:r>
            <w:r w:rsidR="00644F77">
              <w:rPr>
                <w:rFonts w:ascii="Times New Roman" w:hAnsi="Times New Roman" w:cs="Times New Roman"/>
                <w:sz w:val="24"/>
                <w:szCs w:val="24"/>
              </w:rPr>
              <w:t xml:space="preserve">еджа раздела «Трудоустройство»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867C48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F802D1" w:rsidP="00F802D1">
            <w:pPr>
              <w:widowControl w:val="0"/>
              <w:tabs>
                <w:tab w:val="left" w:pos="5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Глебкин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120766" w:rsidRPr="00120766" w:rsidRDefault="00120766" w:rsidP="00F802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867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6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«Ярмарка вакансий» с приглашением руководителей МО и специалистов по кадрам.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8" w:rsidRDefault="00120766" w:rsidP="00867C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120766" w:rsidRPr="00120766" w:rsidRDefault="00120766" w:rsidP="00867C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867C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141E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Ким А.Ю.</w:t>
            </w:r>
          </w:p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867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867C48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 стенда «Вестник трудоустройства»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867C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2D1" w:rsidRPr="00120766" w:rsidTr="00867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1" w:rsidRPr="00120766" w:rsidRDefault="00F802D1" w:rsidP="00867C48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1" w:rsidRPr="00644F77" w:rsidRDefault="00F802D1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F77">
              <w:rPr>
                <w:rFonts w:ascii="Times New Roman" w:hAnsi="Times New Roman" w:cs="Times New Roman"/>
                <w:sz w:val="24"/>
                <w:szCs w:val="24"/>
              </w:rPr>
              <w:t>Анализ профессиональных намерений студентов выпускных групп на основе анкетирования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1" w:rsidRDefault="00F802D1" w:rsidP="00867C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F802D1" w:rsidRPr="00120766" w:rsidRDefault="00F802D1" w:rsidP="00867C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1" w:rsidRPr="00120766" w:rsidRDefault="00644F77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1" w:rsidRPr="00120766" w:rsidRDefault="00F802D1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867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644F77" w:rsidP="00867C48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уровня  </w:t>
            </w:r>
            <w:proofErr w:type="spellStart"/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профессионально-адаптивной устойчивости личности обучающихся выпускных групп.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867C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20766" w:rsidRPr="00120766" w:rsidRDefault="00120766" w:rsidP="00867C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867C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A833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Гребенников А.П. </w:t>
            </w:r>
          </w:p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F77" w:rsidRPr="00120766" w:rsidTr="00867C4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77" w:rsidRDefault="0073378B" w:rsidP="00867C48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7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77" w:rsidRPr="00120766" w:rsidRDefault="00644F77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работодателей к процедуре проведения итоговой государственной аттестации по специальностям подготовки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77" w:rsidRPr="00120766" w:rsidRDefault="00644F77" w:rsidP="00867C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77" w:rsidRDefault="00644F77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644F77" w:rsidRPr="00120766" w:rsidRDefault="00644F77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Полянская Е.И.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77" w:rsidRPr="00120766" w:rsidRDefault="00644F77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0766" w:rsidRPr="00120766" w:rsidRDefault="00120766" w:rsidP="0012076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766" w:rsidRPr="00120766" w:rsidRDefault="00120766" w:rsidP="001207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66" w:rsidRPr="00120766" w:rsidRDefault="00120766" w:rsidP="001207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66" w:rsidRPr="00120766" w:rsidRDefault="00120766" w:rsidP="0012076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20766" w:rsidRPr="00120766" w:rsidRDefault="00120766" w:rsidP="0012076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91825" w:rsidRDefault="00191825"/>
    <w:sectPr w:rsidR="00191825" w:rsidSect="0050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A5"/>
    <w:rsid w:val="00120766"/>
    <w:rsid w:val="00141E64"/>
    <w:rsid w:val="00191825"/>
    <w:rsid w:val="00203B60"/>
    <w:rsid w:val="0024472E"/>
    <w:rsid w:val="0027357B"/>
    <w:rsid w:val="0033786B"/>
    <w:rsid w:val="004B2B44"/>
    <w:rsid w:val="00502FEA"/>
    <w:rsid w:val="00644F77"/>
    <w:rsid w:val="0073378B"/>
    <w:rsid w:val="0076562A"/>
    <w:rsid w:val="00867C48"/>
    <w:rsid w:val="0095227C"/>
    <w:rsid w:val="00A74FA5"/>
    <w:rsid w:val="00A8332F"/>
    <w:rsid w:val="00C41221"/>
    <w:rsid w:val="00D6113B"/>
    <w:rsid w:val="00E64859"/>
    <w:rsid w:val="00F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9AB0"/>
  <w15:chartTrackingRefBased/>
  <w15:docId w15:val="{FB1A71BD-691C-4AD4-B73B-9BA40455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2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Compklass2</dc:creator>
  <cp:keywords/>
  <dc:description/>
  <cp:lastModifiedBy>Compklass2</cp:lastModifiedBy>
  <cp:revision>11</cp:revision>
  <cp:lastPrinted>2024-09-04T07:30:00Z</cp:lastPrinted>
  <dcterms:created xsi:type="dcterms:W3CDTF">2021-09-03T13:58:00Z</dcterms:created>
  <dcterms:modified xsi:type="dcterms:W3CDTF">2025-09-02T10:22:00Z</dcterms:modified>
</cp:coreProperties>
</file>