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14907A">
      <w:pPr>
        <w:pStyle w:val="4"/>
        <w:spacing w:before="0" w:beforeAutospacing="0" w:after="0" w:afterAutospacing="0" w:line="360" w:lineRule="auto"/>
        <w:jc w:val="center"/>
        <w:rPr>
          <w:b/>
          <w:bCs w:val="0"/>
          <w:sz w:val="28"/>
          <w:szCs w:val="28"/>
        </w:rPr>
      </w:pPr>
      <w:r>
        <w:rPr>
          <w:b/>
          <w:bCs w:val="0"/>
          <w:sz w:val="28"/>
          <w:szCs w:val="28"/>
        </w:rPr>
        <w:t>Информация о формах проведения  вступительного испытания</w:t>
      </w:r>
    </w:p>
    <w:p w14:paraId="2A6FDDBD">
      <w:pPr>
        <w:pStyle w:val="6"/>
        <w:spacing w:line="360" w:lineRule="auto"/>
        <w:ind w:right="0" w:firstLine="0"/>
        <w:jc w:val="both"/>
        <w:rPr>
          <w:rFonts w:ascii="Times New Roman" w:hAnsi="Times New Roman" w:cs="Times New Roman"/>
          <w:b/>
          <w:bCs w:val="0"/>
          <w:sz w:val="28"/>
          <w:szCs w:val="28"/>
        </w:rPr>
      </w:pPr>
      <w:r>
        <w:rPr>
          <w:rFonts w:ascii="Times New Roman" w:hAnsi="Times New Roman" w:cs="Times New Roman"/>
          <w:b/>
          <w:bCs w:val="0"/>
          <w:sz w:val="28"/>
          <w:szCs w:val="28"/>
        </w:rPr>
        <w:t xml:space="preserve"> </w:t>
      </w:r>
    </w:p>
    <w:p w14:paraId="234BCEA0">
      <w:pPr>
        <w:pStyle w:val="6"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1. При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приёме</w:t>
      </w:r>
      <w:r>
        <w:rPr>
          <w:rFonts w:ascii="Times New Roman" w:hAnsi="Times New Roman" w:cs="Times New Roman"/>
          <w:sz w:val="28"/>
          <w:szCs w:val="28"/>
        </w:rPr>
        <w:t xml:space="preserve"> на обучение по специальностям: 31.02. 01 Лечебное дело, 34.02.01 Сестринское дело, требующим у поступающих наличия </w:t>
      </w:r>
      <w:r>
        <w:rPr>
          <w:rFonts w:ascii="Times New Roman" w:hAnsi="Times New Roman" w:cs="Times New Roman"/>
          <w:sz w:val="28"/>
          <w:szCs w:val="28"/>
          <w:lang w:val="ru-RU"/>
        </w:rPr>
        <w:t>определённых</w:t>
      </w:r>
      <w:r>
        <w:rPr>
          <w:rFonts w:ascii="Times New Roman" w:hAnsi="Times New Roman" w:cs="Times New Roman"/>
          <w:sz w:val="28"/>
          <w:szCs w:val="28"/>
        </w:rPr>
        <w:t xml:space="preserve"> психологических качеств, проводится вступительное испытание.</w:t>
      </w:r>
    </w:p>
    <w:p w14:paraId="36EE1EC9">
      <w:pPr>
        <w:pStyle w:val="6"/>
        <w:spacing w:line="360" w:lineRule="auto"/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 Вступительное испытание для поступающего  проводится в соответствии с расписанием, </w:t>
      </w:r>
      <w:r>
        <w:rPr>
          <w:rFonts w:ascii="Times New Roman" w:hAnsi="Times New Roman" w:cs="Times New Roman"/>
          <w:sz w:val="28"/>
          <w:szCs w:val="28"/>
          <w:lang w:val="ru-RU"/>
        </w:rPr>
        <w:t>утверждённым</w:t>
      </w:r>
      <w:r>
        <w:rPr>
          <w:rFonts w:ascii="Times New Roman" w:hAnsi="Times New Roman" w:cs="Times New Roman"/>
          <w:sz w:val="28"/>
          <w:szCs w:val="28"/>
        </w:rPr>
        <w:t xml:space="preserve"> председателем </w:t>
      </w:r>
      <w:r>
        <w:rPr>
          <w:rFonts w:ascii="Times New Roman" w:hAnsi="Times New Roman" w:cs="Times New Roman"/>
          <w:sz w:val="28"/>
          <w:szCs w:val="28"/>
          <w:lang w:val="ru-RU"/>
        </w:rPr>
        <w:t>приёмной</w:t>
      </w:r>
      <w:r>
        <w:rPr>
          <w:rFonts w:ascii="Times New Roman" w:hAnsi="Times New Roman" w:cs="Times New Roman"/>
          <w:sz w:val="28"/>
          <w:szCs w:val="28"/>
        </w:rPr>
        <w:t xml:space="preserve"> комиссии.</w:t>
      </w:r>
    </w:p>
    <w:p w14:paraId="75F635A7"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Вступительное испытание проводится в форме собеседования (устно) и  оформляется протоколом, в котором фиксируются вопросы к поступающему, комментарии экзаменаторов,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решение экзаменационной комиссии. </w:t>
      </w:r>
    </w:p>
    <w:p w14:paraId="681E42FA"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4.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 xml:space="preserve">Протокол подписывается председателем и членами экзаменационной комиссии.  Поступающего в обязательном порядке знакомят с протоколом, что подтверждается его личной подписью. </w:t>
      </w:r>
    </w:p>
    <w:p w14:paraId="329D1CE2">
      <w:pPr>
        <w:spacing w:after="0" w:line="360" w:lineRule="auto"/>
        <w:jc w:val="both"/>
        <w:rPr>
          <w:rStyle w:val="7"/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Результаты вступительных испытаний оцениваются по </w:t>
      </w:r>
      <w:r>
        <w:rPr>
          <w:rStyle w:val="7"/>
          <w:rFonts w:ascii="Times New Roman" w:hAnsi="Times New Roman" w:cs="Times New Roman"/>
          <w:sz w:val="28"/>
          <w:szCs w:val="28"/>
          <w:lang w:val="ru-RU"/>
        </w:rPr>
        <w:t>зачётной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системе. Успешное прохождение вступительных испытаний подтверждает наличие у поступающих </w:t>
      </w:r>
      <w:r>
        <w:rPr>
          <w:rStyle w:val="7"/>
          <w:rFonts w:ascii="Times New Roman" w:hAnsi="Times New Roman" w:cs="Times New Roman"/>
          <w:sz w:val="28"/>
          <w:szCs w:val="28"/>
          <w:lang w:val="ru-RU"/>
        </w:rPr>
        <w:t>определённых</w:t>
      </w:r>
      <w:r>
        <w:rPr>
          <w:rStyle w:val="7"/>
          <w:rFonts w:ascii="Times New Roman" w:hAnsi="Times New Roman" w:cs="Times New Roman"/>
          <w:sz w:val="28"/>
          <w:szCs w:val="28"/>
        </w:rPr>
        <w:t xml:space="preserve"> психологических качеств, необходимых для обучения по соответствующим образовательным программам.</w:t>
      </w:r>
    </w:p>
    <w:p w14:paraId="380D68A1"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Style w:val="7"/>
          <w:rFonts w:ascii="Times New Roman" w:hAnsi="Times New Roman" w:cs="Times New Roman"/>
          <w:sz w:val="28"/>
          <w:szCs w:val="28"/>
        </w:rPr>
        <w:t>6.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Решение экзаменационной комиссии объявляется в день проведения вступительного испытания.</w:t>
      </w:r>
    </w:p>
    <w:p w14:paraId="248273A7">
      <w:pPr>
        <w:spacing w:after="0" w:line="360" w:lineRule="auto"/>
        <w:jc w:val="both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>
        <w:rPr>
          <w:rFonts w:ascii="Times New Roman" w:hAnsi="Times New Roman" w:eastAsia="Times New Roman" w:cs="Times New Roman"/>
          <w:bCs/>
          <w:sz w:val="28"/>
          <w:szCs w:val="28"/>
        </w:rPr>
        <w:t>Поступающие, не прошедшие вступительное испытание, выбывают из конкурса.</w:t>
      </w:r>
    </w:p>
    <w:sectPr>
      <w:pgSz w:w="11906" w:h="16838"/>
      <w:pgMar w:top="1134" w:right="850" w:bottom="850" w:left="1417" w:header="708" w:footer="709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F928B3"/>
    <w:rsid w:val="00227A7E"/>
    <w:rsid w:val="002E4E29"/>
    <w:rsid w:val="002F208F"/>
    <w:rsid w:val="00340E67"/>
    <w:rsid w:val="00390046"/>
    <w:rsid w:val="00395A6B"/>
    <w:rsid w:val="004814E9"/>
    <w:rsid w:val="00571CA6"/>
    <w:rsid w:val="005874EF"/>
    <w:rsid w:val="00724D11"/>
    <w:rsid w:val="007426F9"/>
    <w:rsid w:val="007B4D24"/>
    <w:rsid w:val="0092563C"/>
    <w:rsid w:val="00964A22"/>
    <w:rsid w:val="009E6E67"/>
    <w:rsid w:val="00CC1847"/>
    <w:rsid w:val="00CE2C40"/>
    <w:rsid w:val="00D17F80"/>
    <w:rsid w:val="00D56331"/>
    <w:rsid w:val="00D7764B"/>
    <w:rsid w:val="00D85BE5"/>
    <w:rsid w:val="00DB3405"/>
    <w:rsid w:val="00ED5AA0"/>
    <w:rsid w:val="00F01B8D"/>
    <w:rsid w:val="00F72BC2"/>
    <w:rsid w:val="00F928B3"/>
    <w:rsid w:val="00FB4AAC"/>
    <w:rsid w:val="00FC2898"/>
    <w:rsid w:val="5B22052A"/>
    <w:rsid w:val="63ED49D6"/>
    <w:rsid w:val="75690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5">
    <w:name w:val="ConsNormal Знак"/>
    <w:basedOn w:val="2"/>
    <w:link w:val="6"/>
    <w:qFormat/>
    <w:locked/>
    <w:uiPriority w:val="99"/>
    <w:rPr>
      <w:rFonts w:ascii="Arial" w:hAnsi="Arial" w:cs="Arial"/>
    </w:rPr>
  </w:style>
  <w:style w:type="paragraph" w:customStyle="1" w:styleId="6">
    <w:name w:val="ConsNormal"/>
    <w:link w:val="5"/>
    <w:qFormat/>
    <w:uiPriority w:val="9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 w:eastAsiaTheme="minorEastAsia"/>
      <w:sz w:val="22"/>
      <w:szCs w:val="22"/>
      <w:lang w:val="ru-RU" w:eastAsia="ru-RU" w:bidi="ar-SA"/>
    </w:rPr>
  </w:style>
  <w:style w:type="character" w:customStyle="1" w:styleId="7">
    <w:name w:val="blk"/>
    <w:basedOn w:val="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219</Words>
  <Characters>1249</Characters>
  <Lines>10</Lines>
  <Paragraphs>2</Paragraphs>
  <TotalTime>40</TotalTime>
  <ScaleCrop>false</ScaleCrop>
  <LinksUpToDate>false</LinksUpToDate>
  <CharactersWithSpaces>1466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2017-02-24T11:14:00Z</dcterms:created>
  <dc:creator>Asus</dc:creator>
  <cp:lastModifiedBy>Asus</cp:lastModifiedBy>
  <dcterms:modified xsi:type="dcterms:W3CDTF">2026-02-25T17:39:06Z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9CCD1BDDA1A949C3BF47DF52DFD960B8_12</vt:lpwstr>
  </property>
</Properties>
</file>