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31880" w14:textId="77777777" w:rsidR="00796B88" w:rsidRDefault="00EB1F36" w:rsidP="00F32947">
      <w:pPr>
        <w:spacing w:after="15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EB1F3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ФОРМИРОВАНИЕ  ТРАДИЦИОННЫХ</w:t>
      </w:r>
      <w:proofErr w:type="gramEnd"/>
      <w:r w:rsidRPr="00EB1F3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 СЕМЕЙНЫХ  ЦЕННОСТЕЙ.</w:t>
      </w:r>
    </w:p>
    <w:p w14:paraId="349FC2BD" w14:textId="77777777" w:rsidR="00EB1F36" w:rsidRDefault="00EB1F36" w:rsidP="00EB1F36">
      <w:pPr>
        <w:spacing w:after="15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СЕМЕЙНЫЙ  ДОСУГ  КАК  СРЕДСТВО  УРЕПЛЕНИЯ  ВНУТРИСЕМЕЙНЫХ  ОТНОШЕНИЙ</w:t>
      </w:r>
    </w:p>
    <w:p w14:paraId="6FFE9723" w14:textId="77777777" w:rsidR="00EB1F36" w:rsidRPr="00EB1F36" w:rsidRDefault="00EB1F36" w:rsidP="00EB1F36">
      <w:pPr>
        <w:spacing w:after="15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14:paraId="14F908B0" w14:textId="77777777" w:rsidR="00EB1F36" w:rsidRDefault="00796B88" w:rsidP="00EB1F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796B88">
        <w:rPr>
          <w:rFonts w:ascii="Times New Roman" w:eastAsia="Times New Roman" w:hAnsi="Times New Roman" w:cs="Times New Roman"/>
          <w:noProof/>
          <w:color w:val="B0A70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2A8D5A1" wp14:editId="52186BE3">
            <wp:extent cx="2095500" cy="1562100"/>
            <wp:effectExtent l="0" t="0" r="0" b="0"/>
            <wp:docPr id="1" name="Рисунок 1" descr="http://ds7ishim.ru/sites/default/files/styles/medium/public/pages/img_to_text/mini_6.jpg?itok=47pAL4T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7ishim.ru/sites/default/files/styles/medium/public/pages/img_to_text/mini_6.jpg?itok=47pAL4T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EFBDD" w14:textId="77777777" w:rsidR="00796B88" w:rsidRPr="00114CCB" w:rsidRDefault="00EB1F36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ценности семейной жизни?</w:t>
      </w: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Ценности семейной жизни – это то, что уважается, ценится всеми членами семьи и является общим полем их интересов. </w:t>
      </w:r>
    </w:p>
    <w:p w14:paraId="0FA12268" w14:textId="77777777" w:rsidR="00A52BFE" w:rsidRPr="00114CCB" w:rsidRDefault="00A52BF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1B072" w14:textId="77777777" w:rsidR="00796B88" w:rsidRPr="00114CCB" w:rsidRDefault="00796B88" w:rsidP="00A52BFE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Традиционные семейные ценности</w:t>
      </w:r>
    </w:p>
    <w:p w14:paraId="42CAD5E3" w14:textId="77777777" w:rsidR="00796B88" w:rsidRPr="00114CCB" w:rsidRDefault="00EB1F36" w:rsidP="00F218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Основной целью традиционных семейных ценностей являются – сохранение семьи.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традиционные семейные ценности это:</w:t>
      </w:r>
    </w:p>
    <w:p w14:paraId="7A7C4273" w14:textId="77777777" w:rsidR="00796B88" w:rsidRPr="00114CCB" w:rsidRDefault="00796B88" w:rsidP="00F218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брак;</w:t>
      </w:r>
    </w:p>
    <w:p w14:paraId="0C0E1F94" w14:textId="77777777" w:rsidR="00796B88" w:rsidRPr="00114CCB" w:rsidRDefault="00796B88" w:rsidP="00F218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вера;</w:t>
      </w:r>
    </w:p>
    <w:p w14:paraId="14DE3687" w14:textId="77777777" w:rsidR="00796B88" w:rsidRPr="00114CCB" w:rsidRDefault="00796B88" w:rsidP="00F218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верность;</w:t>
      </w:r>
    </w:p>
    <w:p w14:paraId="2BDE90A4" w14:textId="77777777" w:rsidR="00796B88" w:rsidRPr="00114CCB" w:rsidRDefault="00796B88" w:rsidP="00F218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взаимоуважение.</w:t>
      </w:r>
    </w:p>
    <w:p w14:paraId="145FB4E1" w14:textId="77777777" w:rsidR="00796B88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 зачастую не воспринимает традиционные ценности семейной жизни должным образом. Причиной этому становится отсутствие свободы выбора и возможности перемен в личной жизни. Кроме этого у наших предков многое зависело от распределения ролей в семье. В традиционной семье важным объединяющим фактором являлась совместная деятельность. Согласно семейным традициям профессии передавались по наследству: от деда к отцу, от отца к сыну.</w:t>
      </w:r>
    </w:p>
    <w:p w14:paraId="36AAD249" w14:textId="77777777" w:rsidR="001D2D1E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21D59" w14:textId="77777777" w:rsidR="00796B88" w:rsidRPr="00114CCB" w:rsidRDefault="00796B88" w:rsidP="00A52B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семейные ценности</w:t>
      </w:r>
    </w:p>
    <w:p w14:paraId="333CCF93" w14:textId="77777777" w:rsidR="001D2D1E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F417FD" w14:textId="77777777" w:rsidR="001D2D1E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мало кто хочет жить так, как жили наши предки. Традиционное отношение к мужчине как к добытчику и абсолютному авторитету присутствует далеко не во всех семьях. Роли все чаще распределяются поровну, а судьбоносные решения принимаются на семейных советах.</w:t>
      </w:r>
    </w:p>
    <w:p w14:paraId="354919BB" w14:textId="77777777" w:rsidR="00796B88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воспитания детей также поменялись. Послушание перестало быть основным достоинством – сейчас намного важнее, чтобы малыш рос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самостоятельной личностью. А передача профессии по наследству – достаточно редкое явление, ребенок сам выбирает, чем он будет заниматься в будущем.</w:t>
      </w:r>
    </w:p>
    <w:p w14:paraId="506CE616" w14:textId="77777777" w:rsidR="00796B88" w:rsidRPr="00114CCB" w:rsidRDefault="001D2D1E" w:rsidP="00F218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семейные ценности появляются в результате развития социума и его взглядов. Условно их можно разделить на две категории:</w:t>
      </w:r>
    </w:p>
    <w:p w14:paraId="7CC3BAF2" w14:textId="77777777" w:rsidR="00796B88" w:rsidRPr="00114CCB" w:rsidRDefault="00796B88" w:rsidP="00F218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ценности родителей;</w:t>
      </w:r>
    </w:p>
    <w:p w14:paraId="7BE7D7C3" w14:textId="77777777" w:rsidR="00796B88" w:rsidRPr="00114CCB" w:rsidRDefault="00796B88" w:rsidP="00F218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ценности детей.</w:t>
      </w:r>
    </w:p>
    <w:p w14:paraId="084D4BCE" w14:textId="77777777" w:rsidR="00796B88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ка</w:t>
      </w: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тегории во многом пересекаются, к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аждое последующее поколение пытается перенять от предыдущего самое необходимое, добавляя к семейным ценностям что-то новое и актуальное на данный момент.</w:t>
      </w:r>
    </w:p>
    <w:p w14:paraId="1861C9F9" w14:textId="77777777" w:rsidR="001D2D1E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E0868" w14:textId="77777777" w:rsidR="00796B88" w:rsidRPr="00114CCB" w:rsidRDefault="00796B88" w:rsidP="00A52B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семейных ценностей в жизни семьи</w:t>
      </w:r>
    </w:p>
    <w:p w14:paraId="35E56B67" w14:textId="77777777" w:rsidR="001D2D1E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561E5E" w14:textId="77777777" w:rsidR="00796B88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ценности и традиции – это основа уклада крепкой и дружной семьи, имеющей будущее. Они регулируют жизнедеятельность домочадцев, способствуют сближению, укреплению взаимоуважения и взаимопонимания в семье. Кроме этого, семейные ценности лежат в основе воспитания детей.</w:t>
      </w:r>
    </w:p>
    <w:p w14:paraId="2BD7CEB9" w14:textId="77777777" w:rsidR="00796B88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малыша начинается с того, какие отношения строятся родителями в семье. Получается, кроха воспитывается не только целенаправленно, но и подсознательно, перенимая привычки и вкусы, пристрастия и предпочтения старших.</w:t>
      </w:r>
    </w:p>
    <w:p w14:paraId="11224921" w14:textId="77777777" w:rsidR="00796B88" w:rsidRPr="00114CCB" w:rsidRDefault="001D2D1E" w:rsidP="00F218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семьи начинается приобщение ребенка к культуре, формируются модели поведения. Семья дает ощущение преемственности поколений, принадлежность к истории своего рода, порождает идеалы патриотизма, может раскрыть способности и таланты каждого ее члена. К тому же именно семья оказывает огромное влияние на становление личности малыша.</w:t>
      </w:r>
    </w:p>
    <w:p w14:paraId="6B5C3A1F" w14:textId="77777777" w:rsidR="00796B88" w:rsidRPr="00114CCB" w:rsidRDefault="00796B88" w:rsidP="00A52BFE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семейных ценностей у ребенка</w:t>
      </w:r>
    </w:p>
    <w:p w14:paraId="4C2EADDF" w14:textId="77777777" w:rsidR="00796B88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– это те люди, которые дают ребенку первые понятия о способах общения. Видя их отношения, у ребенка складываются определенные правила поведения. Поэ</w:t>
      </w: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навещайте бабушек и дедушек</w:t>
      </w:r>
      <w:r w:rsidR="00F32947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звоните им в присутствии крохи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Пусть его собственная копилка под названием «как надо делать» наполнится подобными примерами. Ведь еще немного, и карапуз вырастет. И так приятно, когда он, уже такой взрослый, не будет забывать о своих постаревших родителях.</w:t>
      </w:r>
    </w:p>
    <w:p w14:paraId="35D13288" w14:textId="77777777" w:rsidR="00796B88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Воспитанию семейных ценностей у детей способствует формирование традиций в семье. Семейные ценности и традиции – это индивидуальная атмосфера дома, состоящая из множества факторов (режим дня, жизненный уклад, семейные обычаи). Хорошо и уютно там, где домочадцы находят время обсудить вопросы семейной жизни. Например, когда за вечерним чаем все члены семьи собираются за одним столом и рассказывают о произошедших за день интересных событиях, планируют то, как провести ближайшие выходные,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обговаривают и разбирают совершенные ошибки. Важно, чтобы детям (независимо от возраста) тоже давали возможность высказать свое мнение.</w:t>
      </w:r>
    </w:p>
    <w:p w14:paraId="358C622D" w14:textId="77777777" w:rsidR="00796B88" w:rsidRPr="00114CCB" w:rsidRDefault="001D2D1E" w:rsidP="00F329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формировать традиции следует уже при создании семьи, а знакомить с семейными ценностями детей нужно тогда, когда они еще совсем маленькие. Причем чем проще и незатейливее традиции – тем лучше. </w:t>
      </w:r>
    </w:p>
    <w:p w14:paraId="659F18DC" w14:textId="77777777" w:rsidR="00796B88" w:rsidRPr="00114CCB" w:rsidRDefault="001D2D1E" w:rsidP="00F218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традицией является</w:t>
      </w:r>
      <w:r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семейного досуга</w:t>
      </w:r>
      <w:r w:rsidR="00796B88" w:rsidRPr="001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38998D3" w14:textId="77777777" w:rsidR="00796B88" w:rsidRPr="00EB1F36" w:rsidRDefault="00D07303" w:rsidP="00691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  </w:t>
      </w:r>
      <w:r w:rsidR="005822FA" w:rsidRPr="00A52BFE">
        <w:rPr>
          <w:sz w:val="28"/>
          <w:szCs w:val="28"/>
        </w:rPr>
        <w:t>Семейный досуг - это свободное времяпрепровождение, которое предполагает «совместное участие всех членов семьи в различных видах активной и пассивной деятельности, которое способствует сплочению семьи, помогает подружиться и лучше узнать друг друга, является мощным средством для восстановления физических и духовных сил человека, формирование его личности.</w:t>
      </w:r>
      <w:r w:rsidR="006917CC">
        <w:rPr>
          <w:sz w:val="28"/>
          <w:szCs w:val="28"/>
        </w:rPr>
        <w:t xml:space="preserve"> </w:t>
      </w:r>
      <w:r w:rsidR="006917CC" w:rsidRPr="00A52BFE">
        <w:rPr>
          <w:sz w:val="28"/>
          <w:szCs w:val="28"/>
        </w:rPr>
        <w:t>Во время семейного досуга семья становится одной командой, и в такой семье никто не чувствует себя одиноким или обделенным вниманием»</w:t>
      </w:r>
      <w:r w:rsidR="006917CC">
        <w:rPr>
          <w:sz w:val="28"/>
          <w:szCs w:val="28"/>
        </w:rPr>
        <w:t>.</w:t>
      </w:r>
    </w:p>
    <w:p w14:paraId="70B89584" w14:textId="77777777" w:rsidR="00796B88" w:rsidRPr="00EB1F36" w:rsidRDefault="00796B88" w:rsidP="00F2189B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F36">
        <w:rPr>
          <w:rStyle w:val="c0"/>
          <w:color w:val="000000"/>
          <w:sz w:val="28"/>
          <w:szCs w:val="28"/>
        </w:rPr>
        <w:t>    В организации семейного досуга обнаруживается не мало ошибок: слишком много времени дети находятся у телевизора или компьютера, мало бывают на свежем воздухе, родители за частую недостаточно уделяют времени своим детям, ссылаясь на занятость, усталость и т. п.</w:t>
      </w:r>
    </w:p>
    <w:p w14:paraId="744CD200" w14:textId="77777777" w:rsidR="00796B88" w:rsidRPr="006917CC" w:rsidRDefault="006917CC" w:rsidP="006917C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6B88" w:rsidRPr="00A52BFE">
        <w:rPr>
          <w:sz w:val="28"/>
          <w:szCs w:val="28"/>
        </w:rPr>
        <w:t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 Куда пойти с</w:t>
      </w:r>
      <w:r>
        <w:rPr>
          <w:sz w:val="28"/>
          <w:szCs w:val="28"/>
        </w:rPr>
        <w:t xml:space="preserve"> ребёнком?</w:t>
      </w:r>
      <w:r w:rsidRPr="006917CC">
        <w:rPr>
          <w:rStyle w:val="c0"/>
          <w:color w:val="000000"/>
          <w:sz w:val="28"/>
          <w:szCs w:val="28"/>
        </w:rPr>
        <w:t xml:space="preserve"> </w:t>
      </w:r>
      <w:r w:rsidRPr="00EB1F36">
        <w:rPr>
          <w:rStyle w:val="c0"/>
          <w:color w:val="000000"/>
          <w:sz w:val="28"/>
          <w:szCs w:val="28"/>
        </w:rPr>
        <w:t>Существует множество развлекательных центров семейного отдыха, детские    игровые площадки.</w:t>
      </w:r>
      <w:r>
        <w:rPr>
          <w:color w:val="000000"/>
          <w:sz w:val="28"/>
          <w:szCs w:val="28"/>
        </w:rPr>
        <w:t xml:space="preserve"> </w:t>
      </w:r>
      <w:r w:rsidRPr="00EB1F36">
        <w:rPr>
          <w:rStyle w:val="c8"/>
          <w:color w:val="000000"/>
          <w:sz w:val="28"/>
          <w:szCs w:val="28"/>
        </w:rPr>
        <w:t xml:space="preserve">Свой досуг можно провести где угодно. </w:t>
      </w:r>
      <w:proofErr w:type="gramStart"/>
      <w:r w:rsidRPr="00EB1F36">
        <w:rPr>
          <w:rStyle w:val="c8"/>
          <w:color w:val="000000"/>
          <w:sz w:val="28"/>
          <w:szCs w:val="28"/>
        </w:rPr>
        <w:t>Планирование  проведения</w:t>
      </w:r>
      <w:proofErr w:type="gramEnd"/>
      <w:r w:rsidRPr="00EB1F36">
        <w:rPr>
          <w:rStyle w:val="c8"/>
          <w:color w:val="000000"/>
          <w:sz w:val="28"/>
          <w:szCs w:val="28"/>
        </w:rPr>
        <w:t xml:space="preserve"> отдыха выходного дня происходит в каждой семье с учётом её интересов, склонностей, возможностей.</w:t>
      </w:r>
      <w:r>
        <w:rPr>
          <w:rStyle w:val="c8"/>
          <w:color w:val="000000"/>
          <w:sz w:val="28"/>
          <w:szCs w:val="28"/>
        </w:rPr>
        <w:t xml:space="preserve"> </w:t>
      </w:r>
      <w:r w:rsidR="00796B88" w:rsidRPr="00A52BFE">
        <w:rPr>
          <w:sz w:val="28"/>
          <w:szCs w:val="28"/>
        </w:rPr>
        <w:t>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 После завтрака можно сделать вылазку на природу, это может быть и семейная поездка на дачу и пикник в лесу, или просто прогулка в соседнем парке. 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любимых родителей что-то узнать гораздо интереснее, и это лучше запоминается. 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соседей по даче. Пусть прогулка будет веселой, активной и полезной. Много нового и увлекательного принесет поход в зоопарк. Множество животных и уже знакомых по книжкам, и пока неизвестных - это очень интересно, познавательно и весело. Раз и навсегда, уважаемые родители, решите для себя: совместный с ребёнком поход - это совсем не отдых для Вас, это время, полностью посвященное ему, вашему любимому малыш</w:t>
      </w:r>
      <w:r>
        <w:rPr>
          <w:sz w:val="28"/>
          <w:szCs w:val="28"/>
        </w:rPr>
        <w:t>у. Пусть он еще раз удостоверит</w:t>
      </w:r>
      <w:r w:rsidR="00796B88" w:rsidRPr="00A52BFE">
        <w:rPr>
          <w:sz w:val="28"/>
          <w:szCs w:val="28"/>
        </w:rPr>
        <w:t xml:space="preserve">ся, что Вы его любите, что живете его интересами. Посмотрите вокруг глазами ребенка - сколько интересного в мире! </w:t>
      </w:r>
      <w:r>
        <w:rPr>
          <w:sz w:val="28"/>
          <w:szCs w:val="28"/>
        </w:rPr>
        <w:t>Заинтересовался ваш ребёнок чем-</w:t>
      </w:r>
      <w:r w:rsidR="00796B88" w:rsidRPr="00A52BFE">
        <w:rPr>
          <w:sz w:val="28"/>
          <w:szCs w:val="28"/>
        </w:rPr>
        <w:t xml:space="preserve">то, остановитесь, приглядитесь, постарайтесь смотреть на все его глазами и в то же время оставаться взрослым! Речь ваша, дорогие родители - эмоциональная и </w:t>
      </w:r>
      <w:r w:rsidR="00796B88" w:rsidRPr="00A52BFE">
        <w:rPr>
          <w:sz w:val="28"/>
          <w:szCs w:val="28"/>
        </w:rPr>
        <w:lastRenderedPageBreak/>
        <w:t>выразительная, должна нести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его интересам. Так формируется доверие к миру, благодарность и огромная любовь к родителям. В таких совместных походах есть все условия для тренировки вашего ребёнка в силе, ловкости, смелости. Не менее полезным и увлекательным может оказаться поход в театр, на детский спектакль, а после спектакля можно обсудить с ребенком только что увиденное, чтобы закрепить в памяти сюжет и смысл спектакля. Также, интересным, увлекательным проведением выходного дня может стать для ребёнка - посещение музея. 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 Вспомнить те игры, в которые играли наши прабабушки и прадедушки. Заинтриговать ребёнка игрой и при желании можно и поиграть! Вечером можно просто посидеть дома, не устраивая никаких походов. Почитать вслух интересную книжку, порисовать с ребенком, поиграть в настольную игру. Вот выходные прошли весело и с пользой, и вы с детьми готовы к новой трудовой неделе. 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ребёнком!</w:t>
      </w:r>
    </w:p>
    <w:p w14:paraId="42213D51" w14:textId="77777777" w:rsidR="00A52BFE" w:rsidRPr="00114CCB" w:rsidRDefault="006917CC" w:rsidP="00A52BF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4CCB">
        <w:rPr>
          <w:rStyle w:val="c6"/>
          <w:sz w:val="28"/>
          <w:szCs w:val="28"/>
        </w:rPr>
        <w:t xml:space="preserve">     </w:t>
      </w:r>
      <w:r w:rsidR="00A52BFE" w:rsidRPr="00114CCB">
        <w:rPr>
          <w:rStyle w:val="c6"/>
          <w:sz w:val="28"/>
          <w:szCs w:val="28"/>
        </w:rPr>
        <w:t>Неумение содержательно и с пользой для себя и окружающих организовать досуг - показатель низкой культуры человека. С другой стороны, интересный досуг - средство всестороннего развития личности человека.</w:t>
      </w:r>
    </w:p>
    <w:p w14:paraId="103A14E2" w14:textId="77777777" w:rsidR="00A52BFE" w:rsidRPr="00114CCB" w:rsidRDefault="00A52BFE" w:rsidP="00A52B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3FEE62" w14:textId="77777777" w:rsidR="00796B88" w:rsidRPr="00A52BFE" w:rsidRDefault="00796B88" w:rsidP="00A52B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6B88" w:rsidRPr="00A52BFE" w:rsidSect="00EB1F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32F"/>
    <w:rsid w:val="00114CCB"/>
    <w:rsid w:val="001D2D1E"/>
    <w:rsid w:val="00514348"/>
    <w:rsid w:val="005822FA"/>
    <w:rsid w:val="006574EE"/>
    <w:rsid w:val="006917CC"/>
    <w:rsid w:val="00796B88"/>
    <w:rsid w:val="00A52BFE"/>
    <w:rsid w:val="00AD032F"/>
    <w:rsid w:val="00D07303"/>
    <w:rsid w:val="00EB1F36"/>
    <w:rsid w:val="00F2189B"/>
    <w:rsid w:val="00F3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AFAA"/>
  <w15:docId w15:val="{A7B8C221-FF8A-45D0-967E-1B520E88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B8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79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96B88"/>
  </w:style>
  <w:style w:type="character" w:customStyle="1" w:styleId="c16">
    <w:name w:val="c16"/>
    <w:basedOn w:val="a0"/>
    <w:rsid w:val="00796B88"/>
  </w:style>
  <w:style w:type="paragraph" w:customStyle="1" w:styleId="c11">
    <w:name w:val="c11"/>
    <w:basedOn w:val="a"/>
    <w:rsid w:val="0079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96B88"/>
  </w:style>
  <w:style w:type="character" w:customStyle="1" w:styleId="c22">
    <w:name w:val="c22"/>
    <w:basedOn w:val="a0"/>
    <w:rsid w:val="00796B88"/>
  </w:style>
  <w:style w:type="character" w:customStyle="1" w:styleId="c0">
    <w:name w:val="c0"/>
    <w:basedOn w:val="a0"/>
    <w:rsid w:val="00796B88"/>
  </w:style>
  <w:style w:type="paragraph" w:customStyle="1" w:styleId="c9">
    <w:name w:val="c9"/>
    <w:basedOn w:val="a"/>
    <w:rsid w:val="0079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9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9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96B88"/>
  </w:style>
  <w:style w:type="character" w:customStyle="1" w:styleId="c10">
    <w:name w:val="c10"/>
    <w:basedOn w:val="a0"/>
    <w:rsid w:val="00796B88"/>
  </w:style>
  <w:style w:type="character" w:customStyle="1" w:styleId="c5">
    <w:name w:val="c5"/>
    <w:basedOn w:val="a0"/>
    <w:rsid w:val="00796B88"/>
  </w:style>
  <w:style w:type="character" w:styleId="a5">
    <w:name w:val="Hyperlink"/>
    <w:basedOn w:val="a0"/>
    <w:uiPriority w:val="99"/>
    <w:semiHidden/>
    <w:unhideWhenUsed/>
    <w:rsid w:val="00796B88"/>
    <w:rPr>
      <w:color w:val="0000FF"/>
      <w:u w:val="single"/>
    </w:rPr>
  </w:style>
  <w:style w:type="character" w:customStyle="1" w:styleId="c6">
    <w:name w:val="c6"/>
    <w:basedOn w:val="a0"/>
    <w:rsid w:val="0079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s7ishim.ru/sites/default/files/pages/img_to_text/mini_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PetkaFm</dc:creator>
  <cp:keywords/>
  <dc:description/>
  <cp:lastModifiedBy>ноутбук</cp:lastModifiedBy>
  <cp:revision>8</cp:revision>
  <dcterms:created xsi:type="dcterms:W3CDTF">2021-03-15T19:32:00Z</dcterms:created>
  <dcterms:modified xsi:type="dcterms:W3CDTF">2021-03-18T12:56:00Z</dcterms:modified>
</cp:coreProperties>
</file>