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D708C" w:rsidRPr="00BB48ED" w14:paraId="35EFAA79" w14:textId="77777777" w:rsidTr="00A93584">
        <w:trPr>
          <w:trHeight w:val="1068"/>
        </w:trPr>
        <w:tc>
          <w:tcPr>
            <w:tcW w:w="9355" w:type="dxa"/>
            <w:shd w:val="clear" w:color="auto" w:fill="auto"/>
          </w:tcPr>
          <w:p w14:paraId="1E225812" w14:textId="4BA540DD" w:rsidR="007D708C" w:rsidRPr="00BB48ED" w:rsidRDefault="007D708C" w:rsidP="00445EFE">
            <w:pPr>
              <w:tabs>
                <w:tab w:val="left" w:pos="397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B48E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BB48ED">
              <w:rPr>
                <w:b/>
                <w:noProof/>
                <w:color w:val="000000"/>
              </w:rPr>
              <w:drawing>
                <wp:inline distT="0" distB="0" distL="0" distR="0" wp14:anchorId="09305465" wp14:editId="5CD0A70B">
                  <wp:extent cx="619125" cy="5143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62D0C3" w14:textId="35001C78" w:rsidR="007D708C" w:rsidRPr="00BB48ED" w:rsidRDefault="007D708C" w:rsidP="00A935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8ED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дошкольное образовательное учреждение Центр развития ребенка - детский сад № 89 Красногвардейского района </w:t>
            </w:r>
            <w:r w:rsidR="00FF22B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Pr="00BB48ED">
              <w:rPr>
                <w:rFonts w:ascii="Times New Roman" w:hAnsi="Times New Roman"/>
                <w:b/>
                <w:sz w:val="24"/>
                <w:szCs w:val="24"/>
              </w:rPr>
              <w:t>Санкт-Петербурга</w:t>
            </w:r>
          </w:p>
        </w:tc>
      </w:tr>
      <w:tr w:rsidR="007D708C" w:rsidRPr="00BB48ED" w14:paraId="41839F21" w14:textId="77777777" w:rsidTr="00A93584">
        <w:trPr>
          <w:trHeight w:val="1230"/>
        </w:trPr>
        <w:tc>
          <w:tcPr>
            <w:tcW w:w="9355" w:type="dxa"/>
            <w:shd w:val="clear" w:color="auto" w:fill="auto"/>
          </w:tcPr>
          <w:p w14:paraId="466BB16F" w14:textId="77777777" w:rsidR="007D708C" w:rsidRPr="00BB48ED" w:rsidRDefault="007D708C" w:rsidP="00445EFE">
            <w:pPr>
              <w:pStyle w:val="1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D">
              <w:rPr>
                <w:rFonts w:ascii="Times New Roman" w:hAnsi="Times New Roman" w:cs="Times New Roman"/>
                <w:sz w:val="24"/>
                <w:szCs w:val="24"/>
              </w:rPr>
              <w:t>П Р И К А З</w:t>
            </w:r>
          </w:p>
          <w:p w14:paraId="2C82C21F" w14:textId="3D4509E2" w:rsidR="007D708C" w:rsidRPr="00BB48ED" w:rsidRDefault="007D708C" w:rsidP="00445EFE">
            <w:pPr>
              <w:rPr>
                <w:rFonts w:ascii="Times New Roman" w:hAnsi="Times New Roman"/>
                <w:sz w:val="24"/>
                <w:szCs w:val="24"/>
              </w:rPr>
            </w:pPr>
            <w:r w:rsidRPr="00BB48ED">
              <w:rPr>
                <w:rFonts w:ascii="Times New Roman" w:hAnsi="Times New Roman"/>
                <w:sz w:val="24"/>
                <w:szCs w:val="24"/>
              </w:rPr>
              <w:t>__</w:t>
            </w:r>
            <w:r w:rsidR="00B70567">
              <w:rPr>
                <w:rFonts w:ascii="Times New Roman" w:hAnsi="Times New Roman"/>
                <w:sz w:val="24"/>
                <w:szCs w:val="24"/>
              </w:rPr>
              <w:t>14.11.2022</w:t>
            </w:r>
            <w:r w:rsidRPr="00BB48ED">
              <w:rPr>
                <w:rFonts w:ascii="Times New Roman" w:hAnsi="Times New Roman"/>
                <w:sz w:val="24"/>
                <w:szCs w:val="24"/>
              </w:rPr>
              <w:t xml:space="preserve">__                                                                                               </w:t>
            </w:r>
            <w:proofErr w:type="gramStart"/>
            <w:r w:rsidRPr="00BB48ED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r w:rsidR="00B70567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Pr="00BB48ED">
              <w:rPr>
                <w:rFonts w:ascii="Times New Roman" w:hAnsi="Times New Roman"/>
                <w:sz w:val="24"/>
                <w:szCs w:val="24"/>
              </w:rPr>
              <w:t>_</w:t>
            </w:r>
            <w:r w:rsidR="00B70567">
              <w:rPr>
                <w:rFonts w:ascii="Times New Roman" w:hAnsi="Times New Roman"/>
                <w:sz w:val="24"/>
                <w:szCs w:val="24"/>
              </w:rPr>
              <w:t>60-од</w:t>
            </w:r>
            <w:r w:rsidRPr="00BB48ED">
              <w:rPr>
                <w:rFonts w:ascii="Times New Roman" w:hAnsi="Times New Roman"/>
                <w:sz w:val="24"/>
                <w:szCs w:val="24"/>
              </w:rPr>
              <w:t>_</w:t>
            </w:r>
            <w:r w:rsidR="00B70567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787D8F36" w14:textId="77777777" w:rsidR="00A93584" w:rsidRPr="00A93584" w:rsidRDefault="00A93584" w:rsidP="00A9358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 организации системы внутреннего</w:t>
            </w:r>
          </w:p>
          <w:p w14:paraId="03EC1038" w14:textId="77777777" w:rsidR="00A93584" w:rsidRPr="00A93584" w:rsidRDefault="00A93584" w:rsidP="00A9358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обеспечения соответствия требованиям</w:t>
            </w:r>
          </w:p>
          <w:p w14:paraId="3AA9D42E" w14:textId="77777777" w:rsidR="00A93584" w:rsidRDefault="00A93584" w:rsidP="00A9358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антимонопольного законодательства </w:t>
            </w:r>
          </w:p>
          <w:p w14:paraId="2F5DEE16" w14:textId="2F466552" w:rsidR="007D708C" w:rsidRPr="00BB48ED" w:rsidRDefault="00A93584" w:rsidP="00A9358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9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(антимонопольный комплаенс)</w:t>
            </w:r>
          </w:p>
        </w:tc>
      </w:tr>
    </w:tbl>
    <w:p w14:paraId="59936278" w14:textId="64D110DC" w:rsidR="00D545C3" w:rsidRPr="00D545C3" w:rsidRDefault="00D545C3" w:rsidP="00D545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FA5937" w14:textId="0637BA94" w:rsidR="00D545C3" w:rsidRPr="00A93584" w:rsidRDefault="00D545C3" w:rsidP="00A9358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  <w:r w:rsidR="00E10C03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целях реализации положений Указа Президента Российской Федерации от 21 декабря 2017 года N 618 "Об основных направлениях государственной политики по развитию конкуренции"</w:t>
      </w:r>
      <w:r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10C03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26 июля 2006 года N 135-ФЗ "О защите конкуренции", а также в связи с</w:t>
      </w:r>
      <w:r w:rsidR="00227358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0C03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принятием </w:t>
      </w:r>
      <w:r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0C03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1 марта 2020 года N 33-ФЗ "О внесении изменений в Федеральный закон "О защите конкуренции",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E10C03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3584" w:rsidRP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93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ю:</w:t>
      </w:r>
    </w:p>
    <w:p w14:paraId="504B088C" w14:textId="68C89140" w:rsidR="00227358" w:rsidRPr="00A93584" w:rsidRDefault="005912EF" w:rsidP="005912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227358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по организации и функционированию антимонопольного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7358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комплаенса в Государственном бюджетном </w:t>
      </w:r>
      <w:r w:rsidR="004504B0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дошкольном о</w:t>
      </w:r>
      <w:r w:rsidR="00227358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бразовательном учреждении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развития ребенка -</w:t>
      </w:r>
      <w:r w:rsidR="00227358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04B0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4504B0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27358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 w:rsidR="00227358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Красногвардейского района Санкт-Петербурга </w:t>
      </w:r>
      <w:r w:rsidR="00227358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возложить на </w:t>
      </w:r>
      <w:r w:rsidRPr="005912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воспитателя Титову Ольгу Васильевну</w:t>
      </w:r>
      <w:r w:rsidR="00227358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04B0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416B1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внесением обязанностей в должностные инструкции.</w:t>
      </w:r>
    </w:p>
    <w:p w14:paraId="6993C217" w14:textId="6E4873DC" w:rsidR="00856133" w:rsidRPr="00A93584" w:rsidRDefault="0047301E" w:rsidP="00A935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27358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9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7358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ознакомление </w:t>
      </w:r>
      <w:r w:rsidR="00D7334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</w:t>
      </w:r>
      <w:r w:rsidR="00227358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работников, обеспечивающих реализацию мер антимонопольного комплаенса, с настоящим приказом.        </w:t>
      </w:r>
    </w:p>
    <w:p w14:paraId="6489E763" w14:textId="71793218" w:rsidR="0047301E" w:rsidRPr="00A93584" w:rsidRDefault="0047301E" w:rsidP="00A935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56133" w:rsidRPr="0059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9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12EF" w:rsidRPr="0059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Воспитателю Титовой Ольге Васильевне</w:t>
      </w:r>
      <w:r w:rsidR="00856133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45C3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размещение настоящего приказа на официальном сайте 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Центр развития ребенка -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Красногвардейского района Санкт-Петербурга</w:t>
      </w:r>
      <w:r w:rsidR="00856133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разделе </w:t>
      </w:r>
      <w:r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Документы/ Локальные нормативные акты.</w:t>
      </w:r>
    </w:p>
    <w:p w14:paraId="197EA48C" w14:textId="5183A77F" w:rsidR="0047301E" w:rsidRPr="00A93584" w:rsidRDefault="0047301E" w:rsidP="00A935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 </w:t>
      </w:r>
      <w:r w:rsidR="005912EF" w:rsidRPr="00591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Воспитателю Титовой Ольге Васильевне</w:t>
      </w:r>
      <w:r w:rsidR="005912EF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разработать проект Положения об организации системы внутреннего обеспечения соответствия требованиям антимонопольного законодательства (антимонопольный комплаенс) в   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 бюджетном дошкольном образовательном учреждении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развития ребенка -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 w:rsidR="00A9358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Красногвардейского района Санкт-Петербурга </w:t>
      </w:r>
      <w:r w:rsidR="00D73344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до 30.11.2022</w:t>
      </w:r>
    </w:p>
    <w:p w14:paraId="57F9F467" w14:textId="77777777" w:rsidR="00D545C3" w:rsidRPr="00A93584" w:rsidRDefault="00856133" w:rsidP="00A935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     </w:t>
      </w:r>
      <w:r w:rsidR="00D545C3"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14:paraId="2B21EBFC" w14:textId="77777777" w:rsidR="00227358" w:rsidRPr="00A93584" w:rsidRDefault="00227358" w:rsidP="00A935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66F0D9" w14:textId="77777777" w:rsidR="00227358" w:rsidRPr="00A93584" w:rsidRDefault="00227358" w:rsidP="002273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871A72" w14:textId="33F4BA4D" w:rsidR="00D545C3" w:rsidRPr="00A93584" w:rsidRDefault="004504B0" w:rsidP="00D545C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ГБДОУ ЦРР </w:t>
      </w:r>
      <w:r w:rsidR="00393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93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д/с № 89 </w:t>
      </w:r>
      <w:r w:rsidR="00393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93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93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93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93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93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А.Ю. </w:t>
      </w:r>
      <w:proofErr w:type="spellStart"/>
      <w:r w:rsidR="00393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Пенькова</w:t>
      </w:r>
      <w:proofErr w:type="spellEnd"/>
    </w:p>
    <w:p w14:paraId="060E4250" w14:textId="77777777" w:rsidR="001D285D" w:rsidRDefault="001D285D" w:rsidP="00D545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12A1B2" w14:textId="77777777" w:rsidR="002234F7" w:rsidRDefault="002234F7" w:rsidP="00D545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D21111" w14:textId="4E9AA05F" w:rsidR="002234F7" w:rsidRDefault="002234F7" w:rsidP="00D545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073DC5" w14:textId="39D97F91" w:rsidR="00261708" w:rsidRDefault="00261708" w:rsidP="00D545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FF9EB6" w14:textId="77777777" w:rsidR="00261708" w:rsidRDefault="00261708" w:rsidP="00D545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58621" w14:textId="77777777" w:rsidR="002234F7" w:rsidRDefault="002234F7" w:rsidP="00D545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34F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8078" w14:textId="77777777" w:rsidR="00D1154A" w:rsidRDefault="00D1154A" w:rsidP="00D545C3">
      <w:pPr>
        <w:spacing w:after="0" w:line="240" w:lineRule="auto"/>
      </w:pPr>
      <w:r>
        <w:separator/>
      </w:r>
    </w:p>
  </w:endnote>
  <w:endnote w:type="continuationSeparator" w:id="0">
    <w:p w14:paraId="56495E5D" w14:textId="77777777" w:rsidR="00D1154A" w:rsidRDefault="00D1154A" w:rsidP="00D5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3FDC" w14:textId="77777777" w:rsidR="00D1154A" w:rsidRDefault="00D1154A" w:rsidP="00D545C3">
      <w:pPr>
        <w:spacing w:after="0" w:line="240" w:lineRule="auto"/>
      </w:pPr>
      <w:r>
        <w:separator/>
      </w:r>
    </w:p>
  </w:footnote>
  <w:footnote w:type="continuationSeparator" w:id="0">
    <w:p w14:paraId="3C699D42" w14:textId="77777777" w:rsidR="00D1154A" w:rsidRDefault="00D1154A" w:rsidP="00D5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1BF0" w14:textId="0644815F" w:rsidR="00770C17" w:rsidRPr="00770C17" w:rsidRDefault="00770C17">
    <w:pPr>
      <w:pStyle w:val="a3"/>
      <w:rPr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4464"/>
    <w:multiLevelType w:val="hybridMultilevel"/>
    <w:tmpl w:val="04C2F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4A8A"/>
    <w:multiLevelType w:val="multilevel"/>
    <w:tmpl w:val="9210E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C6142"/>
    <w:multiLevelType w:val="hybridMultilevel"/>
    <w:tmpl w:val="E2D0B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E6"/>
    <w:rsid w:val="000416B1"/>
    <w:rsid w:val="000A5005"/>
    <w:rsid w:val="001453B0"/>
    <w:rsid w:val="001D285D"/>
    <w:rsid w:val="002234F7"/>
    <w:rsid w:val="00227358"/>
    <w:rsid w:val="00261708"/>
    <w:rsid w:val="002A129F"/>
    <w:rsid w:val="002C24EB"/>
    <w:rsid w:val="00351E73"/>
    <w:rsid w:val="003939AE"/>
    <w:rsid w:val="004504B0"/>
    <w:rsid w:val="0047301E"/>
    <w:rsid w:val="004E5DE7"/>
    <w:rsid w:val="0050147C"/>
    <w:rsid w:val="005443AE"/>
    <w:rsid w:val="005912EF"/>
    <w:rsid w:val="006F4AE6"/>
    <w:rsid w:val="00770C17"/>
    <w:rsid w:val="007A440E"/>
    <w:rsid w:val="007D708C"/>
    <w:rsid w:val="00856133"/>
    <w:rsid w:val="00877AE6"/>
    <w:rsid w:val="00A93584"/>
    <w:rsid w:val="00B26A55"/>
    <w:rsid w:val="00B70567"/>
    <w:rsid w:val="00BE66A9"/>
    <w:rsid w:val="00D1154A"/>
    <w:rsid w:val="00D545C3"/>
    <w:rsid w:val="00D73344"/>
    <w:rsid w:val="00D77CD5"/>
    <w:rsid w:val="00D77F72"/>
    <w:rsid w:val="00D9426F"/>
    <w:rsid w:val="00E10C03"/>
    <w:rsid w:val="00F82480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52CB"/>
  <w15:chartTrackingRefBased/>
  <w15:docId w15:val="{62D71A9B-D423-4E65-AF68-26F18AF9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70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5C3"/>
  </w:style>
  <w:style w:type="paragraph" w:styleId="a5">
    <w:name w:val="footer"/>
    <w:basedOn w:val="a"/>
    <w:link w:val="a6"/>
    <w:uiPriority w:val="99"/>
    <w:unhideWhenUsed/>
    <w:rsid w:val="00D5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5C3"/>
  </w:style>
  <w:style w:type="paragraph" w:styleId="a7">
    <w:name w:val="List Paragraph"/>
    <w:basedOn w:val="a"/>
    <w:uiPriority w:val="34"/>
    <w:qFormat/>
    <w:rsid w:val="002273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D708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Марголина Ирина Валерьевна</dc:creator>
  <cp:keywords/>
  <dc:description/>
  <cp:lastModifiedBy>Алла Юрьевна</cp:lastModifiedBy>
  <cp:revision>9</cp:revision>
  <cp:lastPrinted>2022-11-15T08:36:00Z</cp:lastPrinted>
  <dcterms:created xsi:type="dcterms:W3CDTF">2022-11-10T13:25:00Z</dcterms:created>
  <dcterms:modified xsi:type="dcterms:W3CDTF">2022-11-30T11:57:00Z</dcterms:modified>
</cp:coreProperties>
</file>