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F3" w:rsidRDefault="00A113F8">
      <w:pPr>
        <w:pStyle w:val="ad"/>
        <w:spacing w:before="0" w:beforeAutospacing="0" w:after="15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4C24F3" w:rsidRDefault="00A113F8">
      <w:pPr>
        <w:pStyle w:val="ad"/>
        <w:spacing w:before="0" w:beforeAutospacing="0" w:after="150"/>
        <w:jc w:val="center"/>
      </w:pPr>
      <w:r>
        <w:rPr>
          <w:b/>
          <w:bCs/>
        </w:rPr>
        <w:t>Государственное бюджетное дошкольное образовательное учреждение</w:t>
      </w:r>
    </w:p>
    <w:p w:rsidR="004C24F3" w:rsidRDefault="00A113F8">
      <w:pPr>
        <w:pStyle w:val="ad"/>
        <w:spacing w:before="0" w:beforeAutospacing="0" w:after="150"/>
        <w:jc w:val="center"/>
      </w:pPr>
      <w:r>
        <w:rPr>
          <w:b/>
          <w:bCs/>
        </w:rPr>
        <w:t xml:space="preserve">Центр развития ребёнка детский сад № 89 </w:t>
      </w:r>
    </w:p>
    <w:p w:rsidR="004C24F3" w:rsidRDefault="00A113F8">
      <w:pPr>
        <w:pStyle w:val="ad"/>
        <w:spacing w:before="0" w:beforeAutospacing="0" w:after="150"/>
        <w:jc w:val="center"/>
      </w:pPr>
      <w:r>
        <w:rPr>
          <w:b/>
          <w:bCs/>
        </w:rPr>
        <w:t>Красногвардейского района Санкт-Петербурга</w:t>
      </w:r>
    </w:p>
    <w:p w:rsidR="004C24F3" w:rsidRDefault="00A113F8">
      <w:pPr>
        <w:pStyle w:val="ad"/>
        <w:spacing w:before="0" w:beforeAutospacing="0" w:after="150"/>
      </w:pPr>
      <w:r>
        <w:t> </w:t>
      </w:r>
    </w:p>
    <w:tbl>
      <w:tblPr>
        <w:tblpPr w:leftFromText="180" w:rightFromText="180" w:vertAnchor="text"/>
        <w:tblW w:w="104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9"/>
      </w:tblGrid>
      <w:tr w:rsidR="004C24F3">
        <w:trPr>
          <w:trHeight w:val="2147"/>
        </w:trPr>
        <w:tc>
          <w:tcPr>
            <w:tcW w:w="104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3" w:rsidRDefault="00A113F8">
            <w:pPr>
              <w:pStyle w:val="ad"/>
              <w:spacing w:before="0" w:beforeAutospacing="0" w:after="0"/>
              <w:ind w:firstLine="0"/>
            </w:pPr>
            <w:r>
              <w:t xml:space="preserve">      ПРИНЯТА                                                                       УТВЕРЖДЕНА</w:t>
            </w:r>
          </w:p>
          <w:p w:rsidR="004C24F3" w:rsidRDefault="00A113F8">
            <w:pPr>
              <w:pStyle w:val="ad"/>
              <w:spacing w:before="0" w:beforeAutospacing="0" w:after="0"/>
              <w:ind w:firstLine="0"/>
            </w:pPr>
            <w:r>
              <w:t xml:space="preserve">      Решением педагогического совета                               Приказом по ГБДОУ ЦРР детский сад №89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ГБДОУ ЦРР детский сад № 89                                      Красногвардейского района СПБ</w:t>
            </w:r>
          </w:p>
          <w:p w:rsidR="004C24F3" w:rsidRDefault="00A113F8">
            <w:pPr>
              <w:pStyle w:val="ad"/>
              <w:spacing w:before="0" w:beforeAutospacing="0" w:after="0"/>
              <w:ind w:firstLine="0"/>
            </w:pPr>
            <w:r>
              <w:t xml:space="preserve">      От «28» августа 2025 года                                             от 29 августа 2025 г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Протокол № 1                                                                   № 37/4-од</w:t>
            </w:r>
          </w:p>
        </w:tc>
      </w:tr>
      <w:tr w:rsidR="004C24F3">
        <w:trPr>
          <w:trHeight w:val="1996"/>
        </w:trPr>
        <w:tc>
          <w:tcPr>
            <w:tcW w:w="104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4F3" w:rsidRDefault="004C24F3">
            <w:pPr>
              <w:pStyle w:val="ad"/>
              <w:spacing w:before="0" w:beforeAutospacing="0" w:after="0"/>
            </w:pPr>
          </w:p>
          <w:p w:rsidR="004C24F3" w:rsidRDefault="00A113F8">
            <w:pPr>
              <w:pStyle w:val="ad"/>
              <w:spacing w:before="0" w:beforeAutospacing="0" w:after="0"/>
            </w:pPr>
            <w:r>
              <w:t>С учётом мнения Совета родителей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ГБДОУ ЦРР детский сад № 89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Красногвардейского района СПб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от «28» августа 2025 года</w:t>
            </w:r>
          </w:p>
          <w:p w:rsidR="004C24F3" w:rsidRDefault="00A113F8">
            <w:pPr>
              <w:pStyle w:val="ad"/>
              <w:spacing w:before="0" w:beforeAutospacing="0" w:after="0"/>
            </w:pPr>
            <w:r>
              <w:t>Протокол № 4</w:t>
            </w:r>
          </w:p>
          <w:p w:rsidR="004C24F3" w:rsidRDefault="004C24F3">
            <w:pPr>
              <w:pStyle w:val="ad"/>
              <w:spacing w:before="0" w:beforeAutospacing="0" w:after="0"/>
            </w:pPr>
          </w:p>
        </w:tc>
      </w:tr>
    </w:tbl>
    <w:p w:rsidR="004C24F3" w:rsidRDefault="004C2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C24F3" w:rsidRDefault="004C24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24F3" w:rsidRDefault="004C2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4C24F3" w:rsidRDefault="00A11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ОБЩЕОБРАЗОВАТЕЛЬНАЯ ОБЩЕРАЗВИВАЮЩАЯ</w:t>
      </w:r>
    </w:p>
    <w:p w:rsidR="004C24F3" w:rsidRDefault="00A11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ПРОГРАММА </w:t>
      </w:r>
    </w:p>
    <w:p w:rsidR="004C24F3" w:rsidRDefault="004C24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24F3" w:rsidRDefault="00A113F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«ЛЕГО-КОНСТРУИРОВАНИЕ»</w:t>
      </w:r>
    </w:p>
    <w:p w:rsidR="004C24F3" w:rsidRDefault="00A113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Возраст учащихся 6-7 лет</w:t>
      </w:r>
    </w:p>
    <w:p w:rsidR="004C24F3" w:rsidRDefault="00A113F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Срок реализации: 1 год</w:t>
      </w:r>
    </w:p>
    <w:p w:rsidR="004C24F3" w:rsidRDefault="004C2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C24F3" w:rsidRDefault="004C2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C24F3" w:rsidRDefault="004C2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C24F3" w:rsidRDefault="00A113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Автор программы:</w:t>
      </w:r>
    </w:p>
    <w:p w:rsidR="004C24F3" w:rsidRDefault="00A113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Носова Анна Александровна</w:t>
      </w:r>
    </w:p>
    <w:p w:rsidR="004C24F3" w:rsidRDefault="00A113F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педагог дополнительного образования</w:t>
      </w:r>
    </w:p>
    <w:p w:rsidR="004C24F3" w:rsidRDefault="004C24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C24F3" w:rsidRDefault="004C2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A11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Санкт-Петербург</w:t>
      </w:r>
    </w:p>
    <w:p w:rsidR="004C24F3" w:rsidRDefault="00A11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</w:t>
      </w:r>
    </w:p>
    <w:p w:rsidR="004C24F3" w:rsidRDefault="00A11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t>СОДЕРЖАНИЕ</w:t>
      </w: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4C24F3" w:rsidRDefault="004C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4F3" w:rsidRDefault="004C24F3">
      <w:pPr>
        <w:pStyle w:val="Default"/>
        <w:jc w:val="center"/>
        <w:rPr>
          <w:b/>
          <w:bCs/>
          <w:iCs/>
          <w:color w:val="000000" w:themeColor="text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23"/>
        <w:gridCol w:w="6131"/>
        <w:gridCol w:w="1617"/>
      </w:tblGrid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. Пояснительная записка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3</w:t>
            </w:r>
          </w:p>
        </w:tc>
      </w:tr>
      <w:tr w:rsidR="004C24F3">
        <w:trPr>
          <w:trHeight w:val="332"/>
        </w:trPr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1.1. Основания разработки рабочей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3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1.2 Направленность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3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1.3. Новизна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3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1.4. Актуальность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4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1.5.Цели и задачи реализации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5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1.6. Условия реализации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6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1.7. Адресат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6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1.8. Сроки реализации программы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6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1.9. Планируемые результаты освоения программы.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6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2. Учебный план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7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3. Календарно-учебный график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8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4. Рабочая программа 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9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5. Оценочные и методические материалы (мониторинг)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22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6. Материально-техническое обеспечение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23</w:t>
            </w:r>
          </w:p>
        </w:tc>
      </w:tr>
      <w:tr w:rsidR="004C24F3">
        <w:tc>
          <w:tcPr>
            <w:tcW w:w="7954" w:type="dxa"/>
            <w:gridSpan w:val="2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7. Список литературы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23</w:t>
            </w:r>
          </w:p>
        </w:tc>
      </w:tr>
      <w:tr w:rsidR="004C24F3">
        <w:tc>
          <w:tcPr>
            <w:tcW w:w="1823" w:type="dxa"/>
          </w:tcPr>
          <w:p w:rsidR="004C24F3" w:rsidRDefault="00A113F8">
            <w:pPr>
              <w:pStyle w:val="Default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Приложение</w:t>
            </w:r>
          </w:p>
        </w:tc>
        <w:tc>
          <w:tcPr>
            <w:tcW w:w="6131" w:type="dxa"/>
          </w:tcPr>
          <w:p w:rsidR="004C24F3" w:rsidRDefault="004C24F3">
            <w:pPr>
              <w:pStyle w:val="Default"/>
              <w:rPr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617" w:type="dxa"/>
          </w:tcPr>
          <w:p w:rsidR="004C24F3" w:rsidRDefault="004C24F3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</w:p>
        </w:tc>
      </w:tr>
      <w:tr w:rsidR="004C24F3">
        <w:tc>
          <w:tcPr>
            <w:tcW w:w="1823" w:type="dxa"/>
          </w:tcPr>
          <w:p w:rsidR="004C24F3" w:rsidRDefault="00A113F8">
            <w:pPr>
              <w:pStyle w:val="Default"/>
              <w:jc w:val="center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№1</w:t>
            </w:r>
          </w:p>
        </w:tc>
        <w:tc>
          <w:tcPr>
            <w:tcW w:w="613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Комплексно - тематическое планирование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24</w:t>
            </w:r>
          </w:p>
        </w:tc>
      </w:tr>
      <w:tr w:rsidR="004C24F3">
        <w:tc>
          <w:tcPr>
            <w:tcW w:w="1823" w:type="dxa"/>
          </w:tcPr>
          <w:p w:rsidR="004C24F3" w:rsidRDefault="00A113F8">
            <w:pPr>
              <w:pStyle w:val="Default"/>
              <w:jc w:val="center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№2</w:t>
            </w:r>
          </w:p>
        </w:tc>
        <w:tc>
          <w:tcPr>
            <w:tcW w:w="613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Примерный перечень физкультминуток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26</w:t>
            </w:r>
          </w:p>
        </w:tc>
      </w:tr>
      <w:tr w:rsidR="004C24F3">
        <w:tc>
          <w:tcPr>
            <w:tcW w:w="1823" w:type="dxa"/>
          </w:tcPr>
          <w:p w:rsidR="004C24F3" w:rsidRDefault="00A113F8">
            <w:pPr>
              <w:pStyle w:val="Default"/>
              <w:jc w:val="center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>№3</w:t>
            </w:r>
          </w:p>
        </w:tc>
        <w:tc>
          <w:tcPr>
            <w:tcW w:w="613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Общеразвивающее  упражнение       </w:t>
            </w:r>
          </w:p>
        </w:tc>
        <w:tc>
          <w:tcPr>
            <w:tcW w:w="1617" w:type="dxa"/>
          </w:tcPr>
          <w:p w:rsidR="004C24F3" w:rsidRDefault="00A113F8">
            <w:pPr>
              <w:pStyle w:val="Default"/>
              <w:jc w:val="center"/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34</w:t>
            </w:r>
          </w:p>
        </w:tc>
      </w:tr>
    </w:tbl>
    <w:p w:rsidR="004C24F3" w:rsidRDefault="004C24F3">
      <w:pPr>
        <w:pStyle w:val="Default"/>
        <w:jc w:val="center"/>
        <w:rPr>
          <w:b/>
          <w:bCs/>
          <w:iCs/>
          <w:color w:val="000000" w:themeColor="text1"/>
        </w:rPr>
      </w:pPr>
    </w:p>
    <w:p w:rsidR="004C24F3" w:rsidRDefault="004C24F3">
      <w:pPr>
        <w:pStyle w:val="Default"/>
        <w:rPr>
          <w:b/>
          <w:bCs/>
          <w:iCs/>
          <w:color w:val="FF0000"/>
        </w:rPr>
      </w:pPr>
    </w:p>
    <w:p w:rsidR="004C24F3" w:rsidRDefault="004C24F3">
      <w:pPr>
        <w:spacing w:after="0"/>
        <w:jc w:val="both"/>
      </w:pPr>
    </w:p>
    <w:p w:rsidR="004C24F3" w:rsidRDefault="004C24F3">
      <w:pPr>
        <w:spacing w:after="0"/>
        <w:jc w:val="both"/>
        <w:rPr>
          <w:sz w:val="36"/>
          <w:szCs w:val="36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</w:p>
    <w:p w:rsidR="004C24F3" w:rsidRDefault="00A113F8">
      <w:pPr>
        <w:pStyle w:val="af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Пояснительная записка</w:t>
      </w:r>
    </w:p>
    <w:p w:rsidR="004C24F3" w:rsidRDefault="00A113F8">
      <w:pPr>
        <w:pStyle w:val="af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Основания разработки рабочей программы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Настоящая дополнительная общеразвивающая программа «Лего-конструирование» разработана с учётом: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N 273-ФЗ.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Распоряжения Комитета по образованию Санкт-Петербурга от 1 марта 2017 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617-р «Об утверждении Методических рекомендаций по проектированию дополнительных общеразвивающих программ в государственных образовательных организациях Санкт-Петербурга, находящихся в ведении Комитета по образованию».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Постановления правительства РФ от 15.0</w:t>
      </w:r>
      <w:r w:rsidR="002B73E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C30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C3027">
        <w:rPr>
          <w:rFonts w:ascii="Times New Roman" w:hAnsi="Times New Roman" w:cs="Times New Roman"/>
          <w:sz w:val="28"/>
          <w:szCs w:val="28"/>
        </w:rPr>
        <w:t>1441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</w:t>
      </w:r>
      <w:r w:rsidR="00547C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казания платных образовательных услуг».</w:t>
      </w:r>
      <w:r>
        <w:rPr>
          <w:rFonts w:ascii="Times New Roman" w:hAnsi="Times New Roman" w:cs="Times New Roman"/>
          <w:sz w:val="28"/>
          <w:szCs w:val="28"/>
        </w:rPr>
        <w:br/>
        <w:t>- Постановления Главного государственного санитарного врача  РФ от 28.01. 2021 г. № 1.2.3685-21).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-Устава государственного бюджетного образовательного учреждения ГБДОУ ЦРР – детский сад №89.</w:t>
      </w:r>
    </w:p>
    <w:p w:rsidR="004C24F3" w:rsidRDefault="00A113F8">
      <w:pPr>
        <w:pStyle w:val="af"/>
        <w:spacing w:after="0" w:line="360" w:lineRule="auto"/>
        <w:ind w:left="42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Лицензия на право осуществлять образовательную деятельность  №</w:t>
      </w:r>
      <w:r w:rsidR="00547CD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2219 от 7 октября 2016 года.</w:t>
      </w:r>
    </w:p>
    <w:p w:rsidR="004C24F3" w:rsidRDefault="00A113F8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1.2 Направленность программы</w:t>
      </w:r>
    </w:p>
    <w:p w:rsidR="004C24F3" w:rsidRDefault="00A113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Техническая – направлена на формирование научного мировоззрения, освоение методов научного познания мира, развитие исследовательских, прикладных,  конструкторских способностей обучающихся, с наклонностями в области точных наук и технического творчества.</w:t>
      </w:r>
    </w:p>
    <w:p w:rsidR="004C24F3" w:rsidRDefault="00A113F8">
      <w:pPr>
        <w:pStyle w:val="af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Новизна программы</w:t>
      </w:r>
    </w:p>
    <w:p w:rsidR="004C24F3" w:rsidRDefault="00A113F8">
      <w:pPr>
        <w:pStyle w:val="af"/>
        <w:spacing w:after="241"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техническая направленность обучения, которая базируется на новых информационных технологиях, что способствует развитию информационной культуры и взаимодействию с миром технического творчества.</w:t>
      </w:r>
    </w:p>
    <w:p w:rsidR="004C24F3" w:rsidRDefault="004C24F3">
      <w:pPr>
        <w:pStyle w:val="af"/>
        <w:spacing w:after="0" w:line="360" w:lineRule="auto"/>
        <w:ind w:left="78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C24F3" w:rsidRDefault="00A1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образовательными конструкторами LEGO позволяет детям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4C24F3" w:rsidRDefault="00A113F8">
      <w:pPr>
        <w:spacing w:after="8" w:line="360" w:lineRule="auto"/>
        <w:ind w:left="370" w:right="-15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1.4. </w:t>
      </w:r>
      <w:r>
        <w:rPr>
          <w:rFonts w:ascii="Times New Roman" w:hAnsi="Times New Roman" w:cs="Times New Roman"/>
          <w:b/>
          <w:sz w:val="28"/>
          <w:szCs w:val="28"/>
        </w:rPr>
        <w:t>Актуальность программы заключается в следующем:</w:t>
      </w:r>
    </w:p>
    <w:p w:rsidR="004C24F3" w:rsidRDefault="00A113F8">
      <w:pPr>
        <w:pStyle w:val="af"/>
        <w:numPr>
          <w:ilvl w:val="0"/>
          <w:numId w:val="3"/>
        </w:numPr>
        <w:spacing w:after="11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 LEGO - конструктора является великолепным средством для интеллектуального  развития   дошкольников, обеспечивающее интеграцию различных видов детской деятельности (Социально-коммуникативное развитие, познавательное развитие, речевое развитие, художественно-эстетическое развитие, физическое развитие); </w:t>
      </w:r>
    </w:p>
    <w:p w:rsidR="004C24F3" w:rsidRDefault="00A113F8">
      <w:pPr>
        <w:pStyle w:val="af"/>
        <w:numPr>
          <w:ilvl w:val="0"/>
          <w:numId w:val="3"/>
        </w:numPr>
        <w:spacing w:after="11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образовательной деятельности с использованием LEGO -технологии является игра – ведущий вид детской деятельности. LEGO – позволяет учиться, играя и обучаться в игре; </w:t>
      </w:r>
    </w:p>
    <w:p w:rsidR="004C24F3" w:rsidRDefault="00A113F8">
      <w:pPr>
        <w:pStyle w:val="af"/>
        <w:numPr>
          <w:ilvl w:val="0"/>
          <w:numId w:val="3"/>
        </w:numPr>
        <w:spacing w:after="11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LEGO -технологии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школе;</w:t>
      </w:r>
    </w:p>
    <w:p w:rsidR="004C24F3" w:rsidRDefault="00A113F8">
      <w:pPr>
        <w:numPr>
          <w:ilvl w:val="0"/>
          <w:numId w:val="3"/>
        </w:numPr>
        <w:spacing w:after="11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LEGO-технология - средство развивающего обучения, стимулирует познавательную деятельность дошкольников, способствует воспитанию социально активной личности с высокой степенью свободы мышления, развития самостоятельности, целеустремленности, способности решать любые задачи творчески; </w:t>
      </w:r>
    </w:p>
    <w:p w:rsidR="004C24F3" w:rsidRDefault="00A113F8">
      <w:pPr>
        <w:numPr>
          <w:ilvl w:val="0"/>
          <w:numId w:val="3"/>
        </w:numPr>
        <w:spacing w:after="11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LEGO -технология объединяет элементы игры с экспериментированием, а, следовательно, активизирует мыслительно-речевую деятельность детей;</w:t>
      </w:r>
    </w:p>
    <w:p w:rsidR="004C24F3" w:rsidRDefault="00A113F8">
      <w:pPr>
        <w:numPr>
          <w:ilvl w:val="0"/>
          <w:numId w:val="3"/>
        </w:numPr>
        <w:spacing w:after="274" w:line="36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отвечает требованиям направления муниципальной и региональной политики в сфере образования - развитие основ научно-технического творчества детей в условиях модернизации образования.</w:t>
      </w:r>
    </w:p>
    <w:p w:rsidR="004C24F3" w:rsidRDefault="00A113F8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1.5.Цели и задачи реализации программы</w:t>
      </w:r>
    </w:p>
    <w:p w:rsidR="004C24F3" w:rsidRDefault="00A113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1.Обучающие (предметные):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развитие навыков конструирования;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развитие логического мышления;</w:t>
      </w:r>
    </w:p>
    <w:p w:rsidR="004C24F3" w:rsidRDefault="00A113F8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мотивация к изучению наук естественно - научного цикла: физики, в первую очередь, информатики (программирование и автоматизированные системы управления) и математики.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мотивации успеха и достижений, творческой самореализации на основе организации предметно-преобразующей деятельности;</w:t>
      </w:r>
    </w:p>
    <w:p w:rsidR="004C24F3" w:rsidRDefault="00A113F8">
      <w:pPr>
        <w:pStyle w:val="af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метапредметные):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умения 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рассуждений.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коммуникативной компетентности детей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творчества).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индивидуальных способностей ребёнка;</w:t>
      </w:r>
    </w:p>
    <w:p w:rsidR="004C24F3" w:rsidRDefault="00A113F8">
      <w:pPr>
        <w:pStyle w:val="Li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детей;</w:t>
      </w:r>
    </w:p>
    <w:p w:rsidR="004C24F3" w:rsidRDefault="00A113F8">
      <w:pPr>
        <w:pStyle w:val="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(личностные)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24F3" w:rsidRDefault="00A113F8">
      <w:pPr>
        <w:pStyle w:val="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интерес к Лего-конструированию.</w:t>
      </w:r>
    </w:p>
    <w:p w:rsidR="004C24F3" w:rsidRDefault="00A113F8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содействовать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воспитанию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организационно-волевых качеств личности (терпение, воля, самоконтроль);</w:t>
      </w:r>
    </w:p>
    <w:p w:rsidR="004C24F3" w:rsidRDefault="00A113F8">
      <w:pPr>
        <w:pStyle w:val="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способствовать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воспитанию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личностных качеств: целеустремлённости, настойчивости, самостоятельности, чувства коллективизма и взаимной поддержки, чувство такта.</w:t>
      </w:r>
    </w:p>
    <w:p w:rsidR="00DF7063" w:rsidRDefault="00DF706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4C24F3" w:rsidRDefault="00A113F8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1.6.Условия реализации программы</w:t>
      </w:r>
    </w:p>
    <w:p w:rsidR="004C24F3" w:rsidRDefault="00A113F8">
      <w:pPr>
        <w:pStyle w:val="Li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Условия набора – принимаются только дети, посещающие дошкольное образовательное учреждение. Условия формирования групп - одновозрастные.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 в группе – 14 человек. 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проведения занятий – занятия проводятся в группах и индивидуально, сочетая принцип группового обучения с индивидуальным подходом. Материально-техническое обеспечение: магнитофон, телевизор, интерактивная доска.</w:t>
      </w:r>
    </w:p>
    <w:p w:rsidR="004C24F3" w:rsidRDefault="004C24F3">
      <w:pPr>
        <w:pStyle w:val="Li"/>
        <w:spacing w:line="360" w:lineRule="auto"/>
        <w:jc w:val="both"/>
        <w:rPr>
          <w:sz w:val="28"/>
          <w:szCs w:val="28"/>
        </w:rPr>
      </w:pPr>
    </w:p>
    <w:p w:rsidR="004C24F3" w:rsidRDefault="00A113F8">
      <w:pPr>
        <w:pStyle w:val="Li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1.7. Адресат программы</w:t>
      </w:r>
    </w:p>
    <w:p w:rsidR="004C24F3" w:rsidRDefault="00A113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адресована детям 6 - 7 лет. Занятия проводятся в группах по 1</w:t>
      </w:r>
      <w:r w:rsidR="00DF706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 и индивидуально, сочетая принцип группового обучения с индивидуальным подходом. В группы набираются все желающие, посещающие дошкольное учреждение в свободном порядке. </w:t>
      </w:r>
    </w:p>
    <w:p w:rsidR="004C24F3" w:rsidRDefault="00A113F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 Сроки  реализации программы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980"/>
      </w:tblGrid>
      <w:tr w:rsidR="004C24F3">
        <w:tc>
          <w:tcPr>
            <w:tcW w:w="2943" w:type="dxa"/>
          </w:tcPr>
          <w:p w:rsidR="004C24F3" w:rsidRDefault="00A113F8">
            <w:pPr>
              <w:tabs>
                <w:tab w:val="left" w:pos="54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Срок реализации рабочей программы</w:t>
            </w:r>
          </w:p>
        </w:tc>
        <w:tc>
          <w:tcPr>
            <w:tcW w:w="6980" w:type="dxa"/>
          </w:tcPr>
          <w:p w:rsidR="004C24F3" w:rsidRDefault="00A113F8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Программа рассчитана на 1 год обучения – 64 часа в год.</w:t>
            </w:r>
          </w:p>
        </w:tc>
      </w:tr>
    </w:tbl>
    <w:p w:rsidR="004C24F3" w:rsidRDefault="004C24F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4C24F3" w:rsidRDefault="00A113F8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1.9. Планируемые результаты освоения программы</w:t>
      </w:r>
    </w:p>
    <w:p w:rsidR="004C24F3" w:rsidRDefault="00A113F8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результате изучения всего курса обучающийся получит возможность научиться:</w:t>
      </w:r>
    </w:p>
    <w:p w:rsidR="004C24F3" w:rsidRDefault="00A113F8">
      <w:pPr>
        <w:pStyle w:val="af"/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свойствах деталей строительного материала;</w:t>
      </w:r>
    </w:p>
    <w:p w:rsidR="004C24F3" w:rsidRDefault="00A113F8">
      <w:pPr>
        <w:pStyle w:val="af"/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различных ситуациях;</w:t>
      </w:r>
    </w:p>
    <w:p w:rsidR="004C24F3" w:rsidRDefault="00A113F8">
      <w:pPr>
        <w:pStyle w:val="af"/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технике, моделирование механизмов, знать способы крепления и уметь выполнять их;</w:t>
      </w:r>
    </w:p>
    <w:p w:rsidR="004C24F3" w:rsidRDefault="00A113F8">
      <w:pPr>
        <w:pStyle w:val="af"/>
        <w:numPr>
          <w:ilvl w:val="0"/>
          <w:numId w:val="5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опыт анализа конструкций и генерирования идей;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по предложенным инструкциям;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 подходить к решению задачи по модели;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основных принципов моделирования, конструирования;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Излагать, отстаивать свою точку зрения, анализировать ситуацию, самостоятельно находить ответы на вопросы путем логических рассуждений.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логически мыслить.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детей работать в паре; уметь рассказывать о постройке.</w:t>
      </w:r>
    </w:p>
    <w:p w:rsidR="004C24F3" w:rsidRDefault="00A113F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Лего-терминологией.</w:t>
      </w:r>
    </w:p>
    <w:p w:rsidR="004C24F3" w:rsidRDefault="00A113F8">
      <w:pPr>
        <w:pStyle w:val="af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Желание детей помочь друг другу – развитие коммуникативных умений;</w:t>
      </w:r>
    </w:p>
    <w:p w:rsidR="004C24F3" w:rsidRDefault="00A113F8">
      <w:pPr>
        <w:pStyle w:val="af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детей с конструкторскими способностями.</w:t>
      </w:r>
    </w:p>
    <w:p w:rsidR="004C24F3" w:rsidRDefault="004C24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24F3" w:rsidRDefault="00A113F8">
      <w:pPr>
        <w:pStyle w:val="af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Учебный план</w:t>
      </w: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709"/>
        <w:gridCol w:w="4928"/>
        <w:gridCol w:w="4110"/>
      </w:tblGrid>
      <w:tr w:rsidR="004C24F3">
        <w:trPr>
          <w:trHeight w:val="916"/>
        </w:trPr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Лего (история создания Лего, цвет, размер, форма и виды конструирования).</w:t>
            </w:r>
          </w:p>
        </w:tc>
        <w:tc>
          <w:tcPr>
            <w:tcW w:w="4110" w:type="dxa"/>
          </w:tcPr>
          <w:p w:rsidR="004C24F3" w:rsidRDefault="004C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rPr>
          <w:trHeight w:val="376"/>
        </w:trPr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«Витамины из кладовой природы» 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хлебную страну» (комбайн)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«Перелётные птицы»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свою страну! « День народного единства!».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и их детёныши.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дружная семья. День матери»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зимушка-зима» (Снеговик)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28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Зимние узоры (снежинка)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идёт по миру!» (Дед Мороз, Снегурочка).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«Зимние забавы»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«Зимние виды спорта»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«Транспорт» (наземный, воздушный, водный)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холодных стран»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жарких стран»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МЧС (пожарная часть, пожарный)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«Военные профессии» (День защитников отечества)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промыслы» (Матрёшка, петушок).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«Букет для мамы» (8 марта)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«Насекомые»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«Человек будущего» (роботы)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«Водные обитатели»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rPr>
          <w:trHeight w:val="689"/>
        </w:trPr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детской книги» (персонажи из сказок)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C24F3" w:rsidRDefault="004C2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и её соседи» (космос)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 на дорогах»</w:t>
            </w:r>
          </w:p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(регулировщика)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 людей» (профессии)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любимая игрушка»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фантазия»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города» (достопримечательности Санкт-Петербурга»)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92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«Итоговое занятие. Повторение»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709" w:type="dxa"/>
          </w:tcPr>
          <w:p w:rsidR="004C24F3" w:rsidRDefault="004C24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4110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4C24F3" w:rsidRDefault="004C24F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C24F3" w:rsidRDefault="00A113F8">
      <w:pPr>
        <w:pStyle w:val="af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Календарно-учебный график</w:t>
      </w:r>
    </w:p>
    <w:p w:rsidR="004C24F3" w:rsidRDefault="00A113F8">
      <w:pPr>
        <w:spacing w:line="360" w:lineRule="auto"/>
        <w:ind w:left="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учебных занятий по дополнительному образованию детей – 01.10.2025. </w:t>
      </w:r>
    </w:p>
    <w:p w:rsidR="004C24F3" w:rsidRPr="00DF7063" w:rsidRDefault="00A113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063">
        <w:rPr>
          <w:rFonts w:ascii="Times New Roman" w:hAnsi="Times New Roman" w:cs="Times New Roman"/>
          <w:sz w:val="28"/>
          <w:szCs w:val="28"/>
        </w:rPr>
        <w:t xml:space="preserve">Окончание учебных занятий – </w:t>
      </w:r>
      <w:r w:rsidR="00DF7063" w:rsidRPr="00DF7063">
        <w:rPr>
          <w:rFonts w:ascii="Times New Roman" w:hAnsi="Times New Roman" w:cs="Times New Roman"/>
          <w:sz w:val="28"/>
          <w:szCs w:val="28"/>
        </w:rPr>
        <w:t>31</w:t>
      </w:r>
      <w:r w:rsidRPr="00DF7063">
        <w:rPr>
          <w:rFonts w:ascii="Times New Roman" w:hAnsi="Times New Roman" w:cs="Times New Roman"/>
          <w:sz w:val="28"/>
          <w:szCs w:val="28"/>
        </w:rPr>
        <w:t xml:space="preserve"> мая 2026. </w:t>
      </w:r>
    </w:p>
    <w:p w:rsidR="004C24F3" w:rsidRPr="00DF7063" w:rsidRDefault="00A113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063">
        <w:rPr>
          <w:rFonts w:ascii="Times New Roman" w:hAnsi="Times New Roman" w:cs="Times New Roman"/>
          <w:sz w:val="28"/>
          <w:szCs w:val="28"/>
        </w:rPr>
        <w:t>Регламент образовательного процесса дополнительного образования детей:</w:t>
      </w:r>
    </w:p>
    <w:p w:rsidR="004C24F3" w:rsidRDefault="00A113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063">
        <w:rPr>
          <w:rFonts w:ascii="Times New Roman" w:hAnsi="Times New Roman" w:cs="Times New Roman"/>
          <w:sz w:val="28"/>
          <w:szCs w:val="28"/>
        </w:rPr>
        <w:t>Понедельник  – 15.55 -16.25  Среда - 15.55. - 16.25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4F3" w:rsidRDefault="00A113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по расписанию, утверждённому заведующим ГБДОУ ЦРР детский сад №89 Красногвардейского района Санкт-Петербурга.</w:t>
      </w:r>
    </w:p>
    <w:p w:rsidR="004C24F3" w:rsidRDefault="004C24F3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4C24F3" w:rsidRDefault="00A113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>4. Рабочая программа</w:t>
      </w:r>
    </w:p>
    <w:p w:rsidR="004C24F3" w:rsidRDefault="004C24F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693"/>
        <w:gridCol w:w="3261"/>
      </w:tblGrid>
      <w:tr w:rsidR="004C24F3">
        <w:tc>
          <w:tcPr>
            <w:tcW w:w="1668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Месяц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(или квартал)</w:t>
            </w:r>
          </w:p>
        </w:tc>
        <w:tc>
          <w:tcPr>
            <w:tcW w:w="2551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Темы</w:t>
            </w:r>
          </w:p>
        </w:tc>
        <w:tc>
          <w:tcPr>
            <w:tcW w:w="2693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</w:tr>
      <w:tr w:rsidR="004C24F3">
        <w:trPr>
          <w:trHeight w:val="3402"/>
        </w:trPr>
        <w:tc>
          <w:tcPr>
            <w:tcW w:w="1668" w:type="dxa"/>
            <w:vMerge w:val="restart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X - 2025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XI – 2025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–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–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–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IV –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V – 2026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</w:tcPr>
          <w:p w:rsidR="004C24F3" w:rsidRDefault="00A113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«Знакомство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Лего»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История создания  Лего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(цвет, форма, размер и виды конструирование).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Лего-конструктором;</w:t>
            </w:r>
          </w:p>
          <w:p w:rsidR="004C24F3" w:rsidRDefault="00A113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устойчивый интерес к конструктору;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активизировать познавательный интерес к Лего-конструированию;</w:t>
            </w: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на тему: «Путешествие по Лего-стране».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иллюстраций, фотографий.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C24F3">
        <w:trPr>
          <w:trHeight w:val="97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«Золотая осень»</w:t>
            </w:r>
          </w:p>
        </w:tc>
        <w:tc>
          <w:tcPr>
            <w:tcW w:w="2693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выделять основные части постройки, определять их назначение;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-закреплять умения скреплять детали разными способами (со смещением, на плато, скрепляя 2 детали одной);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-закреплять умения анализировать готовую постройку;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внимание, память, устную речь;</w:t>
            </w: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«Осень - прекрасная пора».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Демонстрация презентаций.</w:t>
            </w:r>
          </w:p>
          <w:p w:rsidR="004C24F3" w:rsidRDefault="004C24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C24F3" w:rsidRDefault="004C24F3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4C24F3" w:rsidRDefault="004C24F3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  <w:tr w:rsidR="004C24F3">
        <w:trPr>
          <w:trHeight w:val="97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«Витамины из кладовой природы»</w:t>
            </w:r>
          </w:p>
        </w:tc>
        <w:tc>
          <w:tcPr>
            <w:tcW w:w="2693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умение строить фрукты и овощи;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отличать фрукты от овощей;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названия деталей и цвет;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учить детей логически завершать начатые педагогом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предложения;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22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Style w:val="c0"/>
                <w:color w:val="000000"/>
                <w:sz w:val="28"/>
                <w:szCs w:val="28"/>
              </w:rPr>
              <w:t> развивать внимание, наблюдательность, умение соотнести изображенное на карточке с постройками;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формировать представления о фруктах и овощей.</w:t>
            </w:r>
          </w:p>
        </w:tc>
        <w:tc>
          <w:tcPr>
            <w:tcW w:w="3261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«Фрукты и овощи», иллюстрация картинок, просмотр презентаций.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«Фрукты. Что ты о них знаешь?», «Витамины (овощи и фрукты) в жизни человека».</w:t>
            </w:r>
          </w:p>
          <w:p w:rsidR="004C24F3" w:rsidRDefault="004C24F3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4C24F3">
        <w:trPr>
          <w:trHeight w:val="97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хлебную страну»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(комбайн)</w:t>
            </w:r>
          </w:p>
        </w:tc>
        <w:tc>
          <w:tcPr>
            <w:tcW w:w="2693" w:type="dxa"/>
          </w:tcPr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названия деталей и цвет;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побуждать к самостоятельному и коллективному творчеству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Беседа на тему: 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«Хлеб – всему голова», 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«Как хлеб, появляется на полках в магазине».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Перелётные птицы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color w:val="000000"/>
                <w:sz w:val="28"/>
                <w:szCs w:val="28"/>
              </w:rPr>
              <w:t>познакомить с пернатыми обитателями наших лесов;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вспомнить строение птицы;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творческое воображение;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использовать прошлый опыт при конструировании своих моделей;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побуждать детей к речевому творчеству;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вспомнить названия перелётных птиц;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познакомить с новой деталью - «клювик»;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познакомить со схемой строения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птицы;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обогащать знания о фауне родного края;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побуждать к самостоятельному и коллективному творчеству.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«Перелётные птицы».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альбомов, открыток.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Презентация: «Птицы  нашего края».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«Я люблю свою страну! «День народного единства!».</w:t>
            </w: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объёмные конструкции, используя новые строительные элементы (крыши, окна);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обогащать знания о достопримечательностях своей Родины;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вызвать интерес к архитектурным стилям;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различать их и применять в свободной деятельности;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внимание, память.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«Моя Родина»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альбомов: «Моя Родина – Россия».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4C24F3">
        <w:trPr>
          <w:trHeight w:val="41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Домашние животные и их детёныши.</w:t>
            </w: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знания о домашних животных;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умение анализировать образец, выделять основные части животных;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развивать конструктивное воображение детей;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ловкость и крупную, мелкую моторику;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закрепить умение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анализировать образец.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«Домашние животные и их разнообразие».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Демонстрация презентаций.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«Дикие животные»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обогатить знания детей о диких животных;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вспомнить строение животных и их переменах в жизни в осенний период;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по выбранным фотообразцам, используя Лего – картотеку;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развивать речевое творчество, составляя описательные загадки;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внимание, мышление;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обогатить словарный запас дошкольника;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«Лесные обитатели».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дружная семья. День матери»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учить создавать конструкцию на плоскости;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 помощью цвета создавать модель похожую на оригинал;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память, творческое воображение;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«Моя семья».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иллюстраций, картинок.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«Посуда»</w:t>
            </w: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память, творческое воображение;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обогатить словарный запас дошкольника;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- учить строить по выбранным фотообразцам, используя Лего – картотеку;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«Посуда в моём доме».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иллюстраций, картинок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«Здравствуй, зимушка-зима» (Снеговик)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28"/>
                <w:szCs w:val="28"/>
              </w:rPr>
              <w:t>-</w:t>
            </w:r>
            <w:r>
              <w:rPr>
                <w:rStyle w:val="c0"/>
                <w:color w:val="000000"/>
                <w:sz w:val="28"/>
                <w:szCs w:val="28"/>
              </w:rPr>
              <w:t>учить создавать из конструктора фигуру Снеговика;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моделировать образцы в соответствии со своим замыслом;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- учить  соединять детали различными способами;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ассоциативное мышление;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работать в коллективе;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«Зима».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Зимние узоры (снежинка)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учить создавать конструкцию на плоскости;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моделировать образцы в соответствии со своим замыслом;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память, творческое воображение;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«Кто рисует снежинки на окне?»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«Зимующие птицы»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навыки строить по схемам;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распределять детали Лего-конструктора правильно;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знания детей, развивать внимание;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закрепить навык конструирования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птиц;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воспитывать доброжелательное отношение к природе;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«Зимующие птицы»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иллюстраций, рассказ о зимующих птицах;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«Новый год идёт по миру!» (Дед Мороз, Снегурочка).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apple-converted-space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c0"/>
                <w:color w:val="000000"/>
                <w:sz w:val="28"/>
                <w:szCs w:val="28"/>
              </w:rPr>
              <w:t>учить создавать из конструктора фигуру Деда мороза и Снегурочки;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моделировать образцы в соответствии со своим замыслом;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- учить  соединять детали различными способами;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ассоциативное мышление;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работать в коллективе;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«Новый год идёт по миру!»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 и чтение сказки о новогодней ночи.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«Зимние забавы»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заранее обдумывать содержание будущей постройки, называть её тему, давать общее описание;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творческую инициативу и самостоятельность;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полученные навыки;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в команде, помогать друг другу, развивать интерес, внимание и быстроту, мелкую моторику рук.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закрепить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полученные навыки конструирования;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творческую инициативу и самостоятельность;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«На прогулке»,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«Зимний городок». Показ презентаций.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«Зимние виды спорта»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фантазию  и воображение детей;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навык скрепления деталей;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более сложную постройку;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вызывать положительные эмоции;</w:t>
            </w:r>
          </w:p>
          <w:p w:rsidR="004C24F3" w:rsidRDefault="00A113F8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- учить  соединять детали различными способами;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«Зимние виды спорта»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фотографий, картин, иллюстраций;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рассказать детям о зимних видах спорта.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«Транспорт» (наземный, воздушный, водный)</w:t>
            </w:r>
          </w:p>
          <w:p w:rsidR="004C24F3" w:rsidRDefault="004C24F3">
            <w:pPr>
              <w:spacing w:after="0" w:line="240" w:lineRule="auto"/>
              <w:rPr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дать детям основные понятия городского транспорта;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умение передавать форму  объекта средствами конструктора;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навык скрепления;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- развивать внимание память;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«Виды транспорта».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фотографий транспорта.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«Животные холодных стран»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знания о  животных холодных стран;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умение анализировать образец, выделять основные части животных;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продолжать развивать конструктивное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воображение детей;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умение передавать форму  объекта средствами конструктора;</w:t>
            </w:r>
          </w:p>
          <w:p w:rsidR="004C24F3" w:rsidRDefault="00A113F8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ловкость и  мелкую моторику;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«Животные холодных стран и их разнообразие».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Демонстрация презентаций.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«Животные жарких стран»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знания о  животных жарких стран;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умение анализировать образец, выделять основные части животных;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развивать конструктивное воображение детей;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ловкость и  мелкую моторику;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умение передавать форму  объекта средствами конструктора;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Беседа на тему: 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«Животные жарких стран и их разнообразие».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Демонстрация презентаций.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МЧС (пожарная часть, пожарный)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дать детям знания о профессии пожарника, сформировать у них первые представления о его работе, познакомить с  техникой;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умение строить пожарную машину по схеме, используя имеющиеся навыки конструирования;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развивать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быстроту, внимание координацию движений;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«Пожарник и его работа».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презентаций.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«Машины на службе человека».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«Военные профессии» (День защитников отечества)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дать детям знания об армии, сформировать у них первые представления о родах войск, познакомить с военной техникой;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умение строить самолёт по схеме, используя имеющиеся навыки конструирования;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быстроту, внимание координацию движений;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воспитывать любовь к Родине, чувства гордости за свою армию;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«Военная техника из Лего», «Мы - солдаты».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Демонстрация презентаций на тему.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«Народные промыслы»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(Матрёшка, петушок)</w:t>
            </w:r>
          </w:p>
        </w:tc>
        <w:tc>
          <w:tcPr>
            <w:tcW w:w="2693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Знакомить с народными традициями и обычаями.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быстроту, внимание координацию движений;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дать понятия хохлома, гжель, дымковская игрушка;</w:t>
            </w:r>
          </w:p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продолжать воспитывать уважение к традиционным ценностям;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развивать умение передавать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форму  объекта средствами конструктора;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«Народные промыслы»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Демонстрация иллюстраций и картинок.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«Букет для мамы» (8 марта)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учить создавать конструкцию на плоскости;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- учить с помощью цвета создавать модель похожую на оригинал;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память, творческое воображение;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знания о строении цветка;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расширять кругозор, знакомить с названиями цветов;</w:t>
            </w:r>
          </w:p>
        </w:tc>
        <w:tc>
          <w:tcPr>
            <w:tcW w:w="3261" w:type="dxa"/>
          </w:tcPr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«Полевые цветы»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иллюстраций, картинок.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«Насекомые»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выделять основные части строения насекомых;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умение  строить объёмные конструкции;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формировать у детей навыки сотрудничества в совместной деятельности;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развитие фантазии и конструктивного воображения;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в команде, помогать друг другу;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интерес, внимание и быстроту, мелкую моторику рук.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«Насекомые».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презентаций.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«Человек будущего» (роботы) 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интерес, внимание и быстроту, мелкую моторику рук.</w:t>
            </w:r>
          </w:p>
          <w:p w:rsidR="004C24F3" w:rsidRDefault="00A113F8">
            <w:pPr>
              <w:spacing w:after="0" w:line="240" w:lineRule="auto"/>
              <w:rPr>
                <w:rStyle w:val="c0"/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развитие фантазии и конструктивного воображения;</w:t>
            </w: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«Роботы»</w:t>
            </w:r>
          </w:p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Демонстрация презентации.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«Водные обитатели»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познакомить с названиями обитателей воды;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познакомить со строением  рыб;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продолжать учить строить по образцу;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мелкую моторику рук;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знание названий   рыб;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творческие способности;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навык конструирования по замыслу.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«Обитатели воды»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Показ иллюстраций, картинок.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«Неделя детской книги» (персонажи из сказок)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творческие способности;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ловкость и  мелкую моторику;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-закрепить умение анализировать образец.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в команде, помогать друг другу;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любовь к сказкам и таким понятиям как «добро» и «зло».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"Сказки в жизни ребёнка".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презентации.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«Земля и её соседи» (космос)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развивать навыки анализа объекта и передачи его формы средствами конструктора;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развивать умения следовать устным инструкциям педагога;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развивать фантазии и конструктивного воображения;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учить конструировать взлётную площадку, ракету, космическую станцию, космонавта.</w:t>
            </w:r>
          </w:p>
        </w:tc>
        <w:tc>
          <w:tcPr>
            <w:tcW w:w="326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«Космос и  вселенная».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презентаций.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 на дорогах»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(регулировщика, дорожные знаки)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умение передавать форму  объекта средствами конструктора;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навык скрепления;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значения сигналов светофора;</w:t>
            </w:r>
          </w:p>
          <w:p w:rsidR="004C24F3" w:rsidRDefault="00A113F8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 - развивать внимание память;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закреплять навык конструирования регулировщика;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«Безопасность на дорогах»,</w:t>
            </w:r>
            <w:r>
              <w:rPr>
                <w:color w:val="000000"/>
                <w:sz w:val="28"/>
                <w:szCs w:val="28"/>
              </w:rPr>
              <w:t xml:space="preserve"> «Улица полна неожиданностей».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фотографий знакомых объектов улицы.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  </w:t>
            </w:r>
          </w:p>
        </w:tc>
      </w:tr>
      <w:tr w:rsidR="004C24F3">
        <w:trPr>
          <w:trHeight w:val="556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людей (профессии)</w:t>
            </w:r>
          </w:p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 - развивать внимание память;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развивать умения следовать устным инструкциям педагога;</w:t>
            </w:r>
          </w:p>
          <w:p w:rsidR="004C24F3" w:rsidRDefault="00A113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развивать фантазии и конструктивного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воображения;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«Мир профессий»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иллюстраций.</w:t>
            </w:r>
          </w:p>
        </w:tc>
      </w:tr>
      <w:tr w:rsidR="004C24F3">
        <w:trPr>
          <w:trHeight w:val="556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любимая игрушка»</w:t>
            </w: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умение передавать форму  объекта средствами конструктора;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закрепить навык скрепления;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-закрепить умение анализировать образец.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в команде, помогать друг другу;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«Моя любимая игрушка»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иллюстраций.</w:t>
            </w:r>
          </w:p>
        </w:tc>
      </w:tr>
      <w:tr w:rsidR="004C24F3">
        <w:trPr>
          <w:trHeight w:val="1305"/>
        </w:trPr>
        <w:tc>
          <w:tcPr>
            <w:tcW w:w="1668" w:type="dxa"/>
            <w:vMerge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фантазия»</w:t>
            </w: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развивать фантазии и конструктивного воображения;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творческие способности;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ловкость и  мелкую моторику;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-закрепить умение анализировать образец.</w:t>
            </w:r>
          </w:p>
        </w:tc>
        <w:tc>
          <w:tcPr>
            <w:tcW w:w="3261" w:type="dxa"/>
          </w:tcPr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4C24F3">
        <w:trPr>
          <w:trHeight w:val="1305"/>
        </w:trPr>
        <w:tc>
          <w:tcPr>
            <w:tcW w:w="1668" w:type="dxa"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города» (достопримечательности Санкт-Петербурга»</w:t>
            </w:r>
          </w:p>
          <w:p w:rsidR="004C24F3" w:rsidRDefault="004C24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строить объёмные конструкции, используя новые строительные элементы (крыши, окна);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слуховую и зрительную память;</w:t>
            </w:r>
          </w:p>
          <w:p w:rsidR="004C24F3" w:rsidRDefault="00A113F8">
            <w:pPr>
              <w:pStyle w:val="c1"/>
              <w:shd w:val="clear" w:color="auto" w:fill="FFFFFF"/>
              <w:spacing w:before="0" w:beforeAutospacing="0" w:after="0" w:afterAutospacing="0"/>
              <w:ind w:left="-6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логически выстраивать словесную цепочку;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обогащать знания о достопримечательностях родного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города;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вызвать интерес к архитектурным стилям;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учить различать их и применять в свободной деятельности;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развивать внимание, память.</w:t>
            </w: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Беседа на тему: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«Мой город».</w:t>
            </w:r>
          </w:p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Рассматривание альбомов «Наш Петербург».</w:t>
            </w:r>
          </w:p>
        </w:tc>
      </w:tr>
      <w:tr w:rsidR="004C24F3">
        <w:trPr>
          <w:trHeight w:val="1305"/>
        </w:trPr>
        <w:tc>
          <w:tcPr>
            <w:tcW w:w="1668" w:type="dxa"/>
          </w:tcPr>
          <w:p w:rsidR="004C24F3" w:rsidRDefault="004C24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повторение</w:t>
            </w:r>
          </w:p>
        </w:tc>
        <w:tc>
          <w:tcPr>
            <w:tcW w:w="2693" w:type="dxa"/>
          </w:tcPr>
          <w:p w:rsidR="004C24F3" w:rsidRDefault="004C24F3">
            <w:pPr>
              <w:pStyle w:val="c4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Беседа: «Чему мы научились, что мы знаем о Лего?».</w:t>
            </w:r>
          </w:p>
        </w:tc>
      </w:tr>
    </w:tbl>
    <w:p w:rsidR="004C24F3" w:rsidRDefault="004C24F3">
      <w:pPr>
        <w:pStyle w:val="ad"/>
        <w:spacing w:before="0" w:beforeAutospacing="0" w:after="0"/>
        <w:ind w:firstLine="0"/>
        <w:jc w:val="left"/>
        <w:rPr>
          <w:bCs/>
          <w:iCs/>
          <w:color w:val="auto"/>
          <w:sz w:val="28"/>
          <w:szCs w:val="28"/>
        </w:rPr>
      </w:pPr>
    </w:p>
    <w:p w:rsidR="004C24F3" w:rsidRDefault="00A113F8">
      <w:pPr>
        <w:pStyle w:val="ad"/>
        <w:numPr>
          <w:ilvl w:val="0"/>
          <w:numId w:val="9"/>
        </w:numPr>
        <w:spacing w:before="0" w:beforeAutospacing="0" w:after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Оценочные и методические материалы (мониторинг) </w:t>
      </w:r>
    </w:p>
    <w:p w:rsidR="004C24F3" w:rsidRDefault="004C24F3">
      <w:pPr>
        <w:pStyle w:val="ad"/>
        <w:spacing w:before="0" w:beforeAutospacing="0" w:after="0"/>
        <w:ind w:left="720" w:firstLine="0"/>
        <w:jc w:val="left"/>
        <w:rPr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980"/>
        <w:gridCol w:w="2160"/>
        <w:gridCol w:w="2064"/>
        <w:gridCol w:w="2126"/>
      </w:tblGrid>
      <w:tr w:rsidR="004C24F3">
        <w:tc>
          <w:tcPr>
            <w:tcW w:w="2302" w:type="dxa"/>
          </w:tcPr>
          <w:p w:rsidR="004C24F3" w:rsidRDefault="00A113F8">
            <w:pPr>
              <w:tabs>
                <w:tab w:val="center" w:pos="116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</w:p>
          <w:p w:rsidR="004C24F3" w:rsidRDefault="00A113F8">
            <w:pPr>
              <w:pStyle w:val="ad"/>
              <w:spacing w:before="0" w:beforeAutospacing="0" w:after="0"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педагогической диагностики (мониторинга)</w:t>
            </w:r>
          </w:p>
        </w:tc>
        <w:tc>
          <w:tcPr>
            <w:tcW w:w="1980" w:type="dxa"/>
          </w:tcPr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педагогической диагностики</w:t>
            </w:r>
          </w:p>
        </w:tc>
        <w:tc>
          <w:tcPr>
            <w:tcW w:w="2160" w:type="dxa"/>
          </w:tcPr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 проведения педагогической диагностики</w:t>
            </w:r>
          </w:p>
        </w:tc>
        <w:tc>
          <w:tcPr>
            <w:tcW w:w="2064" w:type="dxa"/>
          </w:tcPr>
          <w:p w:rsidR="004C24F3" w:rsidRDefault="00A113F8">
            <w:pPr>
              <w:pStyle w:val="ad"/>
              <w:spacing w:before="0" w:beforeAutospacing="0" w:after="0"/>
              <w:ind w:left="4"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Длительность проведения педагогической диагностики </w:t>
            </w:r>
          </w:p>
        </w:tc>
        <w:tc>
          <w:tcPr>
            <w:tcW w:w="2126" w:type="dxa"/>
          </w:tcPr>
          <w:p w:rsidR="004C24F3" w:rsidRDefault="00A113F8">
            <w:pPr>
              <w:pStyle w:val="ad"/>
              <w:spacing w:before="0" w:beforeAutospacing="0" w:after="0"/>
              <w:ind w:left="72"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педагогической диагностики</w:t>
            </w:r>
          </w:p>
        </w:tc>
      </w:tr>
      <w:tr w:rsidR="004C24F3">
        <w:trPr>
          <w:trHeight w:val="352"/>
        </w:trPr>
        <w:tc>
          <w:tcPr>
            <w:tcW w:w="2302" w:type="dxa"/>
          </w:tcPr>
          <w:p w:rsidR="004C24F3" w:rsidRDefault="004C24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4F3" w:rsidRDefault="00A113F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достижения детей</w:t>
            </w:r>
          </w:p>
        </w:tc>
        <w:tc>
          <w:tcPr>
            <w:tcW w:w="1980" w:type="dxa"/>
            <w:shd w:val="clear" w:color="auto" w:fill="D9D9D9"/>
          </w:tcPr>
          <w:p w:rsidR="004C24F3" w:rsidRDefault="004C24F3">
            <w:pPr>
              <w:pStyle w:val="ad"/>
              <w:spacing w:before="0" w:beforeAutospacing="0" w:after="0"/>
              <w:ind w:firstLine="0"/>
              <w:contextualSpacing/>
              <w:jc w:val="center"/>
              <w:rPr>
                <w:sz w:val="28"/>
                <w:szCs w:val="28"/>
              </w:rPr>
            </w:pPr>
          </w:p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  <w:p w:rsidR="004C24F3" w:rsidRDefault="004C24F3">
            <w:pPr>
              <w:pStyle w:val="ad"/>
              <w:spacing w:before="0" w:beforeAutospacing="0" w:after="0"/>
              <w:ind w:left="72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D9D9D9"/>
          </w:tcPr>
          <w:p w:rsidR="004C24F3" w:rsidRDefault="004C24F3">
            <w:pPr>
              <w:pStyle w:val="ad"/>
              <w:spacing w:before="0" w:beforeAutospacing="0" w:after="0"/>
              <w:ind w:left="720" w:firstLine="0"/>
              <w:contextualSpacing/>
              <w:jc w:val="center"/>
              <w:rPr>
                <w:sz w:val="28"/>
                <w:szCs w:val="28"/>
              </w:rPr>
            </w:pPr>
          </w:p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2064" w:type="dxa"/>
            <w:shd w:val="clear" w:color="auto" w:fill="D9D9D9"/>
          </w:tcPr>
          <w:p w:rsidR="004C24F3" w:rsidRDefault="004C24F3">
            <w:pPr>
              <w:pStyle w:val="ad"/>
              <w:spacing w:before="0" w:beforeAutospacing="0" w:after="0"/>
              <w:ind w:left="720" w:firstLine="0"/>
              <w:contextualSpacing/>
              <w:jc w:val="center"/>
              <w:rPr>
                <w:sz w:val="28"/>
                <w:szCs w:val="28"/>
              </w:rPr>
            </w:pPr>
          </w:p>
          <w:p w:rsidR="004C24F3" w:rsidRDefault="00A113F8">
            <w:pPr>
              <w:pStyle w:val="ad"/>
              <w:spacing w:before="0" w:beforeAutospacing="0" w:after="0"/>
              <w:ind w:left="4"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недели</w:t>
            </w:r>
          </w:p>
        </w:tc>
        <w:tc>
          <w:tcPr>
            <w:tcW w:w="2126" w:type="dxa"/>
            <w:shd w:val="clear" w:color="auto" w:fill="D9D9D9"/>
          </w:tcPr>
          <w:p w:rsidR="004C24F3" w:rsidRDefault="004C24F3">
            <w:pPr>
              <w:pStyle w:val="ad"/>
              <w:spacing w:before="0" w:beforeAutospacing="0" w:after="0"/>
              <w:ind w:left="720" w:firstLine="0"/>
              <w:contextualSpacing/>
              <w:jc w:val="center"/>
              <w:rPr>
                <w:sz w:val="28"/>
                <w:szCs w:val="28"/>
              </w:rPr>
            </w:pPr>
          </w:p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4C24F3" w:rsidRDefault="00A113F8">
            <w:pPr>
              <w:pStyle w:val="ad"/>
              <w:spacing w:before="0" w:beforeAutospacing="0" w:after="0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4C24F3" w:rsidRDefault="004C24F3">
      <w:pPr>
        <w:pStyle w:val="ad"/>
        <w:spacing w:before="0" w:beforeAutospacing="0" w:after="0"/>
        <w:jc w:val="center"/>
        <w:rPr>
          <w:sz w:val="28"/>
          <w:szCs w:val="28"/>
        </w:rPr>
      </w:pPr>
    </w:p>
    <w:p w:rsidR="004C24F3" w:rsidRDefault="00A11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дополнительной программе дополнительного образования детей проводятся во второй половине дня после дневного сна. </w:t>
      </w:r>
    </w:p>
    <w:p w:rsidR="004C24F3" w:rsidRDefault="00A11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занятий по дополнительной программе составляет: </w:t>
      </w:r>
    </w:p>
    <w:p w:rsidR="004C24F3" w:rsidRDefault="00A113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детей 6 – 7 лет - 30 минут.</w:t>
      </w:r>
    </w:p>
    <w:p w:rsidR="004C24F3" w:rsidRDefault="004C2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4F3" w:rsidRDefault="004C2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4F3" w:rsidRDefault="00A113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Диагностическая карта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1001"/>
        <w:gridCol w:w="1276"/>
        <w:gridCol w:w="849"/>
        <w:gridCol w:w="994"/>
        <w:gridCol w:w="1275"/>
        <w:gridCol w:w="1134"/>
        <w:gridCol w:w="1134"/>
        <w:gridCol w:w="1276"/>
        <w:gridCol w:w="1276"/>
      </w:tblGrid>
      <w:tr w:rsidR="004C24F3">
        <w:tc>
          <w:tcPr>
            <w:tcW w:w="383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01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реб.</w:t>
            </w:r>
          </w:p>
          <w:p w:rsidR="004C24F3" w:rsidRDefault="004C2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 все детали 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кторов</w:t>
            </w:r>
          </w:p>
          <w:p w:rsidR="004C24F3" w:rsidRDefault="004C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сложные постройки</w:t>
            </w:r>
          </w:p>
        </w:tc>
        <w:tc>
          <w:tcPr>
            <w:tcW w:w="994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 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цу</w:t>
            </w:r>
          </w:p>
        </w:tc>
        <w:tc>
          <w:tcPr>
            <w:tcW w:w="1275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педаго-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134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творчес-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кому замыс-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</w:p>
          <w:p w:rsidR="004C24F3" w:rsidRDefault="004C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Работает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</w:t>
            </w:r>
          </w:p>
          <w:p w:rsidR="004C24F3" w:rsidRDefault="004C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Исполь-зует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предме-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</w:p>
          <w:p w:rsidR="004C24F3" w:rsidRDefault="004C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проек-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тами</w:t>
            </w:r>
          </w:p>
        </w:tc>
      </w:tr>
      <w:tr w:rsidR="004C24F3">
        <w:tc>
          <w:tcPr>
            <w:tcW w:w="383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9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C24F3" w:rsidRDefault="004C24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C24F3" w:rsidRDefault="004C24F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4F3" w:rsidRDefault="00A113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Материально- техническое обеспечение.</w:t>
      </w:r>
    </w:p>
    <w:p w:rsidR="004C24F3" w:rsidRDefault="004C24F3">
      <w:pPr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24F3" w:rsidRDefault="00A113F8">
      <w:pPr>
        <w:pStyle w:val="af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Конструкторы ЛЕГО. </w:t>
      </w:r>
    </w:p>
    <w:p w:rsidR="004C24F3" w:rsidRDefault="00A113F8">
      <w:pPr>
        <w:pStyle w:val="af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Контейнеры с Лего - деталями разного цвета. </w:t>
      </w:r>
    </w:p>
    <w:p w:rsidR="004C24F3" w:rsidRDefault="00A113F8">
      <w:pPr>
        <w:pStyle w:val="af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Платформы.</w:t>
      </w:r>
    </w:p>
    <w:p w:rsidR="004C24F3" w:rsidRDefault="00A113F8">
      <w:pPr>
        <w:pStyle w:val="af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Технологические карты, книги с инструкциями;</w:t>
      </w:r>
    </w:p>
    <w:p w:rsidR="004C24F3" w:rsidRDefault="00A113F8">
      <w:pPr>
        <w:pStyle w:val="af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Демонстрационный видео и фотоматериал, презентации;</w:t>
      </w:r>
    </w:p>
    <w:p w:rsidR="004C24F3" w:rsidRDefault="00A113F8">
      <w:pPr>
        <w:pStyle w:val="af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Компьютер,  </w:t>
      </w:r>
      <w:r>
        <w:rPr>
          <w:rFonts w:ascii="Times New Roman" w:hAnsi="Times New Roman" w:cs="Times New Roman"/>
          <w:sz w:val="28"/>
          <w:szCs w:val="28"/>
        </w:rPr>
        <w:t xml:space="preserve">магнитафон, телевизор, ноутбук, интерактивная доска. </w:t>
      </w:r>
    </w:p>
    <w:p w:rsidR="004C24F3" w:rsidRDefault="00A113F8">
      <w:pPr>
        <w:pStyle w:val="af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«Волшебный мешочек».</w:t>
      </w:r>
    </w:p>
    <w:p w:rsidR="004C24F3" w:rsidRDefault="00A113F8">
      <w:pPr>
        <w:pStyle w:val="af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Игрушки. </w:t>
      </w:r>
    </w:p>
    <w:p w:rsidR="004C24F3" w:rsidRDefault="00A113F8">
      <w:pPr>
        <w:pStyle w:val="af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2419"/>
        <w:gridCol w:w="4678"/>
        <w:gridCol w:w="2387"/>
      </w:tblGrid>
      <w:tr w:rsidR="004C24F3">
        <w:tc>
          <w:tcPr>
            <w:tcW w:w="552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24F3" w:rsidRDefault="00A11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24F3" w:rsidRDefault="004C2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24F3" w:rsidRDefault="00A11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4678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24F3" w:rsidRDefault="00A11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автор, место издания, издательство, год печатного или электронного информационного ресурса</w:t>
            </w:r>
          </w:p>
        </w:tc>
        <w:tc>
          <w:tcPr>
            <w:tcW w:w="2387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24F3" w:rsidRDefault="00A113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экземпляров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24F3">
        <w:trPr>
          <w:trHeight w:val="1892"/>
        </w:trPr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«Лего-конструирование»</w:t>
            </w:r>
          </w:p>
        </w:tc>
        <w:tc>
          <w:tcPr>
            <w:tcW w:w="4678" w:type="dxa"/>
          </w:tcPr>
          <w:p w:rsidR="004C24F3" w:rsidRDefault="00A113F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в дошкольном образовании в условиях введения ФГОС» «Маска» М.С. Ишмакова 2013г.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«Строим из ЛЕГО» Л.Г.Комарова Линка – Пресс Москва 2001г. 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«Лего – конструирование в детском саду» Е.В. Фешина Сфера 2012г. 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 – методический журнал «Дошкольное воспитание» №5 2014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год.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 методический журнал «Дошкольное воспитание» №12 2014 год.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 – методический журнал «Дошкольник» методика и практика воспитания и обучения №5 2014г, стр.48 – 50. </w:t>
            </w: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52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1" w:type="dxa"/>
          </w:tcPr>
          <w:p w:rsidR="004C24F3" w:rsidRDefault="004C2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C24F3" w:rsidRDefault="00A113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одарённости детей дошкольного возраста средствами Лего-конструирования и компьютерно–игровых комплексов»</w:t>
            </w:r>
          </w:p>
          <w:p w:rsidR="004C24F3" w:rsidRDefault="00A113F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И.Е, Максаева Ю.А Линка – Пресс Москва 2011г.</w:t>
            </w:r>
          </w:p>
          <w:p w:rsidR="004C24F3" w:rsidRDefault="004C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C24F3" w:rsidRDefault="00A11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24F3" w:rsidRDefault="004C24F3">
      <w:pPr>
        <w:pStyle w:val="af"/>
        <w:spacing w:after="0"/>
        <w:ind w:left="7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4F3" w:rsidRDefault="004C24F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4F3" w:rsidRDefault="00A113F8">
      <w:pPr>
        <w:pStyle w:val="af1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№1</w:t>
      </w:r>
    </w:p>
    <w:p w:rsidR="004C24F3" w:rsidRDefault="00A113F8">
      <w:pPr>
        <w:pStyle w:val="af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Комплексно-тематическое планирование</w:t>
      </w:r>
    </w:p>
    <w:p w:rsidR="004C24F3" w:rsidRDefault="004C2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4F3" w:rsidRDefault="00A1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группа.</w:t>
      </w:r>
    </w:p>
    <w:p w:rsidR="004C24F3" w:rsidRDefault="004C2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1"/>
        <w:gridCol w:w="6488"/>
        <w:gridCol w:w="2512"/>
      </w:tblGrid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Лего (история создания Лего, цвет, размер, форма и виды конструирования).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«Витамины из кладовой природы»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хлебную страну»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«Перелётные птицы»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свою страну! « День народного единства!».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и их детёныши.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«Дикие животные»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дружная семья. День матери»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зимушка-зима» (Снеговик)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88" w:type="dxa"/>
          </w:tcPr>
          <w:p w:rsidR="004C24F3" w:rsidRDefault="00A113F8">
            <w:pPr>
              <w:pStyle w:val="c4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Зимние узоры (снежинка)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идёт по миру!» (Дед Мороз, Снегурочка).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«Зимние забавы»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«Зимние виды спорта»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«Транспорт» (наземный, воздушный, водный)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холодных стран»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жарких стран»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МЧС (пожарная часть, пожарный)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«Военные профессии» (День защитников отечества)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промыслы» (Матрёшка, петушок)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«Букет для мамы» (8 марта)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«Насекомые»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488" w:type="dxa"/>
          </w:tcPr>
          <w:p w:rsidR="004C24F3" w:rsidRDefault="00A113F8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«Человек будущего» (роботы)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«Водные обитатели»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детской книги» (персонажи из сказок)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«Земля и её соседи» (космос)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 на дорогах»</w:t>
            </w:r>
          </w:p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(регулировщика)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 людей» (профессии)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любимая игрушка»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фантазия»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города» (достопримечательности Санкт-Петербурга»)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24F3">
        <w:tc>
          <w:tcPr>
            <w:tcW w:w="571" w:type="dxa"/>
          </w:tcPr>
          <w:p w:rsidR="004C24F3" w:rsidRDefault="00A11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488" w:type="dxa"/>
          </w:tcPr>
          <w:p w:rsidR="004C24F3" w:rsidRDefault="00A11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«Итоговое занятие. Повторение»</w:t>
            </w:r>
          </w:p>
        </w:tc>
        <w:tc>
          <w:tcPr>
            <w:tcW w:w="2512" w:type="dxa"/>
          </w:tcPr>
          <w:p w:rsidR="004C24F3" w:rsidRDefault="00A113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4C24F3" w:rsidRDefault="004C24F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24F3" w:rsidRDefault="00A113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№2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перечень физкультминуток</w:t>
      </w:r>
    </w:p>
    <w:p w:rsidR="004C24F3" w:rsidRDefault="00A113F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sz w:val="28"/>
          <w:szCs w:val="28"/>
        </w:rPr>
      </w:pPr>
      <w:r>
        <w:rPr>
          <w:rStyle w:val="c8"/>
          <w:b/>
          <w:bCs/>
          <w:sz w:val="28"/>
          <w:szCs w:val="28"/>
        </w:rPr>
        <w:t>Картотека физкультминуток для детей 6-7 лет.</w:t>
      </w:r>
    </w:p>
    <w:p w:rsidR="004C24F3" w:rsidRDefault="00A113F8">
      <w:pPr>
        <w:pStyle w:val="c12"/>
        <w:shd w:val="clear" w:color="auto" w:fill="FFFFFF"/>
        <w:spacing w:before="0" w:beforeAutospacing="0" w:after="0" w:afterAutospacing="0"/>
        <w:rPr>
          <w:rStyle w:val="c7"/>
          <w:b/>
          <w:bCs/>
          <w:color w:val="000000" w:themeColor="text1"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>Бегут, бегут со двора.</w:t>
      </w:r>
      <w:r>
        <w:rPr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Бегут, бегут со двора (Шагаем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Гулять, гулять в луга: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Курка – гарабурка – каки - таки, (Хлопаем в ладоши.)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Утка-поплавутка-бряки-кряки, (Топаем ногами.)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Гусь-водомусь-гаги-ваги, (Приседаем.)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Индюк-хрипиндюк-шулты-булды, (Хлопаем в ладоши.)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Свинка-топ стоспинка-чахи-ряхи, (Топаем ногами.)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Коза-дерибоза-мехе-беке, (Приседаем.)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Баран-крутороган-чики-брыки, (Хлопаем в ладоши.)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Корова-комол а-тпруки-муки, (Топаем ногами.)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Конь-брыконь-иги-виги. (Шагаем на месте.)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sz w:val="28"/>
          <w:szCs w:val="28"/>
        </w:rPr>
        <w:t>А часы идут, идут.</w:t>
      </w:r>
      <w:r>
        <w:rPr>
          <w:rStyle w:val="c5"/>
          <w:color w:val="000000"/>
        </w:rPr>
        <w:br/>
      </w:r>
      <w:r>
        <w:rPr>
          <w:rStyle w:val="c5"/>
          <w:color w:val="000000"/>
          <w:sz w:val="28"/>
          <w:szCs w:val="28"/>
        </w:rPr>
        <w:t>Тик-так, тик-так,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доме кто умеет так?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Это маятник в часах,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Отбивает каждый такт (Наклоны влево-вправо.)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в часах сидит кукушка,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 неё своя избушка. (Дети садятся в глубокий присед.)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Прокукует птичка время,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спрячется за дверью, (Приседания.)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Стрелки движутся по кругу.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касаются друг друга. (Вращение туловищем вправо.)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Повернёмся мы с тобой,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Против стрелки часовой. (Вращение туловищем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часы идут, идут,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Иногда вдруг отстают. (Замедление темпа ходьбы.)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бывает, что спешат,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Словно убежать хотят! (Бег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Если их не заведут,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 они совсем встают. (Дети останавливаются.)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sz w:val="28"/>
          <w:szCs w:val="28"/>
        </w:rPr>
        <w:t>Бабочка. </w:t>
      </w:r>
      <w:r>
        <w:rPr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Спал цветок и вдруг проснулся, (Туловище вправо,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Больше спать не захотел, (Туловище вперед, назад.)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Шевельнулся, потянулся, (Руки вверх, потянуться.)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Взвился вверх и полетел. (Руки вверх, вправо, влево.)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Солнце утром лишь проснется,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Бабочка кружит и вьется. (Покружиться.)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sz w:val="28"/>
          <w:szCs w:val="28"/>
        </w:rPr>
        <w:t>Самолёты.</w:t>
      </w:r>
      <w:r>
        <w:rPr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Самолёты загудели (вращение перед грудью согнутыми в локтях руками),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Самолёты полетели (руки в стороны, поочерёдные наклоны влево и вправо),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полянку тихо сели (присесть, руки к коленям),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Да и снова полетели.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sz w:val="28"/>
          <w:szCs w:val="28"/>
        </w:rPr>
        <w:t>Белки. </w:t>
      </w:r>
      <w:r>
        <w:rPr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Белки прыгают по веткам.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Прыг да скок, прыг да скок!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Забираются нередко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Высоко, высоко!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в классики играть,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в классики играть,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одной ноге скакать.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теперь ещё немножко,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другой поскачем ножке  (прыжки на одной ножке.)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sz w:val="28"/>
          <w:szCs w:val="28"/>
        </w:rPr>
        <w:t>Листики.</w:t>
      </w:r>
      <w:r>
        <w:rPr>
          <w:rStyle w:val="c5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c5"/>
          <w:sz w:val="28"/>
          <w:szCs w:val="28"/>
        </w:rPr>
        <w:t>Мы листики осенние</w:t>
      </w:r>
      <w:r>
        <w:rPr>
          <w:rStyle w:val="c5"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ветках мы сидим (присесть)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Дунул ветер - полетели,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летели, мы летели (легкий бег по кругу)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тихо сели (присесть)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снова набежал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листочки все поднял (легкий бег по кругу)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Закружились, полетели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землю тихо сели. (присесть)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Бегал по двору щеночек.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Бегал по двору щеночек, (медленный бег на месте)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Видит пирога кусочек (наклон вперед, руки в стороны)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Под крыльцо залез и съел, (присесть, руки ко рту)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Развалился, засопел (руки в стороны, голову на бок)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Будем прыгать и скакать!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четыре, пять!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прыгать и скакать!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Наклонился правый бок. (Наклоны туловища влево – вправо.)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Наклонился левый бок.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сейчас поднимем ручки (Руки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дотянемся до тучки.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Сядем на дорожку, (Присели на пол.)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Разомнем мы ножки.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Согнем правую ножку, (Сгибаем ноги в колене.)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Согнем левую ножку,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Ноги высоко подняли (Подняли ноги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немного подержали.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Головою покачали (Движения головой.)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И все дружно вместе встали. (Встали.)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Будем прыгать, как лягушка.</w:t>
      </w:r>
      <w:r>
        <w:rPr>
          <w:rStyle w:val="c5"/>
          <w:color w:val="000000"/>
        </w:rPr>
        <w:br/>
      </w:r>
      <w:r>
        <w:rPr>
          <w:rStyle w:val="c5"/>
          <w:color w:val="000000"/>
          <w:sz w:val="28"/>
          <w:szCs w:val="28"/>
        </w:rPr>
        <w:t>Будем прыгать, как лягушка,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Чемпионка - попрыгушка.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 прыжком — другой прыжок,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Выше прыгаем, дружок! (Прыжки.)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Вверх рука и вниз рука.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Вверх рука и вниз рука.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Потянули их слегка.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Быстро поменяли руки!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Нам сегодня не до скуки. (Одна прямая рука вверх, другая вниз, рывком менять руки.)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Приседание с хлопками: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Вниз — хлопок и вверх — хлопок.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Ноги, руки разминаем,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Точно знаем — будет прок. (Приседания, хлопки в ладоши над головой.)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Крутим-вертим головой,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Разминаем шею. Стой! (Вращение головой вправо и влево.)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Буратино.</w:t>
      </w:r>
      <w:r>
        <w:rPr>
          <w:rStyle w:val="c5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Буратино потянулся, (руки поднять через стороны вверх, потянуться, поднявшись на носочки)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 - нагнулся,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Два - нагнулся, (наклоны корпуса вперед)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 сторону развел, (руки развести в стороны)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Ключик, видно, не нашел (повороты вправо и влево)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Чтобы ключик нам достать,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Нужно на носочки встать  (руки на поясе, подняться на носочки).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Быстро встаньте.</w:t>
      </w:r>
      <w:r>
        <w:rPr>
          <w:rStyle w:val="c5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Быстро встаньте, улыбнитесь,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Выше, выше подтянитесь.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Ну-ка, плечи распрямите,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Поднимите, опустите,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Влево, вправо повернулись,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  коленями коснулись.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Сели, встали, сели, встали,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месте побежали.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Грибок.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Гриша шёл-шёл-шёл,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(ходьба на месте)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Белый гриб нашел.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Раз - грибок,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Два - грибок,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Три - грибок,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(наклоны корпуса вперёд)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Положил их в кузовок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Весёлые гуси.</w:t>
      </w:r>
      <w:r>
        <w:rPr>
          <w:color w:val="000000" w:themeColor="text1"/>
          <w:sz w:val="28"/>
          <w:szCs w:val="28"/>
        </w:rPr>
        <w:br/>
      </w:r>
      <w:r>
        <w:rPr>
          <w:rStyle w:val="c0"/>
          <w:iCs/>
          <w:color w:val="000000"/>
          <w:sz w:val="28"/>
          <w:szCs w:val="28"/>
        </w:rPr>
        <w:t>(Музыкальная физкультминутка)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(Дети поют и выполняют разные движения за педагогом.)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Жили у бабуси,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Два весёлых гуся: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Один серый,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Другой белый,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Два весёлых гуся.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Вытянули шеи —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 кого длиннее!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Один серый, другой белый,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 кого длиннее!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Мыли гуси лапки,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луже у канавки.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Один серый, другой белый,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Спрятались в канавке.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Вот кричит бабуся: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Ой, пропали гуси!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Один серый,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Другой белый —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Гуси мои, гуси!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Выходили гуси,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Кланялись бабусе —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Один серый, другой белый,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Кланялись бабусе.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Весёлые прыжки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 — стоит ракета.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Три, четыре — самолёт.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 — хлопок в ладоши, (Прыжки на одной и двух ногах.)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потом на каждый счёт.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 —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выше, плечи шире.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 —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месте походили. (Ходьба на месте.)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Самолёт.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 стороны — в полёт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Отправляем самолёт,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Правое крыло вперёд,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Левое крыло вперёд.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 —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Полетел наш самолёт. (Стойка ноги врозь, руки в стороны, поворот вправо; поворот влево.)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Мы сегодня рисовали.</w:t>
      </w:r>
      <w:r>
        <w:rPr>
          <w:b/>
          <w:bCs/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сегодня рисовали,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Наши пальчики устали.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Пусть немножко отдохнут,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рисовать начнут.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Дружно локти отведём,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рисовать начнем. (Кисти рук погладили, встряхнули, размяли.)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сегодня рисовали,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Наши пальчики устали.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Наши пальчики встряхнем,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Рисовать опять начнем.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Ноги вместе, ноги врозь,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Заколачиваем гвоздь. (Дети плавно поднимают руки перед собой, встряхивают кистями, притопывают.)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старались, рисовали,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теперь все дружно встали,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Ножками потопали, ручками похлопали,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Затем пальчики сожмем,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рисовать начнем.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старались, рисовали,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Наши пальчики устали,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теперь мы отдохнем —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рисовать начнем. (Декламируя стихотворение, дети выполняют движения, повторяя их за педагогом.)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4C24F3" w:rsidRDefault="00A113F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 w:themeColor="text1"/>
          <w:sz w:val="28"/>
          <w:szCs w:val="28"/>
        </w:rPr>
        <w:t>Аист.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Спина прямая, руки на поясе. Дети плавно и медленно поднимают то правую, то левую ногу, согнутую в колене, и также плавно опускают. Следить за спиной.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Аист, аист длинноногий,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Покажи домой дорогу. (Аист отвечает.)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Топай правою ногою,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Топай левою ногою,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— правою ногою,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Снова — левою ногою.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После — правою ногою,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После — левою ногою.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тогда придешь домой.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7"/>
          <w:b/>
          <w:bCs/>
          <w:color w:val="000000" w:themeColor="text1"/>
          <w:sz w:val="28"/>
          <w:szCs w:val="28"/>
        </w:rPr>
        <w:t>Вместе по лесу идём.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Вместе по лесу идём,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спешим, не отстаём.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Вот выходим мы на луг.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Тысяча цветов вокруг! (Потягивания — руки в стороны.)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Вот ромашка, василёк,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Медуница, кашка, клевер.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Расстилается ковёр,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направо и налево. (Наклониться и коснуться левой ступни правой рукой, потом наоборот — правой ступни левой рукой.)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 небу ручки протянули,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Позвоночник растянули. (Потягивания — 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Отдохнуть мы все успели,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место снова сели. (Дети садятся.)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Ёлка.</w:t>
      </w:r>
      <w:r>
        <w:rPr>
          <w:rStyle w:val="c5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Наша ёлка велика (круговое движение руками),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Наша ёлка высока (встать на носочки),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Выше мамы, выше папы (присесть и встать на носочки),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Достаёт до потолка (потянуться).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весело плясать. Эх, эх, эх!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песни распевать. Ля-ля-ля!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Чтобы ёлка захотела в гости к нам прийти опять!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Во дворе растёт подсолнух.</w:t>
      </w:r>
      <w:r>
        <w:rPr>
          <w:rStyle w:val="c5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 дворе растёт подсолнух,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Утром тянется он к солнцу. (Дети встают на одну ногу и тянут 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Рядом с ним второй, похожий,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 солнцу тянется он тоже. (Дети встают на другую ногу и снова тянут 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Вертим ручками по кругу.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задень случайно друга!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Несколько кругов вперёд,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потом наоборот. (Вращение прямых рук вперёд и назад.)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Отдохнули мы чудесно,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пора нам сесть на место. (Дети садятся.)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Вышел зайчик</w:t>
      </w:r>
      <w:r>
        <w:rPr>
          <w:rStyle w:val="c5"/>
          <w:color w:val="000000" w:themeColor="text1"/>
          <w:sz w:val="28"/>
          <w:szCs w:val="28"/>
        </w:rPr>
        <w:t>. 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Вышел зайчик погулять.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Начал ветер утихать.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Вот он скачет вниз по склону,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Забегает в лес зелёный.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несётся меж стволов,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Средь травы, цветов, кустов.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Зайка маленький устал.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Хочет спрятаться в кустах.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Замер зайчик средь травы,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теперь замрем, и мы! (Дети садятся.)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Улыбнись.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Вверх и вниз рывки руками,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Будто машем мы флажками.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Разминаем наши плечи.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движутся навстречу. (Одна рука вверх, другая вниз, рывками руки меняются.)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 боки. Улыбнись.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Вправо-влево наклонись. (Наклоны в стороны.)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Приседанья начинай.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Не спеши, не отставай. (Приседания.)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в конце — ходьба на месте,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Это всем давно известно.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Упражненье повтори.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руками бодро машем,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Разминаем плечи наши.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Раз-два, раз-два, раз-два-три,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Упражненье повтори. (Одна прямая рука вверх, другая вниз, рывком менять руки.)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Корпус влево мы вращаем,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Три-четыре, раз-два.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Упражненье повторяем: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Вправо плечи, голова. (Вращение корпусом влево и вправо.)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размяться все успели,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место снова сели. (Дети садятся.)</w:t>
      </w:r>
      <w:r>
        <w:rPr>
          <w:color w:val="000000"/>
          <w:sz w:val="28"/>
          <w:szCs w:val="28"/>
        </w:rPr>
        <w:br/>
      </w:r>
      <w:r>
        <w:rPr>
          <w:color w:val="FF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Солнце.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Солнце вышло из-за тучки,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протянем к солнцу ручки. (Потягивания — руки вверх.)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в стороны потом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пошире разведём. (Потягивания — руки в стороны.)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закончили разминку.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Отдохнули ножки, спинки.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Зарядка.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Каждый день по утрам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делаем зарядку.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Очень нравится нам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делать по порядку: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Весело шагать,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весело шагать.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поднимать,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lastRenderedPageBreak/>
        <w:t>руки опускать.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поднимать,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руки опускать.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Приседать и вставать.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Приседать и вставать.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Прыгать и скакать,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прыгать и скакать.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Во дворе стоит сосна.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Во дворе стоит сосна,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 небу тянется она.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Тополь вырос рядом с ней,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Быть он хочет подлиней (стоя на одной ноге, потягиваемся — руки вверх, потом тоже, стоя на другой ноге.)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сильный налетал,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Все деревья раскачал. (Наклоны корпуса вперёд-назад.)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Ветки гнутся взад-вперёд,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Ветер их качает, гнёт. (Рывки руками перед грудью.)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Будем вместе приседать -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Раз, два, три, четыре, пять. (Приседания.)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размялись от души,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на место вновь спешим. (Дети идут на места.)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 w:themeColor="text1"/>
          <w:sz w:val="28"/>
          <w:szCs w:val="28"/>
        </w:rPr>
        <w:t>Осенние листья.</w:t>
      </w:r>
      <w:r>
        <w:rPr>
          <w:color w:val="000000" w:themeColor="text1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Листопад, листопад,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Осыпается наш сад,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Листья жёлтые летят,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Под ногами шелестят.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 каждую строчку четыре шага в такт.</w:t>
      </w:r>
    </w:p>
    <w:p w:rsidR="004C24F3" w:rsidRDefault="004C24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24F3" w:rsidRDefault="004C24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C24F3" w:rsidRDefault="00A113F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Приложение №3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Общеразвивающие  упражнение        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для кистей рук, развития и укрепления мышц плечевого пояса. </w:t>
      </w:r>
      <w:r>
        <w:rPr>
          <w:rFonts w:ascii="Times New Roman" w:hAnsi="Times New Roman" w:cs="Times New Roman"/>
          <w:sz w:val="28"/>
          <w:szCs w:val="28"/>
        </w:rPr>
        <w:t>Поднимать рук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</w:t>
      </w:r>
    </w:p>
    <w:p w:rsidR="004C24F3" w:rsidRDefault="00A11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плечам. 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</w:t>
      </w:r>
      <w:r>
        <w:rPr>
          <w:rFonts w:ascii="Times New Roman" w:hAnsi="Times New Roman" w:cs="Times New Roman"/>
          <w:sz w:val="28"/>
          <w:szCs w:val="28"/>
        </w:rPr>
        <w:lastRenderedPageBreak/>
        <w:t>движения согнутыми в локтях руками (кисти у плеч). 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 пальцем.</w:t>
      </w:r>
    </w:p>
    <w:sectPr w:rsidR="004C24F3">
      <w:footerReference w:type="default" r:id="rId8"/>
      <w:pgSz w:w="11906" w:h="16838"/>
      <w:pgMar w:top="1134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053" w:rsidRDefault="00DF1053">
      <w:pPr>
        <w:spacing w:line="240" w:lineRule="auto"/>
      </w:pPr>
      <w:r>
        <w:separator/>
      </w:r>
    </w:p>
  </w:endnote>
  <w:endnote w:type="continuationSeparator" w:id="0">
    <w:p w:rsidR="00DF1053" w:rsidRDefault="00DF1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0188"/>
    </w:sdtPr>
    <w:sdtEndPr/>
    <w:sdtContent>
      <w:p w:rsidR="00DF1053" w:rsidRDefault="00DF105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7063">
          <w:rPr>
            <w:noProof/>
          </w:rPr>
          <w:t>34</w:t>
        </w:r>
        <w:r>
          <w:fldChar w:fldCharType="end"/>
        </w:r>
      </w:p>
    </w:sdtContent>
  </w:sdt>
  <w:p w:rsidR="00DF1053" w:rsidRDefault="00DF10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053" w:rsidRDefault="00DF1053">
      <w:pPr>
        <w:spacing w:after="0"/>
      </w:pPr>
      <w:r>
        <w:separator/>
      </w:r>
    </w:p>
  </w:footnote>
  <w:footnote w:type="continuationSeparator" w:id="0">
    <w:p w:rsidR="00DF1053" w:rsidRDefault="00DF10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4DFB"/>
    <w:multiLevelType w:val="multilevel"/>
    <w:tmpl w:val="0E404DFB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" w15:restartNumberingAfterBreak="0">
    <w:nsid w:val="10FE1BCF"/>
    <w:multiLevelType w:val="multilevel"/>
    <w:tmpl w:val="10FE1B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86DE0"/>
    <w:multiLevelType w:val="multilevel"/>
    <w:tmpl w:val="1BC86DE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3" w15:restartNumberingAfterBreak="0">
    <w:nsid w:val="20FE600A"/>
    <w:multiLevelType w:val="multilevel"/>
    <w:tmpl w:val="20FE600A"/>
    <w:lvl w:ilvl="0">
      <w:start w:val="5"/>
      <w:numFmt w:val="decimal"/>
      <w:lvlText w:val="%1."/>
      <w:lvlJc w:val="left"/>
      <w:pPr>
        <w:ind w:left="78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E518B4"/>
    <w:multiLevelType w:val="multilevel"/>
    <w:tmpl w:val="3AE518B4"/>
    <w:lvl w:ilvl="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2311EB1"/>
    <w:multiLevelType w:val="multilevel"/>
    <w:tmpl w:val="42311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F27C7"/>
    <w:multiLevelType w:val="multilevel"/>
    <w:tmpl w:val="428F27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C51FB"/>
    <w:multiLevelType w:val="multilevel"/>
    <w:tmpl w:val="49DC51FB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2DB6DBE"/>
    <w:multiLevelType w:val="multilevel"/>
    <w:tmpl w:val="52DB6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04377"/>
    <w:multiLevelType w:val="multilevel"/>
    <w:tmpl w:val="617043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56694"/>
    <w:multiLevelType w:val="multilevel"/>
    <w:tmpl w:val="72F56694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26F2"/>
    <w:rsid w:val="0000555C"/>
    <w:rsid w:val="00006109"/>
    <w:rsid w:val="0001303B"/>
    <w:rsid w:val="00013A93"/>
    <w:rsid w:val="000141EE"/>
    <w:rsid w:val="0001436A"/>
    <w:rsid w:val="0001681C"/>
    <w:rsid w:val="00016B86"/>
    <w:rsid w:val="00017480"/>
    <w:rsid w:val="00017993"/>
    <w:rsid w:val="000223D1"/>
    <w:rsid w:val="0002734A"/>
    <w:rsid w:val="00032A2B"/>
    <w:rsid w:val="00035BC5"/>
    <w:rsid w:val="0003638D"/>
    <w:rsid w:val="00037167"/>
    <w:rsid w:val="0004700C"/>
    <w:rsid w:val="00051732"/>
    <w:rsid w:val="00055C99"/>
    <w:rsid w:val="00062FB7"/>
    <w:rsid w:val="00073214"/>
    <w:rsid w:val="00077616"/>
    <w:rsid w:val="00080FC5"/>
    <w:rsid w:val="000927F2"/>
    <w:rsid w:val="000A0532"/>
    <w:rsid w:val="000A4669"/>
    <w:rsid w:val="000A62CD"/>
    <w:rsid w:val="000A6E6D"/>
    <w:rsid w:val="000B220F"/>
    <w:rsid w:val="000B29BD"/>
    <w:rsid w:val="000B619E"/>
    <w:rsid w:val="000C25C9"/>
    <w:rsid w:val="000C29E3"/>
    <w:rsid w:val="000C43D1"/>
    <w:rsid w:val="000D112D"/>
    <w:rsid w:val="000D5677"/>
    <w:rsid w:val="000E4CE8"/>
    <w:rsid w:val="000F0B11"/>
    <w:rsid w:val="000F10AA"/>
    <w:rsid w:val="000F306A"/>
    <w:rsid w:val="000F4EEC"/>
    <w:rsid w:val="00101923"/>
    <w:rsid w:val="00102619"/>
    <w:rsid w:val="00103EB5"/>
    <w:rsid w:val="00104C6E"/>
    <w:rsid w:val="0012126D"/>
    <w:rsid w:val="00123BA4"/>
    <w:rsid w:val="001257AA"/>
    <w:rsid w:val="0013503B"/>
    <w:rsid w:val="0014086D"/>
    <w:rsid w:val="00145C76"/>
    <w:rsid w:val="00146601"/>
    <w:rsid w:val="00157EEF"/>
    <w:rsid w:val="00162A3B"/>
    <w:rsid w:val="00177A2C"/>
    <w:rsid w:val="001805BC"/>
    <w:rsid w:val="0018093E"/>
    <w:rsid w:val="00181863"/>
    <w:rsid w:val="00187E48"/>
    <w:rsid w:val="00192C98"/>
    <w:rsid w:val="00193277"/>
    <w:rsid w:val="00194DF0"/>
    <w:rsid w:val="001966FB"/>
    <w:rsid w:val="00196BFE"/>
    <w:rsid w:val="00197117"/>
    <w:rsid w:val="00197C5C"/>
    <w:rsid w:val="001A1A8A"/>
    <w:rsid w:val="001A6D77"/>
    <w:rsid w:val="001B506C"/>
    <w:rsid w:val="001B5534"/>
    <w:rsid w:val="001B643F"/>
    <w:rsid w:val="001B7AB7"/>
    <w:rsid w:val="001C444E"/>
    <w:rsid w:val="001C5603"/>
    <w:rsid w:val="001D1C5F"/>
    <w:rsid w:val="001D3DC4"/>
    <w:rsid w:val="001D7DA9"/>
    <w:rsid w:val="001E134E"/>
    <w:rsid w:val="001E1C7B"/>
    <w:rsid w:val="001E54F6"/>
    <w:rsid w:val="001E6F21"/>
    <w:rsid w:val="001F4849"/>
    <w:rsid w:val="001F70AF"/>
    <w:rsid w:val="00200594"/>
    <w:rsid w:val="00200F6E"/>
    <w:rsid w:val="00204964"/>
    <w:rsid w:val="00217874"/>
    <w:rsid w:val="0022370A"/>
    <w:rsid w:val="002266C1"/>
    <w:rsid w:val="00227568"/>
    <w:rsid w:val="00235A89"/>
    <w:rsid w:val="00240FFC"/>
    <w:rsid w:val="0024480E"/>
    <w:rsid w:val="00250F06"/>
    <w:rsid w:val="002524AD"/>
    <w:rsid w:val="0025497A"/>
    <w:rsid w:val="002575EF"/>
    <w:rsid w:val="00257F56"/>
    <w:rsid w:val="00261E3E"/>
    <w:rsid w:val="0026383C"/>
    <w:rsid w:val="0027429C"/>
    <w:rsid w:val="00276702"/>
    <w:rsid w:val="00280992"/>
    <w:rsid w:val="00282375"/>
    <w:rsid w:val="00293A60"/>
    <w:rsid w:val="00293A85"/>
    <w:rsid w:val="0029575E"/>
    <w:rsid w:val="0029752A"/>
    <w:rsid w:val="00297ED8"/>
    <w:rsid w:val="002A1E0B"/>
    <w:rsid w:val="002A7B6B"/>
    <w:rsid w:val="002B3DD5"/>
    <w:rsid w:val="002B73E7"/>
    <w:rsid w:val="002D0069"/>
    <w:rsid w:val="002D1E19"/>
    <w:rsid w:val="002E3E1E"/>
    <w:rsid w:val="002E5074"/>
    <w:rsid w:val="002F138C"/>
    <w:rsid w:val="002F6B7E"/>
    <w:rsid w:val="002F7349"/>
    <w:rsid w:val="002F7C0F"/>
    <w:rsid w:val="0030064D"/>
    <w:rsid w:val="00314878"/>
    <w:rsid w:val="00315B07"/>
    <w:rsid w:val="003176A5"/>
    <w:rsid w:val="00322309"/>
    <w:rsid w:val="00332B45"/>
    <w:rsid w:val="00334B1D"/>
    <w:rsid w:val="00335D17"/>
    <w:rsid w:val="00336F24"/>
    <w:rsid w:val="00343545"/>
    <w:rsid w:val="0034677F"/>
    <w:rsid w:val="0035273B"/>
    <w:rsid w:val="00380B5C"/>
    <w:rsid w:val="00390D29"/>
    <w:rsid w:val="003946DE"/>
    <w:rsid w:val="003955C0"/>
    <w:rsid w:val="003A29A3"/>
    <w:rsid w:val="003A3B18"/>
    <w:rsid w:val="003A3F4D"/>
    <w:rsid w:val="003A417D"/>
    <w:rsid w:val="003A7623"/>
    <w:rsid w:val="003A7813"/>
    <w:rsid w:val="003B35C7"/>
    <w:rsid w:val="003C39BF"/>
    <w:rsid w:val="003C42AA"/>
    <w:rsid w:val="003C6758"/>
    <w:rsid w:val="003D1256"/>
    <w:rsid w:val="003D26F2"/>
    <w:rsid w:val="003D2E2B"/>
    <w:rsid w:val="003D39EC"/>
    <w:rsid w:val="003E32CE"/>
    <w:rsid w:val="003E5E16"/>
    <w:rsid w:val="003E764A"/>
    <w:rsid w:val="003F5250"/>
    <w:rsid w:val="00411393"/>
    <w:rsid w:val="004120E9"/>
    <w:rsid w:val="00415C3E"/>
    <w:rsid w:val="0041689F"/>
    <w:rsid w:val="00422375"/>
    <w:rsid w:val="00423AA7"/>
    <w:rsid w:val="00426F62"/>
    <w:rsid w:val="00427A4E"/>
    <w:rsid w:val="0043556C"/>
    <w:rsid w:val="00444AB7"/>
    <w:rsid w:val="004511DB"/>
    <w:rsid w:val="00451AE8"/>
    <w:rsid w:val="004526FF"/>
    <w:rsid w:val="00452D43"/>
    <w:rsid w:val="00460030"/>
    <w:rsid w:val="00460D2C"/>
    <w:rsid w:val="00461ABC"/>
    <w:rsid w:val="004645C2"/>
    <w:rsid w:val="00464637"/>
    <w:rsid w:val="00474018"/>
    <w:rsid w:val="00475FEF"/>
    <w:rsid w:val="00490C39"/>
    <w:rsid w:val="00491E41"/>
    <w:rsid w:val="0049713F"/>
    <w:rsid w:val="004A061C"/>
    <w:rsid w:val="004A08E0"/>
    <w:rsid w:val="004A30E0"/>
    <w:rsid w:val="004B1B74"/>
    <w:rsid w:val="004B24FA"/>
    <w:rsid w:val="004B3520"/>
    <w:rsid w:val="004B7C3B"/>
    <w:rsid w:val="004C19D8"/>
    <w:rsid w:val="004C24F3"/>
    <w:rsid w:val="004C270E"/>
    <w:rsid w:val="004C4706"/>
    <w:rsid w:val="004D5594"/>
    <w:rsid w:val="004F0DC4"/>
    <w:rsid w:val="004F1A83"/>
    <w:rsid w:val="004F3932"/>
    <w:rsid w:val="004F43D9"/>
    <w:rsid w:val="0050425C"/>
    <w:rsid w:val="005058FC"/>
    <w:rsid w:val="00507067"/>
    <w:rsid w:val="0051534C"/>
    <w:rsid w:val="0052133A"/>
    <w:rsid w:val="00524B12"/>
    <w:rsid w:val="005272AE"/>
    <w:rsid w:val="00530B53"/>
    <w:rsid w:val="00531D94"/>
    <w:rsid w:val="00532F32"/>
    <w:rsid w:val="005333FB"/>
    <w:rsid w:val="0053342A"/>
    <w:rsid w:val="00540691"/>
    <w:rsid w:val="0054107C"/>
    <w:rsid w:val="005421F5"/>
    <w:rsid w:val="00546BA9"/>
    <w:rsid w:val="00547CDF"/>
    <w:rsid w:val="00550F3E"/>
    <w:rsid w:val="00553B9D"/>
    <w:rsid w:val="005576E2"/>
    <w:rsid w:val="00566663"/>
    <w:rsid w:val="005671CA"/>
    <w:rsid w:val="00570349"/>
    <w:rsid w:val="0059295A"/>
    <w:rsid w:val="00596DC1"/>
    <w:rsid w:val="005A0777"/>
    <w:rsid w:val="005A471A"/>
    <w:rsid w:val="005A5EF3"/>
    <w:rsid w:val="005B1343"/>
    <w:rsid w:val="005B34D7"/>
    <w:rsid w:val="005B5129"/>
    <w:rsid w:val="005C108E"/>
    <w:rsid w:val="005C30DF"/>
    <w:rsid w:val="005C7725"/>
    <w:rsid w:val="005D1964"/>
    <w:rsid w:val="005D4B78"/>
    <w:rsid w:val="005D55FD"/>
    <w:rsid w:val="005E2886"/>
    <w:rsid w:val="005F146A"/>
    <w:rsid w:val="005F30AD"/>
    <w:rsid w:val="005F6BCD"/>
    <w:rsid w:val="005F7510"/>
    <w:rsid w:val="005F7AF5"/>
    <w:rsid w:val="00603646"/>
    <w:rsid w:val="00614A3B"/>
    <w:rsid w:val="006160EF"/>
    <w:rsid w:val="006237EB"/>
    <w:rsid w:val="006427ED"/>
    <w:rsid w:val="00644B43"/>
    <w:rsid w:val="00644D92"/>
    <w:rsid w:val="006547CF"/>
    <w:rsid w:val="00661644"/>
    <w:rsid w:val="006634CC"/>
    <w:rsid w:val="00667BC8"/>
    <w:rsid w:val="006741FE"/>
    <w:rsid w:val="00675245"/>
    <w:rsid w:val="00675683"/>
    <w:rsid w:val="006853B7"/>
    <w:rsid w:val="00686965"/>
    <w:rsid w:val="00690DCA"/>
    <w:rsid w:val="00696E7C"/>
    <w:rsid w:val="006A0003"/>
    <w:rsid w:val="006A2914"/>
    <w:rsid w:val="006A37CE"/>
    <w:rsid w:val="006A4DB3"/>
    <w:rsid w:val="006B019D"/>
    <w:rsid w:val="006B3648"/>
    <w:rsid w:val="006B501B"/>
    <w:rsid w:val="006C44D9"/>
    <w:rsid w:val="006E2DC9"/>
    <w:rsid w:val="006E461F"/>
    <w:rsid w:val="006E7EDA"/>
    <w:rsid w:val="006F14AD"/>
    <w:rsid w:val="006F65B4"/>
    <w:rsid w:val="007005ED"/>
    <w:rsid w:val="0070634F"/>
    <w:rsid w:val="00706436"/>
    <w:rsid w:val="0071163D"/>
    <w:rsid w:val="00711DEA"/>
    <w:rsid w:val="00713753"/>
    <w:rsid w:val="0071667C"/>
    <w:rsid w:val="007200E9"/>
    <w:rsid w:val="00732430"/>
    <w:rsid w:val="00736C17"/>
    <w:rsid w:val="007400C3"/>
    <w:rsid w:val="00740CFE"/>
    <w:rsid w:val="00741570"/>
    <w:rsid w:val="00741FC3"/>
    <w:rsid w:val="00745E41"/>
    <w:rsid w:val="00746DD5"/>
    <w:rsid w:val="00747FD9"/>
    <w:rsid w:val="00750015"/>
    <w:rsid w:val="00756C4D"/>
    <w:rsid w:val="00760CCA"/>
    <w:rsid w:val="00762FC8"/>
    <w:rsid w:val="00775581"/>
    <w:rsid w:val="00783437"/>
    <w:rsid w:val="00785BA7"/>
    <w:rsid w:val="00787093"/>
    <w:rsid w:val="00791ED6"/>
    <w:rsid w:val="007B1400"/>
    <w:rsid w:val="007B74CF"/>
    <w:rsid w:val="007C3EE3"/>
    <w:rsid w:val="007C553E"/>
    <w:rsid w:val="007D3927"/>
    <w:rsid w:val="007D50CF"/>
    <w:rsid w:val="007E1CC7"/>
    <w:rsid w:val="007E4B95"/>
    <w:rsid w:val="007F42E0"/>
    <w:rsid w:val="007F7C05"/>
    <w:rsid w:val="008011EA"/>
    <w:rsid w:val="008102B5"/>
    <w:rsid w:val="00810FBA"/>
    <w:rsid w:val="00812259"/>
    <w:rsid w:val="00813E96"/>
    <w:rsid w:val="00815479"/>
    <w:rsid w:val="0082025C"/>
    <w:rsid w:val="00820307"/>
    <w:rsid w:val="00822DD0"/>
    <w:rsid w:val="00823E09"/>
    <w:rsid w:val="0082447C"/>
    <w:rsid w:val="00830136"/>
    <w:rsid w:val="00831562"/>
    <w:rsid w:val="008335A0"/>
    <w:rsid w:val="0083454E"/>
    <w:rsid w:val="00834851"/>
    <w:rsid w:val="00837174"/>
    <w:rsid w:val="00841ECB"/>
    <w:rsid w:val="00844BA0"/>
    <w:rsid w:val="00851E4C"/>
    <w:rsid w:val="00855175"/>
    <w:rsid w:val="00861447"/>
    <w:rsid w:val="00867091"/>
    <w:rsid w:val="00867268"/>
    <w:rsid w:val="00867365"/>
    <w:rsid w:val="008727C5"/>
    <w:rsid w:val="00872F5D"/>
    <w:rsid w:val="00881555"/>
    <w:rsid w:val="00881653"/>
    <w:rsid w:val="00884196"/>
    <w:rsid w:val="0089099F"/>
    <w:rsid w:val="00893169"/>
    <w:rsid w:val="00895373"/>
    <w:rsid w:val="008A2AAF"/>
    <w:rsid w:val="008A37B6"/>
    <w:rsid w:val="008A4C06"/>
    <w:rsid w:val="008A76E6"/>
    <w:rsid w:val="008B08C5"/>
    <w:rsid w:val="008B1C08"/>
    <w:rsid w:val="008B7F25"/>
    <w:rsid w:val="008C4BD0"/>
    <w:rsid w:val="008C7B40"/>
    <w:rsid w:val="008D19B3"/>
    <w:rsid w:val="008D26A9"/>
    <w:rsid w:val="008D5773"/>
    <w:rsid w:val="008D68E3"/>
    <w:rsid w:val="008E17DA"/>
    <w:rsid w:val="008E6BFB"/>
    <w:rsid w:val="008F10DE"/>
    <w:rsid w:val="008F2642"/>
    <w:rsid w:val="0090050F"/>
    <w:rsid w:val="00900B84"/>
    <w:rsid w:val="00914B64"/>
    <w:rsid w:val="00915540"/>
    <w:rsid w:val="00926AF2"/>
    <w:rsid w:val="00931FCF"/>
    <w:rsid w:val="0093268E"/>
    <w:rsid w:val="009337F6"/>
    <w:rsid w:val="00933A47"/>
    <w:rsid w:val="00934F35"/>
    <w:rsid w:val="00937242"/>
    <w:rsid w:val="00937599"/>
    <w:rsid w:val="009524A1"/>
    <w:rsid w:val="009532B6"/>
    <w:rsid w:val="00954E1E"/>
    <w:rsid w:val="00962B65"/>
    <w:rsid w:val="009666DC"/>
    <w:rsid w:val="0097384E"/>
    <w:rsid w:val="009769F5"/>
    <w:rsid w:val="00976A75"/>
    <w:rsid w:val="00976C02"/>
    <w:rsid w:val="00977C8D"/>
    <w:rsid w:val="009A4F4A"/>
    <w:rsid w:val="009A52EC"/>
    <w:rsid w:val="009A75F7"/>
    <w:rsid w:val="009B3CEC"/>
    <w:rsid w:val="009B7A9A"/>
    <w:rsid w:val="009C423B"/>
    <w:rsid w:val="009D36D3"/>
    <w:rsid w:val="009D52D7"/>
    <w:rsid w:val="009E1EE4"/>
    <w:rsid w:val="009E3C89"/>
    <w:rsid w:val="009E68B3"/>
    <w:rsid w:val="009E6D19"/>
    <w:rsid w:val="009F3D1C"/>
    <w:rsid w:val="00A060D7"/>
    <w:rsid w:val="00A1077D"/>
    <w:rsid w:val="00A113F8"/>
    <w:rsid w:val="00A1389C"/>
    <w:rsid w:val="00A1679B"/>
    <w:rsid w:val="00A16A72"/>
    <w:rsid w:val="00A20C78"/>
    <w:rsid w:val="00A320D8"/>
    <w:rsid w:val="00A52E33"/>
    <w:rsid w:val="00A56E57"/>
    <w:rsid w:val="00A63E69"/>
    <w:rsid w:val="00A64039"/>
    <w:rsid w:val="00A714FD"/>
    <w:rsid w:val="00A73A8B"/>
    <w:rsid w:val="00A770A3"/>
    <w:rsid w:val="00A7798C"/>
    <w:rsid w:val="00A81464"/>
    <w:rsid w:val="00A9355C"/>
    <w:rsid w:val="00A93BC9"/>
    <w:rsid w:val="00A9503A"/>
    <w:rsid w:val="00A97C48"/>
    <w:rsid w:val="00AA526C"/>
    <w:rsid w:val="00AA5E3F"/>
    <w:rsid w:val="00AA70F4"/>
    <w:rsid w:val="00AD7183"/>
    <w:rsid w:val="00AE1738"/>
    <w:rsid w:val="00AE4F1A"/>
    <w:rsid w:val="00AE73BA"/>
    <w:rsid w:val="00AE7D16"/>
    <w:rsid w:val="00AF230A"/>
    <w:rsid w:val="00AF3D54"/>
    <w:rsid w:val="00B006E3"/>
    <w:rsid w:val="00B01C9A"/>
    <w:rsid w:val="00B03ED1"/>
    <w:rsid w:val="00B06B2A"/>
    <w:rsid w:val="00B07760"/>
    <w:rsid w:val="00B07945"/>
    <w:rsid w:val="00B07CFE"/>
    <w:rsid w:val="00B07D33"/>
    <w:rsid w:val="00B177F2"/>
    <w:rsid w:val="00B17C47"/>
    <w:rsid w:val="00B2041E"/>
    <w:rsid w:val="00B25E6A"/>
    <w:rsid w:val="00B31738"/>
    <w:rsid w:val="00B331B0"/>
    <w:rsid w:val="00B42B87"/>
    <w:rsid w:val="00B54371"/>
    <w:rsid w:val="00B5608A"/>
    <w:rsid w:val="00B56F84"/>
    <w:rsid w:val="00B605E3"/>
    <w:rsid w:val="00B609E6"/>
    <w:rsid w:val="00B60F14"/>
    <w:rsid w:val="00B726F9"/>
    <w:rsid w:val="00B85458"/>
    <w:rsid w:val="00B87EBB"/>
    <w:rsid w:val="00B93B8C"/>
    <w:rsid w:val="00B95471"/>
    <w:rsid w:val="00B96534"/>
    <w:rsid w:val="00B97602"/>
    <w:rsid w:val="00BA2DAC"/>
    <w:rsid w:val="00BA4D40"/>
    <w:rsid w:val="00BA68F2"/>
    <w:rsid w:val="00BB6E88"/>
    <w:rsid w:val="00BD0983"/>
    <w:rsid w:val="00BD38E8"/>
    <w:rsid w:val="00BD578D"/>
    <w:rsid w:val="00BD7C2E"/>
    <w:rsid w:val="00BE3B30"/>
    <w:rsid w:val="00BE4FFE"/>
    <w:rsid w:val="00BF1502"/>
    <w:rsid w:val="00BF3A10"/>
    <w:rsid w:val="00BF4480"/>
    <w:rsid w:val="00BF4670"/>
    <w:rsid w:val="00BF6A87"/>
    <w:rsid w:val="00C01F50"/>
    <w:rsid w:val="00C0565B"/>
    <w:rsid w:val="00C11CBA"/>
    <w:rsid w:val="00C15906"/>
    <w:rsid w:val="00C173C7"/>
    <w:rsid w:val="00C22424"/>
    <w:rsid w:val="00C231DF"/>
    <w:rsid w:val="00C2483F"/>
    <w:rsid w:val="00C25D8B"/>
    <w:rsid w:val="00C31008"/>
    <w:rsid w:val="00C455AB"/>
    <w:rsid w:val="00C47B44"/>
    <w:rsid w:val="00C525A4"/>
    <w:rsid w:val="00C63AB8"/>
    <w:rsid w:val="00C70979"/>
    <w:rsid w:val="00C70FEA"/>
    <w:rsid w:val="00C73BCD"/>
    <w:rsid w:val="00C75CA6"/>
    <w:rsid w:val="00C86ED5"/>
    <w:rsid w:val="00C90E93"/>
    <w:rsid w:val="00CA0B41"/>
    <w:rsid w:val="00CA7292"/>
    <w:rsid w:val="00CA75B9"/>
    <w:rsid w:val="00CB70DA"/>
    <w:rsid w:val="00CC3215"/>
    <w:rsid w:val="00CC3A53"/>
    <w:rsid w:val="00CD07C6"/>
    <w:rsid w:val="00CD554E"/>
    <w:rsid w:val="00CE6997"/>
    <w:rsid w:val="00CF0411"/>
    <w:rsid w:val="00CF1878"/>
    <w:rsid w:val="00CF3C76"/>
    <w:rsid w:val="00CF6C79"/>
    <w:rsid w:val="00CF74F5"/>
    <w:rsid w:val="00D10E89"/>
    <w:rsid w:val="00D14A4C"/>
    <w:rsid w:val="00D1708B"/>
    <w:rsid w:val="00D31146"/>
    <w:rsid w:val="00D31258"/>
    <w:rsid w:val="00D36CC7"/>
    <w:rsid w:val="00D415E0"/>
    <w:rsid w:val="00D42CCB"/>
    <w:rsid w:val="00D447BB"/>
    <w:rsid w:val="00D45C66"/>
    <w:rsid w:val="00D5217C"/>
    <w:rsid w:val="00D565A7"/>
    <w:rsid w:val="00D66594"/>
    <w:rsid w:val="00D71B0F"/>
    <w:rsid w:val="00D72A19"/>
    <w:rsid w:val="00D73E07"/>
    <w:rsid w:val="00D75463"/>
    <w:rsid w:val="00D75D54"/>
    <w:rsid w:val="00D76C9A"/>
    <w:rsid w:val="00D77631"/>
    <w:rsid w:val="00D77F05"/>
    <w:rsid w:val="00D85708"/>
    <w:rsid w:val="00D8786F"/>
    <w:rsid w:val="00D902B9"/>
    <w:rsid w:val="00D93D7E"/>
    <w:rsid w:val="00D95294"/>
    <w:rsid w:val="00D97CDC"/>
    <w:rsid w:val="00DA3403"/>
    <w:rsid w:val="00DB1743"/>
    <w:rsid w:val="00DB45B6"/>
    <w:rsid w:val="00DC33BF"/>
    <w:rsid w:val="00DC6D82"/>
    <w:rsid w:val="00DD180A"/>
    <w:rsid w:val="00DD40C2"/>
    <w:rsid w:val="00DE7B31"/>
    <w:rsid w:val="00DF1053"/>
    <w:rsid w:val="00DF7063"/>
    <w:rsid w:val="00E0252C"/>
    <w:rsid w:val="00E146A5"/>
    <w:rsid w:val="00E15536"/>
    <w:rsid w:val="00E20B95"/>
    <w:rsid w:val="00E23FA1"/>
    <w:rsid w:val="00E25B84"/>
    <w:rsid w:val="00E27C99"/>
    <w:rsid w:val="00E323B2"/>
    <w:rsid w:val="00E35D01"/>
    <w:rsid w:val="00E511D9"/>
    <w:rsid w:val="00E535DB"/>
    <w:rsid w:val="00E54A3A"/>
    <w:rsid w:val="00E709FF"/>
    <w:rsid w:val="00E70FDB"/>
    <w:rsid w:val="00E7125B"/>
    <w:rsid w:val="00E746E4"/>
    <w:rsid w:val="00E74735"/>
    <w:rsid w:val="00E74826"/>
    <w:rsid w:val="00E76BBD"/>
    <w:rsid w:val="00E76C91"/>
    <w:rsid w:val="00E80087"/>
    <w:rsid w:val="00E817C8"/>
    <w:rsid w:val="00E82303"/>
    <w:rsid w:val="00E827FF"/>
    <w:rsid w:val="00E8401E"/>
    <w:rsid w:val="00E87469"/>
    <w:rsid w:val="00E94FF0"/>
    <w:rsid w:val="00E966D0"/>
    <w:rsid w:val="00EA06F2"/>
    <w:rsid w:val="00EA2044"/>
    <w:rsid w:val="00EA22E3"/>
    <w:rsid w:val="00EB11B3"/>
    <w:rsid w:val="00EC153C"/>
    <w:rsid w:val="00EC1718"/>
    <w:rsid w:val="00EC2DA2"/>
    <w:rsid w:val="00EC4AEB"/>
    <w:rsid w:val="00ED111D"/>
    <w:rsid w:val="00ED66A1"/>
    <w:rsid w:val="00ED6778"/>
    <w:rsid w:val="00ED772C"/>
    <w:rsid w:val="00EE2346"/>
    <w:rsid w:val="00EF3FA5"/>
    <w:rsid w:val="00EF46F0"/>
    <w:rsid w:val="00EF6B20"/>
    <w:rsid w:val="00F04087"/>
    <w:rsid w:val="00F0550D"/>
    <w:rsid w:val="00F063E1"/>
    <w:rsid w:val="00F14B09"/>
    <w:rsid w:val="00F3629E"/>
    <w:rsid w:val="00F41941"/>
    <w:rsid w:val="00F4742E"/>
    <w:rsid w:val="00F47A87"/>
    <w:rsid w:val="00F51668"/>
    <w:rsid w:val="00F615BD"/>
    <w:rsid w:val="00F63159"/>
    <w:rsid w:val="00F708F9"/>
    <w:rsid w:val="00F72154"/>
    <w:rsid w:val="00FA0C4B"/>
    <w:rsid w:val="00FA1749"/>
    <w:rsid w:val="00FA1FDB"/>
    <w:rsid w:val="00FB3241"/>
    <w:rsid w:val="00FC3027"/>
    <w:rsid w:val="00FC33AC"/>
    <w:rsid w:val="00FC3E36"/>
    <w:rsid w:val="00FC5949"/>
    <w:rsid w:val="00FC6176"/>
    <w:rsid w:val="00FD5710"/>
    <w:rsid w:val="00FE4DAE"/>
    <w:rsid w:val="7AFA4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1386"/>
  <w15:docId w15:val="{F8168AD1-271E-424E-8B47-14FE13E8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 Indent"/>
    <w:basedOn w:val="a"/>
    <w:link w:val="aa"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qFormat/>
    <w:pPr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">
    <w:name w:val="List Paragraph"/>
    <w:basedOn w:val="a"/>
    <w:link w:val="af0"/>
    <w:uiPriority w:val="34"/>
    <w:qFormat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qFormat/>
  </w:style>
  <w:style w:type="paragraph" w:styleId="af1">
    <w:name w:val="No Spacing"/>
    <w:uiPriority w:val="99"/>
    <w:qFormat/>
    <w:rPr>
      <w:rFonts w:ascii="Calibri" w:eastAsia="Times New Roman" w:hAnsi="Calibri" w:cs="Times New Roman"/>
      <w:sz w:val="22"/>
      <w:szCs w:val="22"/>
      <w:lang w:val="en-US"/>
    </w:rPr>
  </w:style>
  <w:style w:type="character" w:customStyle="1" w:styleId="aa">
    <w:name w:val="Основной текст с отступом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</w:style>
  <w:style w:type="paragraph" w:customStyle="1" w:styleId="Ol">
    <w:name w:val="Ol"/>
    <w:basedOn w:val="a"/>
    <w:qFormat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sz w:val="24"/>
      <w:szCs w:val="24"/>
      <w:shd w:val="solid" w:color="FFFFFF" w:fill="auto"/>
    </w:rPr>
  </w:style>
  <w:style w:type="paragraph" w:customStyle="1" w:styleId="Li">
    <w:name w:val="Li"/>
    <w:basedOn w:val="a"/>
    <w:qFormat/>
    <w:pPr>
      <w:shd w:val="solid" w:color="FFFFFF" w:fill="auto"/>
      <w:spacing w:after="0" w:line="240" w:lineRule="auto"/>
    </w:pPr>
    <w:rPr>
      <w:rFonts w:ascii="Times New Roman" w:eastAsia="Times New Roman" w:hAnsi="Times New Roman" w:cs="Times New Roman"/>
      <w:sz w:val="24"/>
      <w:szCs w:val="24"/>
      <w:shd w:val="solid" w:color="FFFFFF" w:fill="auto"/>
    </w:rPr>
  </w:style>
  <w:style w:type="paragraph" w:customStyle="1" w:styleId="c18">
    <w:name w:val="c1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1">
    <w:name w:val="c1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qFormat/>
  </w:style>
  <w:style w:type="paragraph" w:customStyle="1" w:styleId="c12">
    <w:name w:val="c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qFormat/>
  </w:style>
  <w:style w:type="character" w:customStyle="1" w:styleId="c5">
    <w:name w:val="c5"/>
    <w:basedOn w:val="a0"/>
    <w:qFormat/>
  </w:style>
  <w:style w:type="character" w:customStyle="1" w:styleId="c27">
    <w:name w:val="c27"/>
    <w:basedOn w:val="a0"/>
    <w:qFormat/>
  </w:style>
  <w:style w:type="paragraph" w:customStyle="1" w:styleId="c34">
    <w:name w:val="c3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42E1D-7D51-4718-AFE8-614B6ECB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34</Pages>
  <Words>5467</Words>
  <Characters>31163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Admin</cp:lastModifiedBy>
  <cp:revision>36</cp:revision>
  <cp:lastPrinted>2024-10-04T13:20:00Z</cp:lastPrinted>
  <dcterms:created xsi:type="dcterms:W3CDTF">2023-09-26T12:34:00Z</dcterms:created>
  <dcterms:modified xsi:type="dcterms:W3CDTF">2025-11-24T09:50:00Z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C736E4476A934EA98D48C5494DE53E44_12</vt:lpwstr>
  </property>
</Properties>
</file>