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right"/>
        <w:rPr>
          <w:bCs/>
          <w:sz w:val="28"/>
          <w:szCs w:val="28"/>
        </w:rPr>
      </w:pPr>
    </w:p>
    <w:p w:rsidR="00F7132D" w:rsidRPr="002858DC" w:rsidRDefault="00F7132D" w:rsidP="00F7132D">
      <w:pPr>
        <w:jc w:val="center"/>
        <w:rPr>
          <w:bCs/>
          <w:sz w:val="28"/>
          <w:szCs w:val="28"/>
        </w:rPr>
      </w:pPr>
      <w:r w:rsidRPr="002858DC">
        <w:rPr>
          <w:bCs/>
          <w:sz w:val="28"/>
          <w:szCs w:val="28"/>
        </w:rPr>
        <w:t xml:space="preserve">Государственное </w:t>
      </w:r>
      <w:r>
        <w:rPr>
          <w:bCs/>
          <w:sz w:val="28"/>
          <w:szCs w:val="28"/>
        </w:rPr>
        <w:t xml:space="preserve">казённое  </w:t>
      </w:r>
      <w:r w:rsidRPr="002858DC">
        <w:rPr>
          <w:bCs/>
          <w:sz w:val="28"/>
          <w:szCs w:val="28"/>
        </w:rPr>
        <w:t xml:space="preserve">учреждение </w:t>
      </w: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«Чистореченский  детский  дом</w:t>
      </w:r>
      <w:r w:rsidR="00470D11">
        <w:rPr>
          <w:bCs/>
          <w:sz w:val="28"/>
          <w:szCs w:val="28"/>
        </w:rPr>
        <w:t xml:space="preserve">  для  детей-сирот  и  детей, оставшихся  без  попечения  родителей</w:t>
      </w:r>
      <w:r>
        <w:rPr>
          <w:bCs/>
          <w:sz w:val="28"/>
          <w:szCs w:val="28"/>
        </w:rPr>
        <w:t>»</w:t>
      </w: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sz w:val="48"/>
          <w:szCs w:val="48"/>
        </w:rPr>
      </w:pPr>
      <w:r w:rsidRPr="002858DC">
        <w:rPr>
          <w:sz w:val="48"/>
          <w:szCs w:val="48"/>
        </w:rPr>
        <w:t xml:space="preserve">КОДЕКС ЭТИКИ </w:t>
      </w:r>
    </w:p>
    <w:p w:rsidR="00F7132D" w:rsidRPr="002858DC" w:rsidRDefault="00F7132D" w:rsidP="00F7132D">
      <w:pPr>
        <w:jc w:val="center"/>
        <w:rPr>
          <w:sz w:val="48"/>
          <w:szCs w:val="48"/>
        </w:rPr>
      </w:pPr>
      <w:r w:rsidRPr="002858DC">
        <w:rPr>
          <w:sz w:val="48"/>
          <w:szCs w:val="48"/>
        </w:rPr>
        <w:t xml:space="preserve">И СЛУЖЕБНОГО ПОВЕДЕНИЯ </w:t>
      </w:r>
    </w:p>
    <w:p w:rsidR="00F7132D" w:rsidRDefault="00F7132D" w:rsidP="00F7132D">
      <w:pPr>
        <w:jc w:val="center"/>
        <w:rPr>
          <w:sz w:val="48"/>
          <w:szCs w:val="48"/>
        </w:rPr>
      </w:pPr>
      <w:r w:rsidRPr="002858DC">
        <w:rPr>
          <w:sz w:val="48"/>
          <w:szCs w:val="48"/>
        </w:rPr>
        <w:t xml:space="preserve">РАБОТНИКОВ </w:t>
      </w:r>
    </w:p>
    <w:p w:rsidR="00F7132D" w:rsidRDefault="00F7132D" w:rsidP="00F7132D">
      <w:pPr>
        <w:jc w:val="center"/>
        <w:rPr>
          <w:sz w:val="48"/>
          <w:szCs w:val="48"/>
        </w:rPr>
      </w:pPr>
      <w:r w:rsidRPr="002858DC">
        <w:rPr>
          <w:sz w:val="48"/>
          <w:szCs w:val="48"/>
        </w:rPr>
        <w:t>ГОСУДАРСТВЕННОГО</w:t>
      </w:r>
      <w:r>
        <w:rPr>
          <w:sz w:val="48"/>
          <w:szCs w:val="48"/>
        </w:rPr>
        <w:t xml:space="preserve">   КАЗЁННОГО</w:t>
      </w:r>
      <w:r w:rsidRPr="002858DC">
        <w:rPr>
          <w:sz w:val="48"/>
          <w:szCs w:val="48"/>
        </w:rPr>
        <w:t xml:space="preserve">  УЧРЕЖДЕНИЯ  </w:t>
      </w:r>
    </w:p>
    <w:p w:rsidR="00F7132D" w:rsidRPr="002858DC" w:rsidRDefault="00F7132D" w:rsidP="00F7132D">
      <w:pPr>
        <w:jc w:val="center"/>
        <w:rPr>
          <w:sz w:val="48"/>
          <w:szCs w:val="48"/>
        </w:rPr>
      </w:pPr>
      <w:r w:rsidRPr="002858DC">
        <w:rPr>
          <w:sz w:val="48"/>
          <w:szCs w:val="48"/>
        </w:rPr>
        <w:t>«</w:t>
      </w:r>
      <w:r w:rsidRPr="00F7132D">
        <w:rPr>
          <w:sz w:val="56"/>
          <w:szCs w:val="56"/>
        </w:rPr>
        <w:t>Чистореченский  детский  дом</w:t>
      </w:r>
      <w:r w:rsidRPr="002858DC">
        <w:rPr>
          <w:sz w:val="48"/>
          <w:szCs w:val="48"/>
        </w:rPr>
        <w:t>»</w:t>
      </w: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bCs/>
          <w:sz w:val="28"/>
          <w:szCs w:val="28"/>
        </w:rPr>
      </w:pPr>
    </w:p>
    <w:p w:rsidR="00F7132D" w:rsidRDefault="00F7132D" w:rsidP="00F7132D">
      <w:pPr>
        <w:rPr>
          <w:b/>
          <w:bCs/>
          <w:sz w:val="28"/>
          <w:szCs w:val="28"/>
        </w:rPr>
      </w:pPr>
    </w:p>
    <w:p w:rsidR="00F7132D" w:rsidRDefault="00F7132D" w:rsidP="00F7132D">
      <w:pPr>
        <w:rPr>
          <w:b/>
          <w:bCs/>
          <w:sz w:val="28"/>
          <w:szCs w:val="28"/>
        </w:rPr>
      </w:pPr>
    </w:p>
    <w:p w:rsidR="00F7132D" w:rsidRDefault="00F7132D" w:rsidP="00F7132D">
      <w:pPr>
        <w:rPr>
          <w:b/>
          <w:bCs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ЧИСТАЯ  РЕЧКА</w:t>
      </w:r>
      <w:r>
        <w:rPr>
          <w:b/>
          <w:sz w:val="28"/>
          <w:szCs w:val="28"/>
        </w:rPr>
        <w:br/>
        <w:t>АНДРЕАПОЛЬСКОГО  РАЙОНА</w:t>
      </w:r>
      <w:r>
        <w:rPr>
          <w:b/>
          <w:sz w:val="28"/>
          <w:szCs w:val="28"/>
        </w:rPr>
        <w:br/>
        <w:t>ТВЕРСКОЙ  ОБЛАСТИ</w:t>
      </w: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jc w:val="center"/>
        <w:rPr>
          <w:b/>
          <w:sz w:val="28"/>
          <w:szCs w:val="28"/>
        </w:rPr>
      </w:pPr>
    </w:p>
    <w:p w:rsidR="00F7132D" w:rsidRDefault="00EC04EF" w:rsidP="00EC04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7132D">
        <w:rPr>
          <w:b/>
          <w:sz w:val="28"/>
          <w:szCs w:val="28"/>
        </w:rPr>
        <w:t>К</w:t>
      </w:r>
      <w:r w:rsidR="00F7132D" w:rsidRPr="00C2608F">
        <w:rPr>
          <w:b/>
          <w:sz w:val="28"/>
          <w:szCs w:val="28"/>
        </w:rPr>
        <w:t xml:space="preserve">ОДЕКС ЭТИКИ И СЛУЖЕБНОГО ПОВЕДЕНИЯ </w:t>
      </w:r>
    </w:p>
    <w:p w:rsidR="00F7132D" w:rsidRPr="00F7132D" w:rsidRDefault="00F7132D" w:rsidP="00F7132D">
      <w:pPr>
        <w:jc w:val="center"/>
        <w:rPr>
          <w:b/>
          <w:sz w:val="48"/>
          <w:szCs w:val="48"/>
        </w:rPr>
      </w:pPr>
      <w:r w:rsidRPr="00A34BF6">
        <w:rPr>
          <w:b/>
          <w:sz w:val="28"/>
          <w:szCs w:val="28"/>
        </w:rPr>
        <w:lastRenderedPageBreak/>
        <w:t>РАБОТНИКОВ ГОСУДАРСТВЕНН</w:t>
      </w:r>
      <w:r>
        <w:rPr>
          <w:b/>
          <w:sz w:val="28"/>
          <w:szCs w:val="28"/>
        </w:rPr>
        <w:t xml:space="preserve">ОГО КАЗЁННОГО </w:t>
      </w:r>
      <w:r w:rsidRPr="00A34BF6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  «</w:t>
      </w:r>
      <w:r w:rsidRPr="00F7132D">
        <w:rPr>
          <w:b/>
          <w:sz w:val="48"/>
          <w:szCs w:val="48"/>
        </w:rPr>
        <w:t>Чистореченский  детский  дом»</w:t>
      </w:r>
    </w:p>
    <w:p w:rsidR="00F7132D" w:rsidRPr="005A1079" w:rsidRDefault="00F7132D" w:rsidP="00F7132D">
      <w:pPr>
        <w:jc w:val="center"/>
        <w:rPr>
          <w:b/>
          <w:sz w:val="28"/>
          <w:szCs w:val="28"/>
        </w:rPr>
      </w:pPr>
    </w:p>
    <w:p w:rsidR="00F7132D" w:rsidRDefault="00F7132D" w:rsidP="00F7132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0D30CF">
        <w:rPr>
          <w:sz w:val="28"/>
          <w:szCs w:val="28"/>
        </w:rPr>
        <w:t xml:space="preserve">одекс этики и служебного поведения работников </w:t>
      </w:r>
      <w:r>
        <w:rPr>
          <w:sz w:val="28"/>
          <w:szCs w:val="28"/>
        </w:rPr>
        <w:t>ГКУ «Чистореченский  детский  дом»</w:t>
      </w:r>
      <w:r w:rsidRPr="000D30CF">
        <w:rPr>
          <w:bCs/>
          <w:sz w:val="28"/>
          <w:szCs w:val="28"/>
        </w:rPr>
        <w:t xml:space="preserve"> (далее – Кодекс) разработан в соответствии с положениями </w:t>
      </w:r>
      <w:hyperlink r:id="rId5" w:history="1">
        <w:r w:rsidRPr="000D30CF">
          <w:rPr>
            <w:bCs/>
            <w:sz w:val="28"/>
            <w:szCs w:val="28"/>
          </w:rPr>
          <w:t>Конституции</w:t>
        </w:r>
      </w:hyperlink>
      <w:r w:rsidRPr="000D30CF">
        <w:rPr>
          <w:bCs/>
          <w:sz w:val="28"/>
          <w:szCs w:val="28"/>
        </w:rPr>
        <w:t xml:space="preserve"> Российской Федерации, Трудового кодекса Российской Федерации, Федерального закона «О противодействии коррупции» </w:t>
      </w:r>
      <w:r>
        <w:rPr>
          <w:bCs/>
          <w:sz w:val="28"/>
          <w:szCs w:val="28"/>
        </w:rPr>
        <w:t xml:space="preserve"> и </w:t>
      </w:r>
      <w:r w:rsidRPr="000D30CF">
        <w:rPr>
          <w:bCs/>
          <w:sz w:val="28"/>
          <w:szCs w:val="28"/>
        </w:rPr>
        <w:t>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7132D" w:rsidRPr="009667A9" w:rsidRDefault="00F7132D" w:rsidP="00F7132D">
      <w:pPr>
        <w:ind w:firstLine="709"/>
        <w:jc w:val="both"/>
        <w:rPr>
          <w:bCs/>
          <w:sz w:val="28"/>
          <w:szCs w:val="28"/>
        </w:rPr>
      </w:pPr>
    </w:p>
    <w:p w:rsidR="00F7132D" w:rsidRPr="005A1079" w:rsidRDefault="00F7132D" w:rsidP="00F7132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5A1079">
        <w:rPr>
          <w:b/>
          <w:sz w:val="28"/>
          <w:szCs w:val="28"/>
        </w:rPr>
        <w:t>ОБЩИЕ ПОЛОЖЕНИЯ</w:t>
      </w:r>
    </w:p>
    <w:p w:rsidR="00F7132D" w:rsidRPr="005A1079" w:rsidRDefault="00F7132D" w:rsidP="00F7132D">
      <w:pPr>
        <w:pStyle w:val="a3"/>
        <w:autoSpaceDE w:val="0"/>
        <w:autoSpaceDN w:val="0"/>
        <w:adjustRightInd w:val="0"/>
        <w:ind w:left="0"/>
        <w:outlineLvl w:val="1"/>
        <w:rPr>
          <w:b/>
          <w:sz w:val="28"/>
          <w:szCs w:val="28"/>
        </w:rPr>
      </w:pP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(далее – работники) учреждения независимо от замещаемой ими должности.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D54">
        <w:rPr>
          <w:color w:val="000000"/>
          <w:sz w:val="28"/>
          <w:szCs w:val="28"/>
          <w:bdr w:val="none" w:sz="0" w:space="0" w:color="auto" w:frame="1"/>
        </w:rPr>
        <w:t xml:space="preserve">Кодекс - это свод основных морально-этических норм и правил социального поведения, следуя которым мы укрепляем высокую репутацию </w:t>
      </w:r>
      <w:r>
        <w:rPr>
          <w:color w:val="000000"/>
          <w:sz w:val="28"/>
          <w:szCs w:val="28"/>
          <w:bdr w:val="none" w:sz="0" w:space="0" w:color="auto" w:frame="1"/>
        </w:rPr>
        <w:t>учреждения</w:t>
      </w:r>
      <w:r w:rsidRPr="00F72D54">
        <w:rPr>
          <w:color w:val="000000"/>
          <w:sz w:val="28"/>
          <w:szCs w:val="28"/>
          <w:bdr w:val="none" w:sz="0" w:space="0" w:color="auto" w:frame="1"/>
        </w:rPr>
        <w:t>, поддерживая ее авторитет и традиции.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2D54">
        <w:rPr>
          <w:color w:val="000000"/>
          <w:sz w:val="28"/>
          <w:szCs w:val="28"/>
          <w:bdr w:val="none" w:sz="0" w:space="0" w:color="auto" w:frame="1"/>
        </w:rPr>
        <w:t xml:space="preserve">Кодекс определяет основные принципы совместной жизнедеятельности </w:t>
      </w:r>
      <w:r>
        <w:rPr>
          <w:color w:val="000000"/>
          <w:sz w:val="28"/>
          <w:szCs w:val="28"/>
          <w:bdr w:val="none" w:sz="0" w:space="0" w:color="auto" w:frame="1"/>
        </w:rPr>
        <w:t>воспитанников</w:t>
      </w:r>
      <w:r w:rsidRPr="00F72D54">
        <w:rPr>
          <w:color w:val="000000"/>
          <w:sz w:val="28"/>
          <w:szCs w:val="28"/>
          <w:bdr w:val="none" w:sz="0" w:space="0" w:color="auto" w:frame="1"/>
        </w:rPr>
        <w:t xml:space="preserve"> и сотрудников </w:t>
      </w:r>
      <w:r>
        <w:rPr>
          <w:color w:val="000000"/>
          <w:sz w:val="28"/>
          <w:szCs w:val="28"/>
          <w:bdr w:val="none" w:sz="0" w:space="0" w:color="auto" w:frame="1"/>
        </w:rPr>
        <w:t>учреждения</w:t>
      </w:r>
      <w:r w:rsidRPr="00F72D54">
        <w:rPr>
          <w:color w:val="000000"/>
          <w:sz w:val="28"/>
          <w:szCs w:val="28"/>
          <w:bdr w:val="none" w:sz="0" w:space="0" w:color="auto" w:frame="1"/>
        </w:rPr>
        <w:t>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F7132D" w:rsidRDefault="00F7132D" w:rsidP="00F7132D">
      <w:pPr>
        <w:jc w:val="center"/>
        <w:rPr>
          <w:b/>
          <w:bCs/>
          <w:color w:val="000000"/>
        </w:rPr>
      </w:pPr>
    </w:p>
    <w:p w:rsidR="00F7132D" w:rsidRPr="005A1079" w:rsidRDefault="00F7132D" w:rsidP="00F7132D">
      <w:pPr>
        <w:pStyle w:val="a3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5A1079">
        <w:rPr>
          <w:b/>
          <w:sz w:val="28"/>
          <w:szCs w:val="28"/>
        </w:rPr>
        <w:t>ОСНОВНЫЕ ОБЯЗАННОСТИ, ПРИНЦИПЫ И  ПРАВИЛА СЛУЖЕБНОГО ПОВЕДЕНИЯ РАБОТНИКОВ.</w:t>
      </w:r>
    </w:p>
    <w:p w:rsidR="00F7132D" w:rsidRPr="005A1079" w:rsidRDefault="00F7132D" w:rsidP="00F7132D">
      <w:pPr>
        <w:rPr>
          <w:b/>
          <w:sz w:val="28"/>
          <w:szCs w:val="28"/>
        </w:rPr>
      </w:pPr>
    </w:p>
    <w:p w:rsidR="00F7132D" w:rsidRPr="00D72645" w:rsidRDefault="00F7132D" w:rsidP="00F7132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Pr="00D72645">
        <w:rPr>
          <w:sz w:val="28"/>
          <w:szCs w:val="28"/>
        </w:rPr>
        <w:t>. В соответствии со статьей 21 Трудового кодекса Российской Федерации р</w:t>
      </w:r>
      <w:r w:rsidRPr="00D72645">
        <w:rPr>
          <w:bCs/>
          <w:sz w:val="28"/>
          <w:szCs w:val="28"/>
        </w:rPr>
        <w:t>аботник обязан: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соблюдать правила внутреннего трудового распорядка;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соблюдать трудовую дисциплину;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выполнять установленные нормы труда;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D72645">
        <w:rPr>
          <w:bCs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F7132D" w:rsidRPr="00D72645" w:rsidRDefault="00F7132D" w:rsidP="00F7132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72645">
        <w:rPr>
          <w:bCs/>
          <w:sz w:val="28"/>
          <w:szCs w:val="28"/>
        </w:rPr>
        <w:t>незамедлительно сообщить работодателю</w:t>
      </w:r>
      <w:r>
        <w:rPr>
          <w:bCs/>
          <w:sz w:val="28"/>
          <w:szCs w:val="28"/>
        </w:rPr>
        <w:t>,</w:t>
      </w:r>
      <w:r w:rsidRPr="00D72645">
        <w:rPr>
          <w:bCs/>
          <w:sz w:val="28"/>
          <w:szCs w:val="28"/>
        </w:rPr>
        <w:t xml:space="preserve">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Основные принципы служебного поведения работников являются основой поведения граждан в связи с нахождением их в трудовых отношениях с государственным </w:t>
      </w:r>
      <w:r w:rsidR="001D1E4D">
        <w:rPr>
          <w:sz w:val="28"/>
          <w:szCs w:val="28"/>
        </w:rPr>
        <w:t xml:space="preserve">казённым </w:t>
      </w:r>
      <w:r>
        <w:rPr>
          <w:sz w:val="28"/>
          <w:szCs w:val="28"/>
        </w:rPr>
        <w:t>учреждение</w:t>
      </w:r>
      <w:r w:rsidR="001D1E4D">
        <w:rPr>
          <w:sz w:val="28"/>
          <w:szCs w:val="28"/>
        </w:rPr>
        <w:t>м</w:t>
      </w:r>
      <w:r>
        <w:rPr>
          <w:sz w:val="28"/>
          <w:szCs w:val="28"/>
        </w:rPr>
        <w:t xml:space="preserve"> «</w:t>
      </w:r>
      <w:r w:rsidR="001D1E4D">
        <w:rPr>
          <w:sz w:val="28"/>
          <w:szCs w:val="28"/>
        </w:rPr>
        <w:t>Чистореченский  детский  дом»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Pr="000D30CF">
        <w:rPr>
          <w:sz w:val="28"/>
          <w:szCs w:val="28"/>
        </w:rPr>
        <w:t>учреждени</w:t>
      </w:r>
      <w:r>
        <w:rPr>
          <w:sz w:val="28"/>
          <w:szCs w:val="28"/>
        </w:rPr>
        <w:t>я;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0CED">
        <w:rPr>
          <w:sz w:val="28"/>
          <w:szCs w:val="28"/>
        </w:rPr>
        <w:t xml:space="preserve">соблюдать </w:t>
      </w:r>
      <w:hyperlink r:id="rId6" w:history="1">
        <w:r w:rsidRPr="00EB0CED">
          <w:rPr>
            <w:sz w:val="28"/>
            <w:szCs w:val="28"/>
          </w:rPr>
          <w:t>Конституцию</w:t>
        </w:r>
      </w:hyperlink>
      <w:r w:rsidRPr="00EB0CED">
        <w:rPr>
          <w:sz w:val="28"/>
          <w:szCs w:val="28"/>
        </w:rPr>
        <w:t xml:space="preserve"> Российской Федерации, законодательство</w:t>
      </w:r>
      <w:r>
        <w:rPr>
          <w:sz w:val="28"/>
          <w:szCs w:val="28"/>
        </w:rPr>
        <w:t xml:space="preserve"> Российской Федерации, не допускать нарушение законов и иных нормативных правовых актов, исходя из политической, экономической целесообразности, либо по иным мотивам; 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обеспечивать эффективную работу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 бюджетного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свою деятельность в пределах предмета и целей деятельности соответствующего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30CF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 xml:space="preserve">казённого 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нормы профессиональной этики и правила делового поведения;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30CF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 xml:space="preserve">казённого  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воздерживаться от публичных высказываний, суждений и оценок в отношении деятельности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30CF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>казённого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я, его руководителя, если это не входит в должностные обязанности работника; 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30CF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>учреждения</w:t>
      </w:r>
      <w:r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проявлять при исполнении должностных обязанностей честность, беспристрастность и справедливость,</w:t>
      </w:r>
      <w:r w:rsidRPr="00B32D09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</w:t>
      </w:r>
      <w:r w:rsidR="00470D11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как возможность совершить иное коррупционное правонарушение).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В целях противодействия коррупции работнику рекомендуется: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F7132D" w:rsidRPr="00EB0CE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EB0CED">
        <w:rPr>
          <w:sz w:val="28"/>
          <w:szCs w:val="28"/>
        </w:rPr>
        <w:t xml:space="preserve">. Работник может обрабатывать и передавать служебную информацию при соблюдении действующих в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ом</w:t>
      </w:r>
      <w:r w:rsidRPr="00B10683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 xml:space="preserve">казённом 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0D30CF">
        <w:rPr>
          <w:sz w:val="28"/>
          <w:szCs w:val="28"/>
        </w:rPr>
        <w:t xml:space="preserve"> </w:t>
      </w:r>
      <w:r w:rsidRPr="00EB0CED">
        <w:rPr>
          <w:sz w:val="28"/>
          <w:szCs w:val="28"/>
        </w:rPr>
        <w:t xml:space="preserve">норм и требований, принятых в соответствии с </w:t>
      </w:r>
      <w:hyperlink r:id="rId7" w:history="1">
        <w:r w:rsidRPr="00EB0CED">
          <w:rPr>
            <w:sz w:val="28"/>
            <w:szCs w:val="28"/>
          </w:rPr>
          <w:t>законодательством</w:t>
        </w:r>
      </w:hyperlink>
      <w:r w:rsidRPr="00EB0CED">
        <w:rPr>
          <w:sz w:val="28"/>
          <w:szCs w:val="28"/>
        </w:rPr>
        <w:t xml:space="preserve"> Российской Федерации.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 Работник, наделенный организационно - 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Работник, наделенный организационно - распорядительными полномочиями по отношению к другим работникам, призван: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 возможности принимать меры по предотвращению или урегулированию конфликта интересов</w:t>
      </w:r>
      <w:r w:rsidRPr="00D34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если ему стало известно о возникновении у </w:t>
      </w:r>
      <w:r>
        <w:rPr>
          <w:sz w:val="28"/>
          <w:szCs w:val="28"/>
        </w:rPr>
        <w:lastRenderedPageBreak/>
        <w:t xml:space="preserve">работника личной заинтересованности, которая приводит или может привести к конфликту интересов. 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30CF">
        <w:rPr>
          <w:sz w:val="28"/>
          <w:szCs w:val="28"/>
        </w:rPr>
        <w:t xml:space="preserve"> </w:t>
      </w:r>
      <w:r w:rsidR="00470D11">
        <w:rPr>
          <w:sz w:val="28"/>
          <w:szCs w:val="28"/>
        </w:rPr>
        <w:t>казён</w:t>
      </w:r>
      <w:r>
        <w:rPr>
          <w:sz w:val="28"/>
          <w:szCs w:val="28"/>
        </w:rPr>
        <w:t>ного</w:t>
      </w:r>
      <w:r w:rsidRPr="000D30C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0D30CF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132D" w:rsidRDefault="00F7132D" w:rsidP="00F713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074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ЭТИЧЕСКИЕ ПРАВИЛА</w:t>
      </w:r>
      <w:r w:rsidRPr="00C607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СЛУЖЕБНОГО ПОВЕДЕНИЯ РАБОТНИКОВ</w:t>
      </w:r>
    </w:p>
    <w:p w:rsidR="00F7132D" w:rsidRPr="00C60748" w:rsidRDefault="00F7132D" w:rsidP="00F713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служебном поведении работник воздерживается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132D" w:rsidRDefault="00F7132D" w:rsidP="00F7132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Работники должны быть вежливыми, доброжелательными, корректными, внимательными и проявлять толерантность в общении с детьми и коллегами.</w:t>
      </w:r>
    </w:p>
    <w:p w:rsidR="00F7132D" w:rsidRDefault="00F7132D" w:rsidP="00F71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Pr="000D30CF">
        <w:rPr>
          <w:sz w:val="28"/>
          <w:szCs w:val="28"/>
        </w:rPr>
        <w:t>государственн</w:t>
      </w:r>
      <w:r>
        <w:rPr>
          <w:sz w:val="28"/>
          <w:szCs w:val="28"/>
        </w:rPr>
        <w:t>ому</w:t>
      </w:r>
      <w:r w:rsidRPr="000D3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бюджетному </w:t>
      </w:r>
      <w:r w:rsidRPr="000D30CF">
        <w:rPr>
          <w:sz w:val="28"/>
          <w:szCs w:val="28"/>
        </w:rPr>
        <w:t>учреждени</w:t>
      </w:r>
      <w:r>
        <w:rPr>
          <w:sz w:val="28"/>
          <w:szCs w:val="28"/>
        </w:rPr>
        <w:t>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7132D" w:rsidRDefault="00F7132D" w:rsidP="00F713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F7132D" w:rsidRPr="005A1079" w:rsidRDefault="00F7132D" w:rsidP="00F7132D">
      <w:pPr>
        <w:pStyle w:val="a3"/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5A1079">
        <w:rPr>
          <w:b/>
          <w:sz w:val="28"/>
          <w:szCs w:val="28"/>
        </w:rPr>
        <w:t>ЗАКЛЮЧИТЕЛЬНЫЕ ПОЛОЖЕНИЯ</w:t>
      </w:r>
    </w:p>
    <w:p w:rsidR="00F7132D" w:rsidRPr="005A1079" w:rsidRDefault="00F7132D" w:rsidP="00F7132D">
      <w:pPr>
        <w:rPr>
          <w:sz w:val="28"/>
          <w:szCs w:val="28"/>
        </w:rPr>
      </w:pPr>
    </w:p>
    <w:p w:rsidR="00F7132D" w:rsidRDefault="00F7132D" w:rsidP="00F7132D">
      <w:pPr>
        <w:spacing w:line="285" w:lineRule="atLeast"/>
        <w:ind w:right="23"/>
        <w:jc w:val="both"/>
        <w:rPr>
          <w:sz w:val="28"/>
          <w:szCs w:val="28"/>
        </w:rPr>
      </w:pPr>
      <w:r w:rsidRPr="005A1079">
        <w:rPr>
          <w:sz w:val="28"/>
          <w:szCs w:val="28"/>
        </w:rPr>
        <w:t>1. Настоящий Кодекс утверждается приказом и действует с момента издания приказа по учреждению</w:t>
      </w:r>
      <w:r>
        <w:rPr>
          <w:sz w:val="28"/>
          <w:szCs w:val="28"/>
        </w:rPr>
        <w:t xml:space="preserve">. </w:t>
      </w:r>
    </w:p>
    <w:p w:rsidR="00F7132D" w:rsidRPr="005A1079" w:rsidRDefault="00F7132D" w:rsidP="00F7132D">
      <w:pPr>
        <w:spacing w:line="285" w:lineRule="atLeast"/>
        <w:ind w:right="23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A1079">
        <w:rPr>
          <w:sz w:val="28"/>
          <w:szCs w:val="28"/>
        </w:rPr>
        <w:t xml:space="preserve">2. </w:t>
      </w:r>
      <w:r w:rsidRPr="005A1079">
        <w:rPr>
          <w:color w:val="000000"/>
          <w:sz w:val="28"/>
          <w:szCs w:val="28"/>
          <w:bdr w:val="none" w:sz="0" w:space="0" w:color="auto" w:frame="1"/>
        </w:rPr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</w:t>
      </w:r>
      <w:r w:rsidRPr="005A1079">
        <w:rPr>
          <w:color w:val="000000"/>
          <w:sz w:val="28"/>
          <w:szCs w:val="28"/>
          <w:bdr w:val="none" w:sz="0" w:space="0" w:color="auto" w:frame="1"/>
        </w:rPr>
        <w:lastRenderedPageBreak/>
        <w:t>резерва для выдвижения на вышестоящие должности, а также при наложении дисциплинарных взысканий.</w:t>
      </w:r>
    </w:p>
    <w:p w:rsidR="00F7132D" w:rsidRDefault="00F7132D" w:rsidP="00F7132D">
      <w:pPr>
        <w:spacing w:line="285" w:lineRule="atLeast"/>
        <w:ind w:right="23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A1079">
        <w:rPr>
          <w:color w:val="000000"/>
          <w:sz w:val="28"/>
          <w:szCs w:val="28"/>
          <w:bdr w:val="none" w:sz="0" w:space="0" w:color="auto" w:frame="1"/>
        </w:rPr>
        <w:t>3. Сотрудники  несут ответственность за порученные ему администрацией функции и доверенные ресурсы.</w:t>
      </w:r>
    </w:p>
    <w:p w:rsidR="00F7132D" w:rsidRPr="005A1079" w:rsidRDefault="00F7132D" w:rsidP="00F7132D">
      <w:pPr>
        <w:spacing w:line="285" w:lineRule="atLeast"/>
        <w:ind w:right="23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4. </w:t>
      </w:r>
      <w:r w:rsidRPr="005A1079">
        <w:rPr>
          <w:color w:val="000000"/>
          <w:sz w:val="28"/>
          <w:szCs w:val="28"/>
          <w:bdr w:val="none" w:sz="0" w:space="0" w:color="auto" w:frame="1"/>
        </w:rPr>
        <w:t>Каждый сотрудник должен принимать все необходимые меры для соблюдения положений настоящего Кодекса.</w:t>
      </w:r>
    </w:p>
    <w:p w:rsidR="00F7132D" w:rsidRPr="00C160F2" w:rsidRDefault="00F7132D" w:rsidP="00F7132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160F2">
        <w:rPr>
          <w:sz w:val="28"/>
          <w:szCs w:val="28"/>
        </w:rPr>
        <w:t>. Все изменения и дополнения к настоящему Ко</w:t>
      </w:r>
      <w:r>
        <w:rPr>
          <w:sz w:val="28"/>
          <w:szCs w:val="28"/>
        </w:rPr>
        <w:t xml:space="preserve">дексу принимаются по решению и </w:t>
      </w:r>
      <w:r w:rsidRPr="00C160F2">
        <w:rPr>
          <w:sz w:val="28"/>
          <w:szCs w:val="28"/>
        </w:rPr>
        <w:t xml:space="preserve">вводятся в действие приказом директора </w:t>
      </w:r>
      <w:r>
        <w:rPr>
          <w:sz w:val="28"/>
          <w:szCs w:val="28"/>
        </w:rPr>
        <w:t xml:space="preserve">учреждения с обязательным </w:t>
      </w:r>
      <w:r w:rsidRPr="00C160F2">
        <w:rPr>
          <w:sz w:val="28"/>
          <w:szCs w:val="28"/>
        </w:rPr>
        <w:t>составлением Дополнения к настоящему Кодексу.</w:t>
      </w:r>
    </w:p>
    <w:p w:rsidR="00C34116" w:rsidRDefault="00C34116"/>
    <w:sectPr w:rsidR="00C34116" w:rsidSect="00C3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8FF"/>
    <w:multiLevelType w:val="hybridMultilevel"/>
    <w:tmpl w:val="ED14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60135"/>
    <w:multiLevelType w:val="hybridMultilevel"/>
    <w:tmpl w:val="1194B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2D"/>
    <w:rsid w:val="001D1E4D"/>
    <w:rsid w:val="00470D11"/>
    <w:rsid w:val="00690B50"/>
    <w:rsid w:val="00C07A50"/>
    <w:rsid w:val="00C34116"/>
    <w:rsid w:val="00EC04EF"/>
    <w:rsid w:val="00F7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32D"/>
    <w:pPr>
      <w:ind w:left="720"/>
      <w:contextualSpacing/>
    </w:pPr>
  </w:style>
  <w:style w:type="paragraph" w:customStyle="1" w:styleId="1">
    <w:name w:val="Без интервала1"/>
    <w:rsid w:val="00F7132D"/>
    <w:pPr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2016-08-08T08:50:00Z</dcterms:created>
  <dcterms:modified xsi:type="dcterms:W3CDTF">2016-12-07T05:13:00Z</dcterms:modified>
</cp:coreProperties>
</file>