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29" w:rsidRPr="00295F29" w:rsidRDefault="00415FFD" w:rsidP="00A0088D">
      <w:pPr>
        <w:tabs>
          <w:tab w:val="left" w:pos="345"/>
          <w:tab w:val="left" w:pos="851"/>
          <w:tab w:val="left" w:pos="2268"/>
        </w:tabs>
        <w:spacing w:line="360" w:lineRule="auto"/>
        <w:ind w:firstLine="851"/>
        <w:jc w:val="center"/>
        <w:rPr>
          <w:b/>
          <w:sz w:val="28"/>
          <w:szCs w:val="28"/>
          <w:lang w:val="en-US"/>
        </w:rPr>
      </w:pPr>
      <w:r w:rsidRPr="00415FFD">
        <w:rPr>
          <w:b/>
          <w:sz w:val="28"/>
          <w:szCs w:val="28"/>
          <w:lang w:val="en-US"/>
        </w:rPr>
        <w:t xml:space="preserve"> </w:t>
      </w:r>
      <w:r w:rsidR="00572ED5">
        <w:rPr>
          <w:b/>
          <w:sz w:val="28"/>
          <w:szCs w:val="28"/>
          <w:lang w:val="en-US"/>
        </w:rPr>
        <w:t xml:space="preserve">THE </w:t>
      </w:r>
      <w:proofErr w:type="gramStart"/>
      <w:r w:rsidR="00572ED5">
        <w:rPr>
          <w:b/>
          <w:sz w:val="28"/>
          <w:szCs w:val="28"/>
          <w:lang w:val="en-US"/>
        </w:rPr>
        <w:t>7</w:t>
      </w:r>
      <w:r w:rsidR="00295F29" w:rsidRPr="00DC50B5">
        <w:rPr>
          <w:b/>
          <w:sz w:val="28"/>
          <w:szCs w:val="28"/>
          <w:vertAlign w:val="superscript"/>
          <w:lang w:val="en-US"/>
        </w:rPr>
        <w:t xml:space="preserve">TH </w:t>
      </w:r>
      <w:r w:rsidR="00295F29" w:rsidRPr="00DC50B5">
        <w:rPr>
          <w:b/>
          <w:sz w:val="28"/>
          <w:szCs w:val="28"/>
          <w:lang w:val="en-US"/>
        </w:rPr>
        <w:t xml:space="preserve"> </w:t>
      </w:r>
      <w:r w:rsidR="003263E4">
        <w:rPr>
          <w:b/>
          <w:sz w:val="28"/>
          <w:szCs w:val="28"/>
          <w:lang w:val="en-US"/>
        </w:rPr>
        <w:t>GEORG</w:t>
      </w:r>
      <w:r w:rsidR="00F63E75">
        <w:rPr>
          <w:b/>
          <w:sz w:val="28"/>
          <w:szCs w:val="28"/>
          <w:lang w:val="en-US"/>
        </w:rPr>
        <w:t>Y</w:t>
      </w:r>
      <w:proofErr w:type="gramEnd"/>
      <w:r w:rsidR="003263E4">
        <w:rPr>
          <w:b/>
          <w:sz w:val="28"/>
          <w:szCs w:val="28"/>
          <w:lang w:val="en-US"/>
        </w:rPr>
        <w:t xml:space="preserve"> </w:t>
      </w:r>
      <w:r w:rsidR="00295F29" w:rsidRPr="00DC50B5">
        <w:rPr>
          <w:b/>
          <w:sz w:val="28"/>
          <w:szCs w:val="28"/>
          <w:lang w:val="en-US"/>
        </w:rPr>
        <w:t>SVIRIDOV  INTERNATIONAL</w:t>
      </w:r>
    </w:p>
    <w:p w:rsidR="00295F29" w:rsidRPr="00DC50B5" w:rsidRDefault="00572ED5" w:rsidP="00A0088D">
      <w:pPr>
        <w:tabs>
          <w:tab w:val="left" w:pos="345"/>
          <w:tab w:val="left" w:pos="851"/>
          <w:tab w:val="left" w:pos="2268"/>
        </w:tabs>
        <w:spacing w:line="360" w:lineRule="auto"/>
        <w:ind w:firstLine="85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CHAMBER SINGING COMPETITION</w:t>
      </w:r>
    </w:p>
    <w:p w:rsidR="00295F29" w:rsidRDefault="00295F29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295F29" w:rsidRPr="00A0088D" w:rsidRDefault="00295F29" w:rsidP="00A0088D">
      <w:pPr>
        <w:pStyle w:val="a3"/>
        <w:numPr>
          <w:ilvl w:val="0"/>
          <w:numId w:val="8"/>
        </w:numPr>
        <w:tabs>
          <w:tab w:val="left" w:pos="851"/>
          <w:tab w:val="left" w:pos="2268"/>
        </w:tabs>
        <w:spacing w:line="360" w:lineRule="auto"/>
        <w:jc w:val="both"/>
        <w:rPr>
          <w:b/>
          <w:sz w:val="28"/>
          <w:szCs w:val="28"/>
          <w:lang w:val="en-US"/>
        </w:rPr>
      </w:pPr>
      <w:r w:rsidRPr="00A0088D">
        <w:rPr>
          <w:b/>
          <w:sz w:val="28"/>
          <w:szCs w:val="28"/>
          <w:lang w:val="en-US"/>
        </w:rPr>
        <w:t>Aims.</w:t>
      </w:r>
    </w:p>
    <w:p w:rsidR="00295F29" w:rsidRDefault="00572ED5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="003263E4">
        <w:rPr>
          <w:sz w:val="28"/>
          <w:szCs w:val="28"/>
          <w:lang w:val="en-US"/>
        </w:rPr>
        <w:t>7</w:t>
      </w:r>
      <w:r w:rsidR="003263E4" w:rsidRPr="003263E4">
        <w:rPr>
          <w:sz w:val="28"/>
          <w:szCs w:val="28"/>
          <w:vertAlign w:val="superscript"/>
          <w:lang w:val="en-US"/>
        </w:rPr>
        <w:t>th</w:t>
      </w:r>
      <w:r w:rsidR="003263E4">
        <w:rPr>
          <w:sz w:val="28"/>
          <w:szCs w:val="28"/>
          <w:lang w:val="en-US"/>
        </w:rPr>
        <w:t xml:space="preserve"> </w:t>
      </w:r>
      <w:r w:rsidR="00F63E75">
        <w:rPr>
          <w:sz w:val="28"/>
          <w:szCs w:val="28"/>
          <w:lang w:val="en-US"/>
        </w:rPr>
        <w:t>Georgy</w:t>
      </w:r>
      <w:r w:rsidR="003263E4">
        <w:rPr>
          <w:sz w:val="28"/>
          <w:szCs w:val="28"/>
          <w:lang w:val="en-US"/>
        </w:rPr>
        <w:t xml:space="preserve"> </w:t>
      </w:r>
      <w:proofErr w:type="spellStart"/>
      <w:r w:rsidR="003263E4">
        <w:rPr>
          <w:sz w:val="28"/>
          <w:szCs w:val="28"/>
          <w:lang w:val="en-US"/>
        </w:rPr>
        <w:t>Sviridov</w:t>
      </w:r>
      <w:proofErr w:type="spellEnd"/>
      <w:r w:rsidR="003263E4">
        <w:rPr>
          <w:sz w:val="28"/>
          <w:szCs w:val="28"/>
          <w:lang w:val="en-US"/>
        </w:rPr>
        <w:t xml:space="preserve"> International chamber singing Competition (</w:t>
      </w:r>
      <w:r w:rsidR="003263E4" w:rsidRPr="003263E4">
        <w:rPr>
          <w:sz w:val="28"/>
          <w:szCs w:val="28"/>
          <w:lang w:val="en-US"/>
        </w:rPr>
        <w:t>hereinafter</w:t>
      </w:r>
      <w:r w:rsidR="003263E4">
        <w:rPr>
          <w:sz w:val="28"/>
          <w:szCs w:val="28"/>
          <w:lang w:val="en-US"/>
        </w:rPr>
        <w:t xml:space="preserve"> – the Competition)</w:t>
      </w:r>
      <w:r w:rsidR="00F63E75">
        <w:rPr>
          <w:sz w:val="28"/>
          <w:szCs w:val="28"/>
          <w:lang w:val="en-US"/>
        </w:rPr>
        <w:t xml:space="preserve"> is aimed at</w:t>
      </w:r>
      <w:r w:rsidR="00295F29">
        <w:rPr>
          <w:sz w:val="28"/>
          <w:szCs w:val="28"/>
          <w:lang w:val="en-US"/>
        </w:rPr>
        <w:t>:</w:t>
      </w:r>
    </w:p>
    <w:p w:rsidR="00295F29" w:rsidRPr="00DC50B5" w:rsidRDefault="00295F29" w:rsidP="00A0088D">
      <w:pPr>
        <w:numPr>
          <w:ilvl w:val="0"/>
          <w:numId w:val="2"/>
        </w:numPr>
        <w:tabs>
          <w:tab w:val="left" w:pos="720"/>
          <w:tab w:val="left" w:pos="851"/>
          <w:tab w:val="left" w:pos="1134"/>
        </w:tabs>
        <w:spacing w:line="360" w:lineRule="auto"/>
        <w:ind w:firstLine="13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development of </w:t>
      </w:r>
      <w:r w:rsidR="00F63E75" w:rsidRPr="00F63E75">
        <w:rPr>
          <w:sz w:val="28"/>
          <w:szCs w:val="28"/>
          <w:lang w:val="en-US"/>
        </w:rPr>
        <w:t>memorialization</w:t>
      </w:r>
      <w:r w:rsidR="00F63E75">
        <w:rPr>
          <w:sz w:val="28"/>
          <w:szCs w:val="28"/>
          <w:lang w:val="en-US"/>
        </w:rPr>
        <w:t xml:space="preserve"> </w:t>
      </w:r>
      <w:r w:rsidR="00963E56">
        <w:rPr>
          <w:sz w:val="28"/>
          <w:szCs w:val="28"/>
          <w:lang w:val="en-US"/>
        </w:rPr>
        <w:t xml:space="preserve">of </w:t>
      </w:r>
      <w:proofErr w:type="spellStart"/>
      <w:r w:rsidR="00963E56">
        <w:rPr>
          <w:sz w:val="28"/>
          <w:szCs w:val="28"/>
          <w:lang w:val="en-US"/>
        </w:rPr>
        <w:t>Sviridov</w:t>
      </w:r>
      <w:proofErr w:type="spellEnd"/>
      <w:r w:rsidR="00963E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concept;</w:t>
      </w:r>
    </w:p>
    <w:p w:rsidR="00295F29" w:rsidRPr="00DC50B5" w:rsidRDefault="00295F29" w:rsidP="00A0088D">
      <w:pPr>
        <w:numPr>
          <w:ilvl w:val="0"/>
          <w:numId w:val="2"/>
        </w:numPr>
        <w:tabs>
          <w:tab w:val="left" w:pos="720"/>
          <w:tab w:val="left" w:pos="851"/>
          <w:tab w:val="left" w:pos="1134"/>
        </w:tabs>
        <w:spacing w:line="360" w:lineRule="auto"/>
        <w:ind w:firstLine="131"/>
        <w:jc w:val="both"/>
        <w:rPr>
          <w:sz w:val="28"/>
          <w:szCs w:val="28"/>
          <w:lang w:val="en-US"/>
        </w:rPr>
      </w:pPr>
      <w:r w:rsidRPr="00DC50B5">
        <w:rPr>
          <w:sz w:val="28"/>
          <w:szCs w:val="28"/>
          <w:lang w:val="en-US"/>
        </w:rPr>
        <w:t xml:space="preserve">popularization of  </w:t>
      </w:r>
      <w:proofErr w:type="spellStart"/>
      <w:r w:rsidRPr="00DC50B5">
        <w:rPr>
          <w:sz w:val="28"/>
          <w:szCs w:val="28"/>
          <w:lang w:val="en-US"/>
        </w:rPr>
        <w:t>Sviridov’s</w:t>
      </w:r>
      <w:proofErr w:type="spellEnd"/>
      <w:r w:rsidRPr="00DC50B5">
        <w:rPr>
          <w:sz w:val="28"/>
          <w:szCs w:val="28"/>
          <w:lang w:val="en-US"/>
        </w:rPr>
        <w:t xml:space="preserve"> vocal </w:t>
      </w:r>
      <w:r w:rsidR="00963E56" w:rsidRPr="00963E56">
        <w:rPr>
          <w:sz w:val="28"/>
          <w:szCs w:val="28"/>
          <w:lang w:val="en-US"/>
        </w:rPr>
        <w:t>heritage</w:t>
      </w:r>
      <w:r w:rsidRPr="00DC50B5">
        <w:rPr>
          <w:sz w:val="28"/>
          <w:szCs w:val="28"/>
          <w:lang w:val="en-US"/>
        </w:rPr>
        <w:t>;</w:t>
      </w:r>
    </w:p>
    <w:p w:rsidR="00295F29" w:rsidRPr="00DC50B5" w:rsidRDefault="00295F29" w:rsidP="00A0088D">
      <w:pPr>
        <w:numPr>
          <w:ilvl w:val="0"/>
          <w:numId w:val="2"/>
        </w:numPr>
        <w:tabs>
          <w:tab w:val="left" w:pos="720"/>
          <w:tab w:val="left" w:pos="851"/>
          <w:tab w:val="left" w:pos="1134"/>
        </w:tabs>
        <w:spacing w:line="360" w:lineRule="auto"/>
        <w:ind w:firstLine="131"/>
        <w:jc w:val="both"/>
        <w:rPr>
          <w:sz w:val="28"/>
          <w:szCs w:val="28"/>
          <w:lang w:val="en-US"/>
        </w:rPr>
      </w:pPr>
      <w:r w:rsidRPr="00DC50B5">
        <w:rPr>
          <w:sz w:val="28"/>
          <w:szCs w:val="28"/>
          <w:lang w:val="en-US"/>
        </w:rPr>
        <w:t>development and support of Russian vocal school traditions;</w:t>
      </w:r>
    </w:p>
    <w:p w:rsidR="00295F29" w:rsidRDefault="00295F29" w:rsidP="00A0088D">
      <w:pPr>
        <w:numPr>
          <w:ilvl w:val="0"/>
          <w:numId w:val="2"/>
        </w:numPr>
        <w:tabs>
          <w:tab w:val="left" w:pos="720"/>
          <w:tab w:val="left" w:pos="851"/>
          <w:tab w:val="left" w:pos="1134"/>
        </w:tabs>
        <w:spacing w:line="360" w:lineRule="auto"/>
        <w:ind w:firstLine="131"/>
        <w:jc w:val="both"/>
        <w:rPr>
          <w:sz w:val="28"/>
          <w:szCs w:val="28"/>
          <w:lang w:val="en-US"/>
        </w:rPr>
      </w:pPr>
      <w:r w:rsidRPr="00DC50B5">
        <w:rPr>
          <w:sz w:val="28"/>
          <w:szCs w:val="28"/>
          <w:lang w:val="en-US"/>
        </w:rPr>
        <w:t>reveal</w:t>
      </w:r>
      <w:r>
        <w:rPr>
          <w:sz w:val="28"/>
          <w:szCs w:val="28"/>
          <w:lang w:val="en-US"/>
        </w:rPr>
        <w:t>ing</w:t>
      </w:r>
      <w:r w:rsidRPr="00DC50B5">
        <w:rPr>
          <w:sz w:val="28"/>
          <w:szCs w:val="28"/>
          <w:lang w:val="en-US"/>
        </w:rPr>
        <w:t xml:space="preserve"> of young </w:t>
      </w:r>
      <w:r w:rsidR="00963E56">
        <w:rPr>
          <w:sz w:val="28"/>
          <w:szCs w:val="28"/>
          <w:lang w:val="en-US"/>
        </w:rPr>
        <w:t>talents</w:t>
      </w:r>
      <w:r w:rsidRPr="00DC50B5">
        <w:rPr>
          <w:sz w:val="28"/>
          <w:szCs w:val="28"/>
          <w:lang w:val="en-US"/>
        </w:rPr>
        <w:t xml:space="preserve">, improvement their professional skills and bringing up the new generation of interpreters of  </w:t>
      </w:r>
      <w:proofErr w:type="spellStart"/>
      <w:r w:rsidRPr="00DC50B5">
        <w:rPr>
          <w:sz w:val="28"/>
          <w:szCs w:val="28"/>
          <w:lang w:val="en-US"/>
        </w:rPr>
        <w:t>Sviridov’s</w:t>
      </w:r>
      <w:proofErr w:type="spellEnd"/>
      <w:r w:rsidRPr="00DC50B5">
        <w:rPr>
          <w:sz w:val="28"/>
          <w:szCs w:val="28"/>
          <w:lang w:val="en-US"/>
        </w:rPr>
        <w:t xml:space="preserve"> vocal music;</w:t>
      </w:r>
    </w:p>
    <w:p w:rsidR="00295F29" w:rsidRDefault="00295F29" w:rsidP="00A0088D">
      <w:pPr>
        <w:numPr>
          <w:ilvl w:val="0"/>
          <w:numId w:val="2"/>
        </w:numPr>
        <w:tabs>
          <w:tab w:val="left" w:pos="720"/>
          <w:tab w:val="left" w:pos="851"/>
          <w:tab w:val="left" w:pos="1134"/>
        </w:tabs>
        <w:spacing w:line="360" w:lineRule="auto"/>
        <w:ind w:firstLine="131"/>
        <w:jc w:val="both"/>
        <w:rPr>
          <w:sz w:val="28"/>
          <w:szCs w:val="28"/>
          <w:lang w:val="en-US"/>
        </w:rPr>
      </w:pPr>
      <w:r w:rsidRPr="00DC50B5">
        <w:rPr>
          <w:sz w:val="28"/>
          <w:szCs w:val="28"/>
          <w:lang w:val="en-US"/>
        </w:rPr>
        <w:t xml:space="preserve">maintenance of  the </w:t>
      </w:r>
      <w:r w:rsidR="00B36216" w:rsidRPr="00B36216">
        <w:rPr>
          <w:sz w:val="28"/>
          <w:szCs w:val="28"/>
          <w:lang w:val="en-US"/>
        </w:rPr>
        <w:t xml:space="preserve">a </w:t>
      </w:r>
      <w:r w:rsidR="009236C2">
        <w:rPr>
          <w:sz w:val="28"/>
          <w:szCs w:val="28"/>
          <w:lang w:val="en-US"/>
        </w:rPr>
        <w:t>common</w:t>
      </w:r>
      <w:r w:rsidR="00B36216" w:rsidRPr="00B36216">
        <w:rPr>
          <w:sz w:val="28"/>
          <w:szCs w:val="28"/>
          <w:lang w:val="en-US"/>
        </w:rPr>
        <w:t xml:space="preserve"> cultural space </w:t>
      </w:r>
      <w:r w:rsidR="00B36216">
        <w:rPr>
          <w:sz w:val="28"/>
          <w:szCs w:val="28"/>
          <w:lang w:val="en-US"/>
        </w:rPr>
        <w:t>of</w:t>
      </w:r>
      <w:r w:rsidRPr="00DC50B5">
        <w:rPr>
          <w:sz w:val="28"/>
          <w:szCs w:val="28"/>
          <w:lang w:val="en-US"/>
        </w:rPr>
        <w:t xml:space="preserve"> Russia and</w:t>
      </w:r>
      <w:r w:rsidR="00B36216">
        <w:rPr>
          <w:sz w:val="28"/>
          <w:szCs w:val="28"/>
          <w:lang w:val="en-US"/>
        </w:rPr>
        <w:t xml:space="preserve"> State members of the CIS</w:t>
      </w:r>
      <w:r w:rsidRPr="00DC50B5">
        <w:rPr>
          <w:sz w:val="28"/>
          <w:szCs w:val="28"/>
          <w:lang w:val="en-US"/>
        </w:rPr>
        <w:t>;</w:t>
      </w:r>
    </w:p>
    <w:p w:rsidR="00295F29" w:rsidRPr="00DC50B5" w:rsidRDefault="00295F29" w:rsidP="00A0088D">
      <w:pPr>
        <w:numPr>
          <w:ilvl w:val="0"/>
          <w:numId w:val="2"/>
        </w:numPr>
        <w:tabs>
          <w:tab w:val="left" w:pos="720"/>
          <w:tab w:val="left" w:pos="851"/>
          <w:tab w:val="left" w:pos="1134"/>
        </w:tabs>
        <w:spacing w:line="360" w:lineRule="auto"/>
        <w:ind w:firstLine="131"/>
        <w:jc w:val="both"/>
        <w:rPr>
          <w:sz w:val="28"/>
          <w:szCs w:val="28"/>
          <w:lang w:val="en-US"/>
        </w:rPr>
      </w:pPr>
      <w:r w:rsidRPr="00DC50B5">
        <w:rPr>
          <w:sz w:val="28"/>
          <w:szCs w:val="28"/>
          <w:lang w:val="en-US"/>
        </w:rPr>
        <w:t>development of creative contacts and exchange of experience between the r</w:t>
      </w:r>
      <w:r w:rsidR="009236C2">
        <w:rPr>
          <w:sz w:val="28"/>
          <w:szCs w:val="28"/>
          <w:lang w:val="en-US"/>
        </w:rPr>
        <w:t xml:space="preserve">epresentatives of </w:t>
      </w:r>
      <w:r w:rsidR="009236C2" w:rsidRPr="00DC50B5">
        <w:rPr>
          <w:sz w:val="28"/>
          <w:szCs w:val="28"/>
          <w:lang w:val="en-US"/>
        </w:rPr>
        <w:t>different countries</w:t>
      </w:r>
      <w:r w:rsidR="009236C2">
        <w:rPr>
          <w:sz w:val="28"/>
          <w:szCs w:val="28"/>
          <w:lang w:val="en-US"/>
        </w:rPr>
        <w:t xml:space="preserve"> vocal schools</w:t>
      </w:r>
      <w:r w:rsidRPr="00DC50B5">
        <w:rPr>
          <w:sz w:val="28"/>
          <w:szCs w:val="28"/>
          <w:lang w:val="en-US"/>
        </w:rPr>
        <w:t>.</w:t>
      </w:r>
    </w:p>
    <w:p w:rsidR="00295F29" w:rsidRPr="00AD45A2" w:rsidRDefault="00295F29" w:rsidP="00A0088D">
      <w:pPr>
        <w:tabs>
          <w:tab w:val="left" w:pos="480"/>
          <w:tab w:val="left" w:pos="851"/>
          <w:tab w:val="left" w:pos="2268"/>
        </w:tabs>
        <w:spacing w:line="360" w:lineRule="auto"/>
        <w:ind w:left="720" w:firstLine="851"/>
        <w:jc w:val="both"/>
        <w:rPr>
          <w:b/>
          <w:sz w:val="28"/>
          <w:szCs w:val="28"/>
          <w:lang w:val="en-US"/>
        </w:rPr>
      </w:pPr>
    </w:p>
    <w:p w:rsidR="00295F29" w:rsidRPr="00A0088D" w:rsidRDefault="00295F29" w:rsidP="00A0088D">
      <w:pPr>
        <w:pStyle w:val="a3"/>
        <w:numPr>
          <w:ilvl w:val="0"/>
          <w:numId w:val="8"/>
        </w:numPr>
        <w:tabs>
          <w:tab w:val="left" w:pos="480"/>
          <w:tab w:val="left" w:pos="851"/>
          <w:tab w:val="left" w:pos="2268"/>
        </w:tabs>
        <w:spacing w:line="360" w:lineRule="auto"/>
        <w:jc w:val="both"/>
        <w:rPr>
          <w:b/>
          <w:sz w:val="28"/>
          <w:szCs w:val="28"/>
          <w:lang w:val="en-US"/>
        </w:rPr>
      </w:pPr>
      <w:r w:rsidRPr="00A0088D">
        <w:rPr>
          <w:b/>
          <w:sz w:val="28"/>
          <w:szCs w:val="28"/>
          <w:lang w:val="en-US"/>
        </w:rPr>
        <w:t>Competitors.</w:t>
      </w:r>
    </w:p>
    <w:p w:rsidR="009236C2" w:rsidRDefault="00295F29" w:rsidP="00A0088D">
      <w:pPr>
        <w:tabs>
          <w:tab w:val="left" w:pos="480"/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Sin</w:t>
      </w:r>
      <w:r w:rsidR="009236C2">
        <w:rPr>
          <w:sz w:val="28"/>
          <w:szCs w:val="28"/>
          <w:lang w:val="en-US"/>
        </w:rPr>
        <w:t>gers (both male and female) 1980-2002</w:t>
      </w:r>
      <w:r>
        <w:rPr>
          <w:sz w:val="28"/>
          <w:szCs w:val="28"/>
          <w:lang w:val="en-US"/>
        </w:rPr>
        <w:t xml:space="preserve"> years of birth could take part in the competition. </w:t>
      </w:r>
    </w:p>
    <w:p w:rsidR="00C774EE" w:rsidRDefault="009236C2" w:rsidP="00A0088D">
      <w:pPr>
        <w:tabs>
          <w:tab w:val="left" w:pos="480"/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9236C2">
        <w:rPr>
          <w:sz w:val="28"/>
          <w:szCs w:val="28"/>
          <w:lang w:val="en-US"/>
        </w:rPr>
        <w:t xml:space="preserve">To take part in the competition, one has to </w:t>
      </w:r>
      <w:proofErr w:type="spellStart"/>
      <w:r w:rsidR="00AD0FD5">
        <w:rPr>
          <w:sz w:val="28"/>
          <w:szCs w:val="28"/>
          <w:lang w:val="en-US"/>
        </w:rPr>
        <w:t>sent</w:t>
      </w:r>
      <w:proofErr w:type="spellEnd"/>
      <w:r w:rsidR="00AD0FD5">
        <w:rPr>
          <w:sz w:val="28"/>
          <w:szCs w:val="28"/>
          <w:lang w:val="en-US"/>
        </w:rPr>
        <w:t xml:space="preserve"> up the </w:t>
      </w:r>
      <w:r w:rsidR="00295F29">
        <w:rPr>
          <w:sz w:val="28"/>
          <w:szCs w:val="28"/>
          <w:lang w:val="en-US"/>
        </w:rPr>
        <w:t xml:space="preserve">entry form </w:t>
      </w:r>
      <w:r w:rsidR="00E02E27" w:rsidRPr="00E02E27">
        <w:rPr>
          <w:sz w:val="28"/>
          <w:szCs w:val="28"/>
          <w:lang w:val="en-US"/>
        </w:rPr>
        <w:t xml:space="preserve">                                     </w:t>
      </w:r>
      <w:r w:rsidR="00AD0FD5" w:rsidRPr="00E02E27">
        <w:rPr>
          <w:b/>
          <w:sz w:val="28"/>
          <w:szCs w:val="28"/>
          <w:lang w:val="en-US"/>
        </w:rPr>
        <w:t xml:space="preserve">to the </w:t>
      </w:r>
      <w:r w:rsidR="00E02E27" w:rsidRPr="00E02E27">
        <w:rPr>
          <w:b/>
          <w:sz w:val="28"/>
          <w:szCs w:val="28"/>
          <w:lang w:val="en-US"/>
        </w:rPr>
        <w:t>01</w:t>
      </w:r>
      <w:r w:rsidR="00AD0FD5" w:rsidRPr="00E02E27">
        <w:rPr>
          <w:b/>
          <w:sz w:val="28"/>
          <w:szCs w:val="28"/>
          <w:lang w:val="en-US"/>
        </w:rPr>
        <w:t xml:space="preserve"> J</w:t>
      </w:r>
      <w:r w:rsidR="00E02E27" w:rsidRPr="00E02E27">
        <w:rPr>
          <w:b/>
          <w:sz w:val="28"/>
          <w:szCs w:val="28"/>
          <w:lang w:val="en-US"/>
        </w:rPr>
        <w:t>une</w:t>
      </w:r>
      <w:r w:rsidR="00AD0FD5" w:rsidRPr="00E02E27">
        <w:rPr>
          <w:b/>
          <w:sz w:val="28"/>
          <w:szCs w:val="28"/>
          <w:lang w:val="en-US"/>
        </w:rPr>
        <w:t xml:space="preserve"> 202</w:t>
      </w:r>
      <w:r w:rsidR="00E02E27" w:rsidRPr="00E02E27">
        <w:rPr>
          <w:b/>
          <w:sz w:val="28"/>
          <w:szCs w:val="28"/>
          <w:lang w:val="en-US"/>
        </w:rPr>
        <w:t>1</w:t>
      </w:r>
      <w:r w:rsidR="00AD0FD5" w:rsidRPr="00E02E27">
        <w:rPr>
          <w:b/>
          <w:sz w:val="28"/>
          <w:szCs w:val="28"/>
          <w:lang w:val="en-US"/>
        </w:rPr>
        <w:t xml:space="preserve"> </w:t>
      </w:r>
      <w:r w:rsidR="004A34DF" w:rsidRPr="00E02E27">
        <w:rPr>
          <w:sz w:val="28"/>
          <w:szCs w:val="28"/>
          <w:lang w:val="en-US"/>
        </w:rPr>
        <w:t>e-mail:</w:t>
      </w:r>
      <w:r w:rsidR="004A34DF" w:rsidRPr="00E02E27">
        <w:rPr>
          <w:b/>
          <w:sz w:val="28"/>
          <w:szCs w:val="28"/>
          <w:lang w:val="en-US"/>
        </w:rPr>
        <w:t xml:space="preserve"> </w:t>
      </w:r>
      <w:r w:rsidR="007E481C">
        <w:fldChar w:fldCharType="begin"/>
      </w:r>
      <w:r w:rsidR="007E481C" w:rsidRPr="007E481C">
        <w:rPr>
          <w:lang w:val="en-US"/>
        </w:rPr>
        <w:instrText xml:space="preserve"> HYPERLINK "mailto:culture46@mail.ru" </w:instrText>
      </w:r>
      <w:r w:rsidR="007E481C">
        <w:fldChar w:fldCharType="separate"/>
      </w:r>
      <w:r w:rsidR="004A34DF" w:rsidRPr="00E02E27">
        <w:rPr>
          <w:rStyle w:val="a6"/>
          <w:b/>
          <w:sz w:val="28"/>
          <w:szCs w:val="28"/>
          <w:lang w:val="en-US"/>
        </w:rPr>
        <w:t>culture46@mail.ru</w:t>
      </w:r>
      <w:r w:rsidR="007E481C">
        <w:rPr>
          <w:rStyle w:val="a6"/>
          <w:b/>
          <w:sz w:val="28"/>
          <w:szCs w:val="28"/>
          <w:lang w:val="en-US"/>
        </w:rPr>
        <w:fldChar w:fldCharType="end"/>
      </w:r>
      <w:r w:rsidR="004A34DF" w:rsidRPr="004A34DF">
        <w:rPr>
          <w:sz w:val="28"/>
          <w:szCs w:val="28"/>
          <w:lang w:val="en-US"/>
        </w:rPr>
        <w:t xml:space="preserve"> </w:t>
      </w:r>
      <w:r w:rsidR="00AD0FD5">
        <w:rPr>
          <w:sz w:val="28"/>
          <w:szCs w:val="28"/>
          <w:lang w:val="en-US"/>
        </w:rPr>
        <w:t xml:space="preserve">Regional </w:t>
      </w:r>
      <w:r w:rsidR="00AD0FD5" w:rsidRPr="00AD0FD5">
        <w:rPr>
          <w:sz w:val="28"/>
          <w:szCs w:val="28"/>
          <w:lang w:val="en-US"/>
        </w:rPr>
        <w:t xml:space="preserve">state funded educational institution </w:t>
      </w:r>
      <w:r w:rsidR="00295F29">
        <w:rPr>
          <w:sz w:val="28"/>
          <w:szCs w:val="28"/>
          <w:lang w:val="en-US"/>
        </w:rPr>
        <w:t>“Educational and Methodical Centre of Culture</w:t>
      </w:r>
      <w:r w:rsidR="00597D03" w:rsidRPr="00597D03">
        <w:rPr>
          <w:sz w:val="28"/>
          <w:szCs w:val="28"/>
          <w:lang w:val="en-US"/>
        </w:rPr>
        <w:t xml:space="preserve"> </w:t>
      </w:r>
      <w:r w:rsidR="00295F29">
        <w:rPr>
          <w:sz w:val="28"/>
          <w:szCs w:val="28"/>
          <w:lang w:val="en-US"/>
        </w:rPr>
        <w:t>Committee in Kursk Region”</w:t>
      </w:r>
      <w:r w:rsidR="004A34DF" w:rsidRPr="004A34DF">
        <w:rPr>
          <w:sz w:val="28"/>
          <w:szCs w:val="28"/>
          <w:lang w:val="en-US"/>
        </w:rPr>
        <w:t xml:space="preserve">, </w:t>
      </w:r>
    </w:p>
    <w:p w:rsidR="00295F29" w:rsidRDefault="00C774EE" w:rsidP="00A0088D">
      <w:pPr>
        <w:tabs>
          <w:tab w:val="left" w:pos="480"/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form </w:t>
      </w:r>
      <w:r w:rsidR="00295F29">
        <w:rPr>
          <w:sz w:val="28"/>
          <w:szCs w:val="28"/>
          <w:lang w:val="en-US"/>
        </w:rPr>
        <w:t xml:space="preserve">is filled out with the </w:t>
      </w:r>
      <w:r>
        <w:rPr>
          <w:sz w:val="28"/>
          <w:szCs w:val="28"/>
          <w:lang w:val="en-US"/>
        </w:rPr>
        <w:t>full program according to the rounds.</w:t>
      </w:r>
      <w:r w:rsidR="00295F29">
        <w:rPr>
          <w:sz w:val="28"/>
          <w:szCs w:val="28"/>
          <w:lang w:val="en-US"/>
        </w:rPr>
        <w:tab/>
      </w:r>
    </w:p>
    <w:p w:rsidR="00295F29" w:rsidRDefault="00744281" w:rsidP="00A0088D">
      <w:pPr>
        <w:tabs>
          <w:tab w:val="left" w:pos="540"/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 </w:t>
      </w:r>
      <w:r w:rsidRPr="00744281">
        <w:rPr>
          <w:sz w:val="28"/>
          <w:szCs w:val="28"/>
          <w:lang w:val="en-US"/>
        </w:rPr>
        <w:t>shall be accompanied by</w:t>
      </w:r>
      <w:r w:rsidR="00295F29">
        <w:rPr>
          <w:sz w:val="28"/>
          <w:szCs w:val="28"/>
          <w:lang w:val="en-US"/>
        </w:rPr>
        <w:t xml:space="preserve"> the following materials:</w:t>
      </w:r>
    </w:p>
    <w:p w:rsidR="00295F29" w:rsidRDefault="00295F29" w:rsidP="00A0088D">
      <w:pPr>
        <w:numPr>
          <w:ilvl w:val="0"/>
          <w:numId w:val="3"/>
        </w:numPr>
        <w:tabs>
          <w:tab w:val="left" w:pos="540"/>
          <w:tab w:val="left" w:pos="851"/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 copy of </w:t>
      </w:r>
      <w:r w:rsidR="00A541ED">
        <w:rPr>
          <w:sz w:val="28"/>
          <w:szCs w:val="28"/>
          <w:lang w:val="en-US"/>
        </w:rPr>
        <w:t>an</w:t>
      </w:r>
      <w:r>
        <w:rPr>
          <w:sz w:val="28"/>
          <w:szCs w:val="28"/>
          <w:lang w:val="en-US"/>
        </w:rPr>
        <w:t xml:space="preserve"> </w:t>
      </w:r>
      <w:r w:rsidR="00744281" w:rsidRPr="00744281">
        <w:rPr>
          <w:sz w:val="28"/>
          <w:szCs w:val="28"/>
          <w:lang w:val="en-US"/>
        </w:rPr>
        <w:t>identification document</w:t>
      </w:r>
      <w:r>
        <w:rPr>
          <w:sz w:val="28"/>
          <w:szCs w:val="28"/>
          <w:lang w:val="en-US"/>
        </w:rPr>
        <w:t>;</w:t>
      </w:r>
    </w:p>
    <w:p w:rsidR="00295F29" w:rsidRDefault="00295F29" w:rsidP="00A0088D">
      <w:pPr>
        <w:numPr>
          <w:ilvl w:val="0"/>
          <w:numId w:val="3"/>
        </w:numPr>
        <w:tabs>
          <w:tab w:val="left" w:pos="540"/>
          <w:tab w:val="left" w:pos="851"/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0D0018">
        <w:rPr>
          <w:sz w:val="28"/>
          <w:szCs w:val="28"/>
          <w:lang w:val="en-US"/>
        </w:rPr>
        <w:t xml:space="preserve">a copy of </w:t>
      </w:r>
      <w:r w:rsidR="005C4716">
        <w:rPr>
          <w:sz w:val="28"/>
          <w:szCs w:val="28"/>
          <w:lang w:val="en-US"/>
        </w:rPr>
        <w:t>Diploma</w:t>
      </w:r>
      <w:r w:rsidR="00837241">
        <w:rPr>
          <w:sz w:val="28"/>
          <w:szCs w:val="28"/>
          <w:lang w:val="en-US"/>
        </w:rPr>
        <w:t xml:space="preserve"> of  Music </w:t>
      </w:r>
      <w:r w:rsidR="00AB1211">
        <w:rPr>
          <w:sz w:val="28"/>
          <w:szCs w:val="28"/>
          <w:lang w:val="en-US"/>
        </w:rPr>
        <w:t>educational establishment</w:t>
      </w:r>
      <w:r w:rsidR="005C4716">
        <w:rPr>
          <w:sz w:val="28"/>
          <w:szCs w:val="28"/>
          <w:lang w:val="en-US"/>
        </w:rPr>
        <w:t xml:space="preserve"> </w:t>
      </w:r>
      <w:r w:rsidR="00837241">
        <w:rPr>
          <w:sz w:val="28"/>
          <w:szCs w:val="28"/>
          <w:lang w:val="en-US"/>
        </w:rPr>
        <w:t>or a</w:t>
      </w:r>
      <w:r w:rsidRPr="000D0018">
        <w:rPr>
          <w:sz w:val="28"/>
          <w:szCs w:val="28"/>
          <w:lang w:val="en-US"/>
        </w:rPr>
        <w:t xml:space="preserve"> </w:t>
      </w:r>
      <w:r w:rsidR="00837241" w:rsidRPr="00837241">
        <w:rPr>
          <w:sz w:val="28"/>
          <w:szCs w:val="28"/>
          <w:lang w:val="en-US"/>
        </w:rPr>
        <w:t xml:space="preserve">certificate of study </w:t>
      </w:r>
      <w:r w:rsidR="00813D2F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for students)</w:t>
      </w:r>
      <w:r w:rsidRPr="000D0018">
        <w:rPr>
          <w:sz w:val="28"/>
          <w:szCs w:val="28"/>
          <w:lang w:val="en-US"/>
        </w:rPr>
        <w:t>;</w:t>
      </w:r>
    </w:p>
    <w:p w:rsidR="00295F29" w:rsidRDefault="00295F29" w:rsidP="00A0088D">
      <w:pPr>
        <w:numPr>
          <w:ilvl w:val="0"/>
          <w:numId w:val="3"/>
        </w:numPr>
        <w:tabs>
          <w:tab w:val="left" w:pos="540"/>
          <w:tab w:val="left" w:pos="851"/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0D0018">
        <w:rPr>
          <w:sz w:val="28"/>
          <w:szCs w:val="28"/>
          <w:lang w:val="en-US"/>
        </w:rPr>
        <w:t xml:space="preserve">a creative </w:t>
      </w:r>
      <w:r w:rsidR="00A541ED" w:rsidRPr="00A541ED">
        <w:rPr>
          <w:sz w:val="28"/>
          <w:szCs w:val="28"/>
          <w:lang w:val="en-US"/>
        </w:rPr>
        <w:t>biographical note</w:t>
      </w:r>
      <w:r w:rsidRPr="000D0018">
        <w:rPr>
          <w:sz w:val="28"/>
          <w:szCs w:val="28"/>
          <w:lang w:val="en-US"/>
        </w:rPr>
        <w:t>;</w:t>
      </w:r>
    </w:p>
    <w:p w:rsidR="001C08F6" w:rsidRPr="00AB1211" w:rsidRDefault="00295F29" w:rsidP="00A0088D">
      <w:pPr>
        <w:numPr>
          <w:ilvl w:val="0"/>
          <w:numId w:val="3"/>
        </w:numPr>
        <w:tabs>
          <w:tab w:val="left" w:pos="540"/>
          <w:tab w:val="left" w:pos="851"/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two color photos “13 </w:t>
      </w:r>
      <w:r>
        <w:rPr>
          <w:sz w:val="28"/>
          <w:szCs w:val="28"/>
        </w:rPr>
        <w:t>х</w:t>
      </w:r>
      <w:r w:rsidRPr="000D00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18” and a photo “3,5 </w:t>
      </w:r>
      <w:r>
        <w:rPr>
          <w:sz w:val="28"/>
          <w:szCs w:val="28"/>
        </w:rPr>
        <w:t>х</w:t>
      </w:r>
      <w:r w:rsidRPr="000D00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4,5”</w:t>
      </w:r>
      <w:r w:rsidR="00AB1211">
        <w:rPr>
          <w:sz w:val="28"/>
          <w:szCs w:val="28"/>
          <w:lang w:val="en-US"/>
        </w:rPr>
        <w:t>.</w:t>
      </w:r>
    </w:p>
    <w:p w:rsidR="00295F29" w:rsidRDefault="00295F29" w:rsidP="00A0088D">
      <w:pPr>
        <w:tabs>
          <w:tab w:val="left" w:pos="540"/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Incomplete</w:t>
      </w:r>
      <w:r w:rsidR="00CD7177">
        <w:rPr>
          <w:sz w:val="28"/>
          <w:szCs w:val="28"/>
          <w:lang w:val="en-US"/>
        </w:rPr>
        <w:t xml:space="preserve"> and received </w:t>
      </w:r>
      <w:r>
        <w:rPr>
          <w:sz w:val="28"/>
          <w:szCs w:val="28"/>
          <w:lang w:val="en-US"/>
        </w:rPr>
        <w:t>after deadline date</w:t>
      </w:r>
      <w:r w:rsidR="00CD7177">
        <w:rPr>
          <w:sz w:val="28"/>
          <w:szCs w:val="28"/>
          <w:lang w:val="en-US"/>
        </w:rPr>
        <w:t xml:space="preserve"> </w:t>
      </w:r>
      <w:r w:rsidR="00C072A5" w:rsidRPr="00C072A5">
        <w:rPr>
          <w:sz w:val="28"/>
          <w:szCs w:val="28"/>
          <w:lang w:val="en-US"/>
        </w:rPr>
        <w:t>request</w:t>
      </w:r>
      <w:r w:rsidR="00C072A5">
        <w:rPr>
          <w:sz w:val="28"/>
          <w:szCs w:val="28"/>
          <w:lang w:val="en-US"/>
        </w:rPr>
        <w:t xml:space="preserve">s </w:t>
      </w:r>
      <w:r w:rsidR="00CD7177">
        <w:rPr>
          <w:sz w:val="28"/>
          <w:szCs w:val="28"/>
          <w:lang w:val="en-US"/>
        </w:rPr>
        <w:t>will not be accepted</w:t>
      </w:r>
      <w:r>
        <w:rPr>
          <w:sz w:val="28"/>
          <w:szCs w:val="28"/>
          <w:lang w:val="en-US"/>
        </w:rPr>
        <w:t>.</w:t>
      </w:r>
    </w:p>
    <w:p w:rsidR="00CD7177" w:rsidRPr="00E02E27" w:rsidRDefault="00CD7177" w:rsidP="00A0088D">
      <w:pPr>
        <w:tabs>
          <w:tab w:val="left" w:pos="540"/>
          <w:tab w:val="left" w:pos="851"/>
          <w:tab w:val="left" w:pos="2268"/>
        </w:tabs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All accepted competitors will get the invitation </w:t>
      </w:r>
      <w:r w:rsidR="003619DE">
        <w:rPr>
          <w:sz w:val="28"/>
          <w:szCs w:val="28"/>
          <w:lang w:val="en-US"/>
        </w:rPr>
        <w:t>letters with arrival date</w:t>
      </w:r>
      <w:r w:rsidR="00C072A5">
        <w:rPr>
          <w:sz w:val="28"/>
          <w:szCs w:val="28"/>
          <w:lang w:val="en-US"/>
        </w:rPr>
        <w:t xml:space="preserve"> </w:t>
      </w:r>
      <w:r w:rsidR="00E02E27" w:rsidRPr="00E02E27">
        <w:rPr>
          <w:sz w:val="28"/>
          <w:szCs w:val="28"/>
          <w:lang w:val="en-US"/>
        </w:rPr>
        <w:t xml:space="preserve">                           </w:t>
      </w:r>
      <w:r w:rsidR="00C072A5" w:rsidRPr="00E02E27">
        <w:rPr>
          <w:b/>
          <w:sz w:val="28"/>
          <w:szCs w:val="28"/>
          <w:lang w:val="en-US"/>
        </w:rPr>
        <w:t xml:space="preserve">not later than </w:t>
      </w:r>
      <w:r w:rsidR="00E02E27" w:rsidRPr="00E02E27">
        <w:rPr>
          <w:b/>
          <w:sz w:val="28"/>
          <w:szCs w:val="28"/>
          <w:lang w:val="en-US"/>
        </w:rPr>
        <w:t>01 July</w:t>
      </w:r>
      <w:r w:rsidR="00C072A5" w:rsidRPr="00E02E27">
        <w:rPr>
          <w:b/>
          <w:sz w:val="28"/>
          <w:szCs w:val="28"/>
          <w:lang w:val="en-US"/>
        </w:rPr>
        <w:t xml:space="preserve"> 202</w:t>
      </w:r>
      <w:r w:rsidR="00E02E27" w:rsidRPr="00E02E27">
        <w:rPr>
          <w:b/>
          <w:sz w:val="28"/>
          <w:szCs w:val="28"/>
          <w:lang w:val="en-US"/>
        </w:rPr>
        <w:t>1</w:t>
      </w:r>
      <w:r w:rsidRPr="00E02E27">
        <w:rPr>
          <w:b/>
          <w:sz w:val="28"/>
          <w:szCs w:val="28"/>
          <w:lang w:val="en-US"/>
        </w:rPr>
        <w:t>.</w:t>
      </w:r>
    </w:p>
    <w:p w:rsidR="00813D2F" w:rsidRDefault="00813D2F" w:rsidP="00A0088D">
      <w:pPr>
        <w:tabs>
          <w:tab w:val="left" w:pos="540"/>
          <w:tab w:val="left" w:pos="851"/>
          <w:tab w:val="left" w:pos="141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295F29" w:rsidRPr="00010AC0" w:rsidRDefault="00295F29" w:rsidP="00A0088D">
      <w:pPr>
        <w:pStyle w:val="a3"/>
        <w:numPr>
          <w:ilvl w:val="0"/>
          <w:numId w:val="8"/>
        </w:numPr>
        <w:tabs>
          <w:tab w:val="left" w:pos="540"/>
          <w:tab w:val="left" w:pos="851"/>
          <w:tab w:val="left" w:pos="1276"/>
        </w:tabs>
        <w:spacing w:line="360" w:lineRule="auto"/>
        <w:ind w:left="0" w:firstLine="851"/>
        <w:jc w:val="both"/>
        <w:rPr>
          <w:b/>
          <w:sz w:val="28"/>
          <w:szCs w:val="28"/>
          <w:lang w:val="en-US"/>
        </w:rPr>
      </w:pPr>
      <w:r w:rsidRPr="00010AC0">
        <w:rPr>
          <w:b/>
          <w:sz w:val="28"/>
          <w:szCs w:val="28"/>
          <w:lang w:val="en-US"/>
        </w:rPr>
        <w:t>Place of  Competition.</w:t>
      </w:r>
    </w:p>
    <w:p w:rsidR="00295F29" w:rsidRPr="00E02E27" w:rsidRDefault="00295F29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4A34DF">
        <w:rPr>
          <w:sz w:val="28"/>
          <w:szCs w:val="28"/>
          <w:lang w:val="en-US"/>
        </w:rPr>
        <w:t>The competiti</w:t>
      </w:r>
      <w:r w:rsidR="00C072A5" w:rsidRPr="004A34DF">
        <w:rPr>
          <w:sz w:val="28"/>
          <w:szCs w:val="28"/>
          <w:lang w:val="en-US"/>
        </w:rPr>
        <w:t xml:space="preserve">on will be held in </w:t>
      </w:r>
      <w:r w:rsidR="00C072A5" w:rsidRPr="00E02E27">
        <w:rPr>
          <w:sz w:val="28"/>
          <w:szCs w:val="28"/>
          <w:lang w:val="en-US"/>
        </w:rPr>
        <w:t>Kursk</w:t>
      </w:r>
      <w:r w:rsidR="00C072A5" w:rsidRPr="00E02E27">
        <w:rPr>
          <w:b/>
          <w:sz w:val="28"/>
          <w:szCs w:val="28"/>
          <w:lang w:val="en-US"/>
        </w:rPr>
        <w:t xml:space="preserve"> from </w:t>
      </w:r>
      <w:r w:rsidR="00E02E27" w:rsidRPr="00E02E27">
        <w:rPr>
          <w:b/>
          <w:sz w:val="28"/>
          <w:szCs w:val="28"/>
          <w:lang w:val="en-US"/>
        </w:rPr>
        <w:t>09</w:t>
      </w:r>
      <w:r w:rsidR="00F16F53" w:rsidRPr="00E02E27">
        <w:rPr>
          <w:b/>
          <w:sz w:val="28"/>
          <w:szCs w:val="28"/>
          <w:lang w:val="en-US"/>
        </w:rPr>
        <w:t xml:space="preserve"> </w:t>
      </w:r>
      <w:r w:rsidRPr="00E02E27">
        <w:rPr>
          <w:b/>
          <w:sz w:val="28"/>
          <w:szCs w:val="28"/>
          <w:lang w:val="en-US"/>
        </w:rPr>
        <w:t xml:space="preserve">to </w:t>
      </w:r>
      <w:r w:rsidR="00E02E27" w:rsidRPr="00E02E27">
        <w:rPr>
          <w:b/>
          <w:sz w:val="28"/>
          <w:szCs w:val="28"/>
          <w:lang w:val="en-US"/>
        </w:rPr>
        <w:t>18 November</w:t>
      </w:r>
      <w:r w:rsidRPr="00E02E27">
        <w:rPr>
          <w:b/>
          <w:sz w:val="28"/>
          <w:szCs w:val="28"/>
          <w:lang w:val="en-US"/>
        </w:rPr>
        <w:t xml:space="preserve"> 20</w:t>
      </w:r>
      <w:r w:rsidR="00396E03" w:rsidRPr="00E02E27">
        <w:rPr>
          <w:b/>
          <w:sz w:val="28"/>
          <w:szCs w:val="28"/>
          <w:lang w:val="en-US"/>
        </w:rPr>
        <w:t>2</w:t>
      </w:r>
      <w:r w:rsidR="00E02E27" w:rsidRPr="00E02E27">
        <w:rPr>
          <w:b/>
          <w:sz w:val="28"/>
          <w:szCs w:val="28"/>
          <w:lang w:val="en-US"/>
        </w:rPr>
        <w:t>1</w:t>
      </w:r>
      <w:r w:rsidRPr="00E02E27">
        <w:rPr>
          <w:b/>
          <w:sz w:val="28"/>
          <w:szCs w:val="28"/>
          <w:lang w:val="en-US"/>
        </w:rPr>
        <w:t xml:space="preserve"> </w:t>
      </w:r>
      <w:r w:rsidRPr="00E02E27">
        <w:rPr>
          <w:sz w:val="28"/>
          <w:szCs w:val="28"/>
          <w:lang w:val="en-US"/>
        </w:rPr>
        <w:t>in city’s concert halls.</w:t>
      </w:r>
    </w:p>
    <w:p w:rsidR="00295F29" w:rsidRPr="00295F29" w:rsidRDefault="00295F29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295F29" w:rsidRDefault="00295F29" w:rsidP="00A0088D">
      <w:pPr>
        <w:numPr>
          <w:ilvl w:val="0"/>
          <w:numId w:val="8"/>
        </w:numPr>
        <w:tabs>
          <w:tab w:val="left" w:pos="240"/>
          <w:tab w:val="left" w:pos="851"/>
          <w:tab w:val="left" w:pos="1276"/>
        </w:tabs>
        <w:spacing w:line="360" w:lineRule="auto"/>
        <w:ind w:left="0" w:firstLine="851"/>
        <w:jc w:val="both"/>
        <w:rPr>
          <w:b/>
          <w:sz w:val="28"/>
          <w:szCs w:val="28"/>
          <w:lang w:val="en-US"/>
        </w:rPr>
      </w:pPr>
      <w:r w:rsidRPr="00056192">
        <w:rPr>
          <w:b/>
          <w:sz w:val="28"/>
          <w:szCs w:val="28"/>
          <w:lang w:val="en-US"/>
        </w:rPr>
        <w:t>Competition Conditions.</w:t>
      </w:r>
    </w:p>
    <w:p w:rsidR="00295F29" w:rsidRDefault="00295F29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Competition consists of 2 </w:t>
      </w:r>
      <w:r w:rsidR="009E75F0">
        <w:rPr>
          <w:sz w:val="28"/>
          <w:szCs w:val="28"/>
          <w:lang w:val="en-US"/>
        </w:rPr>
        <w:t xml:space="preserve">qualifying </w:t>
      </w:r>
      <w:r w:rsidR="003619DE">
        <w:rPr>
          <w:sz w:val="28"/>
          <w:szCs w:val="28"/>
          <w:lang w:val="en-US"/>
        </w:rPr>
        <w:t>rounds and a final round</w:t>
      </w:r>
      <w:r>
        <w:rPr>
          <w:sz w:val="28"/>
          <w:szCs w:val="28"/>
          <w:lang w:val="en-US"/>
        </w:rPr>
        <w:t>. All competition conc</w:t>
      </w:r>
      <w:r w:rsidR="003619DE">
        <w:rPr>
          <w:sz w:val="28"/>
          <w:szCs w:val="28"/>
          <w:lang w:val="en-US"/>
        </w:rPr>
        <w:t xml:space="preserve">erts will </w:t>
      </w:r>
      <w:r w:rsidR="00113E7D">
        <w:rPr>
          <w:sz w:val="28"/>
          <w:szCs w:val="28"/>
          <w:lang w:val="en-US"/>
        </w:rPr>
        <w:t>be</w:t>
      </w:r>
      <w:r w:rsidR="00113E7D" w:rsidRPr="00113E7D">
        <w:rPr>
          <w:sz w:val="28"/>
          <w:szCs w:val="28"/>
          <w:lang w:val="en-US"/>
        </w:rPr>
        <w:t xml:space="preserve"> held in public</w:t>
      </w:r>
      <w:r>
        <w:rPr>
          <w:sz w:val="28"/>
          <w:szCs w:val="28"/>
          <w:lang w:val="en-US"/>
        </w:rPr>
        <w:t>.</w:t>
      </w:r>
      <w:r w:rsidR="003619D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Their order is determined by the draw and kept up </w:t>
      </w:r>
      <w:r w:rsidR="003619DE">
        <w:rPr>
          <w:sz w:val="28"/>
          <w:szCs w:val="28"/>
          <w:lang w:val="en-US"/>
        </w:rPr>
        <w:t>to the end of the competition. Not more than</w:t>
      </w:r>
      <w:r>
        <w:rPr>
          <w:sz w:val="28"/>
          <w:szCs w:val="28"/>
          <w:lang w:val="en-US"/>
        </w:rPr>
        <w:t xml:space="preserve"> half of singers will be allowed to compete in the 2</w:t>
      </w:r>
      <w:r w:rsidRPr="00530CB5">
        <w:rPr>
          <w:sz w:val="28"/>
          <w:szCs w:val="28"/>
          <w:vertAlign w:val="superscript"/>
          <w:lang w:val="en-US"/>
        </w:rPr>
        <w:t>nd</w:t>
      </w:r>
      <w:r>
        <w:rPr>
          <w:sz w:val="28"/>
          <w:szCs w:val="28"/>
          <w:lang w:val="en-US"/>
        </w:rPr>
        <w:t xml:space="preserve"> round. Only 8 contestants will take part in the 3</w:t>
      </w:r>
      <w:r w:rsidRPr="00530CB5">
        <w:rPr>
          <w:sz w:val="28"/>
          <w:szCs w:val="28"/>
          <w:vertAlign w:val="superscript"/>
          <w:lang w:val="en-US"/>
        </w:rPr>
        <w:t>rd</w:t>
      </w:r>
      <w:r w:rsidR="00010AC0">
        <w:rPr>
          <w:sz w:val="28"/>
          <w:szCs w:val="28"/>
          <w:lang w:val="en-US"/>
        </w:rPr>
        <w:t xml:space="preserve"> – the final round. D</w:t>
      </w:r>
      <w:r>
        <w:rPr>
          <w:sz w:val="28"/>
          <w:szCs w:val="28"/>
          <w:lang w:val="en-US"/>
        </w:rPr>
        <w:t xml:space="preserve">istribution of places and awards will </w:t>
      </w:r>
      <w:r w:rsidR="00010AC0">
        <w:rPr>
          <w:sz w:val="28"/>
          <w:szCs w:val="28"/>
          <w:lang w:val="en-US"/>
        </w:rPr>
        <w:t>take place</w:t>
      </w:r>
      <w:r w:rsidR="003619DE">
        <w:rPr>
          <w:sz w:val="28"/>
          <w:szCs w:val="28"/>
          <w:lang w:val="en-US"/>
        </w:rPr>
        <w:t xml:space="preserve"> at the final jury session</w:t>
      </w:r>
      <w:r>
        <w:rPr>
          <w:sz w:val="28"/>
          <w:szCs w:val="28"/>
          <w:lang w:val="en-US"/>
        </w:rPr>
        <w:t>.</w:t>
      </w:r>
    </w:p>
    <w:p w:rsidR="00295F29" w:rsidRDefault="00326FEB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participants of the competition will meet</w:t>
      </w:r>
      <w:r w:rsidR="00140147">
        <w:rPr>
          <w:sz w:val="28"/>
          <w:szCs w:val="28"/>
          <w:lang w:val="en-US"/>
        </w:rPr>
        <w:t xml:space="preserve"> the costs like transportation </w:t>
      </w:r>
      <w:r>
        <w:rPr>
          <w:sz w:val="28"/>
          <w:szCs w:val="28"/>
          <w:lang w:val="en-US"/>
        </w:rPr>
        <w:t>and meals</w:t>
      </w:r>
      <w:r w:rsidR="00295F29">
        <w:rPr>
          <w:sz w:val="28"/>
          <w:szCs w:val="28"/>
          <w:lang w:val="en-US"/>
        </w:rPr>
        <w:t>.</w:t>
      </w:r>
    </w:p>
    <w:p w:rsidR="003619DE" w:rsidRPr="00326FEB" w:rsidRDefault="00553E4E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Competition organizers </w:t>
      </w:r>
      <w:r w:rsidR="00D52FE9" w:rsidRPr="00D52FE9">
        <w:rPr>
          <w:sz w:val="28"/>
          <w:szCs w:val="28"/>
          <w:lang w:val="en-US"/>
        </w:rPr>
        <w:t xml:space="preserve">guarantee </w:t>
      </w:r>
      <w:r w:rsidR="000A1F54" w:rsidRPr="000A1F54">
        <w:rPr>
          <w:sz w:val="28"/>
          <w:szCs w:val="28"/>
          <w:lang w:val="en-US"/>
        </w:rPr>
        <w:t xml:space="preserve">2-guests </w:t>
      </w:r>
      <w:r w:rsidR="0091656A">
        <w:rPr>
          <w:sz w:val="28"/>
          <w:szCs w:val="28"/>
          <w:lang w:val="en-US"/>
        </w:rPr>
        <w:t xml:space="preserve">hotel </w:t>
      </w:r>
      <w:r w:rsidR="000A1F54" w:rsidRPr="000A1F54">
        <w:rPr>
          <w:sz w:val="28"/>
          <w:szCs w:val="28"/>
          <w:lang w:val="en-US"/>
        </w:rPr>
        <w:t xml:space="preserve">accommodation </w:t>
      </w:r>
      <w:r w:rsidR="000A1F54">
        <w:rPr>
          <w:sz w:val="28"/>
          <w:szCs w:val="28"/>
          <w:lang w:val="en-US"/>
        </w:rPr>
        <w:t>f</w:t>
      </w:r>
      <w:r w:rsidR="007A24F8">
        <w:rPr>
          <w:sz w:val="28"/>
          <w:szCs w:val="28"/>
          <w:lang w:val="en-US"/>
        </w:rPr>
        <w:t xml:space="preserve">or a first 70 </w:t>
      </w:r>
      <w:r w:rsidR="0091656A" w:rsidRPr="0091656A">
        <w:rPr>
          <w:sz w:val="28"/>
          <w:szCs w:val="28"/>
          <w:lang w:val="en-US"/>
        </w:rPr>
        <w:t>contender</w:t>
      </w:r>
      <w:r w:rsidR="0091656A">
        <w:rPr>
          <w:sz w:val="28"/>
          <w:szCs w:val="28"/>
          <w:lang w:val="en-US"/>
        </w:rPr>
        <w:t xml:space="preserve">s  </w:t>
      </w:r>
      <w:r w:rsidR="00D52FE9">
        <w:rPr>
          <w:sz w:val="28"/>
          <w:szCs w:val="28"/>
          <w:lang w:val="en-US"/>
        </w:rPr>
        <w:t>if they pass</w:t>
      </w:r>
      <w:r w:rsidR="007A24F8">
        <w:rPr>
          <w:sz w:val="28"/>
          <w:szCs w:val="28"/>
          <w:lang w:val="en-US"/>
        </w:rPr>
        <w:t xml:space="preserve"> complete appli</w:t>
      </w:r>
      <w:r w:rsidR="00384458">
        <w:rPr>
          <w:sz w:val="28"/>
          <w:szCs w:val="28"/>
          <w:lang w:val="en-US"/>
        </w:rPr>
        <w:t>cation and be</w:t>
      </w:r>
      <w:r w:rsidR="007A24F8">
        <w:rPr>
          <w:sz w:val="28"/>
          <w:szCs w:val="28"/>
          <w:lang w:val="en-US"/>
        </w:rPr>
        <w:t xml:space="preserve"> applied to participation in competition. Priority will be defined by the letter departure date.</w:t>
      </w:r>
    </w:p>
    <w:p w:rsidR="00295F29" w:rsidRDefault="00295F29" w:rsidP="00A0088D">
      <w:pPr>
        <w:tabs>
          <w:tab w:val="left" w:pos="345"/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some special cases,</w:t>
      </w:r>
      <w:r w:rsidR="00BE1653" w:rsidRPr="00BE1653">
        <w:rPr>
          <w:lang w:val="en-US"/>
        </w:rPr>
        <w:t xml:space="preserve"> </w:t>
      </w:r>
      <w:r w:rsidR="00BE1653">
        <w:rPr>
          <w:sz w:val="28"/>
          <w:szCs w:val="28"/>
          <w:lang w:val="en-US"/>
        </w:rPr>
        <w:t>organizing c</w:t>
      </w:r>
      <w:r w:rsidR="00BE1653" w:rsidRPr="00BE1653">
        <w:rPr>
          <w:sz w:val="28"/>
          <w:szCs w:val="28"/>
          <w:lang w:val="en-US"/>
        </w:rPr>
        <w:t>ommittee for preparation and holding</w:t>
      </w:r>
      <w:r>
        <w:rPr>
          <w:sz w:val="28"/>
          <w:szCs w:val="28"/>
          <w:lang w:val="en-US"/>
        </w:rPr>
        <w:t xml:space="preserve"> </w:t>
      </w:r>
      <w:r w:rsidR="00324C5B">
        <w:rPr>
          <w:sz w:val="28"/>
          <w:szCs w:val="28"/>
          <w:lang w:val="en-US"/>
        </w:rPr>
        <w:t>The 7</w:t>
      </w:r>
      <w:r w:rsidR="00324C5B" w:rsidRPr="003263E4">
        <w:rPr>
          <w:sz w:val="28"/>
          <w:szCs w:val="28"/>
          <w:vertAlign w:val="superscript"/>
          <w:lang w:val="en-US"/>
        </w:rPr>
        <w:t>th</w:t>
      </w:r>
      <w:r w:rsidR="00324C5B">
        <w:rPr>
          <w:sz w:val="28"/>
          <w:szCs w:val="28"/>
          <w:lang w:val="en-US"/>
        </w:rPr>
        <w:t xml:space="preserve"> Georgy </w:t>
      </w:r>
      <w:proofErr w:type="spellStart"/>
      <w:r w:rsidR="00324C5B">
        <w:rPr>
          <w:sz w:val="28"/>
          <w:szCs w:val="28"/>
          <w:lang w:val="en-US"/>
        </w:rPr>
        <w:t>Sviridov</w:t>
      </w:r>
      <w:proofErr w:type="spellEnd"/>
      <w:r w:rsidR="00324C5B">
        <w:rPr>
          <w:sz w:val="28"/>
          <w:szCs w:val="28"/>
          <w:lang w:val="en-US"/>
        </w:rPr>
        <w:t xml:space="preserve"> International chamber singing Competition </w:t>
      </w:r>
      <w:r>
        <w:rPr>
          <w:sz w:val="28"/>
          <w:szCs w:val="28"/>
          <w:lang w:val="en-US"/>
        </w:rPr>
        <w:t>the organiz</w:t>
      </w:r>
      <w:r w:rsidR="00BE1653">
        <w:rPr>
          <w:sz w:val="28"/>
          <w:szCs w:val="28"/>
          <w:lang w:val="en-US"/>
        </w:rPr>
        <w:t>ing committee (hereinafter –</w:t>
      </w:r>
      <w:r w:rsidR="00B90A93">
        <w:rPr>
          <w:sz w:val="28"/>
          <w:szCs w:val="28"/>
          <w:lang w:val="en-US"/>
        </w:rPr>
        <w:t xml:space="preserve"> organizer)</w:t>
      </w:r>
      <w:r w:rsidR="00BE1653">
        <w:rPr>
          <w:sz w:val="28"/>
          <w:szCs w:val="28"/>
          <w:lang w:val="en-US"/>
        </w:rPr>
        <w:t xml:space="preserve"> will provide </w:t>
      </w:r>
      <w:r>
        <w:rPr>
          <w:sz w:val="28"/>
          <w:szCs w:val="28"/>
          <w:lang w:val="en-US"/>
        </w:rPr>
        <w:t xml:space="preserve">two rehearsals and the </w:t>
      </w:r>
      <w:r w:rsidR="00326FEB">
        <w:rPr>
          <w:sz w:val="28"/>
          <w:szCs w:val="28"/>
          <w:lang w:val="en-US"/>
        </w:rPr>
        <w:t xml:space="preserve">performance </w:t>
      </w:r>
      <w:r w:rsidR="00897419">
        <w:rPr>
          <w:sz w:val="28"/>
          <w:szCs w:val="28"/>
          <w:lang w:val="en-US"/>
        </w:rPr>
        <w:t xml:space="preserve">to contestant concertmaster </w:t>
      </w:r>
      <w:r w:rsidR="00326FEB">
        <w:rPr>
          <w:sz w:val="28"/>
          <w:szCs w:val="28"/>
          <w:lang w:val="en-US"/>
        </w:rPr>
        <w:t>without</w:t>
      </w:r>
      <w:r>
        <w:rPr>
          <w:sz w:val="28"/>
          <w:szCs w:val="28"/>
          <w:lang w:val="en-US"/>
        </w:rPr>
        <w:t xml:space="preserve"> any additional cost</w:t>
      </w:r>
      <w:r w:rsidR="00897419">
        <w:rPr>
          <w:sz w:val="28"/>
          <w:szCs w:val="28"/>
          <w:lang w:val="en-US"/>
        </w:rPr>
        <w:t>.</w:t>
      </w:r>
    </w:p>
    <w:p w:rsidR="00010AC0" w:rsidRDefault="00010AC0" w:rsidP="00A0088D">
      <w:pPr>
        <w:tabs>
          <w:tab w:val="left" w:pos="345"/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295F29" w:rsidRPr="009630D9" w:rsidRDefault="00295F29" w:rsidP="00A0088D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851"/>
        <w:jc w:val="both"/>
        <w:rPr>
          <w:b/>
          <w:sz w:val="28"/>
          <w:szCs w:val="28"/>
          <w:lang w:val="en-US"/>
        </w:rPr>
      </w:pPr>
      <w:r w:rsidRPr="009630D9">
        <w:rPr>
          <w:b/>
          <w:sz w:val="28"/>
          <w:szCs w:val="28"/>
          <w:lang w:val="en-US"/>
        </w:rPr>
        <w:t>Prizes and Awards.</w:t>
      </w:r>
    </w:p>
    <w:p w:rsidR="00295F29" w:rsidRDefault="00D025BD" w:rsidP="00A0088D">
      <w:pPr>
        <w:tabs>
          <w:tab w:val="left" w:pos="851"/>
          <w:tab w:val="left" w:pos="1134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</w:t>
      </w:r>
      <w:r w:rsidRPr="00D025BD">
        <w:rPr>
          <w:sz w:val="28"/>
          <w:szCs w:val="28"/>
          <w:lang w:val="en-US"/>
        </w:rPr>
        <w:t xml:space="preserve">aureates </w:t>
      </w:r>
      <w:r w:rsidR="00295F29">
        <w:rPr>
          <w:sz w:val="28"/>
          <w:szCs w:val="28"/>
          <w:lang w:val="en-US"/>
        </w:rPr>
        <w:t>are awarded:</w:t>
      </w:r>
    </w:p>
    <w:p w:rsidR="00295F29" w:rsidRDefault="00D025BD" w:rsidP="00A0088D">
      <w:pPr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2268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 First Prizes of 250</w:t>
      </w:r>
      <w:r w:rsidR="00295F29">
        <w:rPr>
          <w:sz w:val="28"/>
          <w:szCs w:val="28"/>
          <w:lang w:val="en-US"/>
        </w:rPr>
        <w:t xml:space="preserve">.000 rubles each and the </w:t>
      </w:r>
      <w:r w:rsidR="005C6CC0">
        <w:rPr>
          <w:sz w:val="28"/>
          <w:szCs w:val="28"/>
          <w:lang w:val="en-US"/>
        </w:rPr>
        <w:t xml:space="preserve">title of </w:t>
      </w:r>
      <w:r w:rsidR="00285542" w:rsidRPr="00285542">
        <w:rPr>
          <w:sz w:val="28"/>
          <w:szCs w:val="28"/>
          <w:lang w:val="en-US"/>
        </w:rPr>
        <w:t>Laureate</w:t>
      </w:r>
      <w:r w:rsidR="00295F29">
        <w:rPr>
          <w:sz w:val="28"/>
          <w:szCs w:val="28"/>
          <w:lang w:val="en-US"/>
        </w:rPr>
        <w:t xml:space="preserve"> of the First Degree Diploma.</w:t>
      </w:r>
    </w:p>
    <w:p w:rsidR="00295F29" w:rsidRDefault="00285542" w:rsidP="00A0088D">
      <w:pPr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2268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 Second Prizes of 200</w:t>
      </w:r>
      <w:r w:rsidR="00295F29" w:rsidRPr="00056192">
        <w:rPr>
          <w:sz w:val="28"/>
          <w:szCs w:val="28"/>
          <w:lang w:val="en-US"/>
        </w:rPr>
        <w:t xml:space="preserve">.000 rubles each and the </w:t>
      </w:r>
      <w:r w:rsidR="005C6CC0">
        <w:rPr>
          <w:sz w:val="28"/>
          <w:szCs w:val="28"/>
          <w:lang w:val="en-US"/>
        </w:rPr>
        <w:t xml:space="preserve">title of </w:t>
      </w:r>
      <w:r w:rsidRPr="00285542">
        <w:rPr>
          <w:sz w:val="28"/>
          <w:szCs w:val="28"/>
          <w:lang w:val="en-US"/>
        </w:rPr>
        <w:t>Laureate</w:t>
      </w:r>
      <w:r>
        <w:rPr>
          <w:sz w:val="28"/>
          <w:szCs w:val="28"/>
          <w:lang w:val="en-US"/>
        </w:rPr>
        <w:t xml:space="preserve"> </w:t>
      </w:r>
      <w:r w:rsidR="00295F29" w:rsidRPr="00056192">
        <w:rPr>
          <w:sz w:val="28"/>
          <w:szCs w:val="28"/>
          <w:lang w:val="en-US"/>
        </w:rPr>
        <w:t>of the Second Degree Diploma.</w:t>
      </w:r>
    </w:p>
    <w:p w:rsidR="00295F29" w:rsidRPr="00056192" w:rsidRDefault="00285542" w:rsidP="00A0088D">
      <w:pPr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2268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2 Third Prizes of 150</w:t>
      </w:r>
      <w:r w:rsidR="00295F29" w:rsidRPr="00056192">
        <w:rPr>
          <w:sz w:val="28"/>
          <w:szCs w:val="28"/>
          <w:lang w:val="en-US"/>
        </w:rPr>
        <w:t>.000 rubles each and the</w:t>
      </w:r>
      <w:r w:rsidR="005C6CC0">
        <w:rPr>
          <w:sz w:val="28"/>
          <w:szCs w:val="28"/>
          <w:lang w:val="en-US"/>
        </w:rPr>
        <w:t xml:space="preserve"> title of</w:t>
      </w:r>
      <w:r w:rsidR="00295F29" w:rsidRPr="00056192">
        <w:rPr>
          <w:sz w:val="28"/>
          <w:szCs w:val="28"/>
          <w:lang w:val="en-US"/>
        </w:rPr>
        <w:t xml:space="preserve"> </w:t>
      </w:r>
      <w:r w:rsidRPr="00285542">
        <w:rPr>
          <w:sz w:val="28"/>
          <w:szCs w:val="28"/>
          <w:lang w:val="en-US"/>
        </w:rPr>
        <w:t>Laureate</w:t>
      </w:r>
      <w:r>
        <w:rPr>
          <w:sz w:val="28"/>
          <w:szCs w:val="28"/>
          <w:lang w:val="en-US"/>
        </w:rPr>
        <w:t xml:space="preserve"> </w:t>
      </w:r>
      <w:r w:rsidR="00295F29" w:rsidRPr="00056192">
        <w:rPr>
          <w:sz w:val="28"/>
          <w:szCs w:val="28"/>
          <w:lang w:val="en-US"/>
        </w:rPr>
        <w:t>of the Third Degree Diploma.</w:t>
      </w:r>
    </w:p>
    <w:p w:rsidR="00295F29" w:rsidRDefault="00295F29" w:rsidP="00A0088D">
      <w:pPr>
        <w:tabs>
          <w:tab w:val="left" w:pos="851"/>
          <w:tab w:val="left" w:pos="1134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Finalists,</w:t>
      </w:r>
      <w:r w:rsidR="00326F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not to have received the title of the Laureate are awar</w:t>
      </w:r>
      <w:r w:rsidR="00906438">
        <w:rPr>
          <w:sz w:val="28"/>
          <w:szCs w:val="28"/>
          <w:lang w:val="en-US"/>
        </w:rPr>
        <w:t>ded by two Incentive Prizes of 100</w:t>
      </w:r>
      <w:r w:rsidR="00326FEB">
        <w:rPr>
          <w:sz w:val="28"/>
          <w:szCs w:val="28"/>
          <w:lang w:val="en-US"/>
        </w:rPr>
        <w:t xml:space="preserve">.000 rubles each and a </w:t>
      </w:r>
      <w:r>
        <w:rPr>
          <w:sz w:val="28"/>
          <w:szCs w:val="28"/>
          <w:lang w:val="en-US"/>
        </w:rPr>
        <w:t>Diploma of Honor.</w:t>
      </w:r>
    </w:p>
    <w:p w:rsidR="00295F29" w:rsidRDefault="00295F29" w:rsidP="00A0088D">
      <w:pPr>
        <w:tabs>
          <w:tab w:val="left" w:pos="851"/>
          <w:tab w:val="left" w:pos="1134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Jury has the right to award the best ac</w:t>
      </w:r>
      <w:r w:rsidR="00906438">
        <w:rPr>
          <w:sz w:val="28"/>
          <w:szCs w:val="28"/>
          <w:lang w:val="en-US"/>
        </w:rPr>
        <w:t>companists with two prizes of 100</w:t>
      </w:r>
      <w:r>
        <w:rPr>
          <w:sz w:val="28"/>
          <w:szCs w:val="28"/>
          <w:lang w:val="en-US"/>
        </w:rPr>
        <w:t>.000 each and a Special Diploma.</w:t>
      </w:r>
    </w:p>
    <w:p w:rsidR="00295F29" w:rsidRDefault="00295F29" w:rsidP="00A0088D">
      <w:pPr>
        <w:tabs>
          <w:tab w:val="left" w:pos="851"/>
          <w:tab w:val="left" w:pos="1134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Also the Jury has the right:</w:t>
      </w:r>
    </w:p>
    <w:p w:rsidR="00295F29" w:rsidRDefault="00295F29" w:rsidP="00A0088D">
      <w:pPr>
        <w:numPr>
          <w:ilvl w:val="0"/>
          <w:numId w:val="5"/>
        </w:numPr>
        <w:tabs>
          <w:tab w:val="left" w:pos="709"/>
          <w:tab w:val="left" w:pos="851"/>
          <w:tab w:val="left" w:pos="1134"/>
          <w:tab w:val="left" w:pos="2268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not to award all prizes;</w:t>
      </w:r>
    </w:p>
    <w:p w:rsidR="00295F29" w:rsidRDefault="00295F29" w:rsidP="00A0088D">
      <w:pPr>
        <w:numPr>
          <w:ilvl w:val="0"/>
          <w:numId w:val="5"/>
        </w:numPr>
        <w:tabs>
          <w:tab w:val="left" w:pos="709"/>
          <w:tab w:val="left" w:pos="851"/>
          <w:tab w:val="left" w:pos="1134"/>
          <w:tab w:val="left" w:pos="2268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 w:rsidRPr="00056192">
        <w:rPr>
          <w:sz w:val="28"/>
          <w:szCs w:val="28"/>
          <w:lang w:val="en-US"/>
        </w:rPr>
        <w:t>to divide one prize between two winners, except the first Prize;</w:t>
      </w:r>
    </w:p>
    <w:p w:rsidR="00295F29" w:rsidRPr="00056192" w:rsidRDefault="00295F29" w:rsidP="00A0088D">
      <w:pPr>
        <w:numPr>
          <w:ilvl w:val="0"/>
          <w:numId w:val="5"/>
        </w:numPr>
        <w:tabs>
          <w:tab w:val="left" w:pos="709"/>
          <w:tab w:val="left" w:pos="851"/>
          <w:tab w:val="left" w:pos="1134"/>
          <w:tab w:val="left" w:pos="2268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 w:rsidRPr="00056192">
        <w:rPr>
          <w:sz w:val="28"/>
          <w:szCs w:val="28"/>
          <w:lang w:val="en-US"/>
        </w:rPr>
        <w:t>to increase the number of other prizes within remaining funds.</w:t>
      </w:r>
    </w:p>
    <w:p w:rsidR="00295F29" w:rsidRDefault="00295F29" w:rsidP="00A0088D">
      <w:pPr>
        <w:tabs>
          <w:tab w:val="left" w:pos="851"/>
          <w:tab w:val="left" w:pos="1134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Jury can set up the special awards including prizes:</w:t>
      </w:r>
    </w:p>
    <w:p w:rsidR="00295F29" w:rsidRDefault="00295F29" w:rsidP="00A0088D">
      <w:pPr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2268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the best performance of </w:t>
      </w:r>
      <w:proofErr w:type="spellStart"/>
      <w:r>
        <w:rPr>
          <w:sz w:val="28"/>
          <w:szCs w:val="28"/>
          <w:lang w:val="en-US"/>
        </w:rPr>
        <w:t>Sviridov’s</w:t>
      </w:r>
      <w:proofErr w:type="spellEnd"/>
      <w:r>
        <w:rPr>
          <w:sz w:val="28"/>
          <w:szCs w:val="28"/>
          <w:lang w:val="en-US"/>
        </w:rPr>
        <w:t xml:space="preserve"> </w:t>
      </w:r>
      <w:r w:rsidR="00BF7C9F">
        <w:rPr>
          <w:sz w:val="28"/>
          <w:szCs w:val="28"/>
          <w:lang w:val="en-US"/>
        </w:rPr>
        <w:t>compositions</w:t>
      </w:r>
      <w:r>
        <w:rPr>
          <w:sz w:val="28"/>
          <w:szCs w:val="28"/>
          <w:lang w:val="en-US"/>
        </w:rPr>
        <w:t>;</w:t>
      </w:r>
    </w:p>
    <w:p w:rsidR="00295F29" w:rsidRDefault="00295F29" w:rsidP="00A0088D">
      <w:pPr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2268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 w:rsidRPr="00056192">
        <w:rPr>
          <w:sz w:val="28"/>
          <w:szCs w:val="28"/>
          <w:lang w:val="en-US"/>
        </w:rPr>
        <w:t xml:space="preserve">for the best performance of </w:t>
      </w:r>
      <w:proofErr w:type="spellStart"/>
      <w:r w:rsidRPr="00056192">
        <w:rPr>
          <w:sz w:val="28"/>
          <w:szCs w:val="28"/>
          <w:lang w:val="en-US"/>
        </w:rPr>
        <w:t>Sviridov’s</w:t>
      </w:r>
      <w:proofErr w:type="spellEnd"/>
      <w:r w:rsidRPr="00056192">
        <w:rPr>
          <w:sz w:val="28"/>
          <w:szCs w:val="28"/>
          <w:lang w:val="en-US"/>
        </w:rPr>
        <w:t xml:space="preserve"> </w:t>
      </w:r>
      <w:r w:rsidR="00BF7C9F" w:rsidRPr="00BF7C9F">
        <w:rPr>
          <w:sz w:val="28"/>
          <w:szCs w:val="28"/>
          <w:lang w:val="en-US"/>
        </w:rPr>
        <w:t>songs and romances</w:t>
      </w:r>
      <w:r w:rsidRPr="00056192">
        <w:rPr>
          <w:sz w:val="28"/>
          <w:szCs w:val="28"/>
          <w:lang w:val="en-US"/>
        </w:rPr>
        <w:t>;</w:t>
      </w:r>
    </w:p>
    <w:p w:rsidR="00295F29" w:rsidRDefault="00295F29" w:rsidP="00A0088D">
      <w:pPr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2268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 w:rsidRPr="00056192">
        <w:rPr>
          <w:sz w:val="28"/>
          <w:szCs w:val="28"/>
          <w:lang w:val="en-US"/>
        </w:rPr>
        <w:t>for the best performance of A.</w:t>
      </w:r>
      <w:r>
        <w:rPr>
          <w:sz w:val="28"/>
          <w:szCs w:val="28"/>
          <w:lang w:val="en-US"/>
        </w:rPr>
        <w:t xml:space="preserve"> </w:t>
      </w:r>
      <w:r w:rsidRPr="00056192">
        <w:rPr>
          <w:sz w:val="28"/>
          <w:szCs w:val="28"/>
          <w:lang w:val="en-US"/>
        </w:rPr>
        <w:t>Pushkin, M.</w:t>
      </w:r>
      <w:r>
        <w:rPr>
          <w:sz w:val="28"/>
          <w:szCs w:val="28"/>
          <w:lang w:val="en-US"/>
        </w:rPr>
        <w:t xml:space="preserve"> </w:t>
      </w:r>
      <w:r w:rsidRPr="00056192">
        <w:rPr>
          <w:sz w:val="28"/>
          <w:szCs w:val="28"/>
          <w:lang w:val="en-US"/>
        </w:rPr>
        <w:t>Lermontov,</w:t>
      </w:r>
      <w:r>
        <w:rPr>
          <w:sz w:val="28"/>
          <w:szCs w:val="28"/>
          <w:lang w:val="en-US"/>
        </w:rPr>
        <w:t xml:space="preserve"> </w:t>
      </w:r>
      <w:r w:rsidRPr="00056192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.</w:t>
      </w:r>
      <w:r w:rsidRPr="00056192">
        <w:rPr>
          <w:sz w:val="28"/>
          <w:szCs w:val="28"/>
          <w:lang w:val="en-US"/>
        </w:rPr>
        <w:t xml:space="preserve"> Esenin,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A.Block,A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Isaakyan</w:t>
      </w:r>
      <w:proofErr w:type="spellEnd"/>
      <w:r w:rsidRPr="00056192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A</w:t>
      </w:r>
      <w:r w:rsidRPr="0005619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056192">
        <w:rPr>
          <w:sz w:val="28"/>
          <w:szCs w:val="28"/>
          <w:lang w:val="en-US"/>
        </w:rPr>
        <w:t>Prockofjev</w:t>
      </w:r>
      <w:proofErr w:type="spellEnd"/>
      <w:r>
        <w:rPr>
          <w:sz w:val="28"/>
          <w:szCs w:val="28"/>
          <w:lang w:val="en-US"/>
        </w:rPr>
        <w:t xml:space="preserve"> lyrics set to </w:t>
      </w:r>
      <w:proofErr w:type="spellStart"/>
      <w:r>
        <w:rPr>
          <w:sz w:val="28"/>
          <w:szCs w:val="28"/>
          <w:lang w:val="en-US"/>
        </w:rPr>
        <w:t>Sviridov’s</w:t>
      </w:r>
      <w:proofErr w:type="spellEnd"/>
      <w:r>
        <w:rPr>
          <w:sz w:val="28"/>
          <w:szCs w:val="28"/>
          <w:lang w:val="en-US"/>
        </w:rPr>
        <w:t xml:space="preserve"> music</w:t>
      </w:r>
      <w:r w:rsidRPr="00056192">
        <w:rPr>
          <w:sz w:val="28"/>
          <w:szCs w:val="28"/>
          <w:lang w:val="en-US"/>
        </w:rPr>
        <w:t>;</w:t>
      </w:r>
    </w:p>
    <w:p w:rsidR="00295F29" w:rsidRDefault="00295F29" w:rsidP="00A0088D">
      <w:pPr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2268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 w:rsidRPr="00056192">
        <w:rPr>
          <w:sz w:val="28"/>
          <w:szCs w:val="28"/>
          <w:lang w:val="en-US"/>
        </w:rPr>
        <w:t>for the best performance of the folk song;</w:t>
      </w:r>
    </w:p>
    <w:p w:rsidR="00295F29" w:rsidRPr="00056192" w:rsidRDefault="00295F29" w:rsidP="00A0088D">
      <w:pPr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2268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 w:rsidRPr="00056192">
        <w:rPr>
          <w:sz w:val="28"/>
          <w:szCs w:val="28"/>
          <w:lang w:val="en-US"/>
        </w:rPr>
        <w:t>prize “Hope” to the youngest competitor</w:t>
      </w:r>
      <w:r w:rsidR="00AE0D17">
        <w:rPr>
          <w:sz w:val="28"/>
          <w:szCs w:val="28"/>
          <w:lang w:val="en-US"/>
        </w:rPr>
        <w:t xml:space="preserve"> who</w:t>
      </w:r>
      <w:r w:rsidRPr="00056192">
        <w:rPr>
          <w:sz w:val="28"/>
          <w:szCs w:val="28"/>
          <w:lang w:val="en-US"/>
        </w:rPr>
        <w:t xml:space="preserve"> </w:t>
      </w:r>
      <w:r w:rsidR="00AE0D17">
        <w:rPr>
          <w:sz w:val="28"/>
          <w:szCs w:val="28"/>
          <w:lang w:val="en-US"/>
        </w:rPr>
        <w:t>achieve</w:t>
      </w:r>
      <w:r w:rsidR="00AE0D17" w:rsidRPr="00AE0D17">
        <w:rPr>
          <w:sz w:val="28"/>
          <w:szCs w:val="28"/>
          <w:lang w:val="en-US"/>
        </w:rPr>
        <w:t xml:space="preserve"> good results</w:t>
      </w:r>
      <w:r w:rsidRPr="00056192">
        <w:rPr>
          <w:sz w:val="28"/>
          <w:szCs w:val="28"/>
          <w:lang w:val="en-US"/>
        </w:rPr>
        <w:t>.</w:t>
      </w:r>
    </w:p>
    <w:p w:rsidR="00295F29" w:rsidRDefault="00295F29" w:rsidP="00A0088D">
      <w:pPr>
        <w:tabs>
          <w:tab w:val="left" w:pos="851"/>
          <w:tab w:val="left" w:pos="1134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agreement with the Jury prizes and awards are set up by the state and public organizations, creative unions and </w:t>
      </w:r>
      <w:r w:rsidR="00AE0D17">
        <w:rPr>
          <w:sz w:val="28"/>
          <w:szCs w:val="28"/>
          <w:lang w:val="en-US"/>
        </w:rPr>
        <w:t>private</w:t>
      </w:r>
      <w:r>
        <w:rPr>
          <w:sz w:val="28"/>
          <w:szCs w:val="28"/>
          <w:lang w:val="en-US"/>
        </w:rPr>
        <w:t xml:space="preserve"> persons.</w:t>
      </w:r>
    </w:p>
    <w:p w:rsidR="00813D2F" w:rsidRDefault="0057355B" w:rsidP="00A0088D">
      <w:pPr>
        <w:tabs>
          <w:tab w:val="left" w:pos="851"/>
          <w:tab w:val="left" w:pos="1134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Laureates</w:t>
      </w:r>
      <w:r w:rsidR="000C4C8F">
        <w:rPr>
          <w:sz w:val="28"/>
          <w:szCs w:val="28"/>
          <w:lang w:val="en-US"/>
        </w:rPr>
        <w:t xml:space="preserve"> and </w:t>
      </w:r>
      <w:r w:rsidRPr="0057355B">
        <w:rPr>
          <w:sz w:val="28"/>
          <w:szCs w:val="28"/>
          <w:lang w:val="en-US"/>
        </w:rPr>
        <w:t>diploma winne</w:t>
      </w:r>
      <w:r>
        <w:rPr>
          <w:sz w:val="28"/>
          <w:szCs w:val="28"/>
          <w:lang w:val="en-US"/>
        </w:rPr>
        <w:t xml:space="preserve">rs </w:t>
      </w:r>
      <w:r w:rsidR="000C4C8F">
        <w:rPr>
          <w:sz w:val="28"/>
          <w:szCs w:val="28"/>
          <w:lang w:val="en-US"/>
        </w:rPr>
        <w:t>(</w:t>
      </w:r>
      <w:r w:rsidR="00835E54">
        <w:rPr>
          <w:sz w:val="28"/>
          <w:szCs w:val="28"/>
          <w:lang w:val="en-US"/>
        </w:rPr>
        <w:t xml:space="preserve">at the choice of the jury) must perform at the concert of a </w:t>
      </w:r>
      <w:r w:rsidR="001175C9">
        <w:rPr>
          <w:sz w:val="28"/>
          <w:szCs w:val="28"/>
          <w:lang w:val="en-US"/>
        </w:rPr>
        <w:t>closing ceremony</w:t>
      </w:r>
      <w:r w:rsidR="00835E54">
        <w:rPr>
          <w:sz w:val="28"/>
          <w:szCs w:val="28"/>
          <w:lang w:val="en-US"/>
        </w:rPr>
        <w:t xml:space="preserve"> and in concert which will take place at </w:t>
      </w:r>
      <w:r w:rsidR="00010AC0">
        <w:rPr>
          <w:sz w:val="28"/>
          <w:szCs w:val="28"/>
          <w:lang w:val="en-US"/>
        </w:rPr>
        <w:t xml:space="preserve">G.V. </w:t>
      </w:r>
      <w:proofErr w:type="spellStart"/>
      <w:r w:rsidR="00010AC0">
        <w:rPr>
          <w:sz w:val="28"/>
          <w:szCs w:val="28"/>
          <w:lang w:val="en-US"/>
        </w:rPr>
        <w:t>Sviridov’s</w:t>
      </w:r>
      <w:proofErr w:type="spellEnd"/>
      <w:r w:rsidR="00010AC0">
        <w:rPr>
          <w:sz w:val="28"/>
          <w:szCs w:val="28"/>
          <w:lang w:val="en-US"/>
        </w:rPr>
        <w:t xml:space="preserve"> homeland, in </w:t>
      </w:r>
      <w:proofErr w:type="spellStart"/>
      <w:r w:rsidR="00010AC0">
        <w:rPr>
          <w:sz w:val="28"/>
          <w:szCs w:val="28"/>
          <w:lang w:val="en-US"/>
        </w:rPr>
        <w:t>Fatezh</w:t>
      </w:r>
      <w:proofErr w:type="spellEnd"/>
      <w:r w:rsidR="00010AC0">
        <w:rPr>
          <w:sz w:val="28"/>
          <w:szCs w:val="28"/>
          <w:lang w:val="en-US"/>
        </w:rPr>
        <w:t xml:space="preserve"> town.</w:t>
      </w:r>
    </w:p>
    <w:p w:rsidR="00010AC0" w:rsidRPr="00010AC0" w:rsidRDefault="00010AC0" w:rsidP="00A0088D">
      <w:pPr>
        <w:tabs>
          <w:tab w:val="left" w:pos="851"/>
          <w:tab w:val="left" w:pos="1134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decision of jury is final and </w:t>
      </w:r>
      <w:r w:rsidR="0041683B" w:rsidRPr="0041683B">
        <w:rPr>
          <w:sz w:val="28"/>
          <w:szCs w:val="28"/>
          <w:lang w:val="en-US"/>
        </w:rPr>
        <w:t>are not subject to review</w:t>
      </w:r>
      <w:r>
        <w:rPr>
          <w:sz w:val="28"/>
          <w:szCs w:val="28"/>
          <w:lang w:val="en-US"/>
        </w:rPr>
        <w:t>.</w:t>
      </w:r>
    </w:p>
    <w:p w:rsidR="00C45BA3" w:rsidRDefault="00C45BA3" w:rsidP="00A0088D">
      <w:pPr>
        <w:tabs>
          <w:tab w:val="left" w:pos="567"/>
          <w:tab w:val="left" w:pos="851"/>
          <w:tab w:val="left" w:pos="2268"/>
        </w:tabs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</w:p>
    <w:p w:rsidR="00295F29" w:rsidRDefault="00295F29" w:rsidP="00A0088D">
      <w:pPr>
        <w:tabs>
          <w:tab w:val="left" w:pos="567"/>
          <w:tab w:val="left" w:pos="851"/>
          <w:tab w:val="left" w:pos="2268"/>
        </w:tabs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  <w:r w:rsidRPr="00056192">
        <w:rPr>
          <w:b/>
          <w:sz w:val="28"/>
          <w:szCs w:val="28"/>
          <w:lang w:val="en-US"/>
        </w:rPr>
        <w:t>6. Organizing Points.</w:t>
      </w:r>
    </w:p>
    <w:p w:rsidR="00DB070A" w:rsidRDefault="00295F29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organizing  committee solve all organizing problems. The competition program  is set up by the Culture Committee of Kursk Region in agreement with the </w:t>
      </w:r>
      <w:r w:rsidR="00A74A72" w:rsidRPr="00A74A72">
        <w:rPr>
          <w:sz w:val="28"/>
          <w:szCs w:val="28"/>
          <w:lang w:val="en-US"/>
        </w:rPr>
        <w:t>Chairman (</w:t>
      </w:r>
      <w:r w:rsidR="00A74A72">
        <w:rPr>
          <w:sz w:val="28"/>
          <w:szCs w:val="28"/>
          <w:lang w:val="en-US"/>
        </w:rPr>
        <w:t xml:space="preserve">or the </w:t>
      </w:r>
      <w:proofErr w:type="spellStart"/>
      <w:r w:rsidR="00A74A72" w:rsidRPr="00A74A72">
        <w:rPr>
          <w:sz w:val="28"/>
          <w:szCs w:val="28"/>
          <w:lang w:val="en-US"/>
        </w:rPr>
        <w:t>the</w:t>
      </w:r>
      <w:proofErr w:type="spellEnd"/>
      <w:r w:rsidR="00A74A72" w:rsidRPr="00A74A72">
        <w:rPr>
          <w:sz w:val="28"/>
          <w:szCs w:val="28"/>
          <w:lang w:val="en-US"/>
        </w:rPr>
        <w:t xml:space="preserve"> Co-Chairs</w:t>
      </w:r>
      <w:r w:rsidR="00A74A72">
        <w:rPr>
          <w:sz w:val="28"/>
          <w:szCs w:val="28"/>
          <w:lang w:val="en-US"/>
        </w:rPr>
        <w:t>)</w:t>
      </w:r>
      <w:r w:rsidR="00A74A72" w:rsidRPr="00A74A72">
        <w:rPr>
          <w:sz w:val="28"/>
          <w:szCs w:val="28"/>
          <w:lang w:val="en-US"/>
        </w:rPr>
        <w:t xml:space="preserve"> of the Jury</w:t>
      </w:r>
      <w:r>
        <w:rPr>
          <w:sz w:val="28"/>
          <w:szCs w:val="28"/>
          <w:lang w:val="en-US"/>
        </w:rPr>
        <w:t xml:space="preserve">. </w:t>
      </w:r>
    </w:p>
    <w:p w:rsidR="00DB070A" w:rsidRDefault="00A74A72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Organizing committee</w:t>
      </w:r>
      <w:r w:rsidRPr="00DB07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has a right </w:t>
      </w:r>
      <w:r w:rsidR="00DB070A">
        <w:rPr>
          <w:sz w:val="28"/>
          <w:szCs w:val="28"/>
          <w:lang w:val="en-US"/>
        </w:rPr>
        <w:t>to use audio and video records of the winners and participant per</w:t>
      </w:r>
      <w:r>
        <w:rPr>
          <w:sz w:val="28"/>
          <w:szCs w:val="28"/>
          <w:lang w:val="en-US"/>
        </w:rPr>
        <w:t xml:space="preserve">formances in competition period. The using </w:t>
      </w:r>
      <w:r w:rsidR="00DB070A">
        <w:rPr>
          <w:sz w:val="28"/>
          <w:szCs w:val="28"/>
          <w:lang w:val="en-US"/>
        </w:rPr>
        <w:t>includes</w:t>
      </w:r>
      <w:r>
        <w:rPr>
          <w:sz w:val="28"/>
          <w:szCs w:val="28"/>
          <w:lang w:val="en-US"/>
        </w:rPr>
        <w:t xml:space="preserve"> such items as</w:t>
      </w:r>
      <w:r w:rsidR="00DB070A">
        <w:rPr>
          <w:sz w:val="28"/>
          <w:szCs w:val="28"/>
          <w:lang w:val="en-US"/>
        </w:rPr>
        <w:t>:</w:t>
      </w:r>
    </w:p>
    <w:p w:rsidR="00DB070A" w:rsidRDefault="00DB070A" w:rsidP="00A0088D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recording of a performance</w:t>
      </w:r>
      <w:r w:rsidR="00B9408E">
        <w:rPr>
          <w:sz w:val="28"/>
          <w:szCs w:val="28"/>
        </w:rPr>
        <w:t>;</w:t>
      </w:r>
    </w:p>
    <w:p w:rsidR="00DB070A" w:rsidRDefault="007C1C6A" w:rsidP="00A0088D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performance</w:t>
      </w:r>
      <w:r w:rsidR="00DB070A">
        <w:rPr>
          <w:sz w:val="28"/>
          <w:szCs w:val="28"/>
          <w:lang w:val="en-US"/>
        </w:rPr>
        <w:t xml:space="preserve"> playback</w:t>
      </w:r>
      <w:r w:rsidR="00B9408E">
        <w:rPr>
          <w:sz w:val="28"/>
          <w:szCs w:val="28"/>
        </w:rPr>
        <w:t>;</w:t>
      </w:r>
    </w:p>
    <w:p w:rsidR="00DB070A" w:rsidRPr="00DB070A" w:rsidRDefault="00B9408E" w:rsidP="00A0088D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distribution of records </w:t>
      </w:r>
      <w:r w:rsidR="007C1C6A" w:rsidRPr="007C1C6A">
        <w:rPr>
          <w:sz w:val="28"/>
          <w:szCs w:val="28"/>
          <w:lang w:val="en-US"/>
        </w:rPr>
        <w:t>in any medium</w:t>
      </w:r>
      <w:r w:rsidRPr="00B9408E">
        <w:rPr>
          <w:sz w:val="28"/>
          <w:szCs w:val="28"/>
          <w:lang w:val="en-US"/>
        </w:rPr>
        <w:t>.</w:t>
      </w:r>
    </w:p>
    <w:p w:rsidR="00295F29" w:rsidRDefault="00295F29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Jury consists of</w:t>
      </w:r>
      <w:r w:rsidR="007C1C6A">
        <w:rPr>
          <w:sz w:val="28"/>
          <w:szCs w:val="28"/>
          <w:lang w:val="en-US"/>
        </w:rPr>
        <w:t xml:space="preserve"> Russian</w:t>
      </w:r>
      <w:r>
        <w:rPr>
          <w:sz w:val="28"/>
          <w:szCs w:val="28"/>
          <w:lang w:val="en-US"/>
        </w:rPr>
        <w:t xml:space="preserve"> </w:t>
      </w:r>
      <w:r w:rsidR="007C1C6A">
        <w:rPr>
          <w:sz w:val="28"/>
          <w:szCs w:val="28"/>
          <w:lang w:val="en-US"/>
        </w:rPr>
        <w:t xml:space="preserve">leading workers of music culture, </w:t>
      </w:r>
      <w:r>
        <w:rPr>
          <w:sz w:val="28"/>
          <w:szCs w:val="28"/>
          <w:lang w:val="en-US"/>
        </w:rPr>
        <w:t xml:space="preserve">People’s Artists of the USSR and the Russian Federation, Honored </w:t>
      </w:r>
      <w:r w:rsidR="007C1C6A">
        <w:rPr>
          <w:sz w:val="28"/>
          <w:szCs w:val="28"/>
          <w:lang w:val="en-US"/>
        </w:rPr>
        <w:t>Artists</w:t>
      </w:r>
      <w:r>
        <w:rPr>
          <w:sz w:val="28"/>
          <w:szCs w:val="28"/>
          <w:lang w:val="en-US"/>
        </w:rPr>
        <w:t xml:space="preserve"> of </w:t>
      </w:r>
      <w:r w:rsidR="00B9408E">
        <w:rPr>
          <w:sz w:val="28"/>
          <w:szCs w:val="28"/>
          <w:lang w:val="en-US"/>
        </w:rPr>
        <w:t>Russia and</w:t>
      </w:r>
      <w:r w:rsidR="007C1C6A">
        <w:rPr>
          <w:sz w:val="28"/>
          <w:szCs w:val="28"/>
          <w:lang w:val="en-US"/>
        </w:rPr>
        <w:t xml:space="preserve"> musical culture workers from </w:t>
      </w:r>
      <w:r w:rsidR="007C1C6A" w:rsidRPr="007C1C6A">
        <w:rPr>
          <w:sz w:val="28"/>
          <w:szCs w:val="28"/>
          <w:lang w:val="en-US"/>
        </w:rPr>
        <w:t>the countries of </w:t>
      </w:r>
      <w:r w:rsidR="007E481C">
        <w:fldChar w:fldCharType="begin"/>
      </w:r>
      <w:r w:rsidR="007E481C" w:rsidRPr="007E481C">
        <w:rPr>
          <w:lang w:val="en-US"/>
        </w:rPr>
        <w:instrText xml:space="preserve"> HYPERLINK "https://context.reverso.net/%D0%BF%D0%B5%D1%80%D0%B5%D0%B2%D0%BE%D0%B4/%D0%B0%D0%BD%D0%B3%D0%BB%D0%B8%D0%B9%D1%81%D0%BA%D0%B8%D0%B9-%D1%80%D1%83%D1%81%D1%81%D0%BA%D0%B8%D0%B9/near+and+f</w:instrText>
      </w:r>
      <w:r w:rsidR="007E481C" w:rsidRPr="007E481C">
        <w:rPr>
          <w:lang w:val="en-US"/>
        </w:rPr>
        <w:instrText xml:space="preserve">ar+abroad" </w:instrText>
      </w:r>
      <w:r w:rsidR="007E481C">
        <w:fldChar w:fldCharType="separate"/>
      </w:r>
      <w:r w:rsidR="007C1C6A" w:rsidRPr="007C1C6A">
        <w:rPr>
          <w:sz w:val="28"/>
          <w:szCs w:val="28"/>
          <w:lang w:val="en-US"/>
        </w:rPr>
        <w:t>near and far abroad</w:t>
      </w:r>
      <w:r w:rsidR="007E481C">
        <w:rPr>
          <w:sz w:val="28"/>
          <w:szCs w:val="28"/>
          <w:lang w:val="en-US"/>
        </w:rPr>
        <w:fldChar w:fldCharType="end"/>
      </w:r>
      <w:r>
        <w:rPr>
          <w:sz w:val="28"/>
          <w:szCs w:val="28"/>
          <w:lang w:val="en-US"/>
        </w:rPr>
        <w:t>.</w:t>
      </w:r>
      <w:r w:rsidR="00B9408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The </w:t>
      </w:r>
      <w:r w:rsidR="007C1C6A">
        <w:rPr>
          <w:sz w:val="28"/>
          <w:szCs w:val="28"/>
          <w:lang w:val="en-US"/>
        </w:rPr>
        <w:t>Jury</w:t>
      </w:r>
      <w:r w:rsidR="00B83ACC">
        <w:rPr>
          <w:sz w:val="28"/>
          <w:szCs w:val="28"/>
          <w:lang w:val="en-US"/>
        </w:rPr>
        <w:t xml:space="preserve"> is </w:t>
      </w:r>
      <w:r w:rsidR="00B83ACC" w:rsidRPr="00B83ACC">
        <w:rPr>
          <w:sz w:val="28"/>
          <w:szCs w:val="28"/>
          <w:lang w:val="en-US"/>
        </w:rPr>
        <w:t>approved by the order</w:t>
      </w:r>
      <w:r>
        <w:rPr>
          <w:sz w:val="28"/>
          <w:szCs w:val="28"/>
          <w:lang w:val="en-US"/>
        </w:rPr>
        <w:t xml:space="preserve"> </w:t>
      </w:r>
      <w:r w:rsidR="00B83ACC">
        <w:rPr>
          <w:sz w:val="28"/>
          <w:szCs w:val="28"/>
          <w:lang w:val="en-US"/>
        </w:rPr>
        <w:t xml:space="preserve">of </w:t>
      </w:r>
      <w:r>
        <w:rPr>
          <w:sz w:val="28"/>
          <w:szCs w:val="28"/>
          <w:lang w:val="en-US"/>
        </w:rPr>
        <w:t>the Culture Committee of Kursk Region.</w:t>
      </w:r>
    </w:p>
    <w:p w:rsidR="00B83ACC" w:rsidRDefault="00B83ACC" w:rsidP="00A0088D">
      <w:pPr>
        <w:tabs>
          <w:tab w:val="left" w:pos="225"/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295F29" w:rsidRDefault="00B83ACC" w:rsidP="00A0088D">
      <w:pPr>
        <w:tabs>
          <w:tab w:val="left" w:pos="225"/>
          <w:tab w:val="left" w:pos="851"/>
          <w:tab w:val="left" w:pos="2268"/>
        </w:tabs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  <w:r w:rsidRPr="00C45BA3">
        <w:rPr>
          <w:b/>
          <w:sz w:val="28"/>
          <w:szCs w:val="28"/>
          <w:lang w:val="en-US"/>
        </w:rPr>
        <w:t>Reference information</w:t>
      </w:r>
      <w:r w:rsidR="00295F29" w:rsidRPr="00C45BA3">
        <w:rPr>
          <w:b/>
          <w:sz w:val="28"/>
          <w:szCs w:val="28"/>
          <w:lang w:val="en-US"/>
        </w:rPr>
        <w:t>:</w:t>
      </w:r>
    </w:p>
    <w:p w:rsidR="00A0088D" w:rsidRPr="00C45BA3" w:rsidRDefault="00A0088D" w:rsidP="00A0088D">
      <w:pPr>
        <w:tabs>
          <w:tab w:val="left" w:pos="225"/>
          <w:tab w:val="left" w:pos="851"/>
          <w:tab w:val="left" w:pos="2268"/>
        </w:tabs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</w:p>
    <w:p w:rsidR="00295F29" w:rsidRPr="00E02E27" w:rsidRDefault="00C45BA3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FE735F">
        <w:rPr>
          <w:b/>
          <w:sz w:val="28"/>
          <w:szCs w:val="28"/>
          <w:lang w:val="en-US"/>
        </w:rPr>
        <w:t>Organizing Committee:</w:t>
      </w:r>
      <w:r>
        <w:rPr>
          <w:sz w:val="28"/>
          <w:szCs w:val="28"/>
          <w:lang w:val="en-US"/>
        </w:rPr>
        <w:t xml:space="preserve"> (</w:t>
      </w:r>
      <w:r w:rsidR="00295F29">
        <w:rPr>
          <w:sz w:val="28"/>
          <w:szCs w:val="28"/>
          <w:lang w:val="en-US"/>
        </w:rPr>
        <w:t>4712) 70-18-54</w:t>
      </w:r>
      <w:r w:rsidRPr="00295F29">
        <w:rPr>
          <w:sz w:val="28"/>
          <w:szCs w:val="28"/>
          <w:lang w:val="en-US"/>
        </w:rPr>
        <w:t>;</w:t>
      </w:r>
      <w:r>
        <w:rPr>
          <w:sz w:val="28"/>
          <w:szCs w:val="28"/>
          <w:lang w:val="en-US"/>
        </w:rPr>
        <w:t xml:space="preserve"> fax</w:t>
      </w:r>
      <w:r w:rsidR="00295F29">
        <w:rPr>
          <w:sz w:val="28"/>
          <w:szCs w:val="28"/>
          <w:lang w:val="en-US"/>
        </w:rPr>
        <w:t>: (4712) 52-03-73</w:t>
      </w:r>
      <w:r w:rsidR="00E02E27" w:rsidRPr="00E02E27">
        <w:rPr>
          <w:sz w:val="28"/>
          <w:szCs w:val="28"/>
          <w:lang w:val="en-US"/>
        </w:rPr>
        <w:t>;</w:t>
      </w:r>
    </w:p>
    <w:p w:rsidR="00295F29" w:rsidRPr="00E02E27" w:rsidRDefault="00295F29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B9408E">
        <w:rPr>
          <w:b/>
          <w:sz w:val="28"/>
          <w:szCs w:val="28"/>
          <w:lang w:val="en-US"/>
        </w:rPr>
        <w:t xml:space="preserve">Culture </w:t>
      </w:r>
      <w:r w:rsidR="00C45BA3" w:rsidRPr="00B9408E">
        <w:rPr>
          <w:b/>
          <w:sz w:val="28"/>
          <w:szCs w:val="28"/>
          <w:lang w:val="en-US"/>
        </w:rPr>
        <w:t>Committee of</w:t>
      </w:r>
      <w:r w:rsidRPr="00B9408E">
        <w:rPr>
          <w:b/>
          <w:sz w:val="28"/>
          <w:szCs w:val="28"/>
          <w:lang w:val="en-US"/>
        </w:rPr>
        <w:t xml:space="preserve"> Kursk Region</w:t>
      </w:r>
      <w:r w:rsidR="00C45BA3" w:rsidRPr="00C45BA3">
        <w:rPr>
          <w:b/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305000</w:t>
      </w:r>
      <w:r w:rsidR="001E7D19">
        <w:rPr>
          <w:sz w:val="28"/>
          <w:szCs w:val="28"/>
          <w:lang w:val="en-US"/>
        </w:rPr>
        <w:t>,</w:t>
      </w:r>
      <w:r w:rsidR="00C45BA3">
        <w:rPr>
          <w:sz w:val="28"/>
          <w:szCs w:val="28"/>
          <w:lang w:val="en-US"/>
        </w:rPr>
        <w:t xml:space="preserve"> Kursk, Lenin</w:t>
      </w:r>
      <w:r>
        <w:rPr>
          <w:sz w:val="28"/>
          <w:szCs w:val="28"/>
          <w:lang w:val="en-US"/>
        </w:rPr>
        <w:t xml:space="preserve"> St,</w:t>
      </w:r>
      <w:r w:rsidR="00C45BA3" w:rsidRPr="00C45BA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11</w:t>
      </w:r>
      <w:r w:rsidR="00813D2F">
        <w:rPr>
          <w:sz w:val="28"/>
          <w:szCs w:val="28"/>
          <w:lang w:val="en-US"/>
        </w:rPr>
        <w:t xml:space="preserve">; </w:t>
      </w:r>
      <w:r w:rsidR="00E02E27" w:rsidRPr="00E02E27">
        <w:rPr>
          <w:sz w:val="28"/>
          <w:szCs w:val="28"/>
          <w:lang w:val="en-US"/>
        </w:rPr>
        <w:t xml:space="preserve">                                     </w:t>
      </w:r>
      <w:r>
        <w:rPr>
          <w:sz w:val="28"/>
          <w:szCs w:val="28"/>
          <w:lang w:val="en-US"/>
        </w:rPr>
        <w:t xml:space="preserve">e-mail: </w:t>
      </w:r>
      <w:r w:rsidR="007E481C">
        <w:fldChar w:fldCharType="begin"/>
      </w:r>
      <w:r w:rsidR="007E481C" w:rsidRPr="007E481C">
        <w:rPr>
          <w:lang w:val="en-US"/>
        </w:rPr>
        <w:instrText xml:space="preserve"> HYPERLINK "mailto:komkulobr@yandex.ru" </w:instrText>
      </w:r>
      <w:r w:rsidR="007E481C">
        <w:fldChar w:fldCharType="separate"/>
      </w:r>
      <w:r w:rsidR="00FE735F" w:rsidRPr="00411410">
        <w:rPr>
          <w:rStyle w:val="a6"/>
          <w:sz w:val="28"/>
          <w:szCs w:val="28"/>
          <w:lang w:val="en-US"/>
        </w:rPr>
        <w:t>komkulobr@yandex.ru</w:t>
      </w:r>
      <w:r w:rsidR="007E481C">
        <w:rPr>
          <w:rStyle w:val="a6"/>
          <w:sz w:val="28"/>
          <w:szCs w:val="28"/>
          <w:lang w:val="en-US"/>
        </w:rPr>
        <w:fldChar w:fldCharType="end"/>
      </w:r>
    </w:p>
    <w:p w:rsidR="00FE735F" w:rsidRPr="00816BF7" w:rsidRDefault="00C45BA3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C45BA3">
        <w:rPr>
          <w:b/>
          <w:sz w:val="28"/>
          <w:szCs w:val="28"/>
          <w:lang w:val="en-US"/>
        </w:rPr>
        <w:t>Regional state funded educational institution “Educational and Methodical Centre of Culture Committee in Kursk Region”</w:t>
      </w:r>
      <w:r w:rsidR="00FE735F" w:rsidRPr="00FE735F">
        <w:rPr>
          <w:sz w:val="28"/>
          <w:szCs w:val="28"/>
          <w:lang w:val="en-US"/>
        </w:rPr>
        <w:t>:</w:t>
      </w:r>
      <w:r w:rsidR="00396E03" w:rsidRPr="00396E03">
        <w:rPr>
          <w:sz w:val="28"/>
          <w:szCs w:val="28"/>
          <w:lang w:val="en-US"/>
        </w:rPr>
        <w:t xml:space="preserve"> (4712) 51-00-49, 51-00-84</w:t>
      </w:r>
      <w:r w:rsidR="00396E03" w:rsidRPr="004A34DF">
        <w:rPr>
          <w:sz w:val="28"/>
          <w:szCs w:val="28"/>
          <w:lang w:val="en-US"/>
        </w:rPr>
        <w:t xml:space="preserve">, </w:t>
      </w:r>
      <w:r w:rsidR="00E02E27" w:rsidRPr="00E02E27">
        <w:rPr>
          <w:sz w:val="28"/>
          <w:szCs w:val="28"/>
          <w:lang w:val="en-US"/>
        </w:rPr>
        <w:t xml:space="preserve">                   </w:t>
      </w:r>
      <w:r w:rsidR="00FE735F" w:rsidRPr="004A34DF">
        <w:rPr>
          <w:sz w:val="28"/>
          <w:szCs w:val="28"/>
          <w:lang w:val="en-US"/>
        </w:rPr>
        <w:t>fax:</w:t>
      </w:r>
      <w:r w:rsidR="00813D2F" w:rsidRPr="004A34DF">
        <w:rPr>
          <w:sz w:val="28"/>
          <w:szCs w:val="28"/>
          <w:lang w:val="en-US"/>
        </w:rPr>
        <w:t xml:space="preserve"> </w:t>
      </w:r>
      <w:r w:rsidR="00396E03" w:rsidRPr="004A34DF">
        <w:rPr>
          <w:sz w:val="28"/>
          <w:szCs w:val="28"/>
          <w:lang w:val="en-US"/>
        </w:rPr>
        <w:t>51-00-49</w:t>
      </w:r>
      <w:r w:rsidR="00FE735F" w:rsidRPr="004A34DF">
        <w:rPr>
          <w:sz w:val="28"/>
          <w:szCs w:val="28"/>
          <w:lang w:val="en-US"/>
        </w:rPr>
        <w:t xml:space="preserve">; </w:t>
      </w:r>
      <w:proofErr w:type="spellStart"/>
      <w:r w:rsidR="000431F8" w:rsidRPr="004A34DF">
        <w:rPr>
          <w:sz w:val="28"/>
          <w:szCs w:val="28"/>
          <w:lang w:val="en-US"/>
        </w:rPr>
        <w:t>A</w:t>
      </w:r>
      <w:r w:rsidR="00FE735F" w:rsidRPr="004A34DF">
        <w:rPr>
          <w:sz w:val="28"/>
          <w:szCs w:val="28"/>
          <w:lang w:val="en-US"/>
        </w:rPr>
        <w:t>dres</w:t>
      </w:r>
      <w:proofErr w:type="spellEnd"/>
      <w:r w:rsidR="00FE735F" w:rsidRPr="004A34DF">
        <w:rPr>
          <w:sz w:val="28"/>
          <w:szCs w:val="28"/>
          <w:lang w:val="en-US"/>
        </w:rPr>
        <w:t xml:space="preserve">: 305000, Kursk, </w:t>
      </w:r>
      <w:proofErr w:type="spellStart"/>
      <w:r w:rsidR="00FE735F" w:rsidRPr="004A34DF">
        <w:rPr>
          <w:sz w:val="28"/>
          <w:szCs w:val="28"/>
          <w:lang w:val="en-US"/>
        </w:rPr>
        <w:t>Sonina</w:t>
      </w:r>
      <w:proofErr w:type="spellEnd"/>
      <w:r w:rsidR="00FE735F" w:rsidRPr="004A34DF">
        <w:rPr>
          <w:sz w:val="28"/>
          <w:szCs w:val="28"/>
          <w:lang w:val="en-US"/>
        </w:rPr>
        <w:t xml:space="preserve"> St, 4; e-mail: </w:t>
      </w:r>
      <w:r w:rsidR="007E481C">
        <w:fldChar w:fldCharType="begin"/>
      </w:r>
      <w:r w:rsidR="007E481C" w:rsidRPr="007E481C">
        <w:rPr>
          <w:lang w:val="en-US"/>
        </w:rPr>
        <w:instrText xml:space="preserve"> HYPERLINK "mailto:culture46@mail.ru" </w:instrText>
      </w:r>
      <w:r w:rsidR="007E481C">
        <w:fldChar w:fldCharType="separate"/>
      </w:r>
      <w:r w:rsidR="00396E03" w:rsidRPr="004A34DF">
        <w:rPr>
          <w:rStyle w:val="a6"/>
          <w:sz w:val="28"/>
          <w:szCs w:val="28"/>
          <w:lang w:val="en-US"/>
        </w:rPr>
        <w:t>culture46@mail.ru</w:t>
      </w:r>
      <w:r w:rsidR="007E481C">
        <w:rPr>
          <w:rStyle w:val="a6"/>
          <w:sz w:val="28"/>
          <w:szCs w:val="28"/>
          <w:lang w:val="en-US"/>
        </w:rPr>
        <w:fldChar w:fldCharType="end"/>
      </w:r>
      <w:r w:rsidR="00FE735F" w:rsidRPr="00FE735F">
        <w:rPr>
          <w:sz w:val="28"/>
          <w:szCs w:val="28"/>
          <w:lang w:val="en-US"/>
        </w:rPr>
        <w:t xml:space="preserve"> </w:t>
      </w:r>
    </w:p>
    <w:p w:rsidR="00E02E27" w:rsidRPr="00671F72" w:rsidRDefault="00E02E27" w:rsidP="00671F72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816BF7">
        <w:rPr>
          <w:b/>
          <w:sz w:val="28"/>
          <w:szCs w:val="28"/>
          <w:lang w:val="en-US"/>
        </w:rPr>
        <w:t>Contact person</w:t>
      </w:r>
      <w:r w:rsidRPr="001E5B1B">
        <w:rPr>
          <w:sz w:val="28"/>
          <w:szCs w:val="28"/>
          <w:lang w:val="en-US"/>
        </w:rPr>
        <w:t xml:space="preserve"> - Sta</w:t>
      </w:r>
      <w:r w:rsidR="001E5B1B">
        <w:rPr>
          <w:sz w:val="28"/>
          <w:szCs w:val="28"/>
          <w:lang w:val="en-US"/>
        </w:rPr>
        <w:t xml:space="preserve">nislav </w:t>
      </w:r>
      <w:proofErr w:type="spellStart"/>
      <w:r w:rsidR="001E5B1B">
        <w:rPr>
          <w:sz w:val="28"/>
          <w:szCs w:val="28"/>
          <w:lang w:val="en-US"/>
        </w:rPr>
        <w:t>Alekseevich</w:t>
      </w:r>
      <w:proofErr w:type="spellEnd"/>
      <w:r w:rsidR="001E5B1B">
        <w:rPr>
          <w:sz w:val="28"/>
          <w:szCs w:val="28"/>
          <w:lang w:val="en-US"/>
        </w:rPr>
        <w:t xml:space="preserve"> </w:t>
      </w:r>
      <w:proofErr w:type="spellStart"/>
      <w:r w:rsidR="001E5B1B">
        <w:rPr>
          <w:sz w:val="28"/>
          <w:szCs w:val="28"/>
          <w:lang w:val="en-US"/>
        </w:rPr>
        <w:t>Kryzhenevsky</w:t>
      </w:r>
      <w:proofErr w:type="spellEnd"/>
      <w:r w:rsidR="001E5B1B" w:rsidRPr="001E5B1B">
        <w:rPr>
          <w:sz w:val="28"/>
          <w:szCs w:val="28"/>
          <w:lang w:val="en-US"/>
        </w:rPr>
        <w:t xml:space="preserve"> </w:t>
      </w:r>
      <w:r w:rsidR="00423DF2" w:rsidRPr="00423DF2">
        <w:rPr>
          <w:sz w:val="28"/>
          <w:szCs w:val="28"/>
          <w:lang w:val="en-US"/>
        </w:rPr>
        <w:t>8-920-737-07-73.</w:t>
      </w:r>
    </w:p>
    <w:p w:rsidR="00295F29" w:rsidRPr="007A24F8" w:rsidRDefault="00295F29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5C2399" w:rsidRDefault="005C2399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32"/>
          <w:szCs w:val="28"/>
          <w:lang w:val="en-US"/>
        </w:rPr>
      </w:pPr>
    </w:p>
    <w:p w:rsidR="00C45BA3" w:rsidRDefault="00C45BA3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32"/>
          <w:szCs w:val="28"/>
          <w:lang w:val="en-US"/>
        </w:rPr>
      </w:pPr>
    </w:p>
    <w:p w:rsidR="00C45BA3" w:rsidRDefault="00C45BA3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32"/>
          <w:szCs w:val="28"/>
          <w:lang w:val="en-US"/>
        </w:rPr>
      </w:pPr>
    </w:p>
    <w:p w:rsidR="00A0088D" w:rsidRDefault="00A0088D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32"/>
          <w:szCs w:val="28"/>
          <w:lang w:val="en-US"/>
        </w:rPr>
      </w:pPr>
    </w:p>
    <w:p w:rsidR="00A0088D" w:rsidRDefault="00A0088D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32"/>
          <w:szCs w:val="28"/>
          <w:lang w:val="en-US"/>
        </w:rPr>
      </w:pPr>
    </w:p>
    <w:p w:rsidR="00A0088D" w:rsidRPr="00671F72" w:rsidRDefault="00A0088D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32"/>
          <w:szCs w:val="28"/>
          <w:lang w:val="en-US"/>
        </w:rPr>
      </w:pPr>
    </w:p>
    <w:p w:rsidR="00816BF7" w:rsidRPr="00671F72" w:rsidRDefault="00816BF7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32"/>
          <w:szCs w:val="28"/>
          <w:lang w:val="en-US"/>
        </w:rPr>
      </w:pPr>
    </w:p>
    <w:p w:rsidR="00816BF7" w:rsidRPr="00671F72" w:rsidRDefault="00816BF7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32"/>
          <w:szCs w:val="28"/>
          <w:lang w:val="en-US"/>
        </w:rPr>
      </w:pPr>
    </w:p>
    <w:p w:rsidR="00A0088D" w:rsidRDefault="00A0088D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32"/>
          <w:szCs w:val="28"/>
          <w:lang w:val="en-US"/>
        </w:rPr>
      </w:pPr>
    </w:p>
    <w:p w:rsidR="00A0088D" w:rsidRDefault="00A0088D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32"/>
          <w:szCs w:val="28"/>
          <w:lang w:val="en-US"/>
        </w:rPr>
      </w:pPr>
    </w:p>
    <w:p w:rsidR="00C45BA3" w:rsidRDefault="00C45BA3" w:rsidP="00A0088D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sz w:val="28"/>
          <w:lang w:val="en-US"/>
        </w:rPr>
      </w:pPr>
    </w:p>
    <w:p w:rsidR="00C45BA3" w:rsidRPr="007E481C" w:rsidRDefault="00A66FF8" w:rsidP="00637761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b/>
          <w:sz w:val="28"/>
          <w:lang w:val="en-US"/>
        </w:rPr>
      </w:pPr>
      <w:r w:rsidRPr="00C45BA3">
        <w:rPr>
          <w:b/>
          <w:sz w:val="28"/>
          <w:lang w:val="en-US"/>
        </w:rPr>
        <w:lastRenderedPageBreak/>
        <w:t>Competition Program</w:t>
      </w:r>
    </w:p>
    <w:p w:rsidR="00A66FF8" w:rsidRPr="00671F72" w:rsidRDefault="00A66FF8" w:rsidP="00816BF7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b/>
          <w:sz w:val="28"/>
          <w:lang w:val="en-US"/>
        </w:rPr>
      </w:pPr>
      <w:r w:rsidRPr="00C45BA3">
        <w:rPr>
          <w:b/>
          <w:sz w:val="28"/>
          <w:lang w:val="en-US"/>
        </w:rPr>
        <w:t>Round I</w:t>
      </w:r>
    </w:p>
    <w:p w:rsidR="00A66FF8" w:rsidRPr="00A66FF8" w:rsidRDefault="00A66FF8" w:rsidP="00A0088D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>* An aria from the cantata or the oratorio by J. Bach, G. Handel, J. Haydn, W. A. Mozart, L. Beethoven</w:t>
      </w:r>
      <w:r w:rsidR="00C3104D">
        <w:rPr>
          <w:sz w:val="28"/>
          <w:lang w:val="en-US"/>
        </w:rPr>
        <w:t>.</w:t>
      </w:r>
    </w:p>
    <w:p w:rsidR="00A66FF8" w:rsidRPr="00A66FF8" w:rsidRDefault="00A66FF8" w:rsidP="00A0088D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 xml:space="preserve">A romance or a song by M. Glinka, A. </w:t>
      </w:r>
      <w:proofErr w:type="spellStart"/>
      <w:r w:rsidRPr="00A66FF8">
        <w:rPr>
          <w:sz w:val="28"/>
          <w:lang w:val="en-US"/>
        </w:rPr>
        <w:t>Dargomyzhsky</w:t>
      </w:r>
      <w:proofErr w:type="spellEnd"/>
      <w:r w:rsidRPr="00A66FF8">
        <w:rPr>
          <w:sz w:val="28"/>
          <w:lang w:val="en-US"/>
        </w:rPr>
        <w:t>, M. Balakirev, A. Borodin, M. Mussorgsky, N. Rimsky-Ko</w:t>
      </w:r>
      <w:r w:rsidR="00C3104D">
        <w:rPr>
          <w:sz w:val="28"/>
          <w:lang w:val="en-US"/>
        </w:rPr>
        <w:t xml:space="preserve">rsakov, P. Tchaikovsky, S. </w:t>
      </w:r>
      <w:proofErr w:type="spellStart"/>
      <w:r w:rsidR="00C3104D">
        <w:rPr>
          <w:sz w:val="28"/>
          <w:lang w:val="en-US"/>
        </w:rPr>
        <w:t>Taneiev</w:t>
      </w:r>
      <w:proofErr w:type="spellEnd"/>
      <w:r w:rsidR="00C3104D">
        <w:rPr>
          <w:sz w:val="28"/>
          <w:lang w:val="en-US"/>
        </w:rPr>
        <w:t>, S. Rachmaninoff</w:t>
      </w:r>
      <w:r w:rsidRPr="00A66FF8">
        <w:rPr>
          <w:sz w:val="28"/>
          <w:lang w:val="en-US"/>
        </w:rPr>
        <w:t xml:space="preserve">, N. </w:t>
      </w:r>
      <w:proofErr w:type="spellStart"/>
      <w:r w:rsidRPr="00A66FF8">
        <w:rPr>
          <w:sz w:val="28"/>
          <w:lang w:val="en-US"/>
        </w:rPr>
        <w:t>Medtner</w:t>
      </w:r>
      <w:proofErr w:type="spellEnd"/>
      <w:r w:rsidR="00637761" w:rsidRPr="00637761">
        <w:rPr>
          <w:sz w:val="28"/>
          <w:lang w:val="en-US"/>
        </w:rPr>
        <w:t xml:space="preserve"> etc</w:t>
      </w:r>
      <w:r w:rsidRPr="00A66FF8">
        <w:rPr>
          <w:sz w:val="28"/>
          <w:lang w:val="en-US"/>
        </w:rPr>
        <w:t>.</w:t>
      </w:r>
    </w:p>
    <w:p w:rsidR="00A66FF8" w:rsidRPr="00A66FF8" w:rsidRDefault="00A66FF8" w:rsidP="00A0088D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 xml:space="preserve">* G. </w:t>
      </w:r>
      <w:proofErr w:type="spellStart"/>
      <w:r w:rsidRPr="00A66FF8">
        <w:rPr>
          <w:sz w:val="28"/>
          <w:lang w:val="en-US"/>
        </w:rPr>
        <w:t>Sviridov</w:t>
      </w:r>
      <w:proofErr w:type="spellEnd"/>
      <w:r w:rsidRPr="00A66FF8">
        <w:rPr>
          <w:sz w:val="28"/>
          <w:lang w:val="en-US"/>
        </w:rPr>
        <w:t>. Six romances to the words from А. Pushkin (</w:t>
      </w:r>
      <w:r w:rsidR="00C3104D" w:rsidRPr="00C3104D">
        <w:rPr>
          <w:sz w:val="28"/>
          <w:lang w:val="en-US"/>
        </w:rPr>
        <w:t>at option</w:t>
      </w:r>
      <w:r w:rsidRPr="00A66FF8">
        <w:rPr>
          <w:sz w:val="28"/>
          <w:lang w:val="en-US"/>
        </w:rPr>
        <w:t xml:space="preserve">). </w:t>
      </w:r>
    </w:p>
    <w:p w:rsidR="0035523A" w:rsidRPr="00637761" w:rsidRDefault="00A66FF8" w:rsidP="00637761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>The performan</w:t>
      </w:r>
      <w:r w:rsidR="00BD1647">
        <w:rPr>
          <w:sz w:val="28"/>
          <w:lang w:val="en-US"/>
        </w:rPr>
        <w:t xml:space="preserve">ce duration should not exceed </w:t>
      </w:r>
      <w:r w:rsidR="00BD1647" w:rsidRPr="00E02E27">
        <w:rPr>
          <w:sz w:val="28"/>
          <w:lang w:val="en-US"/>
        </w:rPr>
        <w:t>15</w:t>
      </w:r>
      <w:r w:rsidRPr="00A66FF8">
        <w:rPr>
          <w:sz w:val="28"/>
          <w:lang w:val="en-US"/>
        </w:rPr>
        <w:t xml:space="preserve"> minutes.</w:t>
      </w:r>
    </w:p>
    <w:p w:rsidR="00A66FF8" w:rsidRPr="00671F72" w:rsidRDefault="00A66FF8" w:rsidP="00816BF7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b/>
          <w:sz w:val="28"/>
          <w:lang w:val="en-US"/>
        </w:rPr>
      </w:pPr>
      <w:r w:rsidRPr="00C45BA3">
        <w:rPr>
          <w:b/>
          <w:sz w:val="28"/>
          <w:lang w:val="en-US"/>
        </w:rPr>
        <w:t>Round II</w:t>
      </w:r>
    </w:p>
    <w:p w:rsidR="00A66FF8" w:rsidRPr="00A66FF8" w:rsidRDefault="00A66FF8" w:rsidP="00A0088D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 xml:space="preserve">* A romance or lied by L. Beethoven, F. Schubert, R. Schumann, J. Brahms, Hugo Wolf, E. Grieg, R. Strauss, H. Berlioz, Ch. Gounod, J. Massenet, E. </w:t>
      </w:r>
      <w:proofErr w:type="spellStart"/>
      <w:r w:rsidRPr="00A66FF8">
        <w:rPr>
          <w:sz w:val="28"/>
          <w:lang w:val="en-US"/>
        </w:rPr>
        <w:t>Chabrier</w:t>
      </w:r>
      <w:proofErr w:type="spellEnd"/>
      <w:r w:rsidRPr="00A66FF8">
        <w:rPr>
          <w:sz w:val="28"/>
          <w:lang w:val="en-US"/>
        </w:rPr>
        <w:t xml:space="preserve"> etc.</w:t>
      </w:r>
    </w:p>
    <w:p w:rsidR="00A66FF8" w:rsidRPr="00A66FF8" w:rsidRDefault="00A66FF8" w:rsidP="00A0088D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 xml:space="preserve">* A folk song a </w:t>
      </w:r>
      <w:proofErr w:type="spellStart"/>
      <w:r w:rsidRPr="00A66FF8">
        <w:rPr>
          <w:sz w:val="28"/>
          <w:lang w:val="en-US"/>
        </w:rPr>
        <w:t>capella</w:t>
      </w:r>
      <w:proofErr w:type="spellEnd"/>
    </w:p>
    <w:p w:rsidR="00A66FF8" w:rsidRPr="00A66FF8" w:rsidRDefault="00A66FF8" w:rsidP="00A0088D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 xml:space="preserve">*G. </w:t>
      </w:r>
      <w:proofErr w:type="spellStart"/>
      <w:r w:rsidRPr="00A66FF8">
        <w:rPr>
          <w:sz w:val="28"/>
          <w:lang w:val="en-US"/>
        </w:rPr>
        <w:t>Sviridov</w:t>
      </w:r>
      <w:proofErr w:type="spellEnd"/>
      <w:r w:rsidRPr="00A66FF8">
        <w:rPr>
          <w:sz w:val="28"/>
          <w:lang w:val="en-US"/>
        </w:rPr>
        <w:t>. Eight romances t</w:t>
      </w:r>
      <w:r w:rsidR="0035523A">
        <w:rPr>
          <w:sz w:val="28"/>
          <w:lang w:val="en-US"/>
        </w:rPr>
        <w:t>o the words from M. Lermontov (</w:t>
      </w:r>
      <w:r w:rsidRPr="00A66FF8">
        <w:rPr>
          <w:sz w:val="28"/>
          <w:lang w:val="en-US"/>
        </w:rPr>
        <w:t>one to choose for all the voices)</w:t>
      </w:r>
    </w:p>
    <w:p w:rsidR="00A66FF8" w:rsidRPr="00A66FF8" w:rsidRDefault="00A66FF8" w:rsidP="00A0088D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 xml:space="preserve">*G. </w:t>
      </w:r>
      <w:proofErr w:type="spellStart"/>
      <w:r w:rsidRPr="00A66FF8">
        <w:rPr>
          <w:sz w:val="28"/>
          <w:lang w:val="en-US"/>
        </w:rPr>
        <w:t>Sviridov</w:t>
      </w:r>
      <w:proofErr w:type="spellEnd"/>
      <w:r w:rsidRPr="00A66FF8">
        <w:rPr>
          <w:sz w:val="28"/>
          <w:lang w:val="en-US"/>
        </w:rPr>
        <w:t>. Songs from the cycles “</w:t>
      </w:r>
      <w:proofErr w:type="spellStart"/>
      <w:r w:rsidR="00102CB1">
        <w:rPr>
          <w:sz w:val="28"/>
          <w:lang w:val="en-US"/>
        </w:rPr>
        <w:t>Slobodskaya</w:t>
      </w:r>
      <w:proofErr w:type="spellEnd"/>
      <w:r w:rsidR="00102CB1">
        <w:rPr>
          <w:sz w:val="28"/>
          <w:lang w:val="en-US"/>
        </w:rPr>
        <w:t xml:space="preserve"> </w:t>
      </w:r>
      <w:proofErr w:type="spellStart"/>
      <w:r w:rsidR="00102CB1">
        <w:rPr>
          <w:sz w:val="28"/>
          <w:lang w:val="en-US"/>
        </w:rPr>
        <w:t>lirika</w:t>
      </w:r>
      <w:proofErr w:type="spellEnd"/>
      <w:r w:rsidRPr="00A66FF8">
        <w:rPr>
          <w:sz w:val="28"/>
          <w:lang w:val="en-US"/>
        </w:rPr>
        <w:t xml:space="preserve">” to the words from A. Prokofiev and M. </w:t>
      </w:r>
      <w:proofErr w:type="spellStart"/>
      <w:r w:rsidRPr="00A66FF8">
        <w:rPr>
          <w:sz w:val="28"/>
          <w:lang w:val="en-US"/>
        </w:rPr>
        <w:t>Isakovsky</w:t>
      </w:r>
      <w:proofErr w:type="spellEnd"/>
      <w:r w:rsidRPr="00A66FF8">
        <w:rPr>
          <w:sz w:val="28"/>
          <w:lang w:val="en-US"/>
        </w:rPr>
        <w:t xml:space="preserve">. </w:t>
      </w:r>
      <w:r w:rsidR="00102CB1">
        <w:rPr>
          <w:sz w:val="28"/>
          <w:lang w:val="en-US"/>
        </w:rPr>
        <w:t xml:space="preserve">“U </w:t>
      </w:r>
      <w:proofErr w:type="spellStart"/>
      <w:r w:rsidR="00102CB1">
        <w:rPr>
          <w:sz w:val="28"/>
          <w:lang w:val="en-US"/>
        </w:rPr>
        <w:t>menya</w:t>
      </w:r>
      <w:proofErr w:type="spellEnd"/>
      <w:r w:rsidR="00102CB1">
        <w:rPr>
          <w:sz w:val="28"/>
          <w:lang w:val="en-US"/>
        </w:rPr>
        <w:t xml:space="preserve"> </w:t>
      </w:r>
      <w:proofErr w:type="spellStart"/>
      <w:r w:rsidR="00102CB1">
        <w:rPr>
          <w:sz w:val="28"/>
          <w:lang w:val="en-US"/>
        </w:rPr>
        <w:t>otec</w:t>
      </w:r>
      <w:proofErr w:type="spellEnd"/>
      <w:r w:rsidR="00102CB1">
        <w:rPr>
          <w:sz w:val="28"/>
          <w:lang w:val="en-US"/>
        </w:rPr>
        <w:t xml:space="preserve"> </w:t>
      </w:r>
      <w:proofErr w:type="spellStart"/>
      <w:r w:rsidR="00102CB1">
        <w:rPr>
          <w:sz w:val="28"/>
          <w:lang w:val="en-US"/>
        </w:rPr>
        <w:t>krestyanin</w:t>
      </w:r>
      <w:proofErr w:type="spellEnd"/>
      <w:r w:rsidR="00102CB1">
        <w:rPr>
          <w:sz w:val="28"/>
          <w:lang w:val="en-US"/>
        </w:rPr>
        <w:t>”</w:t>
      </w:r>
      <w:r w:rsidRPr="00A66FF8">
        <w:rPr>
          <w:sz w:val="28"/>
          <w:lang w:val="en-US"/>
        </w:rPr>
        <w:t xml:space="preserve"> to the words from S. Esenin (for tenor and baritone), Mary’s song from the music to the tragedy by A Pushkin </w:t>
      </w:r>
      <w:r w:rsidR="00102CB1">
        <w:rPr>
          <w:sz w:val="28"/>
          <w:lang w:val="en-US"/>
        </w:rPr>
        <w:t>“</w:t>
      </w:r>
      <w:proofErr w:type="spellStart"/>
      <w:r w:rsidR="00102CB1">
        <w:rPr>
          <w:sz w:val="28"/>
          <w:lang w:val="en-US"/>
        </w:rPr>
        <w:t>Pir</w:t>
      </w:r>
      <w:proofErr w:type="spellEnd"/>
      <w:r w:rsidR="00102CB1">
        <w:rPr>
          <w:sz w:val="28"/>
          <w:lang w:val="en-US"/>
        </w:rPr>
        <w:t xml:space="preserve"> </w:t>
      </w:r>
      <w:proofErr w:type="spellStart"/>
      <w:r w:rsidR="00102CB1">
        <w:rPr>
          <w:sz w:val="28"/>
          <w:lang w:val="en-US"/>
        </w:rPr>
        <w:t>vo</w:t>
      </w:r>
      <w:proofErr w:type="spellEnd"/>
      <w:r w:rsidR="00102CB1">
        <w:rPr>
          <w:sz w:val="28"/>
          <w:lang w:val="en-US"/>
        </w:rPr>
        <w:t xml:space="preserve"> </w:t>
      </w:r>
      <w:proofErr w:type="spellStart"/>
      <w:r w:rsidR="00102CB1">
        <w:rPr>
          <w:sz w:val="28"/>
          <w:lang w:val="en-US"/>
        </w:rPr>
        <w:t>vremya</w:t>
      </w:r>
      <w:proofErr w:type="spellEnd"/>
      <w:r w:rsidR="00102CB1">
        <w:rPr>
          <w:sz w:val="28"/>
          <w:lang w:val="en-US"/>
        </w:rPr>
        <w:t xml:space="preserve"> </w:t>
      </w:r>
      <w:proofErr w:type="spellStart"/>
      <w:r w:rsidR="00102CB1">
        <w:rPr>
          <w:sz w:val="28"/>
          <w:lang w:val="en-US"/>
        </w:rPr>
        <w:t>chumy</w:t>
      </w:r>
      <w:proofErr w:type="spellEnd"/>
      <w:r w:rsidR="00102CB1">
        <w:rPr>
          <w:sz w:val="28"/>
          <w:lang w:val="en-US"/>
        </w:rPr>
        <w:t>”</w:t>
      </w:r>
      <w:r w:rsidRPr="00A66FF8">
        <w:rPr>
          <w:sz w:val="28"/>
          <w:lang w:val="en-US"/>
        </w:rPr>
        <w:t xml:space="preserve"> </w:t>
      </w:r>
      <w:r w:rsidR="00637761">
        <w:rPr>
          <w:sz w:val="28"/>
          <w:lang w:val="en-US"/>
        </w:rPr>
        <w:t>or</w:t>
      </w:r>
      <w:r w:rsidRPr="00A66FF8">
        <w:rPr>
          <w:sz w:val="28"/>
          <w:lang w:val="en-US"/>
        </w:rPr>
        <w:t xml:space="preserve"> </w:t>
      </w:r>
      <w:r w:rsidR="00102CB1">
        <w:rPr>
          <w:sz w:val="28"/>
          <w:lang w:val="en-US"/>
        </w:rPr>
        <w:t>“</w:t>
      </w:r>
      <w:proofErr w:type="spellStart"/>
      <w:r w:rsidR="00102CB1">
        <w:rPr>
          <w:sz w:val="28"/>
          <w:lang w:val="en-US"/>
        </w:rPr>
        <w:t>Osenyu</w:t>
      </w:r>
      <w:proofErr w:type="spellEnd"/>
      <w:r w:rsidR="00102CB1">
        <w:rPr>
          <w:sz w:val="28"/>
          <w:lang w:val="en-US"/>
        </w:rPr>
        <w:t>”</w:t>
      </w:r>
      <w:r w:rsidRPr="00A66FF8">
        <w:rPr>
          <w:sz w:val="28"/>
          <w:lang w:val="en-US"/>
        </w:rPr>
        <w:t xml:space="preserve"> to the words from M. </w:t>
      </w:r>
      <w:proofErr w:type="spellStart"/>
      <w:r w:rsidRPr="00A66FF8">
        <w:rPr>
          <w:sz w:val="28"/>
          <w:lang w:val="en-US"/>
        </w:rPr>
        <w:t>Isakovsky</w:t>
      </w:r>
      <w:proofErr w:type="spellEnd"/>
      <w:r w:rsidRPr="00A66FF8">
        <w:rPr>
          <w:sz w:val="28"/>
          <w:lang w:val="en-US"/>
        </w:rPr>
        <w:t xml:space="preserve"> (for soprano); </w:t>
      </w:r>
      <w:r w:rsidR="00102CB1">
        <w:rPr>
          <w:sz w:val="28"/>
          <w:lang w:val="en-US"/>
        </w:rPr>
        <w:t>twenty five songs for bass or s</w:t>
      </w:r>
      <w:r w:rsidRPr="00A66FF8">
        <w:rPr>
          <w:sz w:val="28"/>
          <w:lang w:val="en-US"/>
        </w:rPr>
        <w:t>ongs to the</w:t>
      </w:r>
      <w:r w:rsidR="00102CB1">
        <w:rPr>
          <w:sz w:val="28"/>
          <w:lang w:val="en-US"/>
        </w:rPr>
        <w:t xml:space="preserve"> words from R. Burns (for bass</w:t>
      </w:r>
      <w:r w:rsidRPr="00A66FF8">
        <w:rPr>
          <w:sz w:val="28"/>
          <w:lang w:val="en-US"/>
        </w:rPr>
        <w:t>);</w:t>
      </w:r>
      <w:r w:rsidR="00102CB1">
        <w:rPr>
          <w:sz w:val="28"/>
          <w:lang w:val="en-US"/>
        </w:rPr>
        <w:t xml:space="preserve"> f</w:t>
      </w:r>
      <w:r w:rsidRPr="00A66FF8">
        <w:rPr>
          <w:sz w:val="28"/>
          <w:lang w:val="en-US"/>
        </w:rPr>
        <w:t>ive songs to the words</w:t>
      </w:r>
      <w:r w:rsidR="00102CB1">
        <w:rPr>
          <w:sz w:val="28"/>
          <w:lang w:val="en-US"/>
        </w:rPr>
        <w:t xml:space="preserve"> from A. Block or t</w:t>
      </w:r>
      <w:r w:rsidRPr="00A66FF8">
        <w:rPr>
          <w:sz w:val="28"/>
          <w:lang w:val="en-US"/>
        </w:rPr>
        <w:t xml:space="preserve">hree songs to the words from A. </w:t>
      </w:r>
      <w:proofErr w:type="spellStart"/>
      <w:r w:rsidRPr="00A66FF8">
        <w:rPr>
          <w:sz w:val="28"/>
          <w:lang w:val="en-US"/>
        </w:rPr>
        <w:t>Isahakian</w:t>
      </w:r>
      <w:proofErr w:type="spellEnd"/>
      <w:r w:rsidRPr="00A66FF8">
        <w:rPr>
          <w:sz w:val="28"/>
          <w:lang w:val="en-US"/>
        </w:rPr>
        <w:t xml:space="preserve"> (for mezzo-soprano)</w:t>
      </w:r>
      <w:r w:rsidR="00637761" w:rsidRPr="00637761">
        <w:rPr>
          <w:lang w:val="en-US"/>
        </w:rPr>
        <w:t xml:space="preserve"> </w:t>
      </w:r>
      <w:r w:rsidR="00637761" w:rsidRPr="00637761">
        <w:rPr>
          <w:sz w:val="28"/>
          <w:lang w:val="en-US"/>
        </w:rPr>
        <w:t>etc</w:t>
      </w:r>
      <w:r w:rsidRPr="00A66FF8">
        <w:rPr>
          <w:sz w:val="28"/>
          <w:lang w:val="en-US"/>
        </w:rPr>
        <w:t xml:space="preserve">. </w:t>
      </w:r>
    </w:p>
    <w:p w:rsidR="00102CB1" w:rsidRPr="00637761" w:rsidRDefault="00A66FF8" w:rsidP="00637761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>The performance duration should not exceed 30 minutes.</w:t>
      </w:r>
    </w:p>
    <w:p w:rsidR="00A66FF8" w:rsidRPr="00671F72" w:rsidRDefault="00A66FF8" w:rsidP="00816BF7">
      <w:pPr>
        <w:tabs>
          <w:tab w:val="left" w:pos="851"/>
          <w:tab w:val="left" w:pos="2268"/>
        </w:tabs>
        <w:spacing w:line="360" w:lineRule="auto"/>
        <w:ind w:firstLine="851"/>
        <w:jc w:val="both"/>
        <w:rPr>
          <w:b/>
          <w:sz w:val="28"/>
          <w:lang w:val="en-US"/>
        </w:rPr>
      </w:pPr>
      <w:r w:rsidRPr="00C45BA3">
        <w:rPr>
          <w:b/>
          <w:sz w:val="28"/>
          <w:lang w:val="en-US"/>
        </w:rPr>
        <w:t>Round III</w:t>
      </w:r>
    </w:p>
    <w:p w:rsidR="00A66FF8" w:rsidRPr="00A66FF8" w:rsidRDefault="00A66FF8" w:rsidP="00A0088D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 xml:space="preserve">* A chamber-vocal </w:t>
      </w:r>
      <w:r w:rsidR="00102CB1">
        <w:rPr>
          <w:sz w:val="28"/>
          <w:lang w:val="en-US"/>
        </w:rPr>
        <w:t>composition</w:t>
      </w:r>
      <w:r w:rsidRPr="00A66FF8">
        <w:rPr>
          <w:sz w:val="28"/>
          <w:lang w:val="en-US"/>
        </w:rPr>
        <w:t xml:space="preserve"> by the following composers of the XX century: K. Debussy, M. Ravel, E. Sati, F. Poulenc, A. Schoenberg, A. Berg, P. Hindemith, K. Orff, Ch. Ives, В. Britten, O. Respighi, B. Rieti, O. </w:t>
      </w:r>
      <w:proofErr w:type="spellStart"/>
      <w:r w:rsidRPr="00A66FF8">
        <w:rPr>
          <w:sz w:val="28"/>
          <w:lang w:val="en-US"/>
        </w:rPr>
        <w:t>Messiaen</w:t>
      </w:r>
      <w:proofErr w:type="spellEnd"/>
      <w:r w:rsidRPr="00A66FF8">
        <w:rPr>
          <w:sz w:val="28"/>
          <w:lang w:val="en-US"/>
        </w:rPr>
        <w:t xml:space="preserve"> etc.</w:t>
      </w:r>
    </w:p>
    <w:p w:rsidR="00A66FF8" w:rsidRPr="00A66FF8" w:rsidRDefault="00A66FF8" w:rsidP="00A0088D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 xml:space="preserve">* A romance or a song by </w:t>
      </w:r>
      <w:proofErr w:type="spellStart"/>
      <w:r w:rsidRPr="00A66FF8">
        <w:rPr>
          <w:sz w:val="28"/>
          <w:lang w:val="en-US"/>
        </w:rPr>
        <w:t>V.Scherbachev</w:t>
      </w:r>
      <w:proofErr w:type="spellEnd"/>
      <w:r w:rsidRPr="00A66FF8">
        <w:rPr>
          <w:sz w:val="28"/>
          <w:lang w:val="en-US"/>
        </w:rPr>
        <w:t xml:space="preserve">, N. </w:t>
      </w:r>
      <w:proofErr w:type="spellStart"/>
      <w:r w:rsidRPr="00A66FF8">
        <w:rPr>
          <w:sz w:val="28"/>
          <w:lang w:val="en-US"/>
        </w:rPr>
        <w:t>Myaskovsky</w:t>
      </w:r>
      <w:proofErr w:type="spellEnd"/>
      <w:r w:rsidRPr="00A66FF8">
        <w:rPr>
          <w:sz w:val="28"/>
          <w:lang w:val="en-US"/>
        </w:rPr>
        <w:t xml:space="preserve">, S. Prokofiev, D. Shostakovich, V. </w:t>
      </w:r>
      <w:proofErr w:type="spellStart"/>
      <w:r w:rsidRPr="00A66FF8">
        <w:rPr>
          <w:sz w:val="28"/>
          <w:lang w:val="en-US"/>
        </w:rPr>
        <w:t>Shebalin</w:t>
      </w:r>
      <w:proofErr w:type="spellEnd"/>
      <w:r w:rsidRPr="00A66FF8">
        <w:rPr>
          <w:sz w:val="28"/>
          <w:lang w:val="en-US"/>
        </w:rPr>
        <w:t xml:space="preserve">, Y. </w:t>
      </w:r>
      <w:proofErr w:type="spellStart"/>
      <w:r w:rsidRPr="00A66FF8">
        <w:rPr>
          <w:sz w:val="28"/>
          <w:lang w:val="en-US"/>
        </w:rPr>
        <w:t>Shaporin</w:t>
      </w:r>
      <w:proofErr w:type="spellEnd"/>
      <w:r w:rsidRPr="00A66FF8">
        <w:rPr>
          <w:sz w:val="28"/>
          <w:lang w:val="en-US"/>
        </w:rPr>
        <w:t xml:space="preserve">, V. </w:t>
      </w:r>
      <w:proofErr w:type="spellStart"/>
      <w:r w:rsidRPr="00A66FF8">
        <w:rPr>
          <w:sz w:val="28"/>
          <w:lang w:val="en-US"/>
        </w:rPr>
        <w:t>Veselov</w:t>
      </w:r>
      <w:proofErr w:type="spellEnd"/>
      <w:r w:rsidRPr="00A66FF8">
        <w:rPr>
          <w:sz w:val="28"/>
          <w:lang w:val="en-US"/>
        </w:rPr>
        <w:t xml:space="preserve">, B. Tchaikovsky, A. </w:t>
      </w:r>
      <w:proofErr w:type="spellStart"/>
      <w:r w:rsidRPr="00A66FF8">
        <w:rPr>
          <w:sz w:val="28"/>
          <w:lang w:val="en-US"/>
        </w:rPr>
        <w:t>Nikolaev</w:t>
      </w:r>
      <w:proofErr w:type="spellEnd"/>
      <w:r w:rsidRPr="00A66FF8">
        <w:rPr>
          <w:sz w:val="28"/>
          <w:lang w:val="en-US"/>
        </w:rPr>
        <w:t xml:space="preserve">, V. </w:t>
      </w:r>
      <w:proofErr w:type="spellStart"/>
      <w:r w:rsidRPr="00A66FF8">
        <w:rPr>
          <w:sz w:val="28"/>
          <w:lang w:val="en-US"/>
        </w:rPr>
        <w:t>Gavrilin</w:t>
      </w:r>
      <w:proofErr w:type="spellEnd"/>
      <w:r w:rsidRPr="00A66FF8">
        <w:rPr>
          <w:sz w:val="28"/>
          <w:lang w:val="en-US"/>
        </w:rPr>
        <w:t xml:space="preserve">, S. </w:t>
      </w:r>
      <w:proofErr w:type="spellStart"/>
      <w:r w:rsidRPr="00A66FF8">
        <w:rPr>
          <w:sz w:val="28"/>
          <w:lang w:val="en-US"/>
        </w:rPr>
        <w:t>Slonimsky</w:t>
      </w:r>
      <w:proofErr w:type="spellEnd"/>
      <w:r w:rsidRPr="00A66FF8">
        <w:rPr>
          <w:sz w:val="28"/>
          <w:lang w:val="en-US"/>
        </w:rPr>
        <w:t xml:space="preserve">, R. </w:t>
      </w:r>
      <w:proofErr w:type="spellStart"/>
      <w:r w:rsidRPr="00A66FF8">
        <w:rPr>
          <w:sz w:val="28"/>
          <w:lang w:val="en-US"/>
        </w:rPr>
        <w:t>Ledenev</w:t>
      </w:r>
      <w:proofErr w:type="spellEnd"/>
      <w:r w:rsidRPr="00A66FF8">
        <w:rPr>
          <w:sz w:val="28"/>
          <w:lang w:val="en-US"/>
        </w:rPr>
        <w:t xml:space="preserve"> etc.</w:t>
      </w:r>
    </w:p>
    <w:p w:rsidR="00637761" w:rsidRPr="007E481C" w:rsidRDefault="00A66FF8" w:rsidP="00637761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 xml:space="preserve">* G. </w:t>
      </w:r>
      <w:proofErr w:type="spellStart"/>
      <w:r w:rsidRPr="00A66FF8">
        <w:rPr>
          <w:sz w:val="28"/>
          <w:lang w:val="en-US"/>
        </w:rPr>
        <w:t>Sviridov</w:t>
      </w:r>
      <w:proofErr w:type="spellEnd"/>
      <w:r w:rsidRPr="00A66FF8">
        <w:rPr>
          <w:sz w:val="28"/>
          <w:lang w:val="en-US"/>
        </w:rPr>
        <w:t>. P</w:t>
      </w:r>
      <w:r w:rsidR="00A741D0">
        <w:rPr>
          <w:sz w:val="28"/>
          <w:lang w:val="en-US"/>
        </w:rPr>
        <w:t>oems “</w:t>
      </w:r>
      <w:proofErr w:type="spellStart"/>
      <w:r w:rsidR="00A741D0">
        <w:rPr>
          <w:sz w:val="28"/>
          <w:lang w:val="en-US"/>
        </w:rPr>
        <w:t>Strana</w:t>
      </w:r>
      <w:proofErr w:type="spellEnd"/>
      <w:r w:rsidR="00A741D0">
        <w:rPr>
          <w:sz w:val="28"/>
          <w:lang w:val="en-US"/>
        </w:rPr>
        <w:t xml:space="preserve"> </w:t>
      </w:r>
      <w:proofErr w:type="spellStart"/>
      <w:r w:rsidR="00A741D0">
        <w:rPr>
          <w:sz w:val="28"/>
          <w:lang w:val="en-US"/>
        </w:rPr>
        <w:t>otcov</w:t>
      </w:r>
      <w:proofErr w:type="spellEnd"/>
      <w:r w:rsidR="00A741D0">
        <w:rPr>
          <w:sz w:val="28"/>
          <w:lang w:val="en-US"/>
        </w:rPr>
        <w:t>”</w:t>
      </w:r>
      <w:r w:rsidRPr="00A66FF8">
        <w:rPr>
          <w:sz w:val="28"/>
          <w:lang w:val="en-US"/>
        </w:rPr>
        <w:t xml:space="preserve"> to the words from A</w:t>
      </w:r>
      <w:r w:rsidR="00A741D0">
        <w:rPr>
          <w:sz w:val="28"/>
          <w:lang w:val="en-US"/>
        </w:rPr>
        <w:t xml:space="preserve">. </w:t>
      </w:r>
      <w:proofErr w:type="spellStart"/>
      <w:r w:rsidR="00A741D0">
        <w:rPr>
          <w:sz w:val="28"/>
          <w:lang w:val="en-US"/>
        </w:rPr>
        <w:t>Isahakian</w:t>
      </w:r>
      <w:proofErr w:type="spellEnd"/>
      <w:r w:rsidR="00A741D0">
        <w:rPr>
          <w:sz w:val="28"/>
          <w:lang w:val="en-US"/>
        </w:rPr>
        <w:t>, “</w:t>
      </w:r>
      <w:proofErr w:type="spellStart"/>
      <w:r w:rsidR="00A741D0">
        <w:rPr>
          <w:sz w:val="28"/>
          <w:lang w:val="en-US"/>
        </w:rPr>
        <w:t>Otchalivshaya</w:t>
      </w:r>
      <w:proofErr w:type="spellEnd"/>
      <w:r w:rsidR="00A741D0">
        <w:rPr>
          <w:sz w:val="28"/>
          <w:lang w:val="en-US"/>
        </w:rPr>
        <w:t xml:space="preserve"> </w:t>
      </w:r>
      <w:proofErr w:type="spellStart"/>
      <w:r w:rsidR="00A741D0">
        <w:rPr>
          <w:sz w:val="28"/>
          <w:lang w:val="en-US"/>
        </w:rPr>
        <w:t>Rus</w:t>
      </w:r>
      <w:proofErr w:type="spellEnd"/>
      <w:r w:rsidR="00A741D0">
        <w:rPr>
          <w:sz w:val="28"/>
          <w:lang w:val="en-US"/>
        </w:rPr>
        <w:t>”</w:t>
      </w:r>
      <w:r w:rsidRPr="00A66FF8">
        <w:rPr>
          <w:sz w:val="28"/>
          <w:lang w:val="en-US"/>
        </w:rPr>
        <w:t xml:space="preserve"> to the words from S. Esenin, “</w:t>
      </w:r>
      <w:proofErr w:type="spellStart"/>
      <w:r w:rsidR="00A741D0">
        <w:rPr>
          <w:sz w:val="28"/>
          <w:lang w:val="en-US"/>
        </w:rPr>
        <w:t>Peterburg</w:t>
      </w:r>
      <w:proofErr w:type="spellEnd"/>
      <w:r w:rsidR="00A741D0">
        <w:rPr>
          <w:sz w:val="28"/>
          <w:lang w:val="en-US"/>
        </w:rPr>
        <w:t>”</w:t>
      </w:r>
      <w:r w:rsidRPr="00A66FF8">
        <w:rPr>
          <w:sz w:val="28"/>
          <w:lang w:val="en-US"/>
        </w:rPr>
        <w:t xml:space="preserve"> or a cycle of Nine songs to the words from A. Block, the cycle</w:t>
      </w:r>
      <w:r w:rsidR="00A741D0">
        <w:rPr>
          <w:sz w:val="28"/>
          <w:lang w:val="en-US"/>
        </w:rPr>
        <w:t xml:space="preserve"> </w:t>
      </w:r>
      <w:r w:rsidRPr="00A66FF8">
        <w:rPr>
          <w:sz w:val="28"/>
          <w:lang w:val="en-US"/>
        </w:rPr>
        <w:t>“</w:t>
      </w:r>
      <w:r w:rsidR="00A741D0">
        <w:rPr>
          <w:sz w:val="28"/>
          <w:lang w:val="en-US"/>
        </w:rPr>
        <w:t xml:space="preserve">Is </w:t>
      </w:r>
      <w:proofErr w:type="spellStart"/>
      <w:r w:rsidR="00A741D0">
        <w:rPr>
          <w:sz w:val="28"/>
          <w:lang w:val="en-US"/>
        </w:rPr>
        <w:t>Shekspira</w:t>
      </w:r>
      <w:proofErr w:type="spellEnd"/>
      <w:r w:rsidR="00A741D0">
        <w:rPr>
          <w:sz w:val="28"/>
          <w:lang w:val="en-US"/>
        </w:rPr>
        <w:t>”</w:t>
      </w:r>
      <w:r w:rsidR="00637761" w:rsidRPr="00637761">
        <w:rPr>
          <w:sz w:val="28"/>
          <w:lang w:val="en-US"/>
        </w:rPr>
        <w:t xml:space="preserve">, cycle "Petersburg songs" to the words of A. Blok and others. The program of the performance can include from one to several numbers of the cycle or from different cycles. </w:t>
      </w:r>
    </w:p>
    <w:p w:rsidR="00A66FF8" w:rsidRPr="00637761" w:rsidRDefault="00A66FF8" w:rsidP="00637761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>The performance duration should not exceed 30 minutes.</w:t>
      </w:r>
    </w:p>
    <w:p w:rsidR="00A741D0" w:rsidRDefault="00A66FF8" w:rsidP="00A0088D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 xml:space="preserve">Every </w:t>
      </w:r>
      <w:r w:rsidR="00A741D0">
        <w:rPr>
          <w:sz w:val="28"/>
          <w:lang w:val="en-US"/>
        </w:rPr>
        <w:t xml:space="preserve">composition </w:t>
      </w:r>
      <w:r w:rsidRPr="00A66FF8">
        <w:rPr>
          <w:sz w:val="28"/>
          <w:lang w:val="en-US"/>
        </w:rPr>
        <w:t xml:space="preserve">can be performed only in one round. </w:t>
      </w:r>
      <w:r w:rsidR="00A741D0" w:rsidRPr="00A66FF8">
        <w:rPr>
          <w:sz w:val="28"/>
          <w:lang w:val="en-US"/>
        </w:rPr>
        <w:t>A participant chooses the order of composition performances</w:t>
      </w:r>
      <w:r w:rsidRPr="00A66FF8">
        <w:rPr>
          <w:sz w:val="28"/>
          <w:lang w:val="en-US"/>
        </w:rPr>
        <w:t xml:space="preserve">. </w:t>
      </w:r>
    </w:p>
    <w:p w:rsidR="00F61FE6" w:rsidRPr="007E481C" w:rsidRDefault="00A66FF8" w:rsidP="007E481C">
      <w:pPr>
        <w:tabs>
          <w:tab w:val="left" w:pos="851"/>
          <w:tab w:val="left" w:pos="2268"/>
        </w:tabs>
        <w:spacing w:line="276" w:lineRule="auto"/>
        <w:ind w:firstLine="851"/>
        <w:jc w:val="both"/>
        <w:rPr>
          <w:sz w:val="28"/>
          <w:lang w:val="en-US"/>
        </w:rPr>
      </w:pPr>
      <w:r w:rsidRPr="00A66FF8">
        <w:rPr>
          <w:sz w:val="28"/>
          <w:lang w:val="en-US"/>
        </w:rPr>
        <w:t>All the compositions will be performed in the original language.</w:t>
      </w:r>
      <w:bookmarkStart w:id="0" w:name="_GoBack"/>
      <w:bookmarkEnd w:id="0"/>
    </w:p>
    <w:sectPr w:rsidR="00F61FE6" w:rsidRPr="007E481C" w:rsidSect="00A0088D">
      <w:pgSz w:w="11906" w:h="16838" w:code="9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9B4"/>
    <w:multiLevelType w:val="hybridMultilevel"/>
    <w:tmpl w:val="FE023F8C"/>
    <w:lvl w:ilvl="0" w:tplc="DF1E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5AAF"/>
    <w:multiLevelType w:val="hybridMultilevel"/>
    <w:tmpl w:val="A296FBB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FF92CBF"/>
    <w:multiLevelType w:val="hybridMultilevel"/>
    <w:tmpl w:val="B90C9AA0"/>
    <w:lvl w:ilvl="0" w:tplc="DF1E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62B0F"/>
    <w:multiLevelType w:val="hybridMultilevel"/>
    <w:tmpl w:val="EBE68CA8"/>
    <w:lvl w:ilvl="0" w:tplc="2E34E2F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468638C5"/>
    <w:multiLevelType w:val="hybridMultilevel"/>
    <w:tmpl w:val="CB6472C2"/>
    <w:lvl w:ilvl="0" w:tplc="DF0C809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3F622A4"/>
    <w:multiLevelType w:val="hybridMultilevel"/>
    <w:tmpl w:val="514E9BF8"/>
    <w:lvl w:ilvl="0" w:tplc="DF1E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62556"/>
    <w:multiLevelType w:val="hybridMultilevel"/>
    <w:tmpl w:val="03C4DAC0"/>
    <w:lvl w:ilvl="0" w:tplc="DF1E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75F0D"/>
    <w:multiLevelType w:val="hybridMultilevel"/>
    <w:tmpl w:val="8CFAE468"/>
    <w:lvl w:ilvl="0" w:tplc="DF1E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F29"/>
    <w:rsid w:val="00010AC0"/>
    <w:rsid w:val="000431F8"/>
    <w:rsid w:val="000A1F54"/>
    <w:rsid w:val="000C4C8F"/>
    <w:rsid w:val="00102CB1"/>
    <w:rsid w:val="00113E7D"/>
    <w:rsid w:val="001175C9"/>
    <w:rsid w:val="00140147"/>
    <w:rsid w:val="001C08F6"/>
    <w:rsid w:val="001E5B1B"/>
    <w:rsid w:val="001E7D19"/>
    <w:rsid w:val="00285542"/>
    <w:rsid w:val="00295F29"/>
    <w:rsid w:val="002E063B"/>
    <w:rsid w:val="00324C5B"/>
    <w:rsid w:val="003263E4"/>
    <w:rsid w:val="00326FEB"/>
    <w:rsid w:val="003449F3"/>
    <w:rsid w:val="0035523A"/>
    <w:rsid w:val="003619DE"/>
    <w:rsid w:val="00384458"/>
    <w:rsid w:val="00396E03"/>
    <w:rsid w:val="003E3304"/>
    <w:rsid w:val="003E5EF7"/>
    <w:rsid w:val="00415FFD"/>
    <w:rsid w:val="0041683B"/>
    <w:rsid w:val="00420DB9"/>
    <w:rsid w:val="00423DF2"/>
    <w:rsid w:val="004A34DF"/>
    <w:rsid w:val="004F150A"/>
    <w:rsid w:val="00553E4E"/>
    <w:rsid w:val="00572ED5"/>
    <w:rsid w:val="0057355B"/>
    <w:rsid w:val="00597D03"/>
    <w:rsid w:val="005C2399"/>
    <w:rsid w:val="005C4716"/>
    <w:rsid w:val="005C6CC0"/>
    <w:rsid w:val="005E5C0D"/>
    <w:rsid w:val="00637761"/>
    <w:rsid w:val="0064011C"/>
    <w:rsid w:val="00671F72"/>
    <w:rsid w:val="006C48C8"/>
    <w:rsid w:val="006C63D7"/>
    <w:rsid w:val="00744281"/>
    <w:rsid w:val="00756E2F"/>
    <w:rsid w:val="007A24F8"/>
    <w:rsid w:val="007C1C6A"/>
    <w:rsid w:val="007E143E"/>
    <w:rsid w:val="007E481C"/>
    <w:rsid w:val="00813D2F"/>
    <w:rsid w:val="00816BF7"/>
    <w:rsid w:val="00835E54"/>
    <w:rsid w:val="00837241"/>
    <w:rsid w:val="00855DF6"/>
    <w:rsid w:val="008963AE"/>
    <w:rsid w:val="00897419"/>
    <w:rsid w:val="008E6E13"/>
    <w:rsid w:val="00906438"/>
    <w:rsid w:val="0091656A"/>
    <w:rsid w:val="009236C2"/>
    <w:rsid w:val="009237A5"/>
    <w:rsid w:val="009630D9"/>
    <w:rsid w:val="00963E56"/>
    <w:rsid w:val="009E75F0"/>
    <w:rsid w:val="00A0088D"/>
    <w:rsid w:val="00A541ED"/>
    <w:rsid w:val="00A66FF8"/>
    <w:rsid w:val="00A741D0"/>
    <w:rsid w:val="00A74A72"/>
    <w:rsid w:val="00AB1211"/>
    <w:rsid w:val="00AD0FD5"/>
    <w:rsid w:val="00AE0D17"/>
    <w:rsid w:val="00B05087"/>
    <w:rsid w:val="00B36216"/>
    <w:rsid w:val="00B76ACA"/>
    <w:rsid w:val="00B82A46"/>
    <w:rsid w:val="00B83ACC"/>
    <w:rsid w:val="00B90A93"/>
    <w:rsid w:val="00B9408E"/>
    <w:rsid w:val="00BD1647"/>
    <w:rsid w:val="00BE1653"/>
    <w:rsid w:val="00BF7C9F"/>
    <w:rsid w:val="00C072A5"/>
    <w:rsid w:val="00C3104D"/>
    <w:rsid w:val="00C45BA3"/>
    <w:rsid w:val="00C774EE"/>
    <w:rsid w:val="00CD7177"/>
    <w:rsid w:val="00CE20C0"/>
    <w:rsid w:val="00D025BD"/>
    <w:rsid w:val="00D213C0"/>
    <w:rsid w:val="00D52FE9"/>
    <w:rsid w:val="00DB070A"/>
    <w:rsid w:val="00E02E27"/>
    <w:rsid w:val="00F16F53"/>
    <w:rsid w:val="00F61FE6"/>
    <w:rsid w:val="00F63E75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3449F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0D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449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449F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449F3"/>
    <w:rPr>
      <w:b/>
      <w:bCs/>
    </w:rPr>
  </w:style>
  <w:style w:type="character" w:customStyle="1" w:styleId="apple-converted-space">
    <w:name w:val="apple-converted-space"/>
    <w:basedOn w:val="a0"/>
    <w:rsid w:val="003449F3"/>
  </w:style>
  <w:style w:type="character" w:styleId="a6">
    <w:name w:val="Hyperlink"/>
    <w:basedOn w:val="a0"/>
    <w:uiPriority w:val="99"/>
    <w:unhideWhenUsed/>
    <w:rsid w:val="00B9408E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7C1C6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02E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E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313CE-8BE2-4F3A-9561-BE09FE97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16-1</dc:creator>
  <cp:keywords/>
  <dc:description/>
  <cp:lastModifiedBy>User</cp:lastModifiedBy>
  <cp:revision>29</cp:revision>
  <cp:lastPrinted>2021-02-01T08:07:00Z</cp:lastPrinted>
  <dcterms:created xsi:type="dcterms:W3CDTF">2016-01-12T17:18:00Z</dcterms:created>
  <dcterms:modified xsi:type="dcterms:W3CDTF">2021-04-07T06:40:00Z</dcterms:modified>
</cp:coreProperties>
</file>