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43"/>
        <w:gridCol w:w="5388"/>
      </w:tblGrid>
      <w:tr w:rsidR="00863496" w:rsidRPr="00BB670A" w:rsidTr="00B559AF">
        <w:tc>
          <w:tcPr>
            <w:tcW w:w="4643" w:type="dxa"/>
            <w:shd w:val="clear" w:color="auto" w:fill="auto"/>
          </w:tcPr>
          <w:p w:rsidR="00863496" w:rsidRPr="00BB670A" w:rsidRDefault="00863496" w:rsidP="00B559AF">
            <w:pPr>
              <w:pStyle w:val="11"/>
              <w:jc w:val="center"/>
              <w:rPr>
                <w:rFonts w:ascii="Times New Roman" w:hAnsi="Times New Roman" w:cs="Times New Roman"/>
                <w:sz w:val="28"/>
                <w:szCs w:val="28"/>
                <w:lang w:val="ru-RU"/>
              </w:rPr>
            </w:pPr>
          </w:p>
        </w:tc>
        <w:tc>
          <w:tcPr>
            <w:tcW w:w="5388" w:type="dxa"/>
            <w:shd w:val="clear" w:color="auto" w:fill="auto"/>
          </w:tcPr>
          <w:p w:rsidR="00863496" w:rsidRPr="000F4123" w:rsidRDefault="00863496" w:rsidP="00B559AF">
            <w:pPr>
              <w:pStyle w:val="11"/>
              <w:jc w:val="center"/>
              <w:rPr>
                <w:rFonts w:ascii="Times New Roman" w:hAnsi="Times New Roman" w:cs="Times New Roman"/>
                <w:sz w:val="26"/>
                <w:szCs w:val="26"/>
                <w:lang w:val="ru-RU"/>
              </w:rPr>
            </w:pPr>
            <w:r w:rsidRPr="000F4123">
              <w:rPr>
                <w:rFonts w:ascii="Times New Roman" w:hAnsi="Times New Roman" w:cs="Times New Roman"/>
                <w:sz w:val="26"/>
                <w:szCs w:val="26"/>
                <w:lang w:val="ru-RU"/>
              </w:rPr>
              <w:t>УТВЕРЖДЕНЫ</w:t>
            </w:r>
          </w:p>
          <w:p w:rsidR="0054619F" w:rsidRPr="000F4123" w:rsidRDefault="00863496" w:rsidP="00B559A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приказом Мин</w:t>
            </w:r>
            <w:r w:rsidR="0054619F" w:rsidRPr="000F4123">
              <w:rPr>
                <w:rFonts w:ascii="Times New Roman" w:hAnsi="Times New Roman"/>
                <w:sz w:val="26"/>
                <w:szCs w:val="26"/>
                <w:lang w:eastAsia="en-US"/>
              </w:rPr>
              <w:t xml:space="preserve">истерства </w:t>
            </w:r>
            <w:r w:rsidRPr="000F4123">
              <w:rPr>
                <w:rFonts w:ascii="Times New Roman" w:hAnsi="Times New Roman"/>
                <w:sz w:val="26"/>
                <w:szCs w:val="26"/>
                <w:lang w:eastAsia="en-US"/>
              </w:rPr>
              <w:t>спорта</w:t>
            </w:r>
          </w:p>
          <w:p w:rsidR="00863496" w:rsidRPr="000F4123" w:rsidRDefault="0054619F" w:rsidP="00B559A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Российской Федерации</w:t>
            </w:r>
          </w:p>
          <w:p w:rsidR="00863496" w:rsidRPr="000F4123" w:rsidRDefault="0054619F" w:rsidP="00B559A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 xml:space="preserve">от </w:t>
            </w:r>
            <w:r w:rsidR="00490B7D" w:rsidRPr="000F4123">
              <w:rPr>
                <w:rFonts w:ascii="Times New Roman" w:hAnsi="Times New Roman"/>
                <w:sz w:val="26"/>
                <w:szCs w:val="26"/>
                <w:lang w:eastAsia="en-US"/>
              </w:rPr>
              <w:t>16</w:t>
            </w:r>
            <w:r w:rsidR="00C575FC" w:rsidRPr="000F4123">
              <w:rPr>
                <w:rFonts w:ascii="Times New Roman" w:hAnsi="Times New Roman"/>
                <w:sz w:val="26"/>
                <w:szCs w:val="26"/>
                <w:lang w:eastAsia="en-US"/>
              </w:rPr>
              <w:t>.03.</w:t>
            </w:r>
            <w:r w:rsidR="006F58B5" w:rsidRPr="000F4123">
              <w:rPr>
                <w:rFonts w:ascii="Times New Roman" w:hAnsi="Times New Roman"/>
                <w:sz w:val="26"/>
                <w:szCs w:val="26"/>
                <w:lang w:eastAsia="en-US"/>
              </w:rPr>
              <w:t>2017</w:t>
            </w:r>
            <w:r w:rsidR="00863496" w:rsidRPr="000F4123">
              <w:rPr>
                <w:rFonts w:ascii="Times New Roman" w:hAnsi="Times New Roman"/>
                <w:sz w:val="26"/>
                <w:szCs w:val="26"/>
                <w:lang w:eastAsia="en-US"/>
              </w:rPr>
              <w:t xml:space="preserve"> № </w:t>
            </w:r>
            <w:r w:rsidR="00490B7D" w:rsidRPr="000F4123">
              <w:rPr>
                <w:rFonts w:ascii="Times New Roman" w:hAnsi="Times New Roman"/>
                <w:sz w:val="26"/>
                <w:szCs w:val="26"/>
                <w:lang w:eastAsia="en-US"/>
              </w:rPr>
              <w:t>182</w:t>
            </w:r>
            <w:r w:rsidRPr="000F4123">
              <w:rPr>
                <w:rFonts w:ascii="Times New Roman" w:hAnsi="Times New Roman"/>
                <w:sz w:val="26"/>
                <w:szCs w:val="26"/>
                <w:lang w:eastAsia="en-US"/>
              </w:rPr>
              <w:t>,</w:t>
            </w:r>
          </w:p>
          <w:p w:rsidR="000F4123" w:rsidRPr="000F4123" w:rsidRDefault="0054619F" w:rsidP="00B559A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 xml:space="preserve">с изменениями, внесенными </w:t>
            </w:r>
            <w:r w:rsidR="00E172A7" w:rsidRPr="000F4123">
              <w:rPr>
                <w:rFonts w:ascii="Times New Roman" w:hAnsi="Times New Roman"/>
                <w:sz w:val="26"/>
                <w:szCs w:val="26"/>
                <w:lang w:eastAsia="en-US"/>
              </w:rPr>
              <w:t>приказа</w:t>
            </w:r>
            <w:r w:rsidRPr="000F4123">
              <w:rPr>
                <w:rFonts w:ascii="Times New Roman" w:hAnsi="Times New Roman"/>
                <w:sz w:val="26"/>
                <w:szCs w:val="26"/>
                <w:lang w:eastAsia="en-US"/>
              </w:rPr>
              <w:t>ми</w:t>
            </w:r>
            <w:r w:rsidR="00E172A7" w:rsidRPr="000F4123">
              <w:rPr>
                <w:rFonts w:ascii="Times New Roman" w:hAnsi="Times New Roman"/>
                <w:sz w:val="26"/>
                <w:szCs w:val="26"/>
                <w:lang w:eastAsia="en-US"/>
              </w:rPr>
              <w:t xml:space="preserve"> Мин</w:t>
            </w:r>
            <w:r w:rsidR="000F4123" w:rsidRPr="000F4123">
              <w:rPr>
                <w:rFonts w:ascii="Times New Roman" w:hAnsi="Times New Roman"/>
                <w:sz w:val="26"/>
                <w:szCs w:val="26"/>
                <w:lang w:eastAsia="en-US"/>
              </w:rPr>
              <w:t xml:space="preserve">истерства </w:t>
            </w:r>
            <w:r w:rsidR="00E172A7" w:rsidRPr="000F4123">
              <w:rPr>
                <w:rFonts w:ascii="Times New Roman" w:hAnsi="Times New Roman"/>
                <w:sz w:val="26"/>
                <w:szCs w:val="26"/>
                <w:lang w:eastAsia="en-US"/>
              </w:rPr>
              <w:t>спорта</w:t>
            </w:r>
          </w:p>
          <w:p w:rsidR="00E172A7" w:rsidRPr="000F4123" w:rsidRDefault="00E172A7" w:rsidP="00B559A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Росси</w:t>
            </w:r>
            <w:r w:rsidR="000F4123" w:rsidRPr="000F4123">
              <w:rPr>
                <w:rFonts w:ascii="Times New Roman" w:hAnsi="Times New Roman"/>
                <w:sz w:val="26"/>
                <w:szCs w:val="26"/>
                <w:lang w:eastAsia="en-US"/>
              </w:rPr>
              <w:t>йской Федерации</w:t>
            </w:r>
          </w:p>
          <w:p w:rsidR="00A9089D" w:rsidRDefault="0054619F" w:rsidP="0054619F">
            <w:pPr>
              <w:spacing w:after="0" w:line="240" w:lineRule="auto"/>
              <w:jc w:val="center"/>
              <w:rPr>
                <w:rFonts w:ascii="Times New Roman" w:hAnsi="Times New Roman"/>
                <w:sz w:val="26"/>
                <w:szCs w:val="26"/>
                <w:lang w:eastAsia="en-US"/>
              </w:rPr>
            </w:pPr>
            <w:r w:rsidRPr="000F4123">
              <w:rPr>
                <w:rFonts w:ascii="Times New Roman" w:hAnsi="Times New Roman"/>
                <w:sz w:val="26"/>
                <w:szCs w:val="26"/>
                <w:lang w:eastAsia="en-US"/>
              </w:rPr>
              <w:t>от 0</w:t>
            </w:r>
            <w:r w:rsidR="00E172A7" w:rsidRPr="000F4123">
              <w:rPr>
                <w:rFonts w:ascii="Times New Roman" w:hAnsi="Times New Roman"/>
                <w:sz w:val="26"/>
                <w:szCs w:val="26"/>
                <w:lang w:eastAsia="en-US"/>
              </w:rPr>
              <w:t>4</w:t>
            </w:r>
            <w:r w:rsidRPr="000F4123">
              <w:rPr>
                <w:rFonts w:ascii="Times New Roman" w:hAnsi="Times New Roman"/>
                <w:sz w:val="26"/>
                <w:szCs w:val="26"/>
                <w:lang w:eastAsia="en-US"/>
              </w:rPr>
              <w:t>.05.</w:t>
            </w:r>
            <w:r w:rsidR="00E172A7" w:rsidRPr="000F4123">
              <w:rPr>
                <w:rFonts w:ascii="Times New Roman" w:hAnsi="Times New Roman"/>
                <w:sz w:val="26"/>
                <w:szCs w:val="26"/>
                <w:lang w:eastAsia="en-US"/>
              </w:rPr>
              <w:t>2017 № 411</w:t>
            </w:r>
            <w:r w:rsidRPr="000F4123">
              <w:rPr>
                <w:rFonts w:ascii="Times New Roman" w:hAnsi="Times New Roman"/>
                <w:sz w:val="26"/>
                <w:szCs w:val="26"/>
                <w:lang w:eastAsia="en-US"/>
              </w:rPr>
              <w:t>, от 31.05.2019 № 435</w:t>
            </w:r>
            <w:r w:rsidR="00BB670A" w:rsidRPr="000F4123">
              <w:rPr>
                <w:rFonts w:ascii="Times New Roman" w:hAnsi="Times New Roman"/>
                <w:sz w:val="26"/>
                <w:szCs w:val="26"/>
                <w:lang w:eastAsia="en-US"/>
              </w:rPr>
              <w:t>,</w:t>
            </w:r>
          </w:p>
          <w:p w:rsidR="00E172A7" w:rsidRDefault="004D3B84" w:rsidP="0054619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от 26.08.</w:t>
            </w:r>
            <w:r w:rsidR="00BB670A" w:rsidRPr="000F4123">
              <w:rPr>
                <w:rFonts w:ascii="Times New Roman" w:hAnsi="Times New Roman"/>
                <w:sz w:val="26"/>
                <w:szCs w:val="26"/>
                <w:lang w:eastAsia="en-US"/>
              </w:rPr>
              <w:t>2020 № 643</w:t>
            </w:r>
            <w:r>
              <w:rPr>
                <w:rFonts w:ascii="Times New Roman" w:hAnsi="Times New Roman"/>
                <w:sz w:val="26"/>
                <w:szCs w:val="26"/>
                <w:lang w:eastAsia="en-US"/>
              </w:rPr>
              <w:t>,</w:t>
            </w:r>
            <w:r w:rsidR="00495B40">
              <w:rPr>
                <w:rFonts w:ascii="Times New Roman" w:hAnsi="Times New Roman"/>
                <w:sz w:val="26"/>
                <w:szCs w:val="26"/>
                <w:lang w:eastAsia="en-US"/>
              </w:rPr>
              <w:t xml:space="preserve"> от 09.02.2022 № 79</w:t>
            </w:r>
            <w:r w:rsidR="00776A13">
              <w:rPr>
                <w:rFonts w:ascii="Times New Roman" w:hAnsi="Times New Roman"/>
                <w:sz w:val="26"/>
                <w:szCs w:val="26"/>
                <w:lang w:eastAsia="en-US"/>
              </w:rPr>
              <w:t xml:space="preserve">, </w:t>
            </w:r>
          </w:p>
          <w:p w:rsidR="00776A13" w:rsidRDefault="00776A13" w:rsidP="0054619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от 18.04.2024 № 445</w:t>
            </w:r>
          </w:p>
          <w:p w:rsidR="004D3B84" w:rsidRPr="00BB670A" w:rsidRDefault="004D3B84" w:rsidP="0054619F">
            <w:pPr>
              <w:spacing w:after="0" w:line="240" w:lineRule="auto"/>
              <w:jc w:val="center"/>
              <w:rPr>
                <w:rFonts w:ascii="Times New Roman" w:hAnsi="Times New Roman"/>
                <w:lang w:eastAsia="en-US"/>
              </w:rPr>
            </w:pPr>
          </w:p>
        </w:tc>
      </w:tr>
    </w:tbl>
    <w:p w:rsidR="003666C7" w:rsidRPr="00BB670A" w:rsidRDefault="003666C7" w:rsidP="003666C7">
      <w:pPr>
        <w:pStyle w:val="11"/>
        <w:jc w:val="center"/>
        <w:rPr>
          <w:rFonts w:ascii="Times New Roman" w:hAnsi="Times New Roman" w:cs="Times New Roman"/>
          <w:sz w:val="28"/>
          <w:szCs w:val="28"/>
          <w:lang w:val="ru-RU"/>
        </w:rPr>
      </w:pPr>
    </w:p>
    <w:p w:rsidR="003666C7" w:rsidRPr="00BB670A" w:rsidRDefault="003666C7" w:rsidP="003666C7">
      <w:pPr>
        <w:jc w:val="center"/>
        <w:rPr>
          <w:rFonts w:ascii="Times New Roman" w:hAnsi="Times New Roman"/>
          <w:sz w:val="28"/>
          <w:szCs w:val="28"/>
        </w:rPr>
      </w:pPr>
    </w:p>
    <w:p w:rsidR="003666C7" w:rsidRPr="00BB670A" w:rsidRDefault="003666C7" w:rsidP="003666C7">
      <w:pPr>
        <w:jc w:val="center"/>
        <w:rPr>
          <w:rFonts w:ascii="Times New Roman" w:hAnsi="Times New Roman"/>
          <w:b/>
          <w:sz w:val="28"/>
          <w:szCs w:val="28"/>
        </w:rPr>
      </w:pPr>
      <w:r w:rsidRPr="00BB670A">
        <w:rPr>
          <w:rFonts w:ascii="Times New Roman" w:hAnsi="Times New Roman"/>
          <w:b/>
          <w:sz w:val="28"/>
          <w:szCs w:val="28"/>
        </w:rPr>
        <w:t>ПРАВИЛА ВИДА СПОРТА «БАСКЕТБОЛ»</w:t>
      </w:r>
    </w:p>
    <w:p w:rsidR="00346675" w:rsidRPr="00BB670A" w:rsidRDefault="00346675" w:rsidP="003666C7">
      <w:pPr>
        <w:jc w:val="center"/>
        <w:rPr>
          <w:rFonts w:ascii="Times New Roman" w:hAnsi="Times New Roman"/>
          <w:b/>
          <w:sz w:val="28"/>
          <w:szCs w:val="28"/>
        </w:rPr>
      </w:pPr>
      <w:r w:rsidRPr="00BB670A">
        <w:rPr>
          <w:rFonts w:ascii="Times New Roman" w:hAnsi="Times New Roman"/>
          <w:b/>
          <w:sz w:val="28"/>
          <w:szCs w:val="28"/>
        </w:rPr>
        <w:t>ОБЩИЕ ПОЛОЖЕНИЯ</w:t>
      </w:r>
    </w:p>
    <w:p w:rsidR="003B682D" w:rsidRDefault="0054619F" w:rsidP="00065057">
      <w:pPr>
        <w:pStyle w:val="Ruleshead2"/>
        <w:numPr>
          <w:ilvl w:val="0"/>
          <w:numId w:val="40"/>
        </w:numPr>
        <w:ind w:left="709" w:hanging="709"/>
        <w:rPr>
          <w:rFonts w:ascii="Times New Roman" w:hAnsi="Times New Roman"/>
          <w:b w:val="0"/>
          <w:bCs w:val="0"/>
          <w:sz w:val="28"/>
          <w:szCs w:val="28"/>
          <w:lang w:val="ru-RU"/>
        </w:rPr>
      </w:pPr>
      <w:r w:rsidRPr="003B682D">
        <w:rPr>
          <w:rFonts w:ascii="Times New Roman" w:hAnsi="Times New Roman"/>
          <w:b w:val="0"/>
          <w:bCs w:val="0"/>
          <w:sz w:val="28"/>
          <w:szCs w:val="28"/>
          <w:lang w:val="ru-RU"/>
        </w:rPr>
        <w:t>Соревнования по виду спорта «баскетбол» на территории Российской Федерации проводятся в соответствии с настоящими правилами вида спорта «баскетбол» (далее – Правила), разработанными с учетом правил международной федерации баскетбола ФИБА (далее – ФИБА), положениями и регламентами проведения соревнований.</w:t>
      </w:r>
    </w:p>
    <w:p w:rsidR="0054619F" w:rsidRDefault="0054619F" w:rsidP="00065057">
      <w:pPr>
        <w:pStyle w:val="Ruleshead2"/>
        <w:numPr>
          <w:ilvl w:val="0"/>
          <w:numId w:val="40"/>
        </w:numPr>
        <w:ind w:left="709" w:hanging="709"/>
        <w:rPr>
          <w:rFonts w:ascii="Times New Roman" w:hAnsi="Times New Roman"/>
          <w:b w:val="0"/>
          <w:bCs w:val="0"/>
          <w:sz w:val="28"/>
          <w:szCs w:val="28"/>
          <w:lang w:val="ru-RU"/>
        </w:rPr>
      </w:pPr>
      <w:r w:rsidRPr="003B682D">
        <w:rPr>
          <w:rFonts w:ascii="Times New Roman" w:hAnsi="Times New Roman"/>
          <w:b w:val="0"/>
          <w:bCs w:val="0"/>
          <w:sz w:val="28"/>
          <w:szCs w:val="28"/>
          <w:lang w:val="ru-RU"/>
        </w:rPr>
        <w:t>Соревнования проводятся в спортивных дисциплинах, включенных во Всероссийский реестр видов спорта:</w:t>
      </w:r>
    </w:p>
    <w:p w:rsidR="00776A13" w:rsidRPr="00776A13" w:rsidRDefault="00776A13" w:rsidP="00776A13">
      <w:pPr>
        <w:pStyle w:val="Text10"/>
        <w:ind w:left="709"/>
        <w:rPr>
          <w:rFonts w:ascii="Times New Roman" w:hAnsi="Times New Roman"/>
          <w:kern w:val="28"/>
          <w:sz w:val="28"/>
          <w:szCs w:val="28"/>
          <w:lang w:val="ru-RU"/>
        </w:rPr>
      </w:pPr>
      <w:r w:rsidRPr="00776A13">
        <w:rPr>
          <w:rFonts w:ascii="Times New Roman" w:hAnsi="Times New Roman"/>
          <w:kern w:val="28"/>
          <w:sz w:val="28"/>
          <w:szCs w:val="28"/>
          <w:lang w:val="ru-RU"/>
        </w:rPr>
        <w:t>баскетбол,</w:t>
      </w:r>
    </w:p>
    <w:p w:rsidR="00776A13" w:rsidRPr="00776A13" w:rsidRDefault="00776A13" w:rsidP="00776A13">
      <w:pPr>
        <w:pStyle w:val="Text10"/>
        <w:ind w:left="709"/>
        <w:rPr>
          <w:rFonts w:ascii="Times New Roman" w:hAnsi="Times New Roman"/>
          <w:kern w:val="28"/>
          <w:sz w:val="28"/>
          <w:szCs w:val="28"/>
          <w:lang w:val="ru-RU"/>
        </w:rPr>
      </w:pPr>
      <w:r w:rsidRPr="00776A13">
        <w:rPr>
          <w:rFonts w:ascii="Times New Roman" w:hAnsi="Times New Roman"/>
          <w:kern w:val="28"/>
          <w:sz w:val="28"/>
          <w:szCs w:val="28"/>
          <w:lang w:val="ru-RU"/>
        </w:rPr>
        <w:t>баскетбол 3х3,</w:t>
      </w:r>
    </w:p>
    <w:p w:rsidR="00776A13" w:rsidRPr="00776A13" w:rsidRDefault="00776A13" w:rsidP="00776A13">
      <w:pPr>
        <w:pStyle w:val="Text10"/>
        <w:ind w:left="709"/>
        <w:rPr>
          <w:rFonts w:ascii="Times New Roman" w:hAnsi="Times New Roman"/>
          <w:kern w:val="28"/>
          <w:sz w:val="28"/>
          <w:szCs w:val="28"/>
          <w:lang w:val="ru-RU"/>
        </w:rPr>
      </w:pPr>
      <w:r w:rsidRPr="00776A13">
        <w:rPr>
          <w:rFonts w:ascii="Times New Roman" w:hAnsi="Times New Roman"/>
          <w:kern w:val="28"/>
          <w:sz w:val="28"/>
          <w:szCs w:val="28"/>
          <w:lang w:val="ru-RU"/>
        </w:rPr>
        <w:t>баскетбольное двоеборье,</w:t>
      </w:r>
    </w:p>
    <w:p w:rsidR="00776A13" w:rsidRPr="00776A13" w:rsidRDefault="00776A13" w:rsidP="00776A13">
      <w:pPr>
        <w:pStyle w:val="Text10"/>
        <w:ind w:left="709"/>
        <w:rPr>
          <w:rFonts w:ascii="Times New Roman" w:hAnsi="Times New Roman"/>
          <w:kern w:val="28"/>
          <w:sz w:val="28"/>
          <w:szCs w:val="28"/>
          <w:lang w:val="ru-RU"/>
        </w:rPr>
      </w:pPr>
      <w:r w:rsidRPr="00776A13">
        <w:rPr>
          <w:rFonts w:ascii="Times New Roman" w:hAnsi="Times New Roman"/>
          <w:kern w:val="28"/>
          <w:sz w:val="28"/>
          <w:szCs w:val="28"/>
          <w:lang w:val="ru-RU"/>
        </w:rPr>
        <w:t>интерактивный баскетбол,</w:t>
      </w:r>
    </w:p>
    <w:p w:rsidR="00776A13" w:rsidRPr="00776A13" w:rsidRDefault="00776A13" w:rsidP="00776A13">
      <w:pPr>
        <w:pStyle w:val="Text10"/>
        <w:ind w:left="709"/>
        <w:rPr>
          <w:rFonts w:ascii="Times New Roman" w:hAnsi="Times New Roman"/>
          <w:kern w:val="28"/>
          <w:sz w:val="28"/>
          <w:szCs w:val="28"/>
          <w:lang w:val="ru-RU"/>
        </w:rPr>
      </w:pPr>
      <w:r w:rsidRPr="00776A13">
        <w:rPr>
          <w:rFonts w:ascii="Times New Roman" w:hAnsi="Times New Roman"/>
          <w:kern w:val="28"/>
          <w:sz w:val="28"/>
          <w:szCs w:val="28"/>
          <w:lang w:val="ru-RU"/>
        </w:rPr>
        <w:t>мини-баскетбол.</w:t>
      </w:r>
    </w:p>
    <w:p w:rsidR="0054619F" w:rsidRPr="00BB670A" w:rsidRDefault="0054619F" w:rsidP="00065057">
      <w:pPr>
        <w:pStyle w:val="Ruleshead2"/>
        <w:numPr>
          <w:ilvl w:val="0"/>
          <w:numId w:val="40"/>
        </w:numPr>
        <w:ind w:left="709" w:hanging="709"/>
        <w:rPr>
          <w:rFonts w:ascii="Times New Roman" w:hAnsi="Times New Roman"/>
          <w:sz w:val="28"/>
          <w:szCs w:val="28"/>
        </w:rPr>
      </w:pPr>
      <w:r w:rsidRPr="003B682D">
        <w:rPr>
          <w:rFonts w:ascii="Times New Roman" w:hAnsi="Times New Roman"/>
          <w:b w:val="0"/>
          <w:bCs w:val="0"/>
          <w:sz w:val="28"/>
          <w:szCs w:val="28"/>
          <w:lang w:val="ru-RU"/>
        </w:rPr>
        <w:t>Возрастные</w:t>
      </w:r>
      <w:r w:rsidRPr="00BB670A">
        <w:rPr>
          <w:rFonts w:ascii="Times New Roman" w:hAnsi="Times New Roman"/>
          <w:sz w:val="28"/>
          <w:szCs w:val="28"/>
        </w:rPr>
        <w:t xml:space="preserve"> </w:t>
      </w:r>
      <w:r w:rsidRPr="003B682D">
        <w:rPr>
          <w:rFonts w:ascii="Times New Roman" w:hAnsi="Times New Roman"/>
          <w:b w:val="0"/>
          <w:bCs w:val="0"/>
          <w:sz w:val="28"/>
          <w:szCs w:val="28"/>
        </w:rPr>
        <w:t>группы участников соревнований:</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Возрастной лимит установлен для всех игроков команд, принимающих участие в соревнованиях.</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Спортивные соревнования проводятся в следующих возрастных группах (минимальный возраст спортсмена для допуска к спортивным соревнованиям в возрастной группе):</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юноши, девушки до 12 лет – (с 10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юноши, девушки до 13 лет – (с 11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юноши, девушки до 14 лет – (с 11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юноши, девушки до 15 лет – (с 12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юноши, девушки до 16 лет – (с 13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юниоры, юниорки до 17 лет – (с 14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юниоры, юниорки до 18 лет – (с 15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юниоры, юниорки до 19 лет – (с 15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lastRenderedPageBreak/>
        <w:t>юниоры, юниорки до 20 лет – (с 15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юниоры, юниорки до 21 года – (с 15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 xml:space="preserve">юниоры, юниорки до 25 лет – (с 15 лет); </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юниоры, юниорки (17-25 года) – для соревнований, проводимых среди студентов</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мужчины, женщины – (с15 лет).</w:t>
      </w:r>
    </w:p>
    <w:p w:rsidR="00776A13" w:rsidRPr="00776A13"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Спортивные соревнования в спортивных дисциплинах «баскетбольное двоеборье» и «интерактивный баскетбол» проводятся в возрастной группе «мужчины».</w:t>
      </w:r>
    </w:p>
    <w:p w:rsidR="00CB7731" w:rsidRDefault="00776A13" w:rsidP="00776A13">
      <w:pPr>
        <w:spacing w:after="0" w:line="240" w:lineRule="auto"/>
        <w:jc w:val="both"/>
        <w:rPr>
          <w:rFonts w:ascii="Times New Roman" w:hAnsi="Times New Roman" w:cs="Tahoma"/>
          <w:sz w:val="28"/>
          <w:szCs w:val="28"/>
          <w:lang w:eastAsia="en-US"/>
        </w:rPr>
      </w:pPr>
      <w:r w:rsidRPr="00776A13">
        <w:rPr>
          <w:rFonts w:ascii="Times New Roman" w:hAnsi="Times New Roman" w:cs="Tahoma"/>
          <w:sz w:val="28"/>
          <w:szCs w:val="28"/>
          <w:lang w:eastAsia="en-US"/>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776A13" w:rsidRPr="00BB670A" w:rsidRDefault="00776A13" w:rsidP="00776A13">
      <w:pPr>
        <w:spacing w:after="0" w:line="240" w:lineRule="auto"/>
        <w:jc w:val="both"/>
        <w:rPr>
          <w:rFonts w:ascii="Times New Roman" w:hAnsi="Times New Roman"/>
          <w:sz w:val="28"/>
          <w:szCs w:val="28"/>
        </w:rPr>
      </w:pPr>
    </w:p>
    <w:p w:rsidR="00CB7731" w:rsidRPr="00BB670A" w:rsidRDefault="00CB7731" w:rsidP="00CB7731">
      <w:pPr>
        <w:spacing w:after="0" w:line="240" w:lineRule="auto"/>
        <w:jc w:val="center"/>
        <w:rPr>
          <w:rFonts w:ascii="Times New Roman" w:hAnsi="Times New Roman"/>
          <w:b/>
          <w:sz w:val="28"/>
          <w:szCs w:val="28"/>
        </w:rPr>
      </w:pPr>
      <w:r w:rsidRPr="00BB670A">
        <w:rPr>
          <w:rFonts w:ascii="Times New Roman" w:hAnsi="Times New Roman"/>
          <w:b/>
          <w:sz w:val="28"/>
          <w:szCs w:val="28"/>
        </w:rPr>
        <w:t>БАСКЕТБОЛ</w:t>
      </w:r>
    </w:p>
    <w:p w:rsidR="00CB7731" w:rsidRPr="00BB670A" w:rsidRDefault="00CB7731" w:rsidP="003666C7">
      <w:pPr>
        <w:jc w:val="center"/>
        <w:rPr>
          <w:rFonts w:ascii="Times New Roman" w:hAnsi="Times New Roman"/>
          <w:b/>
          <w:sz w:val="28"/>
          <w:szCs w:val="28"/>
        </w:rPr>
      </w:pPr>
    </w:p>
    <w:p w:rsidR="003666C7" w:rsidRPr="00BB670A" w:rsidRDefault="003666C7" w:rsidP="003666C7">
      <w:pPr>
        <w:pStyle w:val="af0"/>
        <w:tabs>
          <w:tab w:val="clear" w:pos="1418"/>
        </w:tabs>
        <w:ind w:left="0" w:right="-1" w:firstLine="0"/>
        <w:jc w:val="both"/>
        <w:rPr>
          <w:rFonts w:ascii="Times New Roman" w:hAnsi="Times New Roman" w:cs="Times New Roman"/>
          <w:sz w:val="28"/>
          <w:szCs w:val="28"/>
          <w:lang w:val="ru-RU"/>
        </w:rPr>
      </w:pPr>
      <w:r w:rsidRPr="00BB670A">
        <w:rPr>
          <w:rFonts w:ascii="Times New Roman" w:hAnsi="Times New Roman" w:cs="Times New Roman"/>
          <w:sz w:val="28"/>
          <w:szCs w:val="28"/>
          <w:lang w:val="ru-RU"/>
        </w:rPr>
        <w:t>В тексте «Официальных Правил баскетбола» все формулировки, приведенные в мужском роде (игрок, тренер, судья и т.д.), действительны и для лиц женского пола. Следует понимать, что это сделано исключительно для удобства изложения.</w:t>
      </w:r>
    </w:p>
    <w:p w:rsidR="003666C7" w:rsidRPr="00BB670A" w:rsidRDefault="003666C7" w:rsidP="003666C7">
      <w:pPr>
        <w:pStyle w:val="Ruleshead1"/>
        <w:tabs>
          <w:tab w:val="clear" w:pos="360"/>
        </w:tabs>
        <w:rPr>
          <w:rFonts w:ascii="Times New Roman" w:hAnsi="Times New Roman" w:cs="Times New Roman"/>
          <w:caps/>
          <w:sz w:val="28"/>
          <w:szCs w:val="28"/>
          <w:lang w:val="ru-RU"/>
        </w:rPr>
      </w:pPr>
      <w:bookmarkStart w:id="0" w:name="_Ref387037190"/>
      <w:bookmarkStart w:id="1" w:name="_Ref387037191"/>
      <w:bookmarkStart w:id="2" w:name="_Toc475350790"/>
      <w:bookmarkStart w:id="3" w:name="_Toc390529111"/>
      <w:r w:rsidRPr="00BB670A">
        <w:rPr>
          <w:rFonts w:ascii="Times New Roman" w:hAnsi="Times New Roman" w:cs="Times New Roman"/>
          <w:caps/>
          <w:sz w:val="28"/>
          <w:szCs w:val="28"/>
          <w:lang w:val="ru-RU"/>
        </w:rPr>
        <w:t>ПРАВИЛО ПЕРВОЕ – ИГРА</w:t>
      </w:r>
      <w:bookmarkEnd w:id="0"/>
      <w:bookmarkEnd w:id="1"/>
      <w:bookmarkEnd w:id="2"/>
      <w:bookmarkEnd w:id="3"/>
    </w:p>
    <w:p w:rsidR="003666C7" w:rsidRPr="00BB670A" w:rsidRDefault="003666C7" w:rsidP="0071156F">
      <w:pPr>
        <w:pStyle w:val="Ruleshead2"/>
        <w:numPr>
          <w:ilvl w:val="1"/>
          <w:numId w:val="9"/>
        </w:numPr>
        <w:rPr>
          <w:rFonts w:ascii="Times New Roman" w:hAnsi="Times New Roman" w:cs="Times New Roman"/>
          <w:sz w:val="28"/>
          <w:szCs w:val="28"/>
        </w:rPr>
      </w:pPr>
      <w:bookmarkStart w:id="4" w:name="_Ref241982316"/>
      <w:bookmarkStart w:id="5" w:name="_Toc390529112"/>
      <w:r w:rsidRPr="00BB670A">
        <w:rPr>
          <w:rFonts w:ascii="Times New Roman" w:hAnsi="Times New Roman" w:cs="Times New Roman"/>
          <w:sz w:val="28"/>
          <w:szCs w:val="28"/>
          <w:lang w:val="ru-RU"/>
        </w:rPr>
        <w:t>Определения</w:t>
      </w:r>
      <w:bookmarkEnd w:id="4"/>
      <w:bookmarkEnd w:id="5"/>
    </w:p>
    <w:p w:rsidR="003666C7" w:rsidRPr="00BB670A" w:rsidRDefault="003666C7" w:rsidP="0071156F">
      <w:pPr>
        <w:pStyle w:val="Ruleshead3"/>
        <w:numPr>
          <w:ilvl w:val="2"/>
          <w:numId w:val="9"/>
        </w:numPr>
        <w:spacing w:before="240"/>
        <w:ind w:left="993" w:hanging="993"/>
        <w:rPr>
          <w:rFonts w:ascii="Times New Roman" w:hAnsi="Times New Roman" w:cs="Times New Roman"/>
          <w:b/>
          <w:bCs/>
          <w:sz w:val="28"/>
          <w:szCs w:val="28"/>
        </w:rPr>
      </w:pPr>
      <w:bookmarkStart w:id="6" w:name="_Ref409867383"/>
      <w:r w:rsidRPr="00BB670A">
        <w:rPr>
          <w:rFonts w:ascii="Times New Roman" w:hAnsi="Times New Roman" w:cs="Times New Roman"/>
          <w:b/>
          <w:bCs/>
          <w:sz w:val="28"/>
          <w:szCs w:val="28"/>
          <w:lang w:val="ru-RU"/>
        </w:rPr>
        <w:t>Игра в баскетбол</w:t>
      </w:r>
    </w:p>
    <w:bookmarkEnd w:id="6"/>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баскетбол играют 2 команды, в каждой из которых по 5 игроков. Цель каждой команды – забросить мяч в корзину соперников и помешать другой команде забросить его в корзину.</w:t>
      </w:r>
    </w:p>
    <w:p w:rsidR="003666C7" w:rsidRPr="00BB670A" w:rsidRDefault="003666C7" w:rsidP="003666C7">
      <w:pPr>
        <w:pStyle w:val="text175"/>
        <w:outlineLvl w:val="0"/>
        <w:rPr>
          <w:rFonts w:ascii="Times New Roman" w:hAnsi="Times New Roman" w:cs="Times New Roman"/>
          <w:sz w:val="28"/>
          <w:szCs w:val="28"/>
          <w:lang w:val="ru-RU"/>
        </w:rPr>
      </w:pPr>
      <w:r w:rsidRPr="00BB670A">
        <w:rPr>
          <w:rFonts w:ascii="Times New Roman" w:hAnsi="Times New Roman" w:cs="Times New Roman"/>
          <w:sz w:val="28"/>
          <w:szCs w:val="28"/>
          <w:lang w:val="ru-RU"/>
        </w:rPr>
        <w:t>Игрой управляют судьи, судьи-секретари и комиссар (если присутствует).</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"Определение игры"</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numPr>
          <w:ilvl w:val="2"/>
          <w:numId w:val="9"/>
        </w:numPr>
        <w:spacing w:before="240"/>
        <w:ind w:left="993" w:hanging="993"/>
        <w:rPr>
          <w:rFonts w:ascii="Times New Roman" w:hAnsi="Times New Roman" w:cs="Times New Roman"/>
          <w:b/>
          <w:bCs/>
          <w:sz w:val="28"/>
          <w:szCs w:val="28"/>
        </w:rPr>
      </w:pPr>
      <w:r w:rsidRPr="00BB670A">
        <w:rPr>
          <w:rFonts w:ascii="Times New Roman" w:hAnsi="Times New Roman" w:cs="Times New Roman"/>
          <w:b/>
          <w:bCs/>
          <w:sz w:val="28"/>
          <w:szCs w:val="28"/>
          <w:lang w:val="ru-RU"/>
        </w:rPr>
        <w:t>Корзина</w:t>
      </w:r>
      <w:r w:rsidRPr="00BB670A">
        <w:rPr>
          <w:rFonts w:ascii="Times New Roman" w:hAnsi="Times New Roman" w:cs="Times New Roman"/>
          <w:b/>
          <w:bCs/>
          <w:sz w:val="28"/>
          <w:szCs w:val="28"/>
        </w:rPr>
        <w:t xml:space="preserve">: </w:t>
      </w:r>
      <w:r w:rsidRPr="00BB670A">
        <w:rPr>
          <w:rFonts w:ascii="Times New Roman" w:hAnsi="Times New Roman" w:cs="Times New Roman"/>
          <w:b/>
          <w:bCs/>
          <w:sz w:val="28"/>
          <w:szCs w:val="28"/>
          <w:lang w:val="ru-RU"/>
        </w:rPr>
        <w:t>соперников</w:t>
      </w:r>
      <w:r w:rsidRPr="00BB670A">
        <w:rPr>
          <w:rFonts w:ascii="Times New Roman" w:hAnsi="Times New Roman" w:cs="Times New Roman"/>
          <w:b/>
          <w:bCs/>
          <w:sz w:val="28"/>
          <w:szCs w:val="28"/>
        </w:rPr>
        <w:t>/</w:t>
      </w:r>
      <w:r w:rsidRPr="00BB670A">
        <w:rPr>
          <w:rFonts w:ascii="Times New Roman" w:hAnsi="Times New Roman" w:cs="Times New Roman"/>
          <w:b/>
          <w:bCs/>
          <w:sz w:val="28"/>
          <w:szCs w:val="28"/>
          <w:lang w:val="ru-RU"/>
        </w:rPr>
        <w:t>собственная</w:t>
      </w:r>
    </w:p>
    <w:p w:rsidR="003666C7" w:rsidRPr="00BB670A" w:rsidRDefault="003666C7" w:rsidP="003666C7">
      <w:pPr>
        <w:pStyle w:val="text175"/>
        <w:outlineLvl w:val="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Корзина, которую команда атакует, называется корзиной соперников, а корзина, которую команда защищает, называется ее собственной корзиной.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"Корзина:соперников"</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"Корзина:собственная"</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"Корзина соперников"</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"Собственная корзина"</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numPr>
          <w:ilvl w:val="2"/>
          <w:numId w:val="9"/>
        </w:numPr>
        <w:spacing w:before="240"/>
        <w:ind w:left="993" w:hanging="993"/>
        <w:rPr>
          <w:rFonts w:ascii="Times New Roman" w:hAnsi="Times New Roman" w:cs="Times New Roman"/>
          <w:b/>
          <w:bCs/>
          <w:sz w:val="28"/>
          <w:szCs w:val="28"/>
        </w:rPr>
      </w:pPr>
      <w:r w:rsidRPr="00BB670A">
        <w:rPr>
          <w:rFonts w:ascii="Times New Roman" w:hAnsi="Times New Roman" w:cs="Times New Roman"/>
          <w:b/>
          <w:bCs/>
          <w:sz w:val="28"/>
          <w:szCs w:val="28"/>
          <w:lang w:val="ru-RU"/>
        </w:rPr>
        <w:t>Победитель игры</w:t>
      </w:r>
    </w:p>
    <w:p w:rsidR="00C53511" w:rsidRDefault="003666C7" w:rsidP="003666C7">
      <w:pPr>
        <w:pStyle w:val="text175"/>
        <w:outlineLvl w:val="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которая набрала большее количество очков по окончании игрового времени, считается победителем.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"Игра:победитель"</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"Победитель игры"</w:instrText>
      </w:r>
      <w:r w:rsidR="005553C6" w:rsidRPr="00BB670A">
        <w:rPr>
          <w:rFonts w:ascii="Times New Roman" w:hAnsi="Times New Roman" w:cs="Times New Roman"/>
          <w:sz w:val="28"/>
          <w:szCs w:val="28"/>
          <w:lang w:val="ru-RU"/>
        </w:rPr>
        <w:fldChar w:fldCharType="end"/>
      </w:r>
    </w:p>
    <w:p w:rsidR="003666C7" w:rsidRPr="00BB670A" w:rsidRDefault="00C53511" w:rsidP="00C53511">
      <w:r>
        <w:br w:type="page"/>
      </w:r>
    </w:p>
    <w:p w:rsidR="003666C7" w:rsidRPr="00BB670A" w:rsidRDefault="003666C7" w:rsidP="003666C7">
      <w:pPr>
        <w:pStyle w:val="Ruleshead1"/>
        <w:tabs>
          <w:tab w:val="clear" w:pos="360"/>
        </w:tabs>
        <w:rPr>
          <w:rFonts w:ascii="Times New Roman" w:hAnsi="Times New Roman" w:cs="Times New Roman"/>
          <w:caps/>
          <w:sz w:val="28"/>
          <w:szCs w:val="28"/>
          <w:lang w:val="ru-RU"/>
        </w:rPr>
      </w:pPr>
      <w:bookmarkStart w:id="7" w:name="_Toc390529113"/>
      <w:r w:rsidRPr="00BB670A">
        <w:rPr>
          <w:rFonts w:ascii="Times New Roman" w:hAnsi="Times New Roman" w:cs="Times New Roman"/>
          <w:caps/>
          <w:sz w:val="28"/>
          <w:szCs w:val="28"/>
          <w:lang w:val="ru-RU"/>
        </w:rPr>
        <w:lastRenderedPageBreak/>
        <w:t>ПРАВИЛО ВТОРОЕ – ПЛОЩАДКА И ОБОРУДОВАНИЕ</w:t>
      </w:r>
      <w:bookmarkEnd w:id="7"/>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8" w:name="_Ref386859632"/>
      <w:bookmarkStart w:id="9" w:name="_Toc390529114"/>
      <w:r w:rsidRPr="00BB670A">
        <w:rPr>
          <w:rFonts w:ascii="Times New Roman" w:hAnsi="Times New Roman" w:cs="Times New Roman"/>
          <w:sz w:val="28"/>
          <w:szCs w:val="28"/>
          <w:lang w:val="ru-RU"/>
        </w:rPr>
        <w:t>Площадка</w:t>
      </w:r>
      <w:bookmarkEnd w:id="8"/>
      <w:bookmarkEnd w:id="9"/>
    </w:p>
    <w:p w:rsidR="003666C7" w:rsidRPr="00BB670A" w:rsidRDefault="003666C7" w:rsidP="0071156F">
      <w:pPr>
        <w:pStyle w:val="Ruleshead3"/>
        <w:numPr>
          <w:ilvl w:val="2"/>
          <w:numId w:val="9"/>
        </w:numPr>
        <w:tabs>
          <w:tab w:val="clear" w:pos="992"/>
          <w:tab w:val="left" w:pos="993"/>
        </w:tabs>
        <w:spacing w:before="240"/>
        <w:ind w:left="993" w:hanging="993"/>
        <w:rPr>
          <w:rFonts w:ascii="Times New Roman" w:hAnsi="Times New Roman" w:cs="Times New Roman"/>
          <w:b/>
          <w:bCs/>
          <w:sz w:val="28"/>
          <w:szCs w:val="28"/>
        </w:rPr>
      </w:pPr>
      <w:r w:rsidRPr="00BB670A">
        <w:rPr>
          <w:rFonts w:ascii="Times New Roman" w:hAnsi="Times New Roman" w:cs="Times New Roman"/>
          <w:b/>
          <w:bCs/>
          <w:sz w:val="28"/>
          <w:szCs w:val="28"/>
          <w:lang w:val="ru-RU"/>
        </w:rPr>
        <w:t>Игровая площадка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Игровая площадка должна представлять собой плоскую твердую поверхность без каких-либо препятствий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453402251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Рис</w:t>
      </w:r>
      <w:r w:rsidR="008038C6" w:rsidRPr="008038C6">
        <w:rPr>
          <w:rFonts w:ascii="Times New Roman" w:hAnsi="Times New Roman" w:cs="Times New Roman"/>
          <w:lang w:val="ru-RU"/>
        </w:rPr>
        <w:t>.</w:t>
      </w:r>
      <w:r w:rsidR="008038C6" w:rsidRPr="008038C6">
        <w:rPr>
          <w:rFonts w:ascii="Times New Roman" w:hAnsi="Times New Roman" w:cs="Times New Roman"/>
          <w:noProof/>
          <w:lang w:val="ru-RU"/>
        </w:rPr>
        <w:t>1</w:t>
      </w:r>
      <w:r w:rsidR="00ED5305" w:rsidRPr="00BB670A">
        <w:rPr>
          <w:rFonts w:ascii="Times New Roman" w:hAnsi="Times New Roman" w:cs="Times New Roman"/>
        </w:rPr>
        <w:fldChar w:fldCharType="end"/>
      </w:r>
      <w:r w:rsidRPr="00BB670A">
        <w:rPr>
          <w:rFonts w:ascii="Times New Roman" w:hAnsi="Times New Roman" w:cs="Times New Roman"/>
          <w:sz w:val="28"/>
          <w:szCs w:val="28"/>
          <w:lang w:val="ru-RU"/>
        </w:rPr>
        <w:t xml:space="preserve">) с размерами 28 метров в длину и 15 метров в ширину, измеренными от внутренних краев ограничивающей линии.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"Игровая площадка:размеры"</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"Площадка:размеры"</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Тыловая зона</w:t>
      </w:r>
    </w:p>
    <w:p w:rsidR="003666C7" w:rsidRPr="00BB670A" w:rsidRDefault="003666C7" w:rsidP="003666C7">
      <w:pPr>
        <w:pStyle w:val="Ruleshead4in65"/>
        <w:numPr>
          <w:ilvl w:val="0"/>
          <w:numId w:val="0"/>
        </w:numPr>
        <w:spacing w:before="120" w:after="0"/>
        <w:ind w:left="993"/>
        <w:rPr>
          <w:rFonts w:ascii="Times New Roman" w:hAnsi="Times New Roman" w:cs="Times New Roman"/>
          <w:sz w:val="28"/>
          <w:szCs w:val="28"/>
          <w:lang w:val="ru-RU"/>
        </w:rPr>
      </w:pPr>
      <w:r w:rsidRPr="00BB670A">
        <w:rPr>
          <w:rFonts w:ascii="Times New Roman" w:hAnsi="Times New Roman" w:cs="Times New Roman"/>
          <w:b/>
          <w:sz w:val="28"/>
          <w:szCs w:val="28"/>
          <w:lang w:val="ru-RU"/>
        </w:rPr>
        <w:t>Тыловая зона</w:t>
      </w:r>
      <w:r w:rsidRPr="00BB670A">
        <w:rPr>
          <w:rFonts w:ascii="Times New Roman" w:hAnsi="Times New Roman" w:cs="Times New Roman"/>
          <w:sz w:val="28"/>
          <w:szCs w:val="28"/>
          <w:lang w:val="ru-RU"/>
        </w:rPr>
        <w:t xml:space="preserve"> команды включает в себя собственную корзину этой команды, лицевую часть щита и ту часть игровой площадки, которая ограничена лицевой линией за ее собственной корзиной, боковыми линиями и центральной линией.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"Тыловая зона:определение"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Передовая зона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
          <w:sz w:val="28"/>
          <w:szCs w:val="28"/>
          <w:lang w:val="ru-RU"/>
        </w:rPr>
        <w:t>Передовая зона</w:t>
      </w:r>
      <w:r w:rsidRPr="00BB670A">
        <w:rPr>
          <w:rFonts w:ascii="Times New Roman" w:hAnsi="Times New Roman" w:cs="Times New Roman"/>
          <w:sz w:val="28"/>
          <w:szCs w:val="28"/>
          <w:lang w:val="ru-RU"/>
        </w:rPr>
        <w:t xml:space="preserve"> команды включает в себя корзину соперников, лицевую часть щита и ту часть игровой площадки, которая ограничена лицевой линией за корзиной соперников, боковыми линиями и внутренним краем центральной линии, ближайшим к корзине соперников.</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"Передовая зона:определение"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bCs/>
          <w:sz w:val="28"/>
          <w:szCs w:val="28"/>
        </w:rPr>
      </w:pPr>
      <w:r w:rsidRPr="003B682D">
        <w:rPr>
          <w:rFonts w:ascii="Times New Roman" w:hAnsi="Times New Roman" w:cs="Times New Roman"/>
          <w:b/>
          <w:sz w:val="28"/>
          <w:szCs w:val="28"/>
          <w:lang w:val="ru-RU"/>
        </w:rPr>
        <w:t>Линии</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Все линии должны быть нанесены краской белого цвета или иного контрастного цвета, иметь ширину 5 см и быть отчетливо видимыми.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"Площадка:линии"</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"Игровая площадка:линии"</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keepNext/>
        <w:numPr>
          <w:ilvl w:val="3"/>
          <w:numId w:val="9"/>
        </w:numPr>
        <w:rPr>
          <w:rFonts w:ascii="Times New Roman" w:hAnsi="Times New Roman" w:cs="Times New Roman"/>
          <w:b/>
          <w:bCs/>
          <w:sz w:val="28"/>
          <w:szCs w:val="28"/>
        </w:rPr>
      </w:pPr>
      <w:bookmarkStart w:id="10" w:name="_Ref384808823"/>
      <w:r w:rsidRPr="00BB670A">
        <w:rPr>
          <w:rFonts w:ascii="Times New Roman" w:hAnsi="Times New Roman" w:cs="Times New Roman"/>
          <w:b/>
          <w:bCs/>
          <w:sz w:val="28"/>
          <w:szCs w:val="28"/>
          <w:lang w:val="ru-RU"/>
        </w:rPr>
        <w:t>Ограничивающая линия</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Игровая площадка должна быть выделена ограничивающей линией, состоящей из лицевых и боковых линий. Эти линии не являются частями игровой площадки.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"Ограничивающая линия"</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"Лицевые линии"</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"Боковые линии"</w:instrText>
      </w:r>
      <w:r w:rsidR="005553C6" w:rsidRPr="00BB670A">
        <w:rPr>
          <w:rFonts w:ascii="Times New Roman" w:hAnsi="Times New Roman" w:cs="Times New Roman"/>
          <w:sz w:val="28"/>
          <w:szCs w:val="28"/>
        </w:rPr>
        <w:fldChar w:fldCharType="end"/>
      </w:r>
    </w:p>
    <w:bookmarkEnd w:id="10"/>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Любые препятствия, включая лиц, сидящих на скамейке команды, должны находиться на расстоянии не менее 2 метров от игровой площадки.</w:t>
      </w:r>
    </w:p>
    <w:p w:rsidR="003666C7" w:rsidRPr="00BB670A" w:rsidRDefault="003666C7" w:rsidP="0071156F">
      <w:pPr>
        <w:pStyle w:val="Ruleshead4"/>
        <w:numPr>
          <w:ilvl w:val="3"/>
          <w:numId w:val="9"/>
        </w:numPr>
        <w:rPr>
          <w:rFonts w:ascii="Times New Roman" w:hAnsi="Times New Roman" w:cs="Times New Roman"/>
          <w:b/>
          <w:bCs/>
          <w:sz w:val="28"/>
          <w:szCs w:val="28"/>
          <w:lang w:val="ru-RU"/>
        </w:rPr>
      </w:pPr>
      <w:r w:rsidRPr="00BB670A">
        <w:rPr>
          <w:rFonts w:ascii="Times New Roman" w:hAnsi="Times New Roman" w:cs="Times New Roman"/>
          <w:b/>
          <w:bCs/>
          <w:sz w:val="28"/>
          <w:szCs w:val="28"/>
          <w:lang w:val="ru-RU"/>
        </w:rPr>
        <w:t>Центральная линия, центральный круг и полукруги штрафного броска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Центральная линия наносится параллельно лицевым линиям от середин боковых линий. Она должна выступать на 0,15 м за каждую боковую линию. Центральная линия является частью тыловой зоны.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Центральный круг размечается в центре игровой площадки и имеет радиус 1,80</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измеренный до внешнего края окружности. Если центральный круг окрашен, то он должен быть того же цвета, что и ограниченные зоны.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Полукруги штрафного броска наносятся на игровую площадку радиусами 1,80 м, измеренными до внешнего края окружности, центры которых расположены на серединах линий штрафного броска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388169383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Рис</w:t>
      </w:r>
      <w:r w:rsidR="008038C6" w:rsidRPr="008038C6">
        <w:rPr>
          <w:rFonts w:ascii="Times New Roman" w:hAnsi="Times New Roman" w:cs="Times New Roman"/>
          <w:lang w:val="ru-RU"/>
        </w:rPr>
        <w:t>.</w:t>
      </w:r>
      <w:r w:rsidR="008038C6" w:rsidRPr="008038C6">
        <w:rPr>
          <w:rFonts w:ascii="Times New Roman" w:hAnsi="Times New Roman" w:cs="Times New Roman"/>
          <w:noProof/>
          <w:lang w:val="ru-RU"/>
        </w:rPr>
        <w:t>2</w:t>
      </w:r>
      <w:r w:rsidR="00ED5305" w:rsidRPr="00BB670A">
        <w:rPr>
          <w:rFonts w:ascii="Times New Roman" w:hAnsi="Times New Roman" w:cs="Times New Roman"/>
        </w:rPr>
        <w:fldChar w:fldCharType="end"/>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"Центральная линия"</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"Центральный круг"</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"Полукруги"</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
        <w:numPr>
          <w:ilvl w:val="3"/>
          <w:numId w:val="9"/>
        </w:numPr>
        <w:rPr>
          <w:rFonts w:ascii="Times New Roman" w:hAnsi="Times New Roman" w:cs="Times New Roman"/>
          <w:b/>
          <w:bCs/>
          <w:sz w:val="28"/>
          <w:szCs w:val="28"/>
          <w:lang w:val="ru-RU"/>
        </w:rPr>
      </w:pPr>
      <w:r w:rsidRPr="00BB670A">
        <w:rPr>
          <w:rFonts w:ascii="Times New Roman" w:hAnsi="Times New Roman" w:cs="Times New Roman"/>
          <w:b/>
          <w:bCs/>
          <w:sz w:val="28"/>
          <w:szCs w:val="28"/>
          <w:lang w:val="ru-RU"/>
        </w:rPr>
        <w:t>Линии штрафного броска, ограниченные зоны и места для борьбы за подбор при штрафном броске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Линия штрафного броска наносится параллельно каждой лицевой линии. Ее дальний край находится на расстоянии 5,80</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от внутреннего края лицевой линии, а длина ее должна быть 3,60</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Ее середина должна находиться на воображаемой линии, соединяющей середины двух лицевых линий.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"Линии штрафного броска"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"Ограниченная зона"</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Ограниченными зонами являются выделенные на игровой площадке прямоугольные области, ограниченные лицевыми линиями, продолжениями линий штрафного броска и линиями, которые начинаются от лицевых линий. Их внешние края находятся на расстоянии 2,45</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от середины лицевых линий и заканчиваются на внешнем крае продолжений линий штрафного броска. Эти линии, за исключением лицевых линий, являются частями ограниченной зоны. Ограниченные зоны должны быть окрашены в единый цвет.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Места для борьбы за подбор </w:t>
      </w:r>
      <w:r w:rsidRPr="00BB670A">
        <w:rPr>
          <w:rFonts w:ascii="Times New Roman" w:hAnsi="Times New Roman" w:cs="Times New Roman"/>
          <w:bCs/>
          <w:sz w:val="28"/>
          <w:szCs w:val="28"/>
          <w:lang w:val="ru-RU"/>
        </w:rPr>
        <w:t>при штрафном броске</w:t>
      </w:r>
      <w:r w:rsidRPr="00BB670A">
        <w:rPr>
          <w:rFonts w:ascii="Times New Roman" w:hAnsi="Times New Roman" w:cs="Times New Roman"/>
          <w:sz w:val="28"/>
          <w:szCs w:val="28"/>
          <w:lang w:val="ru-RU"/>
        </w:rPr>
        <w:t xml:space="preserve"> вдоль ограниченных зон, предназначенные для игроков во время штрафных бросков, размечаются, как показано на</w:t>
      </w:r>
      <w:r w:rsidR="00ED5305" w:rsidRPr="00BB670A">
        <w:rPr>
          <w:rFonts w:ascii="Times New Roman" w:hAnsi="Times New Roman" w:cs="Times New Roman"/>
          <w:sz w:val="28"/>
          <w:szCs w:val="28"/>
          <w:lang w:val="ru-RU"/>
        </w:rPr>
        <w:t xml:space="preserve"> </w:t>
      </w:r>
      <w:r w:rsidR="00ED5305" w:rsidRPr="00A9089D">
        <w:rPr>
          <w:rFonts w:ascii="Times New Roman" w:hAnsi="Times New Roman" w:cs="Times New Roman"/>
          <w:sz w:val="28"/>
          <w:szCs w:val="28"/>
        </w:rPr>
        <w:fldChar w:fldCharType="begin"/>
      </w:r>
      <w:r w:rsidR="00ED5305" w:rsidRPr="00A9089D">
        <w:rPr>
          <w:rFonts w:ascii="Times New Roman" w:hAnsi="Times New Roman" w:cs="Times New Roman"/>
          <w:sz w:val="28"/>
          <w:szCs w:val="28"/>
          <w:lang w:val="ru-RU"/>
        </w:rPr>
        <w:instrText xml:space="preserve"> </w:instrText>
      </w:r>
      <w:r w:rsidR="00ED5305" w:rsidRPr="00A9089D">
        <w:rPr>
          <w:rFonts w:ascii="Times New Roman" w:hAnsi="Times New Roman" w:cs="Times New Roman"/>
          <w:sz w:val="28"/>
          <w:szCs w:val="28"/>
        </w:rPr>
        <w:instrText>REF</w:instrText>
      </w:r>
      <w:r w:rsidR="00ED5305" w:rsidRPr="00A9089D">
        <w:rPr>
          <w:rFonts w:ascii="Times New Roman" w:hAnsi="Times New Roman" w:cs="Times New Roman"/>
          <w:sz w:val="28"/>
          <w:szCs w:val="28"/>
          <w:lang w:val="ru-RU"/>
        </w:rPr>
        <w:instrText xml:space="preserve">  _</w:instrText>
      </w:r>
      <w:r w:rsidR="00ED5305" w:rsidRPr="00A9089D">
        <w:rPr>
          <w:rFonts w:ascii="Times New Roman" w:hAnsi="Times New Roman" w:cs="Times New Roman"/>
          <w:sz w:val="28"/>
          <w:szCs w:val="28"/>
        </w:rPr>
        <w:instrText>Ref</w:instrText>
      </w:r>
      <w:r w:rsidR="00ED5305" w:rsidRPr="00A9089D">
        <w:rPr>
          <w:rFonts w:ascii="Times New Roman" w:hAnsi="Times New Roman" w:cs="Times New Roman"/>
          <w:sz w:val="28"/>
          <w:szCs w:val="28"/>
          <w:lang w:val="ru-RU"/>
        </w:rPr>
        <w:instrText>388169383 \</w:instrText>
      </w:r>
      <w:r w:rsidR="00ED5305" w:rsidRPr="00A9089D">
        <w:rPr>
          <w:rFonts w:ascii="Times New Roman" w:hAnsi="Times New Roman" w:cs="Times New Roman"/>
          <w:sz w:val="28"/>
          <w:szCs w:val="28"/>
        </w:rPr>
        <w:instrText>h</w:instrText>
      </w:r>
      <w:r w:rsidR="00ED5305" w:rsidRPr="00A9089D">
        <w:rPr>
          <w:rFonts w:ascii="Times New Roman" w:hAnsi="Times New Roman" w:cs="Times New Roman"/>
          <w:sz w:val="28"/>
          <w:szCs w:val="28"/>
          <w:lang w:val="ru-RU"/>
        </w:rPr>
        <w:instrText xml:space="preserve">  \* </w:instrText>
      </w:r>
      <w:r w:rsidR="00ED5305" w:rsidRPr="00A9089D">
        <w:rPr>
          <w:rFonts w:ascii="Times New Roman" w:hAnsi="Times New Roman" w:cs="Times New Roman"/>
          <w:sz w:val="28"/>
          <w:szCs w:val="28"/>
        </w:rPr>
        <w:instrText>MERGEFORMAT</w:instrText>
      </w:r>
      <w:r w:rsidR="00ED5305" w:rsidRPr="00A9089D">
        <w:rPr>
          <w:rFonts w:ascii="Times New Roman" w:hAnsi="Times New Roman" w:cs="Times New Roman"/>
          <w:sz w:val="28"/>
          <w:szCs w:val="28"/>
          <w:lang w:val="ru-RU"/>
        </w:rPr>
        <w:instrText xml:space="preserve"> </w:instrText>
      </w:r>
      <w:r w:rsidR="00ED5305" w:rsidRPr="00A9089D">
        <w:rPr>
          <w:rFonts w:ascii="Times New Roman" w:hAnsi="Times New Roman" w:cs="Times New Roman"/>
          <w:sz w:val="28"/>
          <w:szCs w:val="28"/>
        </w:rPr>
      </w:r>
      <w:r w:rsidR="00ED5305" w:rsidRPr="00A9089D">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Рис.</w:t>
      </w:r>
      <w:r w:rsidR="008038C6" w:rsidRPr="008038C6">
        <w:rPr>
          <w:rFonts w:ascii="Times New Roman" w:hAnsi="Times New Roman" w:cs="Times New Roman"/>
          <w:noProof/>
          <w:sz w:val="28"/>
          <w:szCs w:val="28"/>
          <w:lang w:val="ru-RU"/>
        </w:rPr>
        <w:t>2</w:t>
      </w:r>
      <w:r w:rsidR="00ED5305" w:rsidRPr="00A9089D">
        <w:rPr>
          <w:rFonts w:ascii="Times New Roman" w:hAnsi="Times New Roman" w:cs="Times New Roman"/>
          <w:sz w:val="28"/>
          <w:szCs w:val="28"/>
        </w:rPr>
        <w:fldChar w:fldCharType="end"/>
      </w:r>
      <w:r w:rsidRPr="00A9089D">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"Места для борьбы за подбор при штрафном броске"</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
        <w:numPr>
          <w:ilvl w:val="3"/>
          <w:numId w:val="9"/>
        </w:numPr>
        <w:rPr>
          <w:rFonts w:ascii="Times New Roman" w:hAnsi="Times New Roman" w:cs="Times New Roman"/>
          <w:b/>
          <w:bCs/>
          <w:sz w:val="28"/>
          <w:szCs w:val="28"/>
          <w:lang w:val="ru-RU"/>
        </w:rPr>
      </w:pPr>
      <w:bookmarkStart w:id="11" w:name="_Ref384788233"/>
      <w:r w:rsidRPr="00BB670A">
        <w:rPr>
          <w:rFonts w:ascii="Times New Roman" w:hAnsi="Times New Roman" w:cs="Times New Roman"/>
          <w:b/>
          <w:bCs/>
          <w:sz w:val="28"/>
          <w:szCs w:val="28"/>
          <w:lang w:val="ru-RU"/>
        </w:rPr>
        <w:t>Зона 3-хочковых бросков с игры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Зоной 3-хочковых бросков с игры для команды </w:t>
      </w:r>
      <w:r w:rsidRPr="00BB670A">
        <w:rPr>
          <w:rFonts w:ascii="Times New Roman" w:hAnsi="Times New Roman" w:cs="Times New Roman"/>
          <w:bCs/>
          <w:sz w:val="28"/>
          <w:szCs w:val="28"/>
          <w:lang w:val="ru-RU"/>
        </w:rPr>
        <w:t>(</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453402251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Рис</w:t>
      </w:r>
      <w:r w:rsidR="008038C6" w:rsidRPr="008038C6">
        <w:rPr>
          <w:rFonts w:ascii="Times New Roman" w:hAnsi="Times New Roman" w:cs="Times New Roman"/>
          <w:lang w:val="ru-RU"/>
        </w:rPr>
        <w:t>.</w:t>
      </w:r>
      <w:r w:rsidR="008038C6" w:rsidRPr="008038C6">
        <w:rPr>
          <w:rFonts w:ascii="Times New Roman" w:hAnsi="Times New Roman" w:cs="Times New Roman"/>
          <w:noProof/>
          <w:lang w:val="ru-RU"/>
        </w:rPr>
        <w:t>1</w:t>
      </w:r>
      <w:r w:rsidR="00ED5305" w:rsidRPr="00BB670A">
        <w:rPr>
          <w:rFonts w:ascii="Times New Roman" w:hAnsi="Times New Roman" w:cs="Times New Roman"/>
        </w:rPr>
        <w:fldChar w:fldCharType="end"/>
      </w:r>
      <w:r w:rsidR="00ED5305" w:rsidRPr="00BB670A">
        <w:rPr>
          <w:rFonts w:ascii="Times New Roman" w:hAnsi="Times New Roman" w:cs="Times New Roman"/>
          <w:lang w:val="ru-RU"/>
        </w:rPr>
        <w:t xml:space="preserve"> </w:t>
      </w:r>
      <w:r w:rsidRPr="00BB670A">
        <w:rPr>
          <w:rFonts w:ascii="Times New Roman" w:hAnsi="Times New Roman" w:cs="Times New Roman"/>
          <w:bCs/>
          <w:sz w:val="28"/>
          <w:szCs w:val="28"/>
          <w:lang w:val="ru-RU"/>
        </w:rPr>
        <w:t>и</w:t>
      </w:r>
      <w:r w:rsidR="00ED5305" w:rsidRPr="00BB670A">
        <w:rPr>
          <w:rFonts w:ascii="Times New Roman" w:hAnsi="Times New Roman" w:cs="Times New Roman"/>
          <w:bCs/>
          <w:sz w:val="28"/>
          <w:szCs w:val="28"/>
          <w:lang w:val="ru-RU"/>
        </w:rPr>
        <w:t xml:space="preserve">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388169430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 xml:space="preserve">Рис. </w:t>
      </w:r>
      <w:r w:rsidR="008038C6" w:rsidRPr="00BB670A">
        <w:rPr>
          <w:rFonts w:ascii="Times New Roman" w:hAnsi="Times New Roman" w:cs="Times New Roman"/>
          <w:noProof/>
          <w:lang w:val="ru-RU"/>
        </w:rPr>
        <w:t>3</w:t>
      </w:r>
      <w:r w:rsidR="00ED5305" w:rsidRPr="00BB670A">
        <w:rPr>
          <w:rFonts w:ascii="Times New Roman" w:hAnsi="Times New Roman" w:cs="Times New Roman"/>
        </w:rPr>
        <w:fldChar w:fldCharType="end"/>
      </w:r>
      <w:r w:rsidRPr="00BB670A">
        <w:rPr>
          <w:rFonts w:ascii="Times New Roman" w:hAnsi="Times New Roman" w:cs="Times New Roman"/>
          <w:bCs/>
          <w:sz w:val="28"/>
          <w:szCs w:val="28"/>
          <w:lang w:val="ru-RU"/>
        </w:rPr>
        <w:t xml:space="preserve">) </w:t>
      </w:r>
      <w:r w:rsidRPr="00BB670A">
        <w:rPr>
          <w:rFonts w:ascii="Times New Roman" w:hAnsi="Times New Roman" w:cs="Times New Roman"/>
          <w:sz w:val="28"/>
          <w:szCs w:val="28"/>
          <w:lang w:val="ru-RU"/>
        </w:rPr>
        <w:t>является вся игровая площадка, за исключением области около корзины соперников, ограниченной и включающей в себя:</w:t>
      </w:r>
      <w:r w:rsidR="00ED5305"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"Зона 3-хочковых бросков с игры"</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2" w:name="_Ref418491674"/>
      <w:bookmarkEnd w:id="11"/>
      <w:r w:rsidRPr="00BB670A">
        <w:rPr>
          <w:rFonts w:ascii="Times New Roman" w:hAnsi="Times New Roman" w:cs="Times New Roman"/>
          <w:sz w:val="28"/>
          <w:szCs w:val="28"/>
          <w:lang w:val="ru-RU"/>
        </w:rPr>
        <w:t>2 параллельные линии, проведенные от лицевой линии и перпендикулярно ей, внешние края которых находятся на расстоянии 0,90 м от внутренних краев боковых линий.</w:t>
      </w:r>
    </w:p>
    <w:bookmarkEnd w:id="12"/>
    <w:p w:rsidR="003666C7" w:rsidRPr="003B682D"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Полукруг радиусом 6,75</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измеренным от точки на полу непосредственно под точным центром корзины соперников до внешнего края полукруга. Расстояние от этой точки на полу до внутреннего края середины лицевой линии составляет 1,575</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Полукруг переходит в параллельные линии.</w:t>
      </w:r>
      <w:r w:rsidR="003B682D">
        <w:rPr>
          <w:rFonts w:ascii="Times New Roman" w:hAnsi="Times New Roman" w:cs="Times New Roman"/>
          <w:sz w:val="28"/>
          <w:szCs w:val="28"/>
          <w:lang w:val="ru-RU"/>
        </w:rPr>
        <w:t xml:space="preserve"> </w:t>
      </w:r>
      <w:r w:rsidRPr="003B682D">
        <w:rPr>
          <w:rFonts w:ascii="Times New Roman" w:hAnsi="Times New Roman" w:cs="Times New Roman"/>
          <w:sz w:val="28"/>
          <w:szCs w:val="28"/>
          <w:lang w:val="ru-RU"/>
        </w:rPr>
        <w:t>3-хочковая линия не является частью зоны 3-хочковых бросков с игры.</w:t>
      </w:r>
    </w:p>
    <w:p w:rsidR="003666C7" w:rsidRPr="00BB670A" w:rsidRDefault="003666C7" w:rsidP="00FA7A6B">
      <w:pPr>
        <w:pStyle w:val="bullist175"/>
        <w:tabs>
          <w:tab w:val="clear" w:pos="1418"/>
        </w:tabs>
        <w:rPr>
          <w:rFonts w:ascii="Times New Roman" w:hAnsi="Times New Roman" w:cs="Times New Roman"/>
          <w:lang w:val="ru-RU"/>
        </w:rPr>
      </w:pP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3666C7" w:rsidRPr="00BB670A" w:rsidTr="008E5451">
        <w:tc>
          <w:tcPr>
            <w:tcW w:w="9072" w:type="dxa"/>
          </w:tcPr>
          <w:p w:rsidR="003666C7" w:rsidRPr="00BB670A" w:rsidRDefault="003666C7" w:rsidP="008E5451">
            <w:pPr>
              <w:pStyle w:val="basic"/>
              <w:spacing w:before="480"/>
              <w:rPr>
                <w:rFonts w:ascii="Times New Roman" w:hAnsi="Times New Roman" w:cs="Times New Roman"/>
              </w:rPr>
            </w:pPr>
            <w:r w:rsidRPr="00BB670A">
              <w:rPr>
                <w:rFonts w:ascii="Times New Roman" w:hAnsi="Times New Roman" w:cs="Times New Roman"/>
                <w:lang w:val="ru-RU"/>
              </w:rPr>
              <w:lastRenderedPageBreak/>
              <w:br w:type="page"/>
            </w:r>
            <w:r w:rsidR="0071156F" w:rsidRPr="00BB670A">
              <w:rPr>
                <w:rFonts w:ascii="Times New Roman" w:hAnsi="Times New Roman" w:cs="Times New Roman"/>
                <w:noProof/>
              </w:rPr>
              <w:object w:dxaOrig="8369" w:dyaOrig="12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6.2pt;height:632.95pt;mso-width-percent:0;mso-height-percent:0;mso-width-percent:0;mso-height-percent:0" o:ole="">
                  <v:imagedata r:id="rId9" o:title=""/>
                </v:shape>
                <o:OLEObject Type="Embed" ProgID="CorelDraw.Graphic.14" ShapeID="_x0000_i1025" DrawAspect="Content" ObjectID="_1775044137" r:id="rId10"/>
              </w:object>
            </w:r>
          </w:p>
        </w:tc>
      </w:tr>
    </w:tbl>
    <w:p w:rsidR="003666C7" w:rsidRPr="00BB670A" w:rsidRDefault="003666C7" w:rsidP="003666C7">
      <w:pPr>
        <w:pStyle w:val="af"/>
        <w:tabs>
          <w:tab w:val="left" w:pos="2520"/>
        </w:tabs>
        <w:spacing w:after="0"/>
        <w:rPr>
          <w:rFonts w:ascii="Times New Roman" w:hAnsi="Times New Roman" w:cs="Times New Roman"/>
        </w:rPr>
      </w:pPr>
      <w:bookmarkStart w:id="13" w:name="_Ref453402251"/>
      <w:bookmarkStart w:id="14" w:name="_Ref453412989"/>
      <w:bookmarkStart w:id="15" w:name="_Toc390529177"/>
      <w:r w:rsidRPr="00BB670A">
        <w:rPr>
          <w:rFonts w:ascii="Times New Roman" w:hAnsi="Times New Roman" w:cs="Times New Roman"/>
          <w:lang w:val="ru-RU"/>
        </w:rPr>
        <w:t>Рис</w:t>
      </w:r>
      <w:r w:rsidRPr="00BB670A">
        <w:rPr>
          <w:rFonts w:ascii="Times New Roman" w:hAnsi="Times New Roman" w:cs="Times New Roman"/>
          <w:lang w:val="en-US"/>
        </w:rPr>
        <w:t>.</w:t>
      </w:r>
      <w:r w:rsidR="005553C6" w:rsidRPr="00BB670A">
        <w:rPr>
          <w:rFonts w:ascii="Times New Roman" w:hAnsi="Times New Roman" w:cs="Times New Roman"/>
        </w:rPr>
        <w:fldChar w:fldCharType="begin"/>
      </w:r>
      <w:r w:rsidRPr="00BB670A">
        <w:rPr>
          <w:rFonts w:ascii="Times New Roman" w:hAnsi="Times New Roman" w:cs="Times New Roman"/>
        </w:rPr>
        <w:instrText xml:space="preserve"> SEQ Diagram \* ARABIC </w:instrText>
      </w:r>
      <w:r w:rsidR="005553C6" w:rsidRPr="00BB670A">
        <w:rPr>
          <w:rFonts w:ascii="Times New Roman" w:hAnsi="Times New Roman" w:cs="Times New Roman"/>
        </w:rPr>
        <w:fldChar w:fldCharType="separate"/>
      </w:r>
      <w:r w:rsidR="008038C6">
        <w:rPr>
          <w:rFonts w:ascii="Times New Roman" w:hAnsi="Times New Roman" w:cs="Times New Roman"/>
          <w:noProof/>
        </w:rPr>
        <w:t>1</w:t>
      </w:r>
      <w:r w:rsidR="005553C6" w:rsidRPr="00BB670A">
        <w:rPr>
          <w:rFonts w:ascii="Times New Roman" w:hAnsi="Times New Roman" w:cs="Times New Roman"/>
        </w:rPr>
        <w:fldChar w:fldCharType="end"/>
      </w:r>
      <w:bookmarkEnd w:id="13"/>
      <w:r w:rsidR="00A9089D">
        <w:rPr>
          <w:rFonts w:ascii="Times New Roman" w:hAnsi="Times New Roman" w:cs="Times New Roman"/>
          <w:lang w:val="ru-RU"/>
        </w:rPr>
        <w:t xml:space="preserve"> </w:t>
      </w:r>
      <w:r w:rsidRPr="00BB670A">
        <w:rPr>
          <w:rFonts w:ascii="Times New Roman" w:hAnsi="Times New Roman" w:cs="Times New Roman"/>
          <w:lang w:val="ru-RU"/>
        </w:rPr>
        <w:t>Размеры игровой площадки</w:t>
      </w:r>
      <w:bookmarkEnd w:id="14"/>
      <w:bookmarkEnd w:id="15"/>
    </w:p>
    <w:p w:rsidR="003666C7" w:rsidRPr="00BB670A" w:rsidRDefault="003666C7" w:rsidP="0071156F">
      <w:pPr>
        <w:pStyle w:val="Ruleshead4"/>
        <w:keepNext/>
        <w:numPr>
          <w:ilvl w:val="3"/>
          <w:numId w:val="9"/>
        </w:numPr>
        <w:spacing w:before="0"/>
        <w:rPr>
          <w:rFonts w:ascii="Times New Roman" w:hAnsi="Times New Roman" w:cs="Times New Roman"/>
          <w:b/>
          <w:bCs/>
          <w:sz w:val="28"/>
          <w:szCs w:val="28"/>
        </w:rPr>
      </w:pPr>
      <w:r w:rsidRPr="00BB670A">
        <w:rPr>
          <w:rFonts w:ascii="Times New Roman" w:hAnsi="Times New Roman" w:cs="Times New Roman"/>
        </w:rPr>
        <w:br w:type="page"/>
      </w:r>
      <w:r w:rsidRPr="00BB670A">
        <w:rPr>
          <w:rFonts w:ascii="Times New Roman" w:hAnsi="Times New Roman" w:cs="Times New Roman"/>
          <w:b/>
          <w:bCs/>
          <w:sz w:val="28"/>
          <w:szCs w:val="28"/>
          <w:lang w:val="ru-RU"/>
        </w:rPr>
        <w:lastRenderedPageBreak/>
        <w:t>Зоны скамеек команд</w:t>
      </w:r>
    </w:p>
    <w:p w:rsidR="003666C7" w:rsidRPr="00BB670A" w:rsidRDefault="003666C7" w:rsidP="003666C7">
      <w:pPr>
        <w:pStyle w:val="text175"/>
        <w:keepNext/>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Зоны скамеек команд должны быть выделены за пределами игровой площадки двумя линиями, как показано на</w:t>
      </w:r>
      <w:r w:rsidR="00ED5305" w:rsidRPr="00BB670A">
        <w:rPr>
          <w:rFonts w:ascii="Times New Roman" w:hAnsi="Times New Roman" w:cs="Times New Roman"/>
          <w:sz w:val="28"/>
          <w:szCs w:val="28"/>
          <w:lang w:val="ru-RU"/>
        </w:rPr>
        <w:t xml:space="preserve">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453402251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Рис</w:t>
      </w:r>
      <w:r w:rsidR="008038C6" w:rsidRPr="008038C6">
        <w:rPr>
          <w:rFonts w:ascii="Times New Roman" w:hAnsi="Times New Roman" w:cs="Times New Roman"/>
          <w:lang w:val="ru-RU"/>
        </w:rPr>
        <w:t>.</w:t>
      </w:r>
      <w:r w:rsidR="008038C6" w:rsidRPr="008038C6">
        <w:rPr>
          <w:rFonts w:ascii="Times New Roman" w:hAnsi="Times New Roman" w:cs="Times New Roman"/>
          <w:noProof/>
          <w:lang w:val="ru-RU"/>
        </w:rPr>
        <w:t>1</w:t>
      </w:r>
      <w:r w:rsidR="00ED5305" w:rsidRPr="00BB670A">
        <w:rPr>
          <w:rFonts w:ascii="Times New Roman" w:hAnsi="Times New Roman" w:cs="Times New Roman"/>
        </w:rPr>
        <w:fldChar w:fldCharType="end"/>
      </w:r>
      <w:r w:rsidRPr="00BB670A">
        <w:rPr>
          <w:rFonts w:ascii="Times New Roman" w:hAnsi="Times New Roman" w:cs="Times New Roman"/>
          <w:bCs/>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"Зоны скамейки команды:определение"</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зоне скамейки команды должно быть 16 мест для лиц на скамейке команды, к которым относятся тренеры, помощники тренеров, запасные, удаленные игроки и сопровождающие команду. Любые другие лица должны находиться на расстоянии не ближе двух метров за скамейкой команды.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"Лица на скамейке команды:определение"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keepNext/>
        <w:numPr>
          <w:ilvl w:val="3"/>
          <w:numId w:val="9"/>
        </w:numPr>
        <w:rPr>
          <w:rFonts w:ascii="Times New Roman" w:hAnsi="Times New Roman" w:cs="Times New Roman"/>
          <w:b/>
          <w:bCs/>
          <w:sz w:val="28"/>
          <w:szCs w:val="28"/>
        </w:rPr>
      </w:pPr>
      <w:r w:rsidRPr="00BB670A">
        <w:rPr>
          <w:rFonts w:ascii="Times New Roman" w:hAnsi="Times New Roman" w:cs="Times New Roman"/>
          <w:b/>
          <w:bCs/>
          <w:sz w:val="28"/>
          <w:szCs w:val="28"/>
          <w:lang w:val="ru-RU"/>
        </w:rPr>
        <w:t>Линии для вбрасывания</w:t>
      </w:r>
    </w:p>
    <w:p w:rsidR="003666C7" w:rsidRPr="00BB670A" w:rsidRDefault="003666C7" w:rsidP="003666C7">
      <w:pPr>
        <w:pStyle w:val="text175"/>
        <w:keepNext/>
        <w:rPr>
          <w:rFonts w:ascii="Times New Roman" w:hAnsi="Times New Roman" w:cs="Times New Roman"/>
          <w:sz w:val="28"/>
          <w:szCs w:val="28"/>
          <w:lang w:val="ru-RU"/>
        </w:rPr>
      </w:pPr>
      <w:r w:rsidRPr="00BB670A">
        <w:rPr>
          <w:rFonts w:ascii="Times New Roman" w:hAnsi="Times New Roman" w:cs="Times New Roman"/>
          <w:sz w:val="28"/>
          <w:szCs w:val="28"/>
          <w:lang w:val="ru-RU"/>
        </w:rPr>
        <w:t>2 линии длиной 0,15 м должны быть нанесены за пределами игровой площадки за боковой линией напротив секретарского стола, при этом внешние края этих линий должны находиться на расстоянии 8,325</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 от внутренних краев ближайших лицевых линий.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"Линия для вбрасывания:определение"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keepNext/>
        <w:numPr>
          <w:ilvl w:val="3"/>
          <w:numId w:val="9"/>
        </w:numPr>
        <w:rPr>
          <w:rFonts w:ascii="Times New Roman" w:hAnsi="Times New Roman" w:cs="Times New Roman"/>
          <w:b/>
          <w:bCs/>
          <w:sz w:val="28"/>
          <w:szCs w:val="28"/>
          <w:lang w:val="ru-RU"/>
        </w:rPr>
      </w:pPr>
      <w:r w:rsidRPr="00BB670A">
        <w:rPr>
          <w:rFonts w:ascii="Times New Roman" w:hAnsi="Times New Roman" w:cs="Times New Roman"/>
          <w:b/>
          <w:bCs/>
          <w:sz w:val="28"/>
          <w:szCs w:val="28"/>
          <w:lang w:val="ru-RU"/>
        </w:rPr>
        <w:t>Области полукругов, в которых не фиксируются фолы столкновения</w:t>
      </w:r>
    </w:p>
    <w:p w:rsidR="003666C7" w:rsidRPr="00BB670A" w:rsidRDefault="003666C7" w:rsidP="003666C7">
      <w:pPr>
        <w:pStyle w:val="text175"/>
        <w:keepNext/>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Линии полукругов, в которых не фиксируются фолы столкновения, должны быть нанесены на игровую площадку и ограничены: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"Полукруг, в котором не фиксируются фолы столкновения:определение"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Полукругом радиусом 1,25 м, измеренным от точки на полу непосредственно под точным центром корзины до внутреннего края полукруга. Этот полукруг соединяется:</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2 параллельными линиями, перпендикулярными лицевой линии, длиной 0,375 м, внутренние края которых находятся на расстоянии 1,25 м от точки на полу непосредственно под точным центром корзины, и заканчивающимися на расстоянии 1,20 м от внутреннего края лицевой линии.</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области полукругов, в которых не фиксируются фолы столкновения, входят воображаемые линии, соединяющие края параллельных линий непосредственно под лицевыми сторонами щитов.</w:t>
      </w:r>
    </w:p>
    <w:p w:rsidR="003666C7" w:rsidRPr="00BB670A" w:rsidRDefault="003666C7" w:rsidP="003666C7">
      <w:pPr>
        <w:pStyle w:val="bullist175"/>
        <w:tabs>
          <w:tab w:val="clear" w:pos="1418"/>
        </w:tabs>
        <w:spacing w:before="12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Линии полукругов являются частями областей полукругов, в которых не фиксируются фолы столкновения.</w:t>
      </w:r>
    </w:p>
    <w:p w:rsidR="003666C7" w:rsidRPr="00BB670A" w:rsidRDefault="003666C7" w:rsidP="003666C7">
      <w:pPr>
        <w:pStyle w:val="bullist175"/>
        <w:keepNext/>
        <w:tabs>
          <w:tab w:val="clear" w:pos="1418"/>
        </w:tabs>
        <w:spacing w:before="60"/>
        <w:ind w:left="992"/>
        <w:rPr>
          <w:rFonts w:ascii="Times New Roman" w:hAnsi="Times New Roman" w:cs="Times New Roman"/>
          <w:lang w:val="ru-RU"/>
        </w:rPr>
      </w:pPr>
    </w:p>
    <w:tbl>
      <w:tblPr>
        <w:tblW w:w="0" w:type="auto"/>
        <w:tblInd w:w="992" w:type="dxa"/>
        <w:tblLayout w:type="fixed"/>
        <w:tblCellMar>
          <w:left w:w="0" w:type="dxa"/>
          <w:right w:w="0" w:type="dxa"/>
        </w:tblCellMar>
        <w:tblLook w:val="0000" w:firstRow="0" w:lastRow="0" w:firstColumn="0" w:lastColumn="0" w:noHBand="0" w:noVBand="0"/>
      </w:tblPr>
      <w:tblGrid>
        <w:gridCol w:w="8080"/>
      </w:tblGrid>
      <w:tr w:rsidR="003666C7" w:rsidRPr="00BB670A" w:rsidTr="008E5451">
        <w:trPr>
          <w:cantSplit/>
        </w:trPr>
        <w:tc>
          <w:tcPr>
            <w:tcW w:w="8080" w:type="dxa"/>
          </w:tcPr>
          <w:p w:rsidR="003666C7" w:rsidRPr="00BB670A" w:rsidRDefault="0071156F" w:rsidP="008E5451">
            <w:pPr>
              <w:pStyle w:val="picturehead"/>
              <w:keepLines w:val="0"/>
              <w:spacing w:before="80"/>
              <w:rPr>
                <w:rFonts w:ascii="Times New Roman" w:hAnsi="Times New Roman" w:cs="Times New Roman"/>
                <w:sz w:val="24"/>
              </w:rPr>
            </w:pPr>
            <w:r w:rsidRPr="00BB670A">
              <w:rPr>
                <w:rFonts w:ascii="Times New Roman" w:hAnsi="Times New Roman" w:cs="Times New Roman"/>
                <w:noProof/>
              </w:rPr>
              <w:object w:dxaOrig="6419" w:dyaOrig="6653">
                <v:shape id="_x0000_i1026" type="#_x0000_t75" alt="" style="width:320.65pt;height:334.05pt;mso-width-percent:0;mso-height-percent:0;mso-width-percent:0;mso-height-percent:0" o:ole="">
                  <v:imagedata r:id="rId11" o:title=""/>
                </v:shape>
                <o:OLEObject Type="Embed" ProgID="CorelDraw.Graphic.14" ShapeID="_x0000_i1026" DrawAspect="Content" ObjectID="_1775044138" r:id="rId12"/>
              </w:object>
            </w:r>
          </w:p>
        </w:tc>
      </w:tr>
    </w:tbl>
    <w:p w:rsidR="003666C7" w:rsidRPr="00BB670A" w:rsidRDefault="003666C7" w:rsidP="003666C7">
      <w:pPr>
        <w:pStyle w:val="af"/>
        <w:tabs>
          <w:tab w:val="left" w:pos="2520"/>
        </w:tabs>
        <w:spacing w:before="100" w:after="0"/>
        <w:rPr>
          <w:rFonts w:ascii="Times New Roman" w:hAnsi="Times New Roman" w:cs="Times New Roman"/>
          <w:lang w:val="ru-RU"/>
        </w:rPr>
      </w:pPr>
      <w:bookmarkStart w:id="16" w:name="_Ref388169383"/>
      <w:bookmarkStart w:id="17" w:name="_Toc390529178"/>
      <w:r w:rsidRPr="00BB670A">
        <w:rPr>
          <w:rFonts w:ascii="Times New Roman" w:hAnsi="Times New Roman" w:cs="Times New Roman"/>
          <w:lang w:val="ru-RU"/>
        </w:rPr>
        <w:t>Рис</w:t>
      </w:r>
      <w:r w:rsidRPr="00BB670A">
        <w:rPr>
          <w:rFonts w:ascii="Times New Roman" w:hAnsi="Times New Roman" w:cs="Times New Roman"/>
          <w:lang w:val="en-US"/>
        </w:rPr>
        <w:t>.</w:t>
      </w:r>
      <w:r w:rsidR="005553C6" w:rsidRPr="00BB670A">
        <w:rPr>
          <w:rFonts w:ascii="Times New Roman" w:hAnsi="Times New Roman" w:cs="Times New Roman"/>
        </w:rPr>
        <w:fldChar w:fldCharType="begin"/>
      </w:r>
      <w:r w:rsidRPr="00BB670A">
        <w:rPr>
          <w:rFonts w:ascii="Times New Roman" w:hAnsi="Times New Roman" w:cs="Times New Roman"/>
        </w:rPr>
        <w:instrText xml:space="preserve"> SEQ Diagram \* ARABIC </w:instrText>
      </w:r>
      <w:r w:rsidR="005553C6" w:rsidRPr="00BB670A">
        <w:rPr>
          <w:rFonts w:ascii="Times New Roman" w:hAnsi="Times New Roman" w:cs="Times New Roman"/>
        </w:rPr>
        <w:fldChar w:fldCharType="separate"/>
      </w:r>
      <w:r w:rsidR="008038C6">
        <w:rPr>
          <w:rFonts w:ascii="Times New Roman" w:hAnsi="Times New Roman" w:cs="Times New Roman"/>
          <w:noProof/>
        </w:rPr>
        <w:t>2</w:t>
      </w:r>
      <w:r w:rsidR="005553C6" w:rsidRPr="00BB670A">
        <w:rPr>
          <w:rFonts w:ascii="Times New Roman" w:hAnsi="Times New Roman" w:cs="Times New Roman"/>
        </w:rPr>
        <w:fldChar w:fldCharType="end"/>
      </w:r>
      <w:bookmarkEnd w:id="16"/>
      <w:r w:rsidRPr="00BB670A">
        <w:rPr>
          <w:rFonts w:ascii="Times New Roman" w:hAnsi="Times New Roman" w:cs="Times New Roman"/>
        </w:rPr>
        <w:tab/>
      </w:r>
      <w:r w:rsidRPr="00BB670A">
        <w:rPr>
          <w:rFonts w:ascii="Times New Roman" w:hAnsi="Times New Roman" w:cs="Times New Roman"/>
          <w:lang w:val="ru-RU"/>
        </w:rPr>
        <w:t>Ограниченная зона</w:t>
      </w:r>
      <w:bookmarkEnd w:id="17"/>
    </w:p>
    <w:tbl>
      <w:tblPr>
        <w:tblW w:w="8080" w:type="dxa"/>
        <w:tblInd w:w="992" w:type="dxa"/>
        <w:tblLayout w:type="fixed"/>
        <w:tblCellMar>
          <w:left w:w="0" w:type="dxa"/>
          <w:right w:w="0" w:type="dxa"/>
        </w:tblCellMar>
        <w:tblLook w:val="0000" w:firstRow="0" w:lastRow="0" w:firstColumn="0" w:lastColumn="0" w:noHBand="0" w:noVBand="0"/>
      </w:tblPr>
      <w:tblGrid>
        <w:gridCol w:w="8080"/>
      </w:tblGrid>
      <w:tr w:rsidR="003666C7" w:rsidRPr="00BB670A" w:rsidTr="008E5451">
        <w:trPr>
          <w:cantSplit/>
          <w:trHeight w:val="4738"/>
        </w:trPr>
        <w:tc>
          <w:tcPr>
            <w:tcW w:w="8080" w:type="dxa"/>
          </w:tcPr>
          <w:p w:rsidR="003666C7" w:rsidRPr="00BB670A" w:rsidRDefault="0071156F" w:rsidP="008E5451">
            <w:pPr>
              <w:pStyle w:val="basic"/>
              <w:rPr>
                <w:rFonts w:ascii="Times New Roman" w:hAnsi="Times New Roman" w:cs="Times New Roman"/>
                <w:lang w:val="ru-RU"/>
              </w:rPr>
            </w:pPr>
            <w:r w:rsidRPr="0071156F">
              <w:rPr>
                <w:rFonts w:ascii="Times New Roman" w:hAnsi="Times New Roman" w:cs="Times New Roman"/>
                <w:noProof/>
                <w:lang w:val="ru-RU"/>
              </w:rPr>
              <w:object w:dxaOrig="16029" w:dyaOrig="8862">
                <v:shape id="_x0000_i1027" type="#_x0000_t75" alt="" style="width:416.95pt;height:230.25pt;mso-width-percent:0;mso-height-percent:0;mso-width-percent:0;mso-height-percent:0" o:ole="">
                  <v:imagedata r:id="rId13" o:title=""/>
                </v:shape>
                <o:OLEObject Type="Embed" ProgID="CorelDraw.Graphic.14" ShapeID="_x0000_i1027" DrawAspect="Content" ObjectID="_1775044139" r:id="rId14"/>
              </w:object>
            </w:r>
          </w:p>
        </w:tc>
      </w:tr>
    </w:tbl>
    <w:p w:rsidR="003666C7" w:rsidRPr="00BB670A" w:rsidRDefault="003666C7" w:rsidP="003666C7">
      <w:pPr>
        <w:pStyle w:val="af"/>
        <w:tabs>
          <w:tab w:val="left" w:pos="2520"/>
        </w:tabs>
        <w:spacing w:after="0"/>
        <w:rPr>
          <w:rFonts w:ascii="Times New Roman" w:hAnsi="Times New Roman" w:cs="Times New Roman"/>
          <w:lang w:val="ru-RU"/>
        </w:rPr>
      </w:pPr>
      <w:bookmarkStart w:id="18" w:name="_Ref388169430"/>
      <w:bookmarkStart w:id="19" w:name="_Toc390529179"/>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lang w:val="ru-RU"/>
        </w:rPr>
        <w:t>3</w:t>
      </w:r>
      <w:r w:rsidR="005553C6" w:rsidRPr="00BB670A">
        <w:rPr>
          <w:rFonts w:ascii="Times New Roman" w:hAnsi="Times New Roman" w:cs="Times New Roman"/>
          <w:lang w:val="ru-RU"/>
        </w:rPr>
        <w:fldChar w:fldCharType="end"/>
      </w:r>
      <w:bookmarkEnd w:id="18"/>
      <w:r w:rsidRPr="00BB670A">
        <w:rPr>
          <w:rFonts w:ascii="Times New Roman" w:hAnsi="Times New Roman" w:cs="Times New Roman"/>
          <w:lang w:val="ru-RU"/>
        </w:rPr>
        <w:t xml:space="preserve"> Зона 2-хочковых/3-хочковых бросков с игры</w:t>
      </w:r>
      <w:bookmarkEnd w:id="19"/>
    </w:p>
    <w:p w:rsidR="003666C7" w:rsidRPr="00BB670A" w:rsidRDefault="003666C7" w:rsidP="0071156F">
      <w:pPr>
        <w:pStyle w:val="Ruleshead3"/>
        <w:keepNext/>
        <w:numPr>
          <w:ilvl w:val="2"/>
          <w:numId w:val="9"/>
        </w:numPr>
        <w:spacing w:before="240" w:after="240"/>
        <w:ind w:left="993" w:hanging="993"/>
        <w:rPr>
          <w:rFonts w:ascii="Times New Roman" w:hAnsi="Times New Roman" w:cs="Times New Roman"/>
          <w:b/>
          <w:lang w:val="ru-RU"/>
        </w:rPr>
      </w:pPr>
      <w:r w:rsidRPr="00BB670A">
        <w:rPr>
          <w:rFonts w:ascii="Times New Roman" w:hAnsi="Times New Roman" w:cs="Times New Roman"/>
          <w:b/>
          <w:lang w:val="ru-RU"/>
        </w:rPr>
        <w:lastRenderedPageBreak/>
        <w:t>Положения секретарского стола и стульев для замены</w:t>
      </w:r>
      <w:r w:rsidRPr="00BB670A">
        <w:rPr>
          <w:rFonts w:ascii="Times New Roman" w:hAnsi="Times New Roman" w:cs="Times New Roman"/>
          <w:lang w:val="ru-RU"/>
        </w:rPr>
        <w:t xml:space="preserve">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454176094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BB670A">
        <w:rPr>
          <w:rFonts w:ascii="Times New Roman" w:hAnsi="Times New Roman" w:cs="Times New Roman"/>
          <w:lang w:val="ru-RU"/>
        </w:rPr>
        <w:t xml:space="preserve">Рис. </w:t>
      </w:r>
      <w:r w:rsidR="008038C6" w:rsidRPr="00BB670A">
        <w:rPr>
          <w:rFonts w:ascii="Times New Roman" w:hAnsi="Times New Roman" w:cs="Times New Roman"/>
          <w:noProof/>
          <w:lang w:val="ru-RU"/>
        </w:rPr>
        <w:t>4</w:t>
      </w:r>
      <w:r w:rsidR="00ED5305" w:rsidRPr="00BB670A">
        <w:rPr>
          <w:rFonts w:ascii="Times New Roman" w:hAnsi="Times New Roman" w:cs="Times New Roman"/>
        </w:rPr>
        <w:fldChar w:fldCharType="end"/>
      </w:r>
      <w:r w:rsidRPr="00BB670A">
        <w:rPr>
          <w:rFonts w:ascii="Times New Roman" w:hAnsi="Times New Roman" w:cs="Times New Roman"/>
          <w:lang w:val="ru-RU"/>
        </w:rPr>
        <w:t>)</w:t>
      </w:r>
    </w:p>
    <w:tbl>
      <w:tblPr>
        <w:tblW w:w="0" w:type="auto"/>
        <w:tblInd w:w="1029" w:type="dxa"/>
        <w:tblLayout w:type="fixed"/>
        <w:tblCellMar>
          <w:left w:w="0" w:type="dxa"/>
          <w:right w:w="0" w:type="dxa"/>
        </w:tblCellMar>
        <w:tblLook w:val="0000" w:firstRow="0" w:lastRow="0" w:firstColumn="0" w:lastColumn="0" w:noHBand="0" w:noVBand="0"/>
      </w:tblPr>
      <w:tblGrid>
        <w:gridCol w:w="284"/>
        <w:gridCol w:w="1344"/>
        <w:gridCol w:w="142"/>
        <w:gridCol w:w="312"/>
        <w:gridCol w:w="312"/>
        <w:gridCol w:w="510"/>
        <w:gridCol w:w="510"/>
        <w:gridCol w:w="255"/>
        <w:gridCol w:w="255"/>
        <w:gridCol w:w="510"/>
        <w:gridCol w:w="510"/>
        <w:gridCol w:w="312"/>
        <w:gridCol w:w="312"/>
        <w:gridCol w:w="150"/>
        <w:gridCol w:w="1336"/>
        <w:gridCol w:w="8"/>
        <w:gridCol w:w="276"/>
        <w:gridCol w:w="8"/>
      </w:tblGrid>
      <w:tr w:rsidR="003666C7" w:rsidRPr="00BB670A" w:rsidTr="008E5451">
        <w:trPr>
          <w:gridAfter w:val="1"/>
          <w:wAfter w:w="8" w:type="dxa"/>
          <w:cantSplit/>
          <w:trHeight w:hRule="exact" w:val="142"/>
        </w:trPr>
        <w:tc>
          <w:tcPr>
            <w:tcW w:w="284" w:type="dxa"/>
            <w:tcBorders>
              <w:top w:val="single" w:sz="6" w:space="0" w:color="auto"/>
              <w:left w:val="single" w:sz="6" w:space="0" w:color="auto"/>
            </w:tcBorders>
          </w:tcPr>
          <w:p w:rsidR="003666C7" w:rsidRPr="00BB670A" w:rsidRDefault="003666C7" w:rsidP="008E5451">
            <w:pPr>
              <w:keepNext/>
              <w:keepLines/>
              <w:ind w:left="1559" w:right="113" w:hanging="567"/>
              <w:rPr>
                <w:rFonts w:ascii="Times New Roman" w:hAnsi="Times New Roman"/>
                <w:sz w:val="24"/>
              </w:rPr>
            </w:pPr>
          </w:p>
        </w:tc>
        <w:tc>
          <w:tcPr>
            <w:tcW w:w="3385" w:type="dxa"/>
            <w:gridSpan w:val="7"/>
            <w:tcBorders>
              <w:top w:val="single" w:sz="6" w:space="0" w:color="auto"/>
            </w:tcBorders>
          </w:tcPr>
          <w:p w:rsidR="003666C7" w:rsidRPr="00BB670A" w:rsidRDefault="003666C7" w:rsidP="008E5451">
            <w:pPr>
              <w:keepNext/>
              <w:keepLines/>
              <w:ind w:left="1559" w:right="113" w:hanging="567"/>
              <w:rPr>
                <w:rFonts w:ascii="Times New Roman" w:hAnsi="Times New Roman"/>
                <w:sz w:val="24"/>
              </w:rPr>
            </w:pPr>
          </w:p>
        </w:tc>
        <w:tc>
          <w:tcPr>
            <w:tcW w:w="3385" w:type="dxa"/>
            <w:gridSpan w:val="7"/>
            <w:tcBorders>
              <w:top w:val="single" w:sz="6" w:space="0" w:color="auto"/>
            </w:tcBorders>
          </w:tcPr>
          <w:p w:rsidR="003666C7" w:rsidRPr="00BB670A" w:rsidRDefault="003666C7" w:rsidP="008E5451">
            <w:pPr>
              <w:keepNext/>
              <w:keepLines/>
              <w:tabs>
                <w:tab w:val="left" w:pos="680"/>
              </w:tabs>
              <w:ind w:left="142" w:right="113"/>
              <w:rPr>
                <w:rFonts w:ascii="Times New Roman" w:hAnsi="Times New Roman"/>
                <w:sz w:val="24"/>
              </w:rPr>
            </w:pPr>
          </w:p>
        </w:tc>
        <w:tc>
          <w:tcPr>
            <w:tcW w:w="284" w:type="dxa"/>
            <w:gridSpan w:val="2"/>
            <w:tcBorders>
              <w:top w:val="single" w:sz="6" w:space="0" w:color="auto"/>
              <w:right w:val="single" w:sz="6" w:space="0" w:color="auto"/>
            </w:tcBorders>
          </w:tcPr>
          <w:p w:rsidR="003666C7" w:rsidRPr="00BB670A" w:rsidRDefault="003666C7" w:rsidP="008E5451">
            <w:pPr>
              <w:keepNext/>
              <w:keepLines/>
              <w:tabs>
                <w:tab w:val="left" w:pos="680"/>
              </w:tabs>
              <w:ind w:left="142" w:right="113"/>
              <w:rPr>
                <w:rFonts w:ascii="Times New Roman" w:hAnsi="Times New Roman"/>
                <w:sz w:val="24"/>
              </w:rPr>
            </w:pPr>
          </w:p>
        </w:tc>
      </w:tr>
      <w:tr w:rsidR="003666C7" w:rsidRPr="00BB670A" w:rsidTr="008E5451">
        <w:trPr>
          <w:gridAfter w:val="1"/>
          <w:wAfter w:w="8" w:type="dxa"/>
          <w:cantSplit/>
        </w:trPr>
        <w:tc>
          <w:tcPr>
            <w:tcW w:w="284" w:type="dxa"/>
            <w:tcBorders>
              <w:left w:val="single" w:sz="6" w:space="0" w:color="auto"/>
            </w:tcBorders>
          </w:tcPr>
          <w:p w:rsidR="003666C7" w:rsidRPr="00BB670A" w:rsidRDefault="003666C7" w:rsidP="008E5451">
            <w:pPr>
              <w:keepNext/>
              <w:keepLines/>
              <w:ind w:left="1559" w:right="113" w:hanging="567"/>
              <w:rPr>
                <w:rFonts w:ascii="Times New Roman" w:hAnsi="Times New Roman"/>
                <w:sz w:val="24"/>
              </w:rPr>
            </w:pPr>
          </w:p>
        </w:tc>
        <w:tc>
          <w:tcPr>
            <w:tcW w:w="3385" w:type="dxa"/>
            <w:gridSpan w:val="7"/>
          </w:tcPr>
          <w:p w:rsidR="003666C7" w:rsidRPr="00BB670A" w:rsidRDefault="003666C7" w:rsidP="008E5451">
            <w:pPr>
              <w:keepNext/>
              <w:keepLines/>
              <w:tabs>
                <w:tab w:val="left" w:pos="822"/>
              </w:tabs>
              <w:ind w:left="822" w:right="113" w:hanging="567"/>
              <w:rPr>
                <w:rFonts w:ascii="Times New Roman" w:hAnsi="Times New Roman"/>
                <w:sz w:val="24"/>
              </w:rPr>
            </w:pPr>
            <w:r w:rsidRPr="00BB670A">
              <w:rPr>
                <w:rFonts w:ascii="Times New Roman" w:hAnsi="Times New Roman"/>
                <w:sz w:val="24"/>
              </w:rPr>
              <w:t>1 =</w:t>
            </w:r>
            <w:r w:rsidRPr="00BB670A">
              <w:rPr>
                <w:rFonts w:ascii="Times New Roman" w:hAnsi="Times New Roman"/>
                <w:sz w:val="24"/>
              </w:rPr>
              <w:tab/>
              <w:t>Оператор времени для броска</w:t>
            </w:r>
          </w:p>
          <w:p w:rsidR="003666C7" w:rsidRPr="00BB670A" w:rsidRDefault="003666C7" w:rsidP="008E5451">
            <w:pPr>
              <w:keepNext/>
              <w:keepLines/>
              <w:tabs>
                <w:tab w:val="left" w:pos="822"/>
              </w:tabs>
              <w:ind w:left="255" w:right="113"/>
              <w:rPr>
                <w:rFonts w:ascii="Times New Roman" w:hAnsi="Times New Roman"/>
                <w:sz w:val="24"/>
              </w:rPr>
            </w:pPr>
            <w:r w:rsidRPr="00BB670A">
              <w:rPr>
                <w:rFonts w:ascii="Times New Roman" w:hAnsi="Times New Roman"/>
                <w:sz w:val="24"/>
              </w:rPr>
              <w:t>2 =</w:t>
            </w:r>
            <w:r w:rsidRPr="00BB670A">
              <w:rPr>
                <w:rFonts w:ascii="Times New Roman" w:hAnsi="Times New Roman"/>
                <w:sz w:val="24"/>
              </w:rPr>
              <w:tab/>
              <w:t>Секундометрист</w:t>
            </w:r>
          </w:p>
        </w:tc>
        <w:tc>
          <w:tcPr>
            <w:tcW w:w="3385" w:type="dxa"/>
            <w:gridSpan w:val="7"/>
          </w:tcPr>
          <w:p w:rsidR="003666C7" w:rsidRPr="00BB670A" w:rsidRDefault="003666C7" w:rsidP="008E5451">
            <w:pPr>
              <w:tabs>
                <w:tab w:val="left" w:pos="555"/>
              </w:tabs>
              <w:rPr>
                <w:rFonts w:ascii="Times New Roman" w:hAnsi="Times New Roman"/>
                <w:sz w:val="24"/>
              </w:rPr>
            </w:pPr>
            <w:r w:rsidRPr="00BB670A">
              <w:rPr>
                <w:rFonts w:ascii="Times New Roman" w:hAnsi="Times New Roman"/>
                <w:sz w:val="24"/>
              </w:rPr>
              <w:t>3 =</w:t>
            </w:r>
            <w:r w:rsidRPr="00BB670A">
              <w:rPr>
                <w:rFonts w:ascii="Times New Roman" w:hAnsi="Times New Roman"/>
                <w:sz w:val="24"/>
              </w:rPr>
              <w:tab/>
              <w:t>Комиссар (если присутствует)</w:t>
            </w:r>
          </w:p>
          <w:p w:rsidR="003666C7" w:rsidRPr="00BB670A" w:rsidRDefault="003666C7" w:rsidP="008E5451">
            <w:pPr>
              <w:tabs>
                <w:tab w:val="left" w:pos="555"/>
              </w:tabs>
              <w:rPr>
                <w:rFonts w:ascii="Times New Roman" w:hAnsi="Times New Roman"/>
                <w:sz w:val="24"/>
              </w:rPr>
            </w:pPr>
            <w:r w:rsidRPr="00BB670A">
              <w:rPr>
                <w:rFonts w:ascii="Times New Roman" w:hAnsi="Times New Roman"/>
                <w:sz w:val="24"/>
              </w:rPr>
              <w:t xml:space="preserve">4 = </w:t>
            </w:r>
            <w:r w:rsidRPr="00BB670A">
              <w:rPr>
                <w:rFonts w:ascii="Times New Roman" w:hAnsi="Times New Roman"/>
                <w:sz w:val="24"/>
              </w:rPr>
              <w:tab/>
              <w:t>Секретарь</w:t>
            </w:r>
          </w:p>
          <w:p w:rsidR="003666C7" w:rsidRPr="00BB670A" w:rsidRDefault="003666C7" w:rsidP="008E5451">
            <w:pPr>
              <w:keepNext/>
              <w:keepLines/>
              <w:tabs>
                <w:tab w:val="left" w:pos="555"/>
              </w:tabs>
              <w:rPr>
                <w:rFonts w:ascii="Times New Roman" w:hAnsi="Times New Roman"/>
                <w:sz w:val="24"/>
              </w:rPr>
            </w:pPr>
            <w:r w:rsidRPr="00BB670A">
              <w:rPr>
                <w:rFonts w:ascii="Times New Roman" w:hAnsi="Times New Roman"/>
                <w:sz w:val="24"/>
              </w:rPr>
              <w:t>5 =</w:t>
            </w:r>
            <w:r w:rsidRPr="00BB670A">
              <w:rPr>
                <w:rFonts w:ascii="Times New Roman" w:hAnsi="Times New Roman"/>
                <w:sz w:val="24"/>
              </w:rPr>
              <w:tab/>
              <w:t>Помощник секретаря</w:t>
            </w:r>
          </w:p>
        </w:tc>
        <w:tc>
          <w:tcPr>
            <w:tcW w:w="284" w:type="dxa"/>
            <w:gridSpan w:val="2"/>
            <w:tcBorders>
              <w:right w:val="single" w:sz="6" w:space="0" w:color="auto"/>
            </w:tcBorders>
          </w:tcPr>
          <w:p w:rsidR="003666C7" w:rsidRPr="00BB670A" w:rsidRDefault="003666C7" w:rsidP="008E5451">
            <w:pPr>
              <w:keepNext/>
              <w:keepLines/>
              <w:ind w:left="709" w:right="113" w:hanging="567"/>
              <w:rPr>
                <w:rFonts w:ascii="Times New Roman" w:hAnsi="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jc w:val="center"/>
              <w:rPr>
                <w:rFonts w:ascii="Times New Roman" w:hAnsi="Times New Roman"/>
                <w:b/>
                <w:sz w:val="24"/>
              </w:rPr>
            </w:pPr>
          </w:p>
        </w:tc>
        <w:tc>
          <w:tcPr>
            <w:tcW w:w="6778" w:type="dxa"/>
            <w:gridSpan w:val="15"/>
          </w:tcPr>
          <w:p w:rsidR="003666C7" w:rsidRPr="00BB670A" w:rsidRDefault="003666C7" w:rsidP="008E5451">
            <w:pPr>
              <w:keepNext/>
              <w:keepLines/>
              <w:spacing w:before="120"/>
              <w:jc w:val="center"/>
              <w:rPr>
                <w:rFonts w:ascii="Times New Roman" w:hAnsi="Times New Roman"/>
                <w:b/>
                <w:sz w:val="24"/>
              </w:rPr>
            </w:pPr>
            <w:r w:rsidRPr="00BB670A">
              <w:rPr>
                <w:rFonts w:ascii="Times New Roman" w:hAnsi="Times New Roman"/>
                <w:b/>
                <w:sz w:val="24"/>
              </w:rPr>
              <w:t>Игровая площадка</w:t>
            </w:r>
          </w:p>
        </w:tc>
        <w:tc>
          <w:tcPr>
            <w:tcW w:w="284" w:type="dxa"/>
            <w:gridSpan w:val="2"/>
            <w:tcBorders>
              <w:right w:val="single" w:sz="6" w:space="0" w:color="auto"/>
            </w:tcBorders>
          </w:tcPr>
          <w:p w:rsidR="003666C7" w:rsidRPr="00BB670A" w:rsidRDefault="003666C7" w:rsidP="008E5451">
            <w:pPr>
              <w:keepNext/>
              <w:keepLines/>
              <w:jc w:val="center"/>
              <w:rPr>
                <w:rFonts w:ascii="Times New Roman" w:hAnsi="Times New Roman"/>
                <w:b/>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jc w:val="center"/>
              <w:rPr>
                <w:rFonts w:ascii="Times New Roman" w:hAnsi="Times New Roman"/>
                <w:sz w:val="24"/>
              </w:rPr>
            </w:pPr>
          </w:p>
        </w:tc>
        <w:tc>
          <w:tcPr>
            <w:tcW w:w="3385" w:type="dxa"/>
            <w:gridSpan w:val="7"/>
            <w:tcBorders>
              <w:right w:val="single" w:sz="12" w:space="0" w:color="auto"/>
            </w:tcBorders>
          </w:tcPr>
          <w:p w:rsidR="003666C7" w:rsidRPr="00BB670A" w:rsidRDefault="003666C7" w:rsidP="008E5451">
            <w:pPr>
              <w:keepNext/>
              <w:keepLines/>
              <w:jc w:val="center"/>
              <w:rPr>
                <w:rFonts w:ascii="Times New Roman" w:hAnsi="Times New Roman"/>
                <w:sz w:val="24"/>
              </w:rPr>
            </w:pPr>
          </w:p>
        </w:tc>
        <w:tc>
          <w:tcPr>
            <w:tcW w:w="3393" w:type="dxa"/>
            <w:gridSpan w:val="8"/>
            <w:tcBorders>
              <w:left w:val="single" w:sz="12" w:space="0" w:color="auto"/>
            </w:tcBorders>
          </w:tcPr>
          <w:p w:rsidR="003666C7" w:rsidRPr="00BB670A" w:rsidRDefault="003666C7" w:rsidP="008E5451">
            <w:pPr>
              <w:keepNext/>
              <w:keepLines/>
              <w:jc w:val="center"/>
              <w:rPr>
                <w:rFonts w:ascii="Times New Roman" w:hAnsi="Times New Roman"/>
                <w:sz w:val="24"/>
              </w:rPr>
            </w:pPr>
          </w:p>
        </w:tc>
        <w:tc>
          <w:tcPr>
            <w:tcW w:w="284" w:type="dxa"/>
            <w:gridSpan w:val="2"/>
            <w:tcBorders>
              <w:right w:val="single" w:sz="6" w:space="0" w:color="auto"/>
            </w:tcBorders>
          </w:tcPr>
          <w:p w:rsidR="003666C7" w:rsidRPr="00BB670A" w:rsidRDefault="003666C7" w:rsidP="008E5451">
            <w:pPr>
              <w:keepNext/>
              <w:keepLines/>
              <w:jc w:val="center"/>
              <w:rPr>
                <w:rFonts w:ascii="Times New Roman" w:hAnsi="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spacing w:line="120" w:lineRule="exact"/>
              <w:jc w:val="center"/>
              <w:rPr>
                <w:rFonts w:ascii="Times New Roman" w:hAnsi="Times New Roman"/>
                <w:sz w:val="24"/>
              </w:rPr>
            </w:pPr>
          </w:p>
        </w:tc>
        <w:tc>
          <w:tcPr>
            <w:tcW w:w="1344" w:type="dxa"/>
            <w:tcBorders>
              <w:top w:val="single" w:sz="12" w:space="0" w:color="auto"/>
              <w:right w:val="single" w:sz="12" w:space="0" w:color="auto"/>
            </w:tcBorders>
            <w:shd w:val="pct20" w:color="auto" w:fill="FFFFFF"/>
          </w:tcPr>
          <w:p w:rsidR="003666C7" w:rsidRPr="00BB670A" w:rsidRDefault="003666C7" w:rsidP="008E5451">
            <w:pPr>
              <w:keepNext/>
              <w:keepLines/>
              <w:spacing w:line="120" w:lineRule="exact"/>
              <w:jc w:val="center"/>
              <w:rPr>
                <w:rFonts w:ascii="Times New Roman" w:hAnsi="Times New Roman"/>
                <w:sz w:val="24"/>
              </w:rPr>
            </w:pPr>
          </w:p>
        </w:tc>
        <w:tc>
          <w:tcPr>
            <w:tcW w:w="2041" w:type="dxa"/>
            <w:gridSpan w:val="6"/>
            <w:tcBorders>
              <w:top w:val="single" w:sz="12" w:space="0" w:color="auto"/>
              <w:left w:val="single" w:sz="12" w:space="0" w:color="auto"/>
              <w:right w:val="single" w:sz="12" w:space="0" w:color="auto"/>
            </w:tcBorders>
          </w:tcPr>
          <w:p w:rsidR="003666C7" w:rsidRPr="00BB670A" w:rsidRDefault="003666C7" w:rsidP="008E5451">
            <w:pPr>
              <w:keepNext/>
              <w:keepLines/>
              <w:spacing w:line="120" w:lineRule="exact"/>
              <w:jc w:val="center"/>
              <w:rPr>
                <w:rFonts w:ascii="Times New Roman" w:hAnsi="Times New Roman"/>
                <w:sz w:val="24"/>
              </w:rPr>
            </w:pPr>
          </w:p>
        </w:tc>
        <w:tc>
          <w:tcPr>
            <w:tcW w:w="2049" w:type="dxa"/>
            <w:gridSpan w:val="6"/>
            <w:tcBorders>
              <w:top w:val="single" w:sz="12" w:space="0" w:color="auto"/>
              <w:left w:val="single" w:sz="12" w:space="0" w:color="auto"/>
              <w:right w:val="single" w:sz="12" w:space="0" w:color="auto"/>
            </w:tcBorders>
          </w:tcPr>
          <w:p w:rsidR="003666C7" w:rsidRPr="00BB670A" w:rsidRDefault="003666C7" w:rsidP="008E5451">
            <w:pPr>
              <w:pStyle w:val="picturehead"/>
              <w:spacing w:line="120" w:lineRule="exact"/>
              <w:rPr>
                <w:rFonts w:ascii="Times New Roman" w:hAnsi="Times New Roman" w:cs="Times New Roman"/>
                <w:sz w:val="24"/>
              </w:rPr>
            </w:pPr>
          </w:p>
        </w:tc>
        <w:tc>
          <w:tcPr>
            <w:tcW w:w="1344" w:type="dxa"/>
            <w:gridSpan w:val="2"/>
            <w:tcBorders>
              <w:top w:val="single" w:sz="12" w:space="0" w:color="auto"/>
            </w:tcBorders>
            <w:shd w:val="pct20" w:color="auto" w:fill="FFFFFF"/>
          </w:tcPr>
          <w:p w:rsidR="003666C7" w:rsidRPr="00BB670A" w:rsidRDefault="003666C7" w:rsidP="008E5451">
            <w:pPr>
              <w:keepNext/>
              <w:keepLines/>
              <w:spacing w:line="120" w:lineRule="exact"/>
              <w:jc w:val="center"/>
              <w:rPr>
                <w:rFonts w:ascii="Times New Roman" w:hAnsi="Times New Roman"/>
                <w:sz w:val="24"/>
              </w:rPr>
            </w:pPr>
          </w:p>
        </w:tc>
        <w:tc>
          <w:tcPr>
            <w:tcW w:w="284" w:type="dxa"/>
            <w:gridSpan w:val="2"/>
            <w:tcBorders>
              <w:right w:val="single" w:sz="6" w:space="0" w:color="auto"/>
            </w:tcBorders>
          </w:tcPr>
          <w:p w:rsidR="003666C7" w:rsidRPr="00BB670A" w:rsidRDefault="003666C7" w:rsidP="008E5451">
            <w:pPr>
              <w:keepNext/>
              <w:keepLines/>
              <w:spacing w:line="120" w:lineRule="exact"/>
              <w:jc w:val="center"/>
              <w:rPr>
                <w:rFonts w:ascii="Times New Roman" w:hAnsi="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spacing w:before="120"/>
              <w:jc w:val="center"/>
              <w:rPr>
                <w:rFonts w:ascii="Times New Roman" w:hAnsi="Times New Roman"/>
                <w:sz w:val="24"/>
              </w:rPr>
            </w:pPr>
          </w:p>
        </w:tc>
        <w:tc>
          <w:tcPr>
            <w:tcW w:w="1344" w:type="dxa"/>
            <w:tcBorders>
              <w:right w:val="single" w:sz="12" w:space="0" w:color="auto"/>
            </w:tcBorders>
            <w:shd w:val="pct20" w:color="auto" w:fill="FFFFFF"/>
          </w:tcPr>
          <w:p w:rsidR="003666C7" w:rsidRPr="00BB670A" w:rsidRDefault="003666C7" w:rsidP="008E5451">
            <w:pPr>
              <w:pStyle w:val="basic"/>
              <w:keepNext/>
              <w:keepLines/>
              <w:spacing w:before="120" w:after="120"/>
              <w:rPr>
                <w:rFonts w:ascii="Times New Roman" w:hAnsi="Times New Roman" w:cs="Times New Roman"/>
                <w:szCs w:val="20"/>
                <w:lang w:val="ru-RU"/>
              </w:rPr>
            </w:pPr>
            <w:r w:rsidRPr="00BB670A">
              <w:rPr>
                <w:rFonts w:ascii="Times New Roman" w:hAnsi="Times New Roman" w:cs="Times New Roman"/>
                <w:szCs w:val="20"/>
                <w:lang w:val="ru-RU"/>
              </w:rPr>
              <w:t>Зона скамейки команды</w:t>
            </w:r>
          </w:p>
        </w:tc>
        <w:tc>
          <w:tcPr>
            <w:tcW w:w="2041" w:type="dxa"/>
            <w:gridSpan w:val="6"/>
            <w:tcBorders>
              <w:left w:val="single" w:sz="12" w:space="0" w:color="auto"/>
            </w:tcBorders>
          </w:tcPr>
          <w:p w:rsidR="003666C7" w:rsidRPr="00BB670A" w:rsidRDefault="003666C7" w:rsidP="008E5451">
            <w:pPr>
              <w:keepNext/>
              <w:keepLines/>
              <w:spacing w:before="120" w:after="120"/>
              <w:jc w:val="center"/>
              <w:rPr>
                <w:rFonts w:ascii="Times New Roman" w:hAnsi="Times New Roman"/>
                <w:sz w:val="24"/>
              </w:rPr>
            </w:pPr>
            <w:r w:rsidRPr="00BB670A">
              <w:rPr>
                <w:rFonts w:ascii="Times New Roman" w:hAnsi="Times New Roman"/>
                <w:sz w:val="24"/>
              </w:rPr>
              <w:t>Стулья для замены</w:t>
            </w:r>
          </w:p>
        </w:tc>
        <w:tc>
          <w:tcPr>
            <w:tcW w:w="2049" w:type="dxa"/>
            <w:gridSpan w:val="6"/>
            <w:tcBorders>
              <w:right w:val="single" w:sz="12" w:space="0" w:color="auto"/>
            </w:tcBorders>
          </w:tcPr>
          <w:p w:rsidR="003666C7" w:rsidRPr="00BB670A" w:rsidRDefault="003666C7" w:rsidP="008E5451">
            <w:pPr>
              <w:keepNext/>
              <w:keepLines/>
              <w:spacing w:before="120" w:after="120"/>
              <w:jc w:val="center"/>
              <w:rPr>
                <w:rFonts w:ascii="Times New Roman" w:hAnsi="Times New Roman"/>
                <w:sz w:val="24"/>
              </w:rPr>
            </w:pPr>
            <w:r w:rsidRPr="00BB670A">
              <w:rPr>
                <w:rFonts w:ascii="Times New Roman" w:hAnsi="Times New Roman"/>
                <w:sz w:val="24"/>
              </w:rPr>
              <w:t>Стулья для замены</w:t>
            </w:r>
          </w:p>
        </w:tc>
        <w:tc>
          <w:tcPr>
            <w:tcW w:w="1344" w:type="dxa"/>
            <w:gridSpan w:val="2"/>
            <w:shd w:val="pct20" w:color="auto" w:fill="FFFFFF"/>
          </w:tcPr>
          <w:p w:rsidR="003666C7" w:rsidRPr="00BB670A" w:rsidRDefault="003666C7" w:rsidP="008E5451">
            <w:pPr>
              <w:keepNext/>
              <w:keepLines/>
              <w:spacing w:before="120" w:after="120"/>
              <w:jc w:val="center"/>
              <w:rPr>
                <w:rFonts w:ascii="Times New Roman" w:hAnsi="Times New Roman"/>
                <w:sz w:val="24"/>
              </w:rPr>
            </w:pPr>
            <w:r w:rsidRPr="00BB670A">
              <w:rPr>
                <w:rFonts w:ascii="Times New Roman" w:hAnsi="Times New Roman"/>
                <w:sz w:val="24"/>
              </w:rPr>
              <w:t>Зона скамейки команды</w:t>
            </w:r>
          </w:p>
        </w:tc>
        <w:tc>
          <w:tcPr>
            <w:tcW w:w="284" w:type="dxa"/>
            <w:gridSpan w:val="2"/>
            <w:tcBorders>
              <w:right w:val="single" w:sz="6" w:space="0" w:color="auto"/>
            </w:tcBorders>
          </w:tcPr>
          <w:p w:rsidR="003666C7" w:rsidRPr="00BB670A" w:rsidRDefault="003666C7" w:rsidP="008E5451">
            <w:pPr>
              <w:keepNext/>
              <w:keepLines/>
              <w:spacing w:before="120"/>
              <w:jc w:val="center"/>
              <w:rPr>
                <w:rFonts w:ascii="Times New Roman" w:hAnsi="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spacing w:line="80" w:lineRule="exact"/>
              <w:ind w:left="170"/>
              <w:rPr>
                <w:rFonts w:ascii="Times New Roman" w:hAnsi="Times New Roman"/>
                <w:sz w:val="24"/>
              </w:rPr>
            </w:pPr>
          </w:p>
        </w:tc>
        <w:tc>
          <w:tcPr>
            <w:tcW w:w="1344" w:type="dxa"/>
            <w:shd w:val="pct20" w:color="auto" w:fill="FFFFFF"/>
          </w:tcPr>
          <w:p w:rsidR="003666C7" w:rsidRPr="00BB670A" w:rsidRDefault="003666C7" w:rsidP="008E5451">
            <w:pPr>
              <w:keepNext/>
              <w:keepLines/>
              <w:spacing w:line="80" w:lineRule="exact"/>
              <w:ind w:left="170"/>
              <w:rPr>
                <w:rFonts w:ascii="Times New Roman" w:hAnsi="Times New Roman"/>
                <w:sz w:val="24"/>
              </w:rPr>
            </w:pPr>
          </w:p>
        </w:tc>
        <w:tc>
          <w:tcPr>
            <w:tcW w:w="2041" w:type="dxa"/>
            <w:gridSpan w:val="6"/>
          </w:tcPr>
          <w:p w:rsidR="003666C7" w:rsidRPr="00BB670A" w:rsidRDefault="003666C7" w:rsidP="008E5451">
            <w:pPr>
              <w:keepNext/>
              <w:keepLines/>
              <w:spacing w:line="80" w:lineRule="exact"/>
              <w:jc w:val="center"/>
              <w:rPr>
                <w:rFonts w:ascii="Times New Roman" w:hAnsi="Times New Roman"/>
                <w:sz w:val="24"/>
              </w:rPr>
            </w:pPr>
          </w:p>
        </w:tc>
        <w:tc>
          <w:tcPr>
            <w:tcW w:w="2049" w:type="dxa"/>
            <w:gridSpan w:val="6"/>
          </w:tcPr>
          <w:p w:rsidR="003666C7" w:rsidRPr="00BB670A" w:rsidRDefault="003666C7" w:rsidP="008E5451">
            <w:pPr>
              <w:keepNext/>
              <w:keepLines/>
              <w:spacing w:line="80" w:lineRule="exact"/>
              <w:jc w:val="center"/>
              <w:rPr>
                <w:rFonts w:ascii="Times New Roman" w:hAnsi="Times New Roman"/>
                <w:sz w:val="24"/>
              </w:rPr>
            </w:pPr>
          </w:p>
        </w:tc>
        <w:tc>
          <w:tcPr>
            <w:tcW w:w="1344" w:type="dxa"/>
            <w:gridSpan w:val="2"/>
            <w:shd w:val="pct20" w:color="auto" w:fill="FFFFFF"/>
          </w:tcPr>
          <w:p w:rsidR="003666C7" w:rsidRPr="00BB670A" w:rsidRDefault="003666C7" w:rsidP="008E5451">
            <w:pPr>
              <w:keepNext/>
              <w:keepLines/>
              <w:spacing w:line="80" w:lineRule="exact"/>
              <w:ind w:right="170"/>
              <w:jc w:val="right"/>
              <w:rPr>
                <w:rFonts w:ascii="Times New Roman" w:hAnsi="Times New Roman"/>
                <w:sz w:val="24"/>
              </w:rPr>
            </w:pPr>
          </w:p>
        </w:tc>
        <w:tc>
          <w:tcPr>
            <w:tcW w:w="284" w:type="dxa"/>
            <w:gridSpan w:val="2"/>
            <w:tcBorders>
              <w:right w:val="single" w:sz="6" w:space="0" w:color="auto"/>
            </w:tcBorders>
          </w:tcPr>
          <w:p w:rsidR="003666C7" w:rsidRPr="00BB670A" w:rsidRDefault="003666C7" w:rsidP="008E5451">
            <w:pPr>
              <w:keepNext/>
              <w:keepLines/>
              <w:spacing w:line="80" w:lineRule="exact"/>
              <w:ind w:right="170"/>
              <w:jc w:val="right"/>
              <w:rPr>
                <w:rFonts w:ascii="Times New Roman" w:hAnsi="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jc w:val="center"/>
              <w:rPr>
                <w:rFonts w:ascii="Times New Roman" w:hAnsi="Times New Roman"/>
                <w:bCs/>
                <w:sz w:val="24"/>
              </w:rPr>
            </w:pPr>
          </w:p>
        </w:tc>
        <w:tc>
          <w:tcPr>
            <w:tcW w:w="1344" w:type="dxa"/>
            <w:shd w:val="pct20" w:color="auto" w:fill="FFFFFF"/>
          </w:tcPr>
          <w:p w:rsidR="003666C7" w:rsidRPr="00BB670A" w:rsidRDefault="003666C7" w:rsidP="008E5451">
            <w:pPr>
              <w:keepNext/>
              <w:keepLines/>
              <w:jc w:val="center"/>
              <w:rPr>
                <w:rFonts w:ascii="Times New Roman" w:hAnsi="Times New Roman"/>
                <w:bCs/>
                <w:sz w:val="24"/>
              </w:rPr>
            </w:pPr>
          </w:p>
        </w:tc>
        <w:tc>
          <w:tcPr>
            <w:tcW w:w="142" w:type="dxa"/>
          </w:tcPr>
          <w:p w:rsidR="003666C7" w:rsidRPr="00BB670A" w:rsidRDefault="003666C7" w:rsidP="008E5451">
            <w:pPr>
              <w:keepNext/>
              <w:keepLines/>
              <w:jc w:val="center"/>
              <w:rPr>
                <w:rFonts w:ascii="Times New Roman" w:hAnsi="Times New Roman"/>
                <w:b/>
                <w:sz w:val="24"/>
              </w:rPr>
            </w:pPr>
          </w:p>
        </w:tc>
        <w:tc>
          <w:tcPr>
            <w:tcW w:w="312" w:type="dxa"/>
            <w:tcBorders>
              <w:top w:val="single" w:sz="12" w:space="0" w:color="auto"/>
              <w:left w:val="single" w:sz="12" w:space="0" w:color="auto"/>
              <w:right w:val="single" w:sz="12" w:space="0" w:color="auto"/>
            </w:tcBorders>
          </w:tcPr>
          <w:p w:rsidR="003666C7" w:rsidRPr="00BB670A" w:rsidRDefault="003666C7" w:rsidP="008E5451">
            <w:pPr>
              <w:keepNext/>
              <w:keepLines/>
              <w:jc w:val="center"/>
              <w:rPr>
                <w:rFonts w:ascii="Times New Roman" w:hAnsi="Times New Roman"/>
                <w:b/>
                <w:sz w:val="24"/>
              </w:rPr>
            </w:pPr>
            <w:r w:rsidRPr="00BB670A">
              <w:rPr>
                <w:rFonts w:ascii="Times New Roman" w:hAnsi="Times New Roman"/>
                <w:b/>
                <w:sz w:val="24"/>
                <w:szCs w:val="24"/>
              </w:rPr>
              <w:sym w:font="Symbol" w:char="F043"/>
            </w:r>
          </w:p>
        </w:tc>
        <w:tc>
          <w:tcPr>
            <w:tcW w:w="312" w:type="dxa"/>
            <w:tcBorders>
              <w:top w:val="single" w:sz="12" w:space="0" w:color="auto"/>
              <w:left w:val="single" w:sz="12" w:space="0" w:color="auto"/>
              <w:right w:val="single" w:sz="12" w:space="0" w:color="auto"/>
            </w:tcBorders>
          </w:tcPr>
          <w:p w:rsidR="003666C7" w:rsidRPr="00BB670A" w:rsidRDefault="003666C7" w:rsidP="008E5451">
            <w:pPr>
              <w:keepNext/>
              <w:keepLines/>
              <w:jc w:val="center"/>
              <w:rPr>
                <w:rFonts w:ascii="Times New Roman" w:hAnsi="Times New Roman"/>
                <w:b/>
                <w:sz w:val="24"/>
              </w:rPr>
            </w:pPr>
            <w:r w:rsidRPr="00BB670A">
              <w:rPr>
                <w:rFonts w:ascii="Times New Roman" w:hAnsi="Times New Roman"/>
                <w:b/>
                <w:sz w:val="24"/>
                <w:szCs w:val="24"/>
              </w:rPr>
              <w:sym w:font="Symbol" w:char="F043"/>
            </w:r>
          </w:p>
        </w:tc>
        <w:tc>
          <w:tcPr>
            <w:tcW w:w="510" w:type="dxa"/>
            <w:tcBorders>
              <w:top w:val="single" w:sz="12" w:space="0" w:color="auto"/>
              <w:left w:val="single" w:sz="12" w:space="0" w:color="auto"/>
              <w:right w:val="single" w:sz="12" w:space="0" w:color="auto"/>
            </w:tcBorders>
          </w:tcPr>
          <w:p w:rsidR="003666C7" w:rsidRPr="00BB670A" w:rsidRDefault="003666C7" w:rsidP="008E5451">
            <w:pPr>
              <w:keepNext/>
              <w:keepLines/>
              <w:spacing w:before="160"/>
              <w:jc w:val="center"/>
              <w:rPr>
                <w:rFonts w:ascii="Times New Roman" w:hAnsi="Times New Roman"/>
                <w:b/>
                <w:sz w:val="24"/>
              </w:rPr>
            </w:pPr>
            <w:r w:rsidRPr="00BB670A">
              <w:rPr>
                <w:rFonts w:ascii="Times New Roman" w:hAnsi="Times New Roman"/>
                <w:b/>
                <w:sz w:val="24"/>
              </w:rPr>
              <w:t>1</w:t>
            </w:r>
          </w:p>
        </w:tc>
        <w:tc>
          <w:tcPr>
            <w:tcW w:w="510" w:type="dxa"/>
            <w:tcBorders>
              <w:top w:val="single" w:sz="12" w:space="0" w:color="auto"/>
              <w:left w:val="single" w:sz="12" w:space="0" w:color="auto"/>
              <w:right w:val="single" w:sz="12" w:space="0" w:color="auto"/>
            </w:tcBorders>
          </w:tcPr>
          <w:p w:rsidR="003666C7" w:rsidRPr="00BB670A" w:rsidRDefault="003666C7" w:rsidP="008E5451">
            <w:pPr>
              <w:keepNext/>
              <w:keepLines/>
              <w:spacing w:before="160"/>
              <w:jc w:val="center"/>
              <w:rPr>
                <w:rFonts w:ascii="Times New Roman" w:hAnsi="Times New Roman"/>
                <w:b/>
                <w:sz w:val="24"/>
              </w:rPr>
            </w:pPr>
            <w:r w:rsidRPr="00BB670A">
              <w:rPr>
                <w:rFonts w:ascii="Times New Roman" w:hAnsi="Times New Roman"/>
                <w:b/>
                <w:sz w:val="24"/>
              </w:rPr>
              <w:t>2</w:t>
            </w:r>
          </w:p>
        </w:tc>
        <w:tc>
          <w:tcPr>
            <w:tcW w:w="510" w:type="dxa"/>
            <w:gridSpan w:val="2"/>
            <w:tcBorders>
              <w:top w:val="single" w:sz="12" w:space="0" w:color="auto"/>
              <w:left w:val="single" w:sz="12" w:space="0" w:color="auto"/>
              <w:right w:val="single" w:sz="12" w:space="0" w:color="auto"/>
            </w:tcBorders>
          </w:tcPr>
          <w:p w:rsidR="003666C7" w:rsidRPr="00BB670A" w:rsidRDefault="003666C7" w:rsidP="008E5451">
            <w:pPr>
              <w:keepNext/>
              <w:keepLines/>
              <w:spacing w:before="160"/>
              <w:jc w:val="center"/>
              <w:rPr>
                <w:rFonts w:ascii="Times New Roman" w:hAnsi="Times New Roman"/>
                <w:b/>
                <w:sz w:val="24"/>
              </w:rPr>
            </w:pPr>
            <w:r w:rsidRPr="00BB670A">
              <w:rPr>
                <w:rFonts w:ascii="Times New Roman" w:hAnsi="Times New Roman"/>
                <w:b/>
                <w:sz w:val="24"/>
              </w:rPr>
              <w:t>3</w:t>
            </w:r>
          </w:p>
        </w:tc>
        <w:tc>
          <w:tcPr>
            <w:tcW w:w="510" w:type="dxa"/>
            <w:tcBorders>
              <w:top w:val="single" w:sz="12" w:space="0" w:color="auto"/>
              <w:left w:val="single" w:sz="12" w:space="0" w:color="auto"/>
              <w:right w:val="single" w:sz="12" w:space="0" w:color="auto"/>
            </w:tcBorders>
          </w:tcPr>
          <w:p w:rsidR="003666C7" w:rsidRPr="00BB670A" w:rsidRDefault="003666C7" w:rsidP="008E5451">
            <w:pPr>
              <w:keepNext/>
              <w:keepLines/>
              <w:spacing w:before="160"/>
              <w:jc w:val="center"/>
              <w:rPr>
                <w:rFonts w:ascii="Times New Roman" w:hAnsi="Times New Roman"/>
                <w:b/>
                <w:sz w:val="24"/>
              </w:rPr>
            </w:pPr>
            <w:r w:rsidRPr="00BB670A">
              <w:rPr>
                <w:rFonts w:ascii="Times New Roman" w:hAnsi="Times New Roman"/>
                <w:b/>
                <w:sz w:val="24"/>
              </w:rPr>
              <w:t>4</w:t>
            </w:r>
          </w:p>
        </w:tc>
        <w:tc>
          <w:tcPr>
            <w:tcW w:w="510" w:type="dxa"/>
            <w:tcBorders>
              <w:top w:val="single" w:sz="12" w:space="0" w:color="auto"/>
              <w:left w:val="single" w:sz="12" w:space="0" w:color="auto"/>
              <w:right w:val="single" w:sz="12" w:space="0" w:color="auto"/>
            </w:tcBorders>
          </w:tcPr>
          <w:p w:rsidR="003666C7" w:rsidRPr="00BB670A" w:rsidRDefault="003666C7" w:rsidP="008E5451">
            <w:pPr>
              <w:keepNext/>
              <w:keepLines/>
              <w:spacing w:before="160"/>
              <w:jc w:val="center"/>
              <w:rPr>
                <w:rFonts w:ascii="Times New Roman" w:hAnsi="Times New Roman"/>
                <w:b/>
                <w:sz w:val="24"/>
              </w:rPr>
            </w:pPr>
            <w:r w:rsidRPr="00BB670A">
              <w:rPr>
                <w:rFonts w:ascii="Times New Roman" w:hAnsi="Times New Roman"/>
                <w:b/>
                <w:sz w:val="24"/>
              </w:rPr>
              <w:t>5</w:t>
            </w:r>
          </w:p>
        </w:tc>
        <w:tc>
          <w:tcPr>
            <w:tcW w:w="312" w:type="dxa"/>
            <w:tcBorders>
              <w:top w:val="single" w:sz="12" w:space="0" w:color="auto"/>
              <w:left w:val="single" w:sz="12" w:space="0" w:color="auto"/>
              <w:right w:val="single" w:sz="12" w:space="0" w:color="auto"/>
            </w:tcBorders>
          </w:tcPr>
          <w:p w:rsidR="003666C7" w:rsidRPr="00BB670A" w:rsidRDefault="003666C7" w:rsidP="008E5451">
            <w:pPr>
              <w:keepNext/>
              <w:keepLines/>
              <w:jc w:val="center"/>
              <w:rPr>
                <w:rFonts w:ascii="Times New Roman" w:hAnsi="Times New Roman"/>
                <w:b/>
                <w:sz w:val="24"/>
              </w:rPr>
            </w:pPr>
            <w:r w:rsidRPr="00BB670A">
              <w:rPr>
                <w:rFonts w:ascii="Times New Roman" w:hAnsi="Times New Roman"/>
                <w:b/>
                <w:sz w:val="24"/>
                <w:szCs w:val="24"/>
              </w:rPr>
              <w:sym w:font="Symbol" w:char="F043"/>
            </w:r>
          </w:p>
        </w:tc>
        <w:tc>
          <w:tcPr>
            <w:tcW w:w="312" w:type="dxa"/>
            <w:tcBorders>
              <w:top w:val="single" w:sz="12" w:space="0" w:color="auto"/>
              <w:left w:val="single" w:sz="12" w:space="0" w:color="auto"/>
              <w:right w:val="single" w:sz="12" w:space="0" w:color="auto"/>
            </w:tcBorders>
          </w:tcPr>
          <w:p w:rsidR="003666C7" w:rsidRPr="00BB670A" w:rsidRDefault="003666C7" w:rsidP="008E5451">
            <w:pPr>
              <w:keepNext/>
              <w:keepLines/>
              <w:jc w:val="center"/>
              <w:rPr>
                <w:rFonts w:ascii="Times New Roman" w:hAnsi="Times New Roman"/>
                <w:b/>
                <w:sz w:val="24"/>
              </w:rPr>
            </w:pPr>
            <w:r w:rsidRPr="00BB670A">
              <w:rPr>
                <w:rFonts w:ascii="Times New Roman" w:hAnsi="Times New Roman"/>
                <w:b/>
                <w:sz w:val="24"/>
                <w:szCs w:val="24"/>
              </w:rPr>
              <w:sym w:font="Symbol" w:char="F043"/>
            </w:r>
          </w:p>
        </w:tc>
        <w:tc>
          <w:tcPr>
            <w:tcW w:w="150" w:type="dxa"/>
          </w:tcPr>
          <w:p w:rsidR="003666C7" w:rsidRPr="00BB670A" w:rsidRDefault="003666C7" w:rsidP="008E5451">
            <w:pPr>
              <w:keepNext/>
              <w:keepLines/>
              <w:jc w:val="center"/>
              <w:rPr>
                <w:rFonts w:ascii="Times New Roman" w:hAnsi="Times New Roman"/>
                <w:b/>
                <w:sz w:val="24"/>
              </w:rPr>
            </w:pPr>
          </w:p>
        </w:tc>
        <w:tc>
          <w:tcPr>
            <w:tcW w:w="1344" w:type="dxa"/>
            <w:gridSpan w:val="2"/>
            <w:shd w:val="pct20" w:color="auto" w:fill="FFFFFF"/>
          </w:tcPr>
          <w:p w:rsidR="003666C7" w:rsidRPr="00BB670A" w:rsidRDefault="003666C7" w:rsidP="008E5451">
            <w:pPr>
              <w:keepNext/>
              <w:keepLines/>
              <w:jc w:val="center"/>
              <w:rPr>
                <w:rFonts w:ascii="Times New Roman" w:hAnsi="Times New Roman"/>
                <w:bCs/>
                <w:sz w:val="24"/>
              </w:rPr>
            </w:pPr>
          </w:p>
        </w:tc>
        <w:tc>
          <w:tcPr>
            <w:tcW w:w="284" w:type="dxa"/>
            <w:gridSpan w:val="2"/>
            <w:tcBorders>
              <w:right w:val="single" w:sz="6" w:space="0" w:color="auto"/>
            </w:tcBorders>
          </w:tcPr>
          <w:p w:rsidR="003666C7" w:rsidRPr="00BB670A" w:rsidRDefault="003666C7" w:rsidP="008E5451">
            <w:pPr>
              <w:keepNext/>
              <w:keepLines/>
              <w:jc w:val="center"/>
              <w:rPr>
                <w:rFonts w:ascii="Times New Roman" w:hAnsi="Times New Roman"/>
                <w:bCs/>
                <w:sz w:val="24"/>
              </w:rPr>
            </w:pPr>
          </w:p>
        </w:tc>
      </w:tr>
      <w:tr w:rsidR="003666C7" w:rsidRPr="00BB670A" w:rsidTr="008E5451">
        <w:trPr>
          <w:cantSplit/>
          <w:trHeight w:val="240"/>
        </w:trPr>
        <w:tc>
          <w:tcPr>
            <w:tcW w:w="284" w:type="dxa"/>
            <w:tcBorders>
              <w:left w:val="single" w:sz="6" w:space="0" w:color="auto"/>
            </w:tcBorders>
          </w:tcPr>
          <w:p w:rsidR="003666C7" w:rsidRPr="00BB670A" w:rsidRDefault="003666C7" w:rsidP="008E5451">
            <w:pPr>
              <w:keepNext/>
              <w:keepLines/>
              <w:jc w:val="center"/>
              <w:rPr>
                <w:rFonts w:ascii="Times New Roman" w:hAnsi="Times New Roman"/>
                <w:sz w:val="24"/>
              </w:rPr>
            </w:pPr>
          </w:p>
        </w:tc>
        <w:tc>
          <w:tcPr>
            <w:tcW w:w="1344" w:type="dxa"/>
            <w:shd w:val="pct20" w:color="auto" w:fill="FFFFFF"/>
          </w:tcPr>
          <w:p w:rsidR="003666C7" w:rsidRPr="00BB670A" w:rsidRDefault="003666C7" w:rsidP="008E5451">
            <w:pPr>
              <w:keepNext/>
              <w:keepLines/>
              <w:jc w:val="center"/>
              <w:rPr>
                <w:rFonts w:ascii="Times New Roman" w:hAnsi="Times New Roman"/>
                <w:sz w:val="24"/>
              </w:rPr>
            </w:pPr>
          </w:p>
        </w:tc>
        <w:tc>
          <w:tcPr>
            <w:tcW w:w="142" w:type="dxa"/>
          </w:tcPr>
          <w:p w:rsidR="003666C7" w:rsidRPr="00BB670A" w:rsidRDefault="003666C7" w:rsidP="008E5451">
            <w:pPr>
              <w:keepNext/>
              <w:keepLines/>
              <w:jc w:val="center"/>
              <w:rPr>
                <w:rFonts w:ascii="Times New Roman" w:hAnsi="Times New Roman"/>
                <w:sz w:val="24"/>
              </w:rPr>
            </w:pPr>
          </w:p>
        </w:tc>
        <w:tc>
          <w:tcPr>
            <w:tcW w:w="312" w:type="dxa"/>
            <w:tcBorders>
              <w:top w:val="single" w:sz="12" w:space="0" w:color="auto"/>
            </w:tcBorders>
          </w:tcPr>
          <w:p w:rsidR="003666C7" w:rsidRPr="00BB670A" w:rsidRDefault="003666C7" w:rsidP="008E5451">
            <w:pPr>
              <w:keepNext/>
              <w:keepLines/>
              <w:jc w:val="center"/>
              <w:rPr>
                <w:rFonts w:ascii="Times New Roman" w:hAnsi="Times New Roman"/>
                <w:sz w:val="24"/>
              </w:rPr>
            </w:pPr>
          </w:p>
        </w:tc>
        <w:tc>
          <w:tcPr>
            <w:tcW w:w="312" w:type="dxa"/>
            <w:tcBorders>
              <w:top w:val="single" w:sz="12" w:space="0" w:color="auto"/>
              <w:right w:val="single" w:sz="12" w:space="0" w:color="auto"/>
            </w:tcBorders>
          </w:tcPr>
          <w:p w:rsidR="003666C7" w:rsidRPr="00BB670A" w:rsidRDefault="003666C7" w:rsidP="008E5451">
            <w:pPr>
              <w:keepNext/>
              <w:keepLines/>
              <w:jc w:val="center"/>
              <w:rPr>
                <w:rFonts w:ascii="Times New Roman" w:hAnsi="Times New Roman"/>
                <w:sz w:val="24"/>
              </w:rPr>
            </w:pPr>
          </w:p>
        </w:tc>
        <w:tc>
          <w:tcPr>
            <w:tcW w:w="510" w:type="dxa"/>
            <w:tcBorders>
              <w:left w:val="single" w:sz="12" w:space="0" w:color="auto"/>
              <w:bottom w:val="single" w:sz="12" w:space="0" w:color="auto"/>
              <w:right w:val="single" w:sz="12" w:space="0" w:color="auto"/>
            </w:tcBorders>
          </w:tcPr>
          <w:p w:rsidR="003666C7" w:rsidRPr="00BB670A" w:rsidRDefault="003666C7" w:rsidP="008E5451">
            <w:pPr>
              <w:pStyle w:val="picturehead"/>
              <w:rPr>
                <w:rFonts w:ascii="Times New Roman" w:hAnsi="Times New Roman" w:cs="Times New Roman"/>
                <w:sz w:val="24"/>
              </w:rPr>
            </w:pPr>
          </w:p>
        </w:tc>
        <w:tc>
          <w:tcPr>
            <w:tcW w:w="510" w:type="dxa"/>
            <w:tcBorders>
              <w:left w:val="single" w:sz="12" w:space="0" w:color="auto"/>
              <w:bottom w:val="single" w:sz="12" w:space="0" w:color="auto"/>
              <w:right w:val="single" w:sz="12" w:space="0" w:color="auto"/>
            </w:tcBorders>
          </w:tcPr>
          <w:p w:rsidR="003666C7" w:rsidRPr="00BB670A" w:rsidRDefault="003666C7" w:rsidP="008E5451">
            <w:pPr>
              <w:keepNext/>
              <w:keepLines/>
              <w:jc w:val="center"/>
              <w:rPr>
                <w:rFonts w:ascii="Times New Roman" w:hAnsi="Times New Roman"/>
                <w:sz w:val="24"/>
              </w:rPr>
            </w:pPr>
          </w:p>
        </w:tc>
        <w:tc>
          <w:tcPr>
            <w:tcW w:w="510" w:type="dxa"/>
            <w:gridSpan w:val="2"/>
            <w:tcBorders>
              <w:left w:val="single" w:sz="12" w:space="0" w:color="auto"/>
              <w:bottom w:val="single" w:sz="12" w:space="0" w:color="auto"/>
              <w:right w:val="single" w:sz="12" w:space="0" w:color="auto"/>
            </w:tcBorders>
          </w:tcPr>
          <w:p w:rsidR="003666C7" w:rsidRPr="00BB670A" w:rsidRDefault="003666C7" w:rsidP="008E5451">
            <w:pPr>
              <w:keepNext/>
              <w:keepLines/>
              <w:jc w:val="center"/>
              <w:rPr>
                <w:rFonts w:ascii="Times New Roman" w:hAnsi="Times New Roman"/>
                <w:sz w:val="24"/>
              </w:rPr>
            </w:pPr>
          </w:p>
        </w:tc>
        <w:tc>
          <w:tcPr>
            <w:tcW w:w="510" w:type="dxa"/>
            <w:tcBorders>
              <w:left w:val="single" w:sz="12" w:space="0" w:color="auto"/>
              <w:bottom w:val="single" w:sz="12" w:space="0" w:color="auto"/>
              <w:right w:val="single" w:sz="12" w:space="0" w:color="auto"/>
            </w:tcBorders>
          </w:tcPr>
          <w:p w:rsidR="003666C7" w:rsidRPr="00BB670A" w:rsidRDefault="003666C7" w:rsidP="008E5451">
            <w:pPr>
              <w:keepNext/>
              <w:keepLines/>
              <w:jc w:val="center"/>
              <w:rPr>
                <w:rFonts w:ascii="Times New Roman" w:hAnsi="Times New Roman"/>
                <w:sz w:val="24"/>
              </w:rPr>
            </w:pPr>
          </w:p>
        </w:tc>
        <w:tc>
          <w:tcPr>
            <w:tcW w:w="510" w:type="dxa"/>
            <w:tcBorders>
              <w:left w:val="single" w:sz="12" w:space="0" w:color="auto"/>
              <w:bottom w:val="single" w:sz="12" w:space="0" w:color="auto"/>
              <w:right w:val="single" w:sz="12" w:space="0" w:color="auto"/>
            </w:tcBorders>
          </w:tcPr>
          <w:p w:rsidR="003666C7" w:rsidRPr="00BB670A" w:rsidRDefault="003666C7" w:rsidP="008E5451">
            <w:pPr>
              <w:keepNext/>
              <w:keepLines/>
              <w:jc w:val="center"/>
              <w:rPr>
                <w:rFonts w:ascii="Times New Roman" w:hAnsi="Times New Roman"/>
                <w:sz w:val="24"/>
              </w:rPr>
            </w:pPr>
          </w:p>
        </w:tc>
        <w:tc>
          <w:tcPr>
            <w:tcW w:w="312" w:type="dxa"/>
            <w:tcBorders>
              <w:top w:val="single" w:sz="12" w:space="0" w:color="auto"/>
              <w:left w:val="single" w:sz="12" w:space="0" w:color="auto"/>
            </w:tcBorders>
          </w:tcPr>
          <w:p w:rsidR="003666C7" w:rsidRPr="00BB670A" w:rsidRDefault="003666C7" w:rsidP="008E5451">
            <w:pPr>
              <w:keepNext/>
              <w:keepLines/>
              <w:jc w:val="center"/>
              <w:rPr>
                <w:rFonts w:ascii="Times New Roman" w:hAnsi="Times New Roman"/>
                <w:sz w:val="24"/>
              </w:rPr>
            </w:pPr>
          </w:p>
        </w:tc>
        <w:tc>
          <w:tcPr>
            <w:tcW w:w="312" w:type="dxa"/>
            <w:tcBorders>
              <w:top w:val="single" w:sz="12" w:space="0" w:color="auto"/>
            </w:tcBorders>
          </w:tcPr>
          <w:p w:rsidR="003666C7" w:rsidRPr="00BB670A" w:rsidRDefault="003666C7" w:rsidP="008E5451">
            <w:pPr>
              <w:keepNext/>
              <w:keepLines/>
              <w:jc w:val="center"/>
              <w:rPr>
                <w:rFonts w:ascii="Times New Roman" w:hAnsi="Times New Roman"/>
                <w:sz w:val="24"/>
              </w:rPr>
            </w:pPr>
          </w:p>
        </w:tc>
        <w:tc>
          <w:tcPr>
            <w:tcW w:w="150" w:type="dxa"/>
          </w:tcPr>
          <w:p w:rsidR="003666C7" w:rsidRPr="00BB670A" w:rsidRDefault="003666C7" w:rsidP="008E5451">
            <w:pPr>
              <w:pStyle w:val="picturehead"/>
              <w:rPr>
                <w:rFonts w:ascii="Times New Roman" w:hAnsi="Times New Roman" w:cs="Times New Roman"/>
                <w:sz w:val="24"/>
              </w:rPr>
            </w:pPr>
          </w:p>
        </w:tc>
        <w:tc>
          <w:tcPr>
            <w:tcW w:w="1344" w:type="dxa"/>
            <w:gridSpan w:val="2"/>
            <w:shd w:val="pct20" w:color="auto" w:fill="FFFFFF"/>
          </w:tcPr>
          <w:p w:rsidR="003666C7" w:rsidRPr="00BB670A" w:rsidRDefault="003666C7" w:rsidP="008E5451">
            <w:pPr>
              <w:pStyle w:val="picturehead"/>
              <w:rPr>
                <w:rFonts w:ascii="Times New Roman" w:hAnsi="Times New Roman" w:cs="Times New Roman"/>
                <w:sz w:val="24"/>
              </w:rPr>
            </w:pPr>
          </w:p>
        </w:tc>
        <w:tc>
          <w:tcPr>
            <w:tcW w:w="284" w:type="dxa"/>
            <w:gridSpan w:val="2"/>
            <w:tcBorders>
              <w:right w:val="single" w:sz="6" w:space="0" w:color="auto"/>
            </w:tcBorders>
          </w:tcPr>
          <w:p w:rsidR="003666C7" w:rsidRPr="00BB670A" w:rsidRDefault="003666C7" w:rsidP="008E5451">
            <w:pPr>
              <w:pStyle w:val="picturehead"/>
              <w:rPr>
                <w:rFonts w:ascii="Times New Roman" w:hAnsi="Times New Roman" w:cs="Times New Roman"/>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spacing w:before="120" w:after="60"/>
              <w:jc w:val="center"/>
              <w:rPr>
                <w:rFonts w:ascii="Times New Roman" w:hAnsi="Times New Roman"/>
                <w:b/>
                <w:sz w:val="24"/>
              </w:rPr>
            </w:pPr>
          </w:p>
        </w:tc>
        <w:tc>
          <w:tcPr>
            <w:tcW w:w="6778" w:type="dxa"/>
            <w:gridSpan w:val="15"/>
          </w:tcPr>
          <w:p w:rsidR="003666C7" w:rsidRPr="00BB670A" w:rsidRDefault="003666C7" w:rsidP="008E5451">
            <w:pPr>
              <w:keepNext/>
              <w:keepLines/>
              <w:spacing w:before="120" w:after="60"/>
              <w:jc w:val="center"/>
              <w:rPr>
                <w:rFonts w:ascii="Times New Roman" w:hAnsi="Times New Roman"/>
                <w:sz w:val="24"/>
              </w:rPr>
            </w:pPr>
            <w:r w:rsidRPr="00BB670A">
              <w:rPr>
                <w:rFonts w:ascii="Times New Roman" w:hAnsi="Times New Roman"/>
                <w:b/>
                <w:sz w:val="24"/>
              </w:rPr>
              <w:t>Секретарский стол</w:t>
            </w:r>
          </w:p>
        </w:tc>
        <w:tc>
          <w:tcPr>
            <w:tcW w:w="284" w:type="dxa"/>
            <w:gridSpan w:val="2"/>
            <w:tcBorders>
              <w:right w:val="single" w:sz="6" w:space="0" w:color="auto"/>
            </w:tcBorders>
          </w:tcPr>
          <w:p w:rsidR="003666C7" w:rsidRPr="00BB670A" w:rsidRDefault="003666C7" w:rsidP="008E5451">
            <w:pPr>
              <w:keepNext/>
              <w:keepLines/>
              <w:spacing w:before="120" w:after="60"/>
              <w:jc w:val="center"/>
              <w:rPr>
                <w:rFonts w:ascii="Times New Roman" w:hAnsi="Times New Roman"/>
                <w:b/>
                <w:sz w:val="24"/>
              </w:rPr>
            </w:pPr>
          </w:p>
        </w:tc>
      </w:tr>
      <w:tr w:rsidR="003666C7" w:rsidRPr="00BB670A" w:rsidTr="008E5451">
        <w:trPr>
          <w:cantSplit/>
        </w:trPr>
        <w:tc>
          <w:tcPr>
            <w:tcW w:w="284" w:type="dxa"/>
            <w:tcBorders>
              <w:left w:val="single" w:sz="6" w:space="0" w:color="auto"/>
            </w:tcBorders>
          </w:tcPr>
          <w:p w:rsidR="003666C7" w:rsidRPr="00BB670A" w:rsidRDefault="003666C7" w:rsidP="008E5451">
            <w:pPr>
              <w:keepNext/>
              <w:keepLines/>
              <w:jc w:val="center"/>
              <w:rPr>
                <w:rFonts w:ascii="Times New Roman" w:hAnsi="Times New Roman"/>
                <w:b/>
                <w:sz w:val="24"/>
              </w:rPr>
            </w:pPr>
          </w:p>
        </w:tc>
        <w:tc>
          <w:tcPr>
            <w:tcW w:w="6778" w:type="dxa"/>
            <w:gridSpan w:val="15"/>
          </w:tcPr>
          <w:p w:rsidR="003666C7" w:rsidRPr="00BB670A" w:rsidRDefault="003666C7" w:rsidP="008E5451">
            <w:pPr>
              <w:pStyle w:val="text"/>
              <w:spacing w:after="0"/>
              <w:rPr>
                <w:rFonts w:ascii="Times New Roman" w:hAnsi="Times New Roman" w:cs="Times New Roman"/>
                <w:lang w:val="ru-RU"/>
              </w:rPr>
            </w:pPr>
            <w:r w:rsidRPr="00BB670A">
              <w:rPr>
                <w:rFonts w:ascii="Times New Roman" w:hAnsi="Times New Roman" w:cs="Times New Roman"/>
                <w:lang w:val="ru-RU"/>
              </w:rPr>
              <w:t xml:space="preserve">Секретарский стол и его стулья должны располагаться на возвышении. Диктор и/или статистики (если присутствуют) могут сидеть в стороне и/или позади секретарского стола. </w:t>
            </w:r>
            <w:r w:rsidR="005553C6" w:rsidRPr="00BB670A">
              <w:rPr>
                <w:rFonts w:ascii="Times New Roman" w:hAnsi="Times New Roman" w:cs="Times New Roman"/>
                <w:lang w:val="ru-RU"/>
              </w:rPr>
              <w:fldChar w:fldCharType="begin"/>
            </w:r>
            <w:r w:rsidRPr="00BB670A">
              <w:rPr>
                <w:rFonts w:ascii="Times New Roman" w:hAnsi="Times New Roman" w:cs="Times New Roman"/>
                <w:lang w:val="ru-RU"/>
              </w:rPr>
              <w:instrText>xe "Секретарский стол"</w:instrText>
            </w:r>
            <w:r w:rsidR="005553C6" w:rsidRPr="00BB670A">
              <w:rPr>
                <w:rFonts w:ascii="Times New Roman" w:hAnsi="Times New Roman" w:cs="Times New Roman"/>
                <w:lang w:val="ru-RU"/>
              </w:rPr>
              <w:fldChar w:fldCharType="end"/>
            </w:r>
            <w:r w:rsidR="005553C6" w:rsidRPr="00BB670A">
              <w:rPr>
                <w:rFonts w:ascii="Times New Roman" w:hAnsi="Times New Roman" w:cs="Times New Roman"/>
                <w:lang w:val="ru-RU"/>
              </w:rPr>
              <w:fldChar w:fldCharType="begin"/>
            </w:r>
            <w:r w:rsidRPr="00BB670A">
              <w:rPr>
                <w:rFonts w:ascii="Times New Roman" w:hAnsi="Times New Roman" w:cs="Times New Roman"/>
                <w:lang w:val="ru-RU"/>
              </w:rPr>
              <w:instrText>xe "Стулья для замены"</w:instrText>
            </w:r>
            <w:r w:rsidR="005553C6" w:rsidRPr="00BB670A">
              <w:rPr>
                <w:rFonts w:ascii="Times New Roman" w:hAnsi="Times New Roman" w:cs="Times New Roman"/>
                <w:lang w:val="ru-RU"/>
              </w:rPr>
              <w:fldChar w:fldCharType="end"/>
            </w:r>
          </w:p>
        </w:tc>
        <w:tc>
          <w:tcPr>
            <w:tcW w:w="284" w:type="dxa"/>
            <w:gridSpan w:val="2"/>
            <w:tcBorders>
              <w:right w:val="single" w:sz="6" w:space="0" w:color="auto"/>
            </w:tcBorders>
          </w:tcPr>
          <w:p w:rsidR="003666C7" w:rsidRPr="00BB670A" w:rsidRDefault="003666C7" w:rsidP="008E5451">
            <w:pPr>
              <w:keepNext/>
              <w:keepLines/>
              <w:jc w:val="center"/>
              <w:rPr>
                <w:rFonts w:ascii="Times New Roman" w:hAnsi="Times New Roman"/>
                <w:b/>
                <w:sz w:val="24"/>
              </w:rPr>
            </w:pPr>
          </w:p>
        </w:tc>
      </w:tr>
      <w:tr w:rsidR="003666C7" w:rsidRPr="00BB670A" w:rsidTr="008E5451">
        <w:trPr>
          <w:cantSplit/>
          <w:trHeight w:hRule="exact" w:val="279"/>
        </w:trPr>
        <w:tc>
          <w:tcPr>
            <w:tcW w:w="284" w:type="dxa"/>
            <w:tcBorders>
              <w:left w:val="single" w:sz="6" w:space="0" w:color="auto"/>
              <w:bottom w:val="single" w:sz="6" w:space="0" w:color="auto"/>
            </w:tcBorders>
          </w:tcPr>
          <w:p w:rsidR="003666C7" w:rsidRPr="00BB670A" w:rsidRDefault="003666C7" w:rsidP="008E5451">
            <w:pPr>
              <w:keepNext/>
              <w:keepLines/>
              <w:ind w:left="1559" w:right="113" w:hanging="567"/>
              <w:rPr>
                <w:rFonts w:ascii="Times New Roman" w:hAnsi="Times New Roman"/>
                <w:sz w:val="24"/>
              </w:rPr>
            </w:pPr>
          </w:p>
        </w:tc>
        <w:tc>
          <w:tcPr>
            <w:tcW w:w="6778" w:type="dxa"/>
            <w:gridSpan w:val="15"/>
            <w:tcBorders>
              <w:bottom w:val="single" w:sz="6" w:space="0" w:color="auto"/>
            </w:tcBorders>
          </w:tcPr>
          <w:p w:rsidR="003666C7" w:rsidRPr="00BB670A" w:rsidRDefault="003666C7" w:rsidP="008E5451">
            <w:pPr>
              <w:keepNext/>
              <w:keepLines/>
              <w:tabs>
                <w:tab w:val="left" w:pos="680"/>
              </w:tabs>
              <w:ind w:left="142" w:right="113"/>
              <w:rPr>
                <w:rFonts w:ascii="Times New Roman" w:hAnsi="Times New Roman"/>
                <w:sz w:val="24"/>
              </w:rPr>
            </w:pPr>
          </w:p>
        </w:tc>
        <w:tc>
          <w:tcPr>
            <w:tcW w:w="284" w:type="dxa"/>
            <w:gridSpan w:val="2"/>
            <w:tcBorders>
              <w:bottom w:val="single" w:sz="6" w:space="0" w:color="auto"/>
              <w:right w:val="single" w:sz="6" w:space="0" w:color="auto"/>
            </w:tcBorders>
          </w:tcPr>
          <w:p w:rsidR="003666C7" w:rsidRPr="00BB670A" w:rsidRDefault="003666C7" w:rsidP="008E5451">
            <w:pPr>
              <w:keepNext/>
              <w:keepLines/>
              <w:tabs>
                <w:tab w:val="left" w:pos="680"/>
              </w:tabs>
              <w:ind w:left="142" w:right="113"/>
              <w:rPr>
                <w:rFonts w:ascii="Times New Roman" w:hAnsi="Times New Roman"/>
                <w:sz w:val="24"/>
              </w:rPr>
            </w:pPr>
          </w:p>
        </w:tc>
      </w:tr>
    </w:tbl>
    <w:p w:rsidR="003666C7" w:rsidRPr="00BB670A" w:rsidRDefault="003666C7" w:rsidP="003666C7">
      <w:pPr>
        <w:pStyle w:val="af"/>
        <w:tabs>
          <w:tab w:val="left" w:pos="2520"/>
        </w:tabs>
        <w:rPr>
          <w:rFonts w:ascii="Times New Roman" w:hAnsi="Times New Roman" w:cs="Times New Roman"/>
          <w:lang w:val="ru-RU"/>
        </w:rPr>
      </w:pPr>
      <w:bookmarkStart w:id="20" w:name="_Ref454176094"/>
      <w:bookmarkStart w:id="21" w:name="_Toc390529180"/>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lang w:val="ru-RU"/>
        </w:rPr>
        <w:t>4</w:t>
      </w:r>
      <w:r w:rsidR="005553C6" w:rsidRPr="00BB670A">
        <w:rPr>
          <w:rFonts w:ascii="Times New Roman" w:hAnsi="Times New Roman" w:cs="Times New Roman"/>
          <w:lang w:val="ru-RU"/>
        </w:rPr>
        <w:fldChar w:fldCharType="end"/>
      </w:r>
      <w:bookmarkEnd w:id="20"/>
      <w:r w:rsidRPr="00BB670A">
        <w:rPr>
          <w:rFonts w:ascii="Times New Roman" w:hAnsi="Times New Roman" w:cs="Times New Roman"/>
          <w:lang w:val="ru-RU"/>
        </w:rPr>
        <w:t xml:space="preserve"> Секретарский стол и стулья для замены</w:t>
      </w:r>
      <w:bookmarkEnd w:id="21"/>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r w:rsidRPr="00BB670A">
        <w:rPr>
          <w:rFonts w:ascii="Times New Roman" w:hAnsi="Times New Roman" w:cs="Times New Roman"/>
          <w:lang w:val="ru-RU"/>
        </w:rPr>
        <w:br w:type="page"/>
      </w:r>
      <w:bookmarkStart w:id="22" w:name="_Toc390529115"/>
      <w:r w:rsidRPr="00BB670A">
        <w:rPr>
          <w:rFonts w:ascii="Times New Roman" w:hAnsi="Times New Roman" w:cs="Times New Roman"/>
          <w:sz w:val="28"/>
          <w:szCs w:val="28"/>
          <w:lang w:val="ru-RU"/>
        </w:rPr>
        <w:lastRenderedPageBreak/>
        <w:t>Оборудование</w:t>
      </w:r>
      <w:bookmarkEnd w:id="22"/>
    </w:p>
    <w:p w:rsidR="003666C7" w:rsidRPr="00BB670A" w:rsidRDefault="003666C7" w:rsidP="003666C7">
      <w:pPr>
        <w:pStyle w:val="text175"/>
        <w:rPr>
          <w:rFonts w:ascii="Times New Roman" w:hAnsi="Times New Roman" w:cs="Times New Roman"/>
          <w:sz w:val="28"/>
          <w:szCs w:val="28"/>
        </w:rPr>
      </w:pPr>
      <w:r w:rsidRPr="00BB670A">
        <w:rPr>
          <w:rFonts w:ascii="Times New Roman" w:hAnsi="Times New Roman" w:cs="Times New Roman"/>
          <w:sz w:val="28"/>
          <w:szCs w:val="28"/>
          <w:lang w:val="ru-RU"/>
        </w:rPr>
        <w:t>Требуется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следующее</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оборудование</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Конструкции щитов, состоящие из</w:t>
      </w:r>
      <w:r w:rsidRPr="00BB670A">
        <w:rPr>
          <w:rFonts w:ascii="Times New Roman" w:hAnsi="Times New Roman" w:cs="Times New Roman"/>
          <w:sz w:val="28"/>
          <w:szCs w:val="28"/>
        </w:rPr>
        <w:t>:</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Щитов</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Корзин, включающих в себя кольца (с амортизаторами) и сетки</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Опор, поддерживающих</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щиты, включая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обивку</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Баскетбольные мячи</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Игровые часы</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Табло счета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Устройство отсчета времени для броска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Секундомер или другое подходящее (видимое) устройство (не игровые часы) для отсчета времени тайм-аутов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2 автономных, отчетливо различающихся и громких сигнала, каждый из которых предназначен для:</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оператора времени для броска,</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секретаря</w:t>
      </w:r>
      <w:r w:rsidRPr="00BB670A">
        <w:rPr>
          <w:rFonts w:ascii="Times New Roman" w:hAnsi="Times New Roman" w:cs="Times New Roman"/>
          <w:sz w:val="28"/>
          <w:szCs w:val="28"/>
        </w:rPr>
        <w:t>/</w:t>
      </w:r>
      <w:r w:rsidRPr="00BB670A">
        <w:rPr>
          <w:rFonts w:ascii="Times New Roman" w:hAnsi="Times New Roman" w:cs="Times New Roman"/>
          <w:sz w:val="28"/>
          <w:szCs w:val="28"/>
          <w:lang w:val="ru-RU"/>
        </w:rPr>
        <w:t>секундометриста</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Протокол</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Указатели фолов игрока</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Указатели командных фолов</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Стрелка поочередного владения</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Игровое покрытие</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Игровая площадка</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Достаточное освещение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Более подробное описание баскетбольного оборудования см. в Приложении «Баскетбольное Оборудование.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"Оборудование"</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"Баскетбольное оборудование"</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1"/>
        <w:tabs>
          <w:tab w:val="clear" w:pos="360"/>
          <w:tab w:val="center" w:pos="3969"/>
        </w:tabs>
        <w:rPr>
          <w:rFonts w:ascii="Times New Roman" w:hAnsi="Times New Roman" w:cs="Times New Roman"/>
          <w:caps/>
          <w:sz w:val="28"/>
          <w:szCs w:val="28"/>
          <w:lang w:val="ru-RU"/>
        </w:rPr>
      </w:pPr>
      <w:bookmarkStart w:id="23" w:name="_Toc390529116"/>
      <w:r w:rsidRPr="00BB670A">
        <w:rPr>
          <w:rFonts w:ascii="Times New Roman" w:hAnsi="Times New Roman" w:cs="Times New Roman"/>
          <w:caps/>
          <w:sz w:val="28"/>
          <w:szCs w:val="28"/>
          <w:lang w:val="ru-RU"/>
        </w:rPr>
        <w:t>ПРАВИЛО ТРЕТЬЕ</w:t>
      </w:r>
      <w:r w:rsidRPr="00BB670A">
        <w:rPr>
          <w:rFonts w:ascii="Times New Roman" w:hAnsi="Times New Roman" w:cs="Times New Roman"/>
          <w:caps/>
          <w:sz w:val="28"/>
          <w:szCs w:val="28"/>
        </w:rPr>
        <w:t xml:space="preserve"> – </w:t>
      </w:r>
      <w:r w:rsidRPr="00BB670A">
        <w:rPr>
          <w:rFonts w:ascii="Times New Roman" w:hAnsi="Times New Roman" w:cs="Times New Roman"/>
          <w:caps/>
          <w:sz w:val="28"/>
          <w:szCs w:val="28"/>
          <w:lang w:val="ru-RU"/>
        </w:rPr>
        <w:t>КОМАНДЫ</w:t>
      </w:r>
      <w:bookmarkEnd w:id="23"/>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24" w:name="_Toc390529117"/>
      <w:r w:rsidRPr="00BB670A">
        <w:rPr>
          <w:rFonts w:ascii="Times New Roman" w:hAnsi="Times New Roman" w:cs="Times New Roman"/>
          <w:sz w:val="28"/>
          <w:szCs w:val="28"/>
          <w:lang w:val="ru-RU"/>
        </w:rPr>
        <w:t>Команды</w:t>
      </w:r>
      <w:bookmarkEnd w:id="24"/>
    </w:p>
    <w:p w:rsidR="003666C7" w:rsidRPr="00BB670A" w:rsidRDefault="003666C7" w:rsidP="0071156F">
      <w:pPr>
        <w:pStyle w:val="Ruleshead3"/>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Член команды допущен к игре</w:t>
      </w:r>
      <w:r w:rsidRPr="00BB670A">
        <w:rPr>
          <w:rFonts w:ascii="Times New Roman" w:hAnsi="Times New Roman" w:cs="Times New Roman"/>
          <w:sz w:val="28"/>
          <w:szCs w:val="28"/>
          <w:lang w:val="ru-RU"/>
        </w:rPr>
        <w:t>, когда он получил разрешение играть за команду в соответствии с регламентом организации, проводящей соревнование (включая положения, связанные с ограничением возраста).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"Допущен к игре"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"Член команды:определение"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Член команды </w:t>
      </w:r>
      <w:r w:rsidRPr="00BB670A">
        <w:rPr>
          <w:rFonts w:ascii="Times New Roman" w:hAnsi="Times New Roman" w:cs="Times New Roman"/>
          <w:bCs/>
          <w:sz w:val="28"/>
          <w:szCs w:val="28"/>
          <w:lang w:val="ru-RU"/>
        </w:rPr>
        <w:t>имеет право играть</w:t>
      </w:r>
      <w:r w:rsidRPr="00BB670A">
        <w:rPr>
          <w:rFonts w:ascii="Times New Roman" w:hAnsi="Times New Roman" w:cs="Times New Roman"/>
          <w:sz w:val="28"/>
          <w:szCs w:val="28"/>
          <w:lang w:val="ru-RU"/>
        </w:rPr>
        <w:t xml:space="preserve">, когда его фамилия была внесена в протокол перед началом игры и до тех пор, пока он не </w:t>
      </w:r>
      <w:r w:rsidRPr="00BB670A">
        <w:rPr>
          <w:rFonts w:ascii="Times New Roman" w:hAnsi="Times New Roman" w:cs="Times New Roman"/>
          <w:sz w:val="28"/>
          <w:szCs w:val="28"/>
          <w:lang w:val="ru-RU"/>
        </w:rPr>
        <w:lastRenderedPageBreak/>
        <w:t>дисквалифицирован или не совершил 5 фолов.</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"Имеет право играть"</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"Игрок:имеет право играть"</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 течение игрового времени член команды является: </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Игроком, когда он находится на игровой площадке и имеет право играть.</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Запасным, когда он не находится на игровой площадке, но имеет право играть.</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Удаленным игроком, когда он совершил 5 фолов и больше не имеет права играть.</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"Игрок:5 фолов"</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"5 фолов"</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"Фол:5 игрока"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"Удаленный игрок:определение"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перерыва в игре все члены команды, имеющие право играть, считаются игроками.</w:t>
      </w:r>
    </w:p>
    <w:p w:rsidR="003666C7" w:rsidRPr="00BB670A" w:rsidRDefault="003666C7" w:rsidP="0071156F">
      <w:pPr>
        <w:pStyle w:val="Ruleshead3"/>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
        <w:numPr>
          <w:ilvl w:val="3"/>
          <w:numId w:val="9"/>
        </w:numPr>
        <w:spacing w:before="60" w:after="0"/>
        <w:rPr>
          <w:rFonts w:ascii="Times New Roman" w:hAnsi="Times New Roman" w:cs="Times New Roman"/>
          <w:sz w:val="28"/>
          <w:szCs w:val="28"/>
        </w:rPr>
      </w:pPr>
      <w:r w:rsidRPr="00BB670A">
        <w:rPr>
          <w:rFonts w:ascii="Times New Roman" w:hAnsi="Times New Roman" w:cs="Times New Roman"/>
          <w:sz w:val="28"/>
          <w:szCs w:val="28"/>
          <w:lang w:val="ru-RU"/>
        </w:rPr>
        <w:t>Каждая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команда</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состоит</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из</w:t>
      </w:r>
      <w:r w:rsidRPr="00BB670A">
        <w:rPr>
          <w:rFonts w:ascii="Times New Roman" w:hAnsi="Times New Roman" w:cs="Times New Roman"/>
          <w:sz w:val="28"/>
          <w:szCs w:val="28"/>
        </w:rPr>
        <w:t xml:space="preserve">: </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Не более чем 12 членов команды, имеющих право играть, включая капитана.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Тренера и, по желанию команды, помощника тренера.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Не более чем 7 сопровождающих команду, которые могут сидеть на скамейке команды, выполняющих специальные обязанности, такие как менеджер, врач, массажист, статистик, переводчик и др.</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"Команды"</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"Тренер:член команды"</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"Сопровождающие лица"</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"Менеджер"</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"Врач"</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"Массажист"</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"Статистик"</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"Переводчик"</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В течение игрового времени 5 игроков каждой из команд должны находиться на игровой площадке и могут быть заменены.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"Игрок:количество"</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Запасной становится игроком, а игрок становится запасным, когда: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Судья жестом приглашает запасного выйти на игровую площадку.</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"Игрок:становится запасным"</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"Запасной:становится игроком"</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тайм-аута или перерыва в игре запасной обращается к секретарю с просьбой о замене.</w:t>
      </w:r>
    </w:p>
    <w:p w:rsidR="003666C7" w:rsidRPr="00BB670A" w:rsidRDefault="003666C7" w:rsidP="0071156F">
      <w:pPr>
        <w:pStyle w:val="Ruleshead3"/>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Игровая форма</w:t>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Игровая форма членов команды должна состоять из:</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"Форма:игрока"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"Цвет маек"</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"Майки:цвет"</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tabs>
          <w:tab w:val="right" w:pos="1418"/>
        </w:tabs>
        <w:ind w:left="1417"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Маек</w:t>
      </w:r>
      <w:r w:rsidRPr="00BB670A">
        <w:rPr>
          <w:rFonts w:ascii="Times New Roman" w:hAnsi="Times New Roman" w:cs="Times New Roman"/>
          <w:sz w:val="28"/>
          <w:szCs w:val="28"/>
          <w:lang w:val="ru-RU"/>
        </w:rPr>
        <w:t xml:space="preserve"> одного доминирующего цвета как спереди, так и сзади.</w:t>
      </w:r>
    </w:p>
    <w:p w:rsidR="003666C7" w:rsidRPr="00BB670A" w:rsidRDefault="003666C7" w:rsidP="003666C7">
      <w:pPr>
        <w:pStyle w:val="text250"/>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Все игроки должны заправлять майки в игровые шорты. Разрешены также обтягивающие стрейч-комбинезоны.</w:t>
      </w:r>
      <w:r w:rsidR="005553C6" w:rsidRPr="00BB670A">
        <w:rPr>
          <w:rFonts w:ascii="Times New Roman" w:hAnsi="Times New Roman" w:cs="Times New Roman"/>
          <w:bCs/>
          <w:sz w:val="28"/>
          <w:szCs w:val="28"/>
          <w:lang w:val="ru-RU"/>
        </w:rPr>
        <w:fldChar w:fldCharType="begin"/>
      </w:r>
      <w:r w:rsidRPr="00BB670A">
        <w:rPr>
          <w:rFonts w:ascii="Times New Roman" w:hAnsi="Times New Roman" w:cs="Times New Roman"/>
          <w:bCs/>
          <w:sz w:val="28"/>
          <w:szCs w:val="28"/>
          <w:lang w:val="ru-RU"/>
        </w:rPr>
        <w:instrText>xe "Обтягивающие стрейч-комбинезоны"</w:instrText>
      </w:r>
      <w:r w:rsidR="005553C6" w:rsidRPr="00BB670A">
        <w:rPr>
          <w:rFonts w:ascii="Times New Roman" w:hAnsi="Times New Roman" w:cs="Times New Roman"/>
          <w:bCs/>
          <w:sz w:val="28"/>
          <w:szCs w:val="28"/>
          <w:lang w:val="ru-RU"/>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bCs/>
          <w:sz w:val="28"/>
          <w:szCs w:val="28"/>
        </w:rPr>
      </w:pPr>
      <w:r w:rsidRPr="00BB670A">
        <w:rPr>
          <w:rFonts w:ascii="Times New Roman" w:hAnsi="Times New Roman" w:cs="Times New Roman"/>
          <w:bCs/>
          <w:sz w:val="28"/>
          <w:szCs w:val="28"/>
          <w:lang w:val="ru-RU"/>
        </w:rPr>
        <w:lastRenderedPageBreak/>
        <w:t xml:space="preserve">Шорт </w:t>
      </w:r>
      <w:r w:rsidRPr="00BB670A">
        <w:rPr>
          <w:rFonts w:ascii="Times New Roman" w:hAnsi="Times New Roman" w:cs="Times New Roman"/>
          <w:sz w:val="28"/>
          <w:szCs w:val="28"/>
          <w:lang w:val="ru-RU"/>
        </w:rPr>
        <w:t>одного доминирующего цвета как спереди, так и сзади, но необязательно того же цвета, что и майки. Шорты</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должны</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быть</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выше</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колена</w:t>
      </w:r>
      <w:r w:rsidRPr="00BB670A">
        <w:rPr>
          <w:rFonts w:ascii="Times New Roman" w:hAnsi="Times New Roman" w:cs="Times New Roman"/>
          <w:sz w:val="28"/>
          <w:szCs w:val="28"/>
          <w:lang w:val="en-US"/>
        </w:rPr>
        <w:t>.</w:t>
      </w:r>
      <w:r w:rsidR="005553C6" w:rsidRPr="00BB670A">
        <w:rPr>
          <w:rFonts w:ascii="Times New Roman" w:hAnsi="Times New Roman" w:cs="Times New Roman"/>
          <w:bCs/>
          <w:sz w:val="28"/>
          <w:szCs w:val="28"/>
          <w:lang w:val="en-US"/>
        </w:rPr>
        <w:fldChar w:fldCharType="begin"/>
      </w:r>
      <w:r w:rsidRPr="00BB670A">
        <w:rPr>
          <w:rFonts w:ascii="Times New Roman" w:hAnsi="Times New Roman" w:cs="Times New Roman"/>
          <w:bCs/>
          <w:sz w:val="28"/>
          <w:szCs w:val="28"/>
          <w:lang w:val="en-US"/>
        </w:rPr>
        <w:instrText>xe "</w:instrText>
      </w:r>
      <w:r w:rsidRPr="00BB670A">
        <w:rPr>
          <w:rFonts w:ascii="Times New Roman" w:hAnsi="Times New Roman" w:cs="Times New Roman"/>
          <w:bCs/>
          <w:sz w:val="28"/>
          <w:szCs w:val="28"/>
          <w:lang w:val="ru-RU"/>
        </w:rPr>
        <w:instrText>Шорты</w:instrText>
      </w:r>
      <w:r w:rsidRPr="00BB670A">
        <w:rPr>
          <w:rFonts w:ascii="Times New Roman" w:hAnsi="Times New Roman" w:cs="Times New Roman"/>
          <w:bCs/>
          <w:sz w:val="28"/>
          <w:szCs w:val="28"/>
          <w:lang w:val="en-US"/>
        </w:rPr>
        <w:instrText>"</w:instrText>
      </w:r>
      <w:r w:rsidR="005553C6" w:rsidRPr="00BB670A">
        <w:rPr>
          <w:rFonts w:ascii="Times New Roman" w:hAnsi="Times New Roman" w:cs="Times New Roman"/>
          <w:bCs/>
          <w:sz w:val="28"/>
          <w:szCs w:val="28"/>
          <w:lang w:val="en-US"/>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bCs/>
          <w:sz w:val="28"/>
          <w:szCs w:val="28"/>
          <w:lang w:val="ru-RU"/>
        </w:rPr>
      </w:pPr>
      <w:r w:rsidRPr="00BB670A">
        <w:rPr>
          <w:rFonts w:ascii="Times New Roman" w:hAnsi="Times New Roman" w:cs="Times New Roman"/>
          <w:bCs/>
          <w:sz w:val="28"/>
          <w:szCs w:val="28"/>
          <w:lang w:val="ru-RU"/>
        </w:rPr>
        <w:t xml:space="preserve">Носков одного доминирующего цвета для всех игроков команды. </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"Носки"</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4"/>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Каждый член команды должен иметь отчетливо видимый номер на майке спереди и сзади сплошного цвета, контрастирующего с цветом майки.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"Майки:номера"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"Номера:на майках"</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"Игрок:номера на майках"</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text175"/>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Номера должны быть отчетливо видимыми и:</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Номера сзади должны быть высотой не менее 20 см.</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Номера спереди должны быть высотой не менее 10 см.</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Ширина номеров должна быть не менее 2 см.</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Команды должны использовать номера 0 и 00, а также от 1 до 99.</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Игроки одной команды не должны иметь одинаковых номеров.</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Любые рекламные надписи или логотипы должны находиться по крайней мере в 5 см от номеров.</w:t>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Команды должны иметь не менее 2 комплектов маек и:</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Команда, указанная в расписании </w:t>
      </w:r>
      <w:r w:rsidRPr="00BB670A">
        <w:rPr>
          <w:rFonts w:ascii="Times New Roman" w:hAnsi="Times New Roman" w:cs="Times New Roman"/>
          <w:bCs/>
          <w:sz w:val="28"/>
          <w:szCs w:val="28"/>
          <w:lang w:val="ru-RU"/>
        </w:rPr>
        <w:t>первой</w:t>
      </w:r>
      <w:r w:rsidRPr="00BB670A">
        <w:rPr>
          <w:rFonts w:ascii="Times New Roman" w:hAnsi="Times New Roman" w:cs="Times New Roman"/>
          <w:sz w:val="28"/>
          <w:szCs w:val="28"/>
          <w:lang w:val="ru-RU"/>
        </w:rPr>
        <w:t xml:space="preserve"> (команда-хозяин), </w:t>
      </w:r>
      <w:r w:rsidRPr="00BB670A">
        <w:rPr>
          <w:rFonts w:ascii="Times New Roman" w:hAnsi="Times New Roman" w:cs="Times New Roman"/>
          <w:bCs/>
          <w:sz w:val="28"/>
          <w:szCs w:val="28"/>
          <w:lang w:val="ru-RU"/>
        </w:rPr>
        <w:t>должна быть одета в светлые (желательно белые) майки.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"Команда-хозяин"</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Команда, указанная в расписании </w:t>
      </w:r>
      <w:r w:rsidRPr="00BB670A">
        <w:rPr>
          <w:rFonts w:ascii="Times New Roman" w:hAnsi="Times New Roman" w:cs="Times New Roman"/>
          <w:bCs/>
          <w:sz w:val="28"/>
          <w:szCs w:val="28"/>
          <w:lang w:val="ru-RU"/>
        </w:rPr>
        <w:t>второй (команда гостей), должна быть одета в темные майки.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"Команда гостей"</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Однако если обе команды согласны, они могут поменяться цветами маек.</w:t>
      </w:r>
    </w:p>
    <w:p w:rsidR="003666C7" w:rsidRPr="00BB670A" w:rsidRDefault="003666C7" w:rsidP="0071156F">
      <w:pPr>
        <w:pStyle w:val="Ruleshead3"/>
        <w:numPr>
          <w:ilvl w:val="2"/>
          <w:numId w:val="9"/>
        </w:numPr>
        <w:spacing w:before="80" w:after="0"/>
        <w:rPr>
          <w:rFonts w:ascii="Times New Roman" w:hAnsi="Times New Roman" w:cs="Times New Roman"/>
          <w:b/>
          <w:sz w:val="28"/>
          <w:szCs w:val="28"/>
        </w:rPr>
      </w:pPr>
      <w:r w:rsidRPr="00BB670A">
        <w:rPr>
          <w:rFonts w:ascii="Times New Roman" w:hAnsi="Times New Roman" w:cs="Times New Roman"/>
          <w:b/>
          <w:sz w:val="28"/>
          <w:szCs w:val="28"/>
          <w:lang w:val="ru-RU"/>
        </w:rPr>
        <w:t>Другая экипировка</w:t>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bookmarkStart w:id="25" w:name="_Ref387039386"/>
      <w:r w:rsidRPr="00BB670A">
        <w:rPr>
          <w:rFonts w:ascii="Times New Roman" w:hAnsi="Times New Roman" w:cs="Times New Roman"/>
          <w:sz w:val="28"/>
          <w:szCs w:val="28"/>
          <w:lang w:val="ru-RU"/>
        </w:rPr>
        <w:t>Вся экипировка, используемая игроками, должна быть предназначена для игры. Любая экипировка, которая предназначена для увеличения роста игрока, для растяжки или любыми другими способами дающая незаслуженное преимущество, не разрешена.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"Другая экипировка"</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Игроки не должны носить экипировку (предметы), которая может нанести травму другим игрокам.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"Предметы:носимые игроком"</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"Игрок:носящий предметы"</w:instrText>
      </w:r>
      <w:r w:rsidR="005553C6" w:rsidRPr="00BB670A">
        <w:rPr>
          <w:rFonts w:ascii="Times New Roman" w:hAnsi="Times New Roman" w:cs="Times New Roman"/>
          <w:sz w:val="28"/>
          <w:szCs w:val="28"/>
          <w:lang w:val="en-US"/>
        </w:rPr>
        <w:fldChar w:fldCharType="end"/>
      </w:r>
      <w:bookmarkEnd w:id="25"/>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b/>
          <w:sz w:val="28"/>
          <w:szCs w:val="28"/>
          <w:lang w:val="ru-RU"/>
        </w:rPr>
        <w:t>Не</w:t>
      </w:r>
      <w:r w:rsidR="00B87541"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разрешается</w:t>
      </w:r>
      <w:r w:rsidR="00B87541" w:rsidRPr="00BB670A">
        <w:rPr>
          <w:rFonts w:ascii="Times New Roman" w:hAnsi="Times New Roman" w:cs="Times New Roman"/>
          <w:b/>
          <w:sz w:val="28"/>
          <w:szCs w:val="28"/>
          <w:lang w:val="ru-RU"/>
        </w:rPr>
        <w:t xml:space="preserve"> </w:t>
      </w:r>
      <w:r w:rsidRPr="00BB670A">
        <w:rPr>
          <w:rFonts w:ascii="Times New Roman" w:hAnsi="Times New Roman" w:cs="Times New Roman"/>
          <w:sz w:val="28"/>
          <w:szCs w:val="28"/>
          <w:lang w:val="ru-RU"/>
        </w:rPr>
        <w:t>следующее</w:t>
      </w:r>
      <w:r w:rsidRPr="00BB670A">
        <w:rPr>
          <w:rFonts w:ascii="Times New Roman" w:hAnsi="Times New Roman" w:cs="Times New Roman"/>
          <w:sz w:val="28"/>
          <w:szCs w:val="28"/>
          <w:lang w:val="en-US"/>
        </w:rPr>
        <w:t xml:space="preserve">: </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 "</w:instrText>
      </w:r>
      <w:r w:rsidRPr="00BB670A">
        <w:rPr>
          <w:rFonts w:ascii="Times New Roman" w:hAnsi="Times New Roman" w:cs="Times New Roman"/>
          <w:sz w:val="28"/>
          <w:szCs w:val="28"/>
          <w:lang w:val="ru-RU"/>
        </w:rPr>
        <w:instrText>Ногти</w:instrText>
      </w:r>
      <w:r w:rsidRPr="00BB670A">
        <w:rPr>
          <w:rFonts w:ascii="Times New Roman" w:hAnsi="Times New Roman" w:cs="Times New Roman"/>
          <w:sz w:val="28"/>
          <w:szCs w:val="28"/>
          <w:lang w:val="en-US"/>
        </w:rPr>
        <w:instrText>"</w:instrText>
      </w:r>
      <w:r w:rsidR="005553C6" w:rsidRPr="00BB670A">
        <w:rPr>
          <w:rFonts w:ascii="Times New Roman" w:hAnsi="Times New Roman" w:cs="Times New Roman"/>
          <w:sz w:val="28"/>
          <w:szCs w:val="28"/>
          <w:lang w:val="en-US"/>
        </w:rPr>
        <w:fldChar w:fldCharType="end"/>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Предохранительные покрытия пальцев, кистей, запястий, локтей или предплечий, гипсовые слепки или скобы, сделанные из кожи, пластика, гибкого (мягкого) пластика, металла или любого другого твердого материала, даже покрытого мягкой обивкой.</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Предметы, которые могут порезать или поцарапать (ногти должны быть коротко подстрижены).</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Головные уборы, предметы для волос и драгоценности.</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b/>
          <w:sz w:val="28"/>
          <w:szCs w:val="28"/>
          <w:lang w:val="ru-RU"/>
        </w:rPr>
        <w:lastRenderedPageBreak/>
        <w:t>Разрешается</w:t>
      </w:r>
      <w:r w:rsidR="00B87541" w:rsidRPr="00BB670A">
        <w:rPr>
          <w:rFonts w:ascii="Times New Roman" w:hAnsi="Times New Roman" w:cs="Times New Roman"/>
          <w:b/>
          <w:sz w:val="28"/>
          <w:szCs w:val="28"/>
          <w:lang w:val="ru-RU"/>
        </w:rPr>
        <w:t xml:space="preserve"> </w:t>
      </w:r>
      <w:r w:rsidRPr="00BB670A">
        <w:rPr>
          <w:rFonts w:ascii="Times New Roman" w:hAnsi="Times New Roman" w:cs="Times New Roman"/>
          <w:sz w:val="28"/>
          <w:szCs w:val="28"/>
          <w:lang w:val="ru-RU"/>
        </w:rPr>
        <w:t>следующее</w:t>
      </w:r>
      <w:r w:rsidRPr="00BB670A">
        <w:rPr>
          <w:rFonts w:ascii="Times New Roman" w:hAnsi="Times New Roman" w:cs="Times New Roman"/>
          <w:sz w:val="28"/>
          <w:szCs w:val="28"/>
          <w:lang w:val="en-US"/>
        </w:rPr>
        <w:t>:</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Защитная экипировка плеча, предплечья, бедра или части ноги ниже колена, изготовленная из достаточно мягкого материала.</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Компрессионные (уплотненные) рукава того же доминирующего цвета, что и майки.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"Компрессионные рукава"</w:instrText>
      </w:r>
      <w:r w:rsidR="005553C6" w:rsidRPr="00BB670A">
        <w:rPr>
          <w:rFonts w:ascii="Times New Roman" w:hAnsi="Times New Roman" w:cs="Times New Roman"/>
          <w:sz w:val="28"/>
          <w:szCs w:val="28"/>
          <w:lang w:val="ru-RU"/>
        </w:rPr>
        <w:fldChar w:fldCharType="end"/>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Компрессионные (уплотненные) чулки того же доминирующего цвета, что и шорты. Для верхней части ноги они должны быть выше колена, а для нижней части ноги должны быть ниже колена.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"Компрессионные чулки"</w:instrText>
      </w:r>
      <w:r w:rsidR="005553C6" w:rsidRPr="00BB670A">
        <w:rPr>
          <w:rFonts w:ascii="Times New Roman" w:hAnsi="Times New Roman" w:cs="Times New Roman"/>
          <w:sz w:val="28"/>
          <w:szCs w:val="28"/>
          <w:lang w:val="ru-RU"/>
        </w:rPr>
        <w:fldChar w:fldCharType="end"/>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Наколенники, если они надлежащим образом закрыты.</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Защитное приспособление для травмированного носа, даже изготовленное из твердого материала.</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Бесцветная капа для челюсти.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"Капа для челюсти"</w:instrText>
      </w:r>
      <w:r w:rsidR="005553C6" w:rsidRPr="00BB670A">
        <w:rPr>
          <w:rFonts w:ascii="Times New Roman" w:hAnsi="Times New Roman" w:cs="Times New Roman"/>
          <w:sz w:val="28"/>
          <w:szCs w:val="28"/>
          <w:lang w:val="ru-RU"/>
        </w:rPr>
        <w:fldChar w:fldCharType="end"/>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Очки, если они не представляют опасности для других игроков.</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Головные повязки шириной не более 5 см, изготовленные из неабразивной однотонной материи, мягкого пластика или резины.</w:t>
      </w:r>
    </w:p>
    <w:p w:rsidR="003666C7" w:rsidRPr="00BB670A" w:rsidRDefault="003666C7" w:rsidP="00065057">
      <w:pPr>
        <w:pStyle w:val="bullist250"/>
        <w:numPr>
          <w:ilvl w:val="2"/>
          <w:numId w:val="41"/>
        </w:numPr>
        <w:tabs>
          <w:tab w:val="clear" w:pos="1843"/>
          <w:tab w:val="clear" w:pos="2461"/>
          <w:tab w:val="clear" w:pos="318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Бесцветные тейпы для рук, плечей, ног и т.п.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"Тейпы"</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игры игроку не разрешается демонстрировать никаких названий, торговых марок, логотипов и т.п. в коммерческих, рекламных или благотворительных целях, включая (но не ограничиваясь) использование для этого своего тела, волос и др.</w:t>
      </w:r>
    </w:p>
    <w:p w:rsidR="003666C7" w:rsidRPr="00BB670A" w:rsidRDefault="003666C7" w:rsidP="0071156F">
      <w:pPr>
        <w:pStyle w:val="Ruleshead4"/>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Любая другая экипировка, специально не оговоренная в данной статье, должна быть одобрена Технической Комиссией ФИБА.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26" w:name="_Toc390529118"/>
      <w:r w:rsidRPr="00BB670A">
        <w:rPr>
          <w:rFonts w:ascii="Times New Roman" w:hAnsi="Times New Roman" w:cs="Times New Roman"/>
          <w:sz w:val="28"/>
          <w:szCs w:val="28"/>
          <w:lang w:val="ru-RU"/>
        </w:rPr>
        <w:t>Игроки</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Травма</w:t>
      </w:r>
      <w:bookmarkEnd w:id="26"/>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457D16">
        <w:rPr>
          <w:rFonts w:ascii="Times New Roman" w:hAnsi="Times New Roman" w:cs="Times New Roman"/>
          <w:b/>
          <w:bCs/>
          <w:sz w:val="28"/>
          <w:szCs w:val="28"/>
          <w:lang w:val="ru-RU"/>
        </w:rPr>
        <w:t>5.1</w:t>
      </w:r>
      <w:r w:rsidRPr="00BB670A">
        <w:rPr>
          <w:rFonts w:ascii="Times New Roman" w:hAnsi="Times New Roman" w:cs="Times New Roman"/>
          <w:sz w:val="28"/>
          <w:szCs w:val="28"/>
          <w:lang w:val="ru-RU"/>
        </w:rPr>
        <w:tab/>
        <w:t>В случае травмы игрока(-ов) судьи могут остановить игру.</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"Игрок:травма"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"Травма:игрока"</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457D16">
        <w:rPr>
          <w:rFonts w:ascii="Times New Roman" w:hAnsi="Times New Roman" w:cs="Times New Roman"/>
          <w:b/>
          <w:bCs/>
          <w:sz w:val="28"/>
          <w:szCs w:val="28"/>
          <w:lang w:val="ru-RU"/>
        </w:rPr>
        <w:t>5.2</w:t>
      </w:r>
      <w:r w:rsidRPr="00BB670A">
        <w:rPr>
          <w:rFonts w:ascii="Times New Roman" w:hAnsi="Times New Roman" w:cs="Times New Roman"/>
          <w:sz w:val="28"/>
          <w:szCs w:val="28"/>
          <w:lang w:val="ru-RU"/>
        </w:rPr>
        <w:tab/>
        <w:t>Если мяч живой в тот момент, когда происходит травма, судья не должен давать свистка до тех пор, пока команда, контролирующая мяч, не выполнит бросок с игры, не потеряет контроль над мячом, не выведет мяч из игры или мяч не станет мертвым. Если необходимо защитить травмированного игрока, судьи могут остановить игру немедленно.</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457D16">
        <w:rPr>
          <w:rFonts w:ascii="Times New Roman" w:hAnsi="Times New Roman" w:cs="Times New Roman"/>
          <w:b/>
          <w:bCs/>
          <w:sz w:val="28"/>
          <w:szCs w:val="28"/>
          <w:lang w:val="ru-RU"/>
        </w:rPr>
        <w:t>5.3</w:t>
      </w:r>
      <w:r w:rsidRPr="00BB670A">
        <w:rPr>
          <w:rFonts w:ascii="Times New Roman" w:hAnsi="Times New Roman" w:cs="Times New Roman"/>
          <w:sz w:val="28"/>
          <w:szCs w:val="28"/>
          <w:lang w:val="ru-RU"/>
        </w:rPr>
        <w:tab/>
        <w:t>Если травмированный игрок не может продолжать игру немедленно (приблизительно в течение 15 секунд) или ему оказана помощь, он должен быть заменен, за исключением ситуации, когда у команды остается менее 5 игроков на игровой площадке.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457D16">
        <w:rPr>
          <w:rFonts w:ascii="Times New Roman" w:hAnsi="Times New Roman" w:cs="Times New Roman"/>
          <w:b/>
          <w:bCs/>
          <w:sz w:val="28"/>
          <w:szCs w:val="28"/>
          <w:lang w:val="ru-RU"/>
        </w:rPr>
        <w:t>5.4</w:t>
      </w:r>
      <w:r w:rsidRPr="00BB670A">
        <w:rPr>
          <w:rFonts w:ascii="Times New Roman" w:hAnsi="Times New Roman" w:cs="Times New Roman"/>
          <w:sz w:val="28"/>
          <w:szCs w:val="28"/>
          <w:lang w:val="ru-RU"/>
        </w:rPr>
        <w:tab/>
        <w:t>Лица на скамейке команды могут выходить на игровую площадку только с разрешения судьи для оказания помощи травмированному игроку, прежде чем он будет заменен.</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lastRenderedPageBreak/>
        <w:t>5.5</w:t>
      </w:r>
      <w:r w:rsidRPr="00BB670A">
        <w:rPr>
          <w:rFonts w:ascii="Times New Roman" w:hAnsi="Times New Roman" w:cs="Times New Roman"/>
          <w:sz w:val="28"/>
          <w:szCs w:val="28"/>
          <w:lang w:val="ru-RU"/>
        </w:rPr>
        <w:tab/>
        <w:t>Врач может выходить на игровую площадку без разрешения судьи в том случае, если, по мнению врача, травмированному игроку требуется немедленная медицинская помощь.</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5.6</w:t>
      </w:r>
      <w:r w:rsidRPr="00BB670A">
        <w:rPr>
          <w:rFonts w:ascii="Times New Roman" w:hAnsi="Times New Roman" w:cs="Times New Roman"/>
          <w:sz w:val="28"/>
          <w:szCs w:val="28"/>
          <w:lang w:val="ru-RU"/>
        </w:rPr>
        <w:tab/>
        <w:t>Во время игры любой игрок, у которого имеется кровотечение или открытая рана, должен быть заменен. Он может вернуться на игровую площадку только после того, как кровотечение остановлено, а область повреждения или открытая рана полностью и надежно закрыта.</w:t>
      </w:r>
    </w:p>
    <w:p w:rsidR="003666C7" w:rsidRPr="00BB670A" w:rsidRDefault="003666C7" w:rsidP="003666C7">
      <w:pPr>
        <w:pStyle w:val="Ruleshead3"/>
        <w:numPr>
          <w:ilvl w:val="0"/>
          <w:numId w:val="0"/>
        </w:numPr>
        <w:spacing w:before="120" w:after="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Если травмированный игрок или любой игрок, у которого имеется кровотечение или открытая рана, восстанавливается во время тайм-аута, взятого любой из команд до сигнала секретаря о замене, этот игрок может продолжить игру.</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5.7</w:t>
      </w:r>
      <w:r w:rsidRPr="00BB670A">
        <w:rPr>
          <w:rFonts w:ascii="Times New Roman" w:hAnsi="Times New Roman" w:cs="Times New Roman"/>
          <w:sz w:val="28"/>
          <w:szCs w:val="28"/>
          <w:lang w:val="ru-RU"/>
        </w:rPr>
        <w:tab/>
        <w:t>Игроки, которые были определены тренером в стартовый состав или которым оказана помощь между штрафными бросками, могут быть заменены в случае травмы. В данном случае команда соперников также имеет право заменить такое же количество игроков, если пожелает.</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27" w:name="_Toc390529119"/>
      <w:r w:rsidRPr="00BB670A">
        <w:rPr>
          <w:rFonts w:ascii="Times New Roman" w:hAnsi="Times New Roman" w:cs="Times New Roman"/>
          <w:sz w:val="28"/>
          <w:szCs w:val="28"/>
          <w:lang w:val="ru-RU"/>
        </w:rPr>
        <w:t>Капитан: Обязанности и права</w:t>
      </w:r>
      <w:bookmarkEnd w:id="27"/>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6.1</w:t>
      </w:r>
      <w:r w:rsidRPr="00BB670A">
        <w:rPr>
          <w:rFonts w:ascii="Times New Roman" w:hAnsi="Times New Roman" w:cs="Times New Roman"/>
          <w:sz w:val="28"/>
          <w:szCs w:val="28"/>
          <w:lang w:val="ru-RU"/>
        </w:rPr>
        <w:tab/>
        <w:t>Капитан (КАП.) – это игрок, который назначен тренером в качестве представителя своей команды на игровой площадке. Он может обращаться в вежливой форме к судьям в течение игры для получения информации, однако только в то время, когда мяч мертвый и игровые часы остановлены.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"Капитан:обязанности и права"</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6.2</w:t>
      </w:r>
      <w:r w:rsidRPr="00BB670A">
        <w:rPr>
          <w:rFonts w:ascii="Times New Roman" w:hAnsi="Times New Roman" w:cs="Times New Roman"/>
          <w:sz w:val="28"/>
          <w:szCs w:val="28"/>
          <w:lang w:val="ru-RU"/>
        </w:rPr>
        <w:tab/>
        <w:t xml:space="preserve">Капитан должен немедленно по окончании игры проинформировать старшего судью в том случае, если его команда подает протест на результат игры, и подписать протокол в графе ‘Подпись капитана в случае протеста’.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"Капитан:протест"</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28" w:name="_Toc390529120"/>
      <w:r w:rsidRPr="00BB670A">
        <w:rPr>
          <w:rFonts w:ascii="Times New Roman" w:hAnsi="Times New Roman" w:cs="Times New Roman"/>
          <w:sz w:val="28"/>
          <w:szCs w:val="28"/>
          <w:lang w:val="ru-RU"/>
        </w:rPr>
        <w:t>Тренеры: Обязанности и права</w:t>
      </w:r>
      <w:bookmarkEnd w:id="28"/>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7.1</w:t>
      </w:r>
      <w:r w:rsidRPr="00BB670A">
        <w:rPr>
          <w:rFonts w:ascii="Times New Roman" w:hAnsi="Times New Roman" w:cs="Times New Roman"/>
          <w:sz w:val="28"/>
          <w:szCs w:val="28"/>
          <w:lang w:val="ru-RU"/>
        </w:rPr>
        <w:tab/>
        <w:t>Не позднее чем за 20 минут до запланированного времени начала игры каждый тренер или его представитель должен передать секретарю список с фамилиями и соответствующими номерами членов команды, которые допущены к игре, а также фамилией капитана команды, тренера и помощника тренера. Все члены команды, чьи фамилии внесены в протокол, имеют право играть, даже если они появляются в игровом зале после начала игры.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"Тренер:список команды"</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"Тренер:обязанности и права"</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"Помощник тренера:обязанности и права"</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7.2</w:t>
      </w:r>
      <w:r w:rsidRPr="00BB670A">
        <w:rPr>
          <w:rFonts w:ascii="Times New Roman" w:hAnsi="Times New Roman" w:cs="Times New Roman"/>
          <w:sz w:val="28"/>
          <w:szCs w:val="28"/>
          <w:lang w:val="ru-RU"/>
        </w:rPr>
        <w:tab/>
        <w:t xml:space="preserve">Не позднее чем за 10 минут до запланированного времени начала игры оба тренера должны подтвердить свое согласие с фамилиями и соответствующими номерами членов своих команд и фамилиями тренеров, расписавшись в протоколе. В то же время они указывают 5 </w:t>
      </w:r>
      <w:r w:rsidRPr="00BB670A">
        <w:rPr>
          <w:rFonts w:ascii="Times New Roman" w:hAnsi="Times New Roman" w:cs="Times New Roman"/>
          <w:sz w:val="28"/>
          <w:szCs w:val="28"/>
          <w:lang w:val="ru-RU"/>
        </w:rPr>
        <w:lastRenderedPageBreak/>
        <w:t>игроков, которые должны начать игру. Тренер команды ‘А’ первым предоставляет данную информацию.</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"Стартовая пятерка игроков"</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"Игрок:стартовая пятерка"</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7.3</w:t>
      </w:r>
      <w:r w:rsidRPr="00BB670A">
        <w:rPr>
          <w:rFonts w:ascii="Times New Roman" w:hAnsi="Times New Roman" w:cs="Times New Roman"/>
          <w:sz w:val="28"/>
          <w:szCs w:val="28"/>
          <w:lang w:val="ru-RU"/>
        </w:rPr>
        <w:tab/>
        <w:t>Лица на скамейке команды являются единственными лицами, которым разрешается сидеть на скамейке команды и оставаться в пределах зоны скамейки своей команды.</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7.4</w:t>
      </w:r>
      <w:r w:rsidRPr="00BB670A">
        <w:rPr>
          <w:rFonts w:ascii="Times New Roman" w:hAnsi="Times New Roman" w:cs="Times New Roman"/>
          <w:sz w:val="28"/>
          <w:szCs w:val="28"/>
          <w:lang w:val="ru-RU"/>
        </w:rPr>
        <w:tab/>
        <w:t>Тренер или помощник тренера могут подходить к секретарскому столу в течение игры для получения статистической информации только в то время, когда мяч мертвый и игровые часы остановлены.</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7.5</w:t>
      </w:r>
      <w:r w:rsidRPr="00BB670A">
        <w:rPr>
          <w:rFonts w:ascii="Times New Roman" w:hAnsi="Times New Roman" w:cs="Times New Roman"/>
          <w:sz w:val="28"/>
          <w:szCs w:val="28"/>
          <w:lang w:val="ru-RU"/>
        </w:rPr>
        <w:tab/>
        <w:t>Тренеру или помощнику тренера (но только одному из них в любой момент) разрешается стоять во время игры. Они могут устно обращаться к игрокам в течение игры при условии, что остаются в пределах зоны скамейки своей команды. Помощник тренера не должен обращаться к судьям.</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"Тренер:разрешение стоять"</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"Помощник тренера:разрешение стоять"</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7.6</w:t>
      </w:r>
      <w:r w:rsidRPr="00BB670A">
        <w:rPr>
          <w:rFonts w:ascii="Times New Roman" w:hAnsi="Times New Roman" w:cs="Times New Roman"/>
          <w:sz w:val="28"/>
          <w:szCs w:val="28"/>
          <w:lang w:val="ru-RU"/>
        </w:rPr>
        <w:tab/>
        <w:t>Если в команде есть помощник тренера, его фамилия должна быть внесена в протокол до начала игры (его подпись в протоколе не требуется). Он должен исполнять все обязанности и права тренера в том случае, если по какой-либо причине тренер не сможет продолжать исполнять их сам.</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7.7</w:t>
      </w:r>
      <w:r w:rsidRPr="00BB670A">
        <w:rPr>
          <w:rFonts w:ascii="Times New Roman" w:hAnsi="Times New Roman" w:cs="Times New Roman"/>
          <w:sz w:val="28"/>
          <w:szCs w:val="28"/>
          <w:lang w:val="ru-RU"/>
        </w:rPr>
        <w:tab/>
        <w:t>Когда капитан покидает игровую площадку, тренер должен сообщить судье номер игрока, который будет исполнять обязанности капитана на игровой площадке.</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"Помощник тренера:протокол"</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bookmarkStart w:id="29" w:name="_Ref387041982"/>
      <w:r w:rsidRPr="006C666B">
        <w:rPr>
          <w:rFonts w:ascii="Times New Roman" w:hAnsi="Times New Roman" w:cs="Times New Roman"/>
          <w:b/>
          <w:bCs/>
          <w:sz w:val="28"/>
          <w:szCs w:val="28"/>
          <w:lang w:val="ru-RU"/>
        </w:rPr>
        <w:t>7.8</w:t>
      </w:r>
      <w:r w:rsidRPr="00BB670A">
        <w:rPr>
          <w:rFonts w:ascii="Times New Roman" w:hAnsi="Times New Roman" w:cs="Times New Roman"/>
          <w:sz w:val="28"/>
          <w:szCs w:val="28"/>
          <w:lang w:val="ru-RU"/>
        </w:rPr>
        <w:tab/>
      </w:r>
      <w:bookmarkEnd w:id="29"/>
      <w:r w:rsidRPr="00BB670A">
        <w:rPr>
          <w:rFonts w:ascii="Times New Roman" w:hAnsi="Times New Roman" w:cs="Times New Roman"/>
          <w:sz w:val="28"/>
          <w:szCs w:val="28"/>
          <w:lang w:val="ru-RU"/>
        </w:rPr>
        <w:t>Капитан должен исполнять обязанности тренера в том случае, если тренер отсутствует или не может продолжать исполнять свои обязанности и нет помощника тренера, внесенного в протокол (либо если и тот не может продолжать исполнять свои обязанности). Если капитан должен покинуть игровую площадку, он может продолжать исполнять обязанности тренера. Если он должен покинуть игровую площадку в результате дисквалифицирующего фола или не может исполнять обязанности тренера из-за травмы, то игрок, заменивший его в качестве капитана, может заменить его и в качестве тренера.</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"Капитан:тренер"</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"Играющий тренер"</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"Капитан:исполняющий обязанности тренера"</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7.9</w:t>
      </w:r>
      <w:r w:rsidRPr="00BB670A">
        <w:rPr>
          <w:rFonts w:ascii="Times New Roman" w:hAnsi="Times New Roman" w:cs="Times New Roman"/>
          <w:sz w:val="28"/>
          <w:szCs w:val="28"/>
          <w:lang w:val="ru-RU"/>
        </w:rPr>
        <w:tab/>
        <w:t>Тренер должен указать игрока, выполняющего штрафной(-ые) бросок(-ки) своей команды, во всех случаях, когда такой игрок не определен Правилами.</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"Игрок, выполняющий штрафной(-ые) бросок(-ки):определение"</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Ruleshead1"/>
        <w:tabs>
          <w:tab w:val="clear" w:pos="360"/>
        </w:tabs>
        <w:rPr>
          <w:rFonts w:ascii="Times New Roman" w:hAnsi="Times New Roman" w:cs="Times New Roman"/>
          <w:caps/>
          <w:sz w:val="28"/>
          <w:szCs w:val="28"/>
        </w:rPr>
      </w:pPr>
      <w:bookmarkStart w:id="30" w:name="_Toc390529121"/>
      <w:r w:rsidRPr="00BB670A">
        <w:rPr>
          <w:rFonts w:ascii="Times New Roman" w:hAnsi="Times New Roman" w:cs="Times New Roman"/>
          <w:sz w:val="28"/>
          <w:szCs w:val="28"/>
          <w:lang w:val="ru-RU"/>
        </w:rPr>
        <w:lastRenderedPageBreak/>
        <w:t>ПРАВИЛО</w:t>
      </w:r>
      <w:r w:rsidR="00483994">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ЧЕТВЕРТОЕ</w:t>
      </w:r>
      <w:r w:rsidRPr="00BB670A">
        <w:rPr>
          <w:rFonts w:ascii="Times New Roman" w:hAnsi="Times New Roman" w:cs="Times New Roman"/>
          <w:caps/>
          <w:sz w:val="28"/>
          <w:szCs w:val="28"/>
        </w:rPr>
        <w:t xml:space="preserve"> – </w:t>
      </w:r>
      <w:r w:rsidRPr="00BB670A">
        <w:rPr>
          <w:rFonts w:ascii="Times New Roman" w:hAnsi="Times New Roman" w:cs="Times New Roman"/>
          <w:caps/>
          <w:sz w:val="28"/>
          <w:szCs w:val="28"/>
          <w:lang w:val="ru-RU"/>
        </w:rPr>
        <w:t>ИГРОВЫЕ</w:t>
      </w:r>
      <w:r w:rsidR="00483994">
        <w:rPr>
          <w:rFonts w:ascii="Times New Roman" w:hAnsi="Times New Roman" w:cs="Times New Roman"/>
          <w:caps/>
          <w:sz w:val="28"/>
          <w:szCs w:val="28"/>
          <w:lang w:val="ru-RU"/>
        </w:rPr>
        <w:t xml:space="preserve"> </w:t>
      </w:r>
      <w:r w:rsidRPr="00BB670A">
        <w:rPr>
          <w:rFonts w:ascii="Times New Roman" w:hAnsi="Times New Roman" w:cs="Times New Roman"/>
          <w:caps/>
          <w:sz w:val="28"/>
          <w:szCs w:val="28"/>
          <w:lang w:val="ru-RU"/>
        </w:rPr>
        <w:t>ПОЛОЖЕНИЯ</w:t>
      </w:r>
      <w:bookmarkEnd w:id="30"/>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31" w:name="_Toc390529122"/>
      <w:r w:rsidRPr="00BB670A">
        <w:rPr>
          <w:rFonts w:ascii="Times New Roman" w:hAnsi="Times New Roman" w:cs="Times New Roman"/>
          <w:sz w:val="28"/>
          <w:szCs w:val="28"/>
          <w:lang w:val="ru-RU"/>
        </w:rPr>
        <w:t>Игровое время, ничейный счет и дополнительные периоды</w:t>
      </w:r>
      <w:bookmarkEnd w:id="31"/>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8.1</w:t>
      </w:r>
      <w:r w:rsidRPr="00BB670A">
        <w:rPr>
          <w:rFonts w:ascii="Times New Roman" w:hAnsi="Times New Roman" w:cs="Times New Roman"/>
          <w:sz w:val="28"/>
          <w:szCs w:val="28"/>
          <w:lang w:val="ru-RU"/>
        </w:rPr>
        <w:tab/>
        <w:t>Игра состоит из 4 периодов по 10 минут каждый.</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"Игровое время"</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"Игра:игровое время"</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"Период:определение"</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8.2</w:t>
      </w:r>
      <w:r w:rsidRPr="00BB670A">
        <w:rPr>
          <w:rFonts w:ascii="Times New Roman" w:hAnsi="Times New Roman" w:cs="Times New Roman"/>
          <w:sz w:val="28"/>
          <w:szCs w:val="28"/>
          <w:lang w:val="ru-RU"/>
        </w:rPr>
        <w:tab/>
        <w:t>Продолжительность перерыва до запланированного времени начала игры составляет 20 минут.</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8.3</w:t>
      </w:r>
      <w:r w:rsidRPr="00BB670A">
        <w:rPr>
          <w:rFonts w:ascii="Times New Roman" w:hAnsi="Times New Roman" w:cs="Times New Roman"/>
          <w:sz w:val="28"/>
          <w:szCs w:val="28"/>
          <w:lang w:val="ru-RU"/>
        </w:rPr>
        <w:tab/>
        <w:t>Продолжительность перерывов в игре между первым и вторым периодами (первая половина), третьим и четвертым периодами (вторая половина) и перед каждым дополнительным периодом составляет две 2 минуты.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"Ничейный счет"</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"Дополнительный период:перерывы"</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8.4</w:t>
      </w:r>
      <w:r w:rsidRPr="00BB670A">
        <w:rPr>
          <w:rFonts w:ascii="Times New Roman" w:hAnsi="Times New Roman" w:cs="Times New Roman"/>
          <w:sz w:val="28"/>
          <w:szCs w:val="28"/>
          <w:lang w:val="ru-RU"/>
        </w:rPr>
        <w:tab/>
        <w:t>Продолжительность перерыва между половинами игры составляет 15 минут.</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"Перерыв между половинами игры"</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rPr>
      </w:pPr>
      <w:r w:rsidRPr="006C666B">
        <w:rPr>
          <w:rFonts w:ascii="Times New Roman" w:hAnsi="Times New Roman" w:cs="Times New Roman"/>
          <w:b/>
          <w:bCs/>
          <w:sz w:val="28"/>
          <w:szCs w:val="28"/>
        </w:rPr>
        <w:t>8.5</w:t>
      </w:r>
      <w:r w:rsidRPr="00BB670A">
        <w:rPr>
          <w:rFonts w:ascii="Times New Roman" w:hAnsi="Times New Roman" w:cs="Times New Roman"/>
          <w:sz w:val="28"/>
          <w:szCs w:val="28"/>
        </w:rPr>
        <w:tab/>
      </w:r>
      <w:r w:rsidRPr="00BB670A">
        <w:rPr>
          <w:rFonts w:ascii="Times New Roman" w:hAnsi="Times New Roman" w:cs="Times New Roman"/>
          <w:sz w:val="28"/>
          <w:szCs w:val="28"/>
          <w:lang w:val="ru-RU"/>
        </w:rPr>
        <w:t>Перерыв</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игре</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начинается</w:t>
      </w:r>
      <w:r w:rsidRPr="00BB670A">
        <w:rPr>
          <w:rFonts w:ascii="Times New Roman" w:hAnsi="Times New Roman" w:cs="Times New Roman"/>
          <w:sz w:val="28"/>
          <w:szCs w:val="28"/>
          <w:lang w:val="en-US"/>
        </w:rPr>
        <w:t xml:space="preserve">: </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 "</w:instrText>
      </w:r>
      <w:r w:rsidRPr="00BB670A">
        <w:rPr>
          <w:rFonts w:ascii="Times New Roman" w:hAnsi="Times New Roman" w:cs="Times New Roman"/>
          <w:sz w:val="28"/>
          <w:szCs w:val="28"/>
          <w:lang w:val="ru-RU"/>
        </w:rPr>
        <w:instrText>Перерыввигре</w:instrText>
      </w:r>
      <w:r w:rsidRPr="00BB670A">
        <w:rPr>
          <w:rFonts w:ascii="Times New Roman" w:hAnsi="Times New Roman" w:cs="Times New Roman"/>
          <w:sz w:val="28"/>
          <w:szCs w:val="28"/>
          <w:lang w:val="en-US"/>
        </w:rPr>
        <w:instrText>:</w:instrText>
      </w:r>
      <w:r w:rsidRPr="00BB670A">
        <w:rPr>
          <w:rFonts w:ascii="Times New Roman" w:hAnsi="Times New Roman" w:cs="Times New Roman"/>
          <w:sz w:val="28"/>
          <w:szCs w:val="28"/>
          <w:lang w:val="ru-RU"/>
        </w:rPr>
        <w:instrText>определение</w:instrText>
      </w:r>
      <w:r w:rsidRPr="00BB670A">
        <w:rPr>
          <w:rFonts w:ascii="Times New Roman" w:hAnsi="Times New Roman" w:cs="Times New Roman"/>
          <w:sz w:val="28"/>
          <w:szCs w:val="28"/>
          <w:lang w:val="en-US"/>
        </w:rPr>
        <w:instrText>"</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 20 минут до запланированного времени начала игры.</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Когда звучит сигнал игровых часов об окончании периода.</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rPr>
      </w:pPr>
      <w:r w:rsidRPr="006C666B">
        <w:rPr>
          <w:rFonts w:ascii="Times New Roman" w:hAnsi="Times New Roman" w:cs="Times New Roman"/>
          <w:b/>
          <w:bCs/>
          <w:sz w:val="28"/>
          <w:szCs w:val="28"/>
        </w:rPr>
        <w:t>8.6</w:t>
      </w:r>
      <w:r w:rsidRPr="00BB670A">
        <w:rPr>
          <w:rFonts w:ascii="Times New Roman" w:hAnsi="Times New Roman" w:cs="Times New Roman"/>
          <w:sz w:val="28"/>
          <w:szCs w:val="28"/>
        </w:rPr>
        <w:tab/>
      </w:r>
      <w:r w:rsidRPr="00BB670A">
        <w:rPr>
          <w:rFonts w:ascii="Times New Roman" w:hAnsi="Times New Roman" w:cs="Times New Roman"/>
          <w:sz w:val="28"/>
          <w:szCs w:val="28"/>
          <w:lang w:val="ru-RU"/>
        </w:rPr>
        <w:t>Перерыв</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игре</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заканчивается</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 начале первого периода в тот момент, когда мяч покидает руку(-и) старшего судьи при подбрасывании во время розыгрыша спорного броска.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 начале всех других периодов, когда мяч оказывается в распоряжении игрока, выполняющего вбрасывание.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bookmarkStart w:id="32" w:name="_Ref387040641"/>
      <w:r w:rsidRPr="006C666B">
        <w:rPr>
          <w:rFonts w:ascii="Times New Roman" w:hAnsi="Times New Roman" w:cs="Times New Roman"/>
          <w:b/>
          <w:bCs/>
          <w:sz w:val="28"/>
          <w:szCs w:val="28"/>
          <w:lang w:val="ru-RU"/>
        </w:rPr>
        <w:t>8.7</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Если счет ничейный по окончании игрового времени четвертого периода, игра продлевается на такое количество дополнительных периодов продолжительностью по 5 минут, которое необходимо для того, чтобы нарушить равенство в счете.</w:t>
      </w:r>
      <w:r w:rsidR="005553C6" w:rsidRPr="00BB670A">
        <w:rPr>
          <w:rFonts w:ascii="Times New Roman" w:hAnsi="Times New Roman" w:cs="Times New Roman"/>
          <w:bCs/>
          <w:sz w:val="28"/>
          <w:szCs w:val="28"/>
          <w:lang w:val="ru-RU"/>
        </w:rPr>
        <w:fldChar w:fldCharType="begin"/>
      </w:r>
      <w:r w:rsidRPr="00BB670A">
        <w:rPr>
          <w:rFonts w:ascii="Times New Roman" w:hAnsi="Times New Roman" w:cs="Times New Roman"/>
          <w:bCs/>
          <w:sz w:val="28"/>
          <w:szCs w:val="28"/>
          <w:lang w:val="ru-RU"/>
        </w:rPr>
        <w:instrText>xe "Дополнительный период:определение"</w:instrText>
      </w:r>
      <w:r w:rsidR="005553C6" w:rsidRPr="00BB670A">
        <w:rPr>
          <w:rFonts w:ascii="Times New Roman" w:hAnsi="Times New Roman" w:cs="Times New Roman"/>
          <w:bCs/>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8.8</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Если фол совершен одновременно или непосредственно перед тем, как прозвучал сигнал игровых часов об окончании игрового времени, любой(-ые) возможный(-е) штрафной(-ые) бросок(-ки) должен(-ны) быть проведен(-ы) после окончания игрового времени.</w:t>
      </w:r>
      <w:r w:rsidR="005553C6" w:rsidRPr="00BB670A">
        <w:rPr>
          <w:rFonts w:ascii="Times New Roman" w:hAnsi="Times New Roman" w:cs="Times New Roman"/>
          <w:bCs/>
          <w:sz w:val="28"/>
          <w:szCs w:val="28"/>
          <w:lang w:val="ru-RU"/>
        </w:rPr>
        <w:fldChar w:fldCharType="begin"/>
      </w:r>
      <w:r w:rsidRPr="00BB670A">
        <w:rPr>
          <w:rFonts w:ascii="Times New Roman" w:hAnsi="Times New Roman" w:cs="Times New Roman"/>
          <w:bCs/>
          <w:sz w:val="28"/>
          <w:szCs w:val="28"/>
          <w:lang w:val="ru-RU"/>
        </w:rPr>
        <w:instrText>xe "Фол:по окончании игрового времени"</w:instrText>
      </w:r>
      <w:r w:rsidR="005553C6" w:rsidRPr="00BB670A">
        <w:rPr>
          <w:rFonts w:ascii="Times New Roman" w:hAnsi="Times New Roman" w:cs="Times New Roman"/>
          <w:bCs/>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8.9</w:t>
      </w:r>
      <w:r w:rsidRPr="00BB670A">
        <w:rPr>
          <w:rFonts w:ascii="Times New Roman" w:hAnsi="Times New Roman" w:cs="Times New Roman"/>
          <w:sz w:val="28"/>
          <w:szCs w:val="28"/>
          <w:lang w:val="ru-RU"/>
        </w:rPr>
        <w:tab/>
        <w:t>Если в результате выполнения этого(-их) штрафного(-ых) броска(-ов) необходимо провести дополнительный период, тогда все фолы, совершенные после окончания игрового времени, должны рассматриваться как произошедшие во время перерыва в игре и штрафные броски должны быть проведены перед началом дополнительного периода.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"Фол:после окончания игрового времени"</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33" w:name="_Toc390529123"/>
      <w:bookmarkEnd w:id="32"/>
      <w:r w:rsidRPr="00BB670A">
        <w:rPr>
          <w:rFonts w:ascii="Times New Roman" w:hAnsi="Times New Roman" w:cs="Times New Roman"/>
          <w:sz w:val="28"/>
          <w:szCs w:val="28"/>
          <w:lang w:val="ru-RU"/>
        </w:rPr>
        <w:lastRenderedPageBreak/>
        <w:t>Начало и окончание периода или игры</w:t>
      </w:r>
      <w:bookmarkEnd w:id="33"/>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9.1</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Первый период начинается в тот момент, когда мяч покидает руку(-и) старшего судьи при подбрасывании во время розыгрыша спорного броска.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"Период:начало"</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"Начало периода"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"Окончание периода"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"Дополнительный период:окончание"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"Период:окончание"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"Окончание игры:определение"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"Игра:окончание"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"Игра:начало"</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"Начало игры"</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9.2</w:t>
      </w:r>
      <w:r w:rsidRPr="00BB670A">
        <w:rPr>
          <w:rFonts w:ascii="Times New Roman" w:hAnsi="Times New Roman" w:cs="Times New Roman"/>
          <w:sz w:val="28"/>
          <w:szCs w:val="28"/>
          <w:lang w:val="ru-RU"/>
        </w:rPr>
        <w:tab/>
        <w:t>Все другие периоды начинаются, когда мяч оказывается в распоряжении игрока, выполняющего вбрасывание.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9.3</w:t>
      </w:r>
      <w:r w:rsidRPr="00BB670A">
        <w:rPr>
          <w:rFonts w:ascii="Times New Roman" w:hAnsi="Times New Roman" w:cs="Times New Roman"/>
          <w:sz w:val="28"/>
          <w:szCs w:val="28"/>
          <w:lang w:val="ru-RU"/>
        </w:rPr>
        <w:tab/>
        <w:t>Игра не может начаться, если у одной из команд на игровой площадке нет 5 игроков, готовых играть.</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9.4</w:t>
      </w:r>
      <w:r w:rsidRPr="00BB670A">
        <w:rPr>
          <w:rFonts w:ascii="Times New Roman" w:hAnsi="Times New Roman" w:cs="Times New Roman"/>
          <w:sz w:val="28"/>
          <w:szCs w:val="28"/>
          <w:lang w:val="ru-RU"/>
        </w:rPr>
        <w:tab/>
        <w:t>Во всех играх команде, указанной в расписании первой (команде-хозяину), предназначается скамейка и ее собственная корзина слева от секретарского стола, если обратиться лицом к игровой площадке.</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Однако если обе команды согласны, они могут поменяться скамейками и/или корзинами.</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9.5</w:t>
      </w:r>
      <w:r w:rsidRPr="00BB670A">
        <w:rPr>
          <w:rFonts w:ascii="Times New Roman" w:hAnsi="Times New Roman" w:cs="Times New Roman"/>
          <w:sz w:val="28"/>
          <w:szCs w:val="28"/>
          <w:lang w:val="ru-RU"/>
        </w:rPr>
        <w:tab/>
        <w:t>Перед первым и третьим периодами команды имеют право разминаться на той половине игровой площадки, на которой находится корзина соперников.</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9.6</w:t>
      </w:r>
      <w:r w:rsidRPr="00BB670A">
        <w:rPr>
          <w:rFonts w:ascii="Times New Roman" w:hAnsi="Times New Roman" w:cs="Times New Roman"/>
          <w:sz w:val="28"/>
          <w:szCs w:val="28"/>
          <w:lang w:val="ru-RU"/>
        </w:rPr>
        <w:tab/>
        <w:t>Команды должны поменяться корзинами перед второй половиной.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"Корзина:смена перед второй половиной"</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bookmarkStart w:id="34" w:name="_Ref387043345"/>
      <w:r w:rsidRPr="006C666B">
        <w:rPr>
          <w:rFonts w:ascii="Times New Roman" w:hAnsi="Times New Roman" w:cs="Times New Roman"/>
          <w:b/>
          <w:bCs/>
          <w:sz w:val="28"/>
          <w:szCs w:val="28"/>
          <w:lang w:val="ru-RU"/>
        </w:rPr>
        <w:t>9.7</w:t>
      </w:r>
      <w:r w:rsidRPr="00BB670A">
        <w:rPr>
          <w:rFonts w:ascii="Times New Roman" w:hAnsi="Times New Roman" w:cs="Times New Roman"/>
          <w:sz w:val="28"/>
          <w:szCs w:val="28"/>
          <w:lang w:val="ru-RU"/>
        </w:rPr>
        <w:tab/>
        <w:t>Во всех дополнительных периодах команды продолжают атаковать те же корзины, что и в четвертом периоде.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9.8</w:t>
      </w:r>
      <w:r w:rsidRPr="00BB670A">
        <w:rPr>
          <w:rFonts w:ascii="Times New Roman" w:hAnsi="Times New Roman" w:cs="Times New Roman"/>
          <w:sz w:val="28"/>
          <w:szCs w:val="28"/>
          <w:lang w:val="ru-RU"/>
        </w:rPr>
        <w:tab/>
        <w:t>Период, дополнительный период или игра заканчивается, когда звучит сигнал игровых часов об окончании периода. В случае если щит оборудован световым периметром, то световой сигнал имеет преимущество над звуковым сигналом игровых часов.</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35" w:name="_Toc390529124"/>
      <w:bookmarkEnd w:id="34"/>
      <w:r w:rsidRPr="00BB670A">
        <w:rPr>
          <w:rFonts w:ascii="Times New Roman" w:hAnsi="Times New Roman" w:cs="Times New Roman"/>
          <w:sz w:val="28"/>
          <w:szCs w:val="28"/>
          <w:lang w:val="ru-RU"/>
        </w:rPr>
        <w:t>Статус мяча</w:t>
      </w:r>
      <w:bookmarkEnd w:id="35"/>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10.1</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Мяч может быть живым или мертвым.</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10.2</w:t>
      </w:r>
      <w:r w:rsidRPr="00BB670A">
        <w:rPr>
          <w:rFonts w:ascii="Times New Roman" w:hAnsi="Times New Roman" w:cs="Times New Roman"/>
          <w:sz w:val="28"/>
          <w:szCs w:val="28"/>
          <w:lang w:val="ru-RU"/>
        </w:rPr>
        <w:tab/>
        <w:t xml:space="preserve">Мяч становится </w:t>
      </w:r>
      <w:r w:rsidRPr="00BB670A">
        <w:rPr>
          <w:rFonts w:ascii="Times New Roman" w:hAnsi="Times New Roman" w:cs="Times New Roman"/>
          <w:b/>
          <w:bCs/>
          <w:sz w:val="28"/>
          <w:szCs w:val="28"/>
          <w:lang w:val="ru-RU"/>
        </w:rPr>
        <w:t>живым</w:t>
      </w:r>
      <w:r w:rsidRPr="00BB670A">
        <w:rPr>
          <w:rFonts w:ascii="Times New Roman" w:hAnsi="Times New Roman" w:cs="Times New Roman"/>
          <w:bCs/>
          <w:sz w:val="28"/>
          <w:szCs w:val="28"/>
          <w:lang w:val="ru-RU"/>
        </w:rPr>
        <w:t xml:space="preserve"> в тот момент</w:t>
      </w:r>
      <w:r w:rsidRPr="00BB670A">
        <w:rPr>
          <w:rFonts w:ascii="Times New Roman" w:hAnsi="Times New Roman" w:cs="Times New Roman"/>
          <w:sz w:val="28"/>
          <w:szCs w:val="28"/>
          <w:lang w:val="ru-RU"/>
        </w:rPr>
        <w:t>, когда: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"Мяч:живой"</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"Живой мяч"</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"Мяч:статус"</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розыгрыша спорного броска мяч покидает руку(-и) старшего судьи при подбрасывании.</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штрафного броска мяч оказывается в распоряжении игрока, выполняющего штрафной бросок.</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вбрасывания мяч оказывается в распоряжении игрока, выполняющего вбрасывание.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rPr>
      </w:pPr>
      <w:r w:rsidRPr="006C666B">
        <w:rPr>
          <w:rFonts w:ascii="Times New Roman" w:hAnsi="Times New Roman" w:cs="Times New Roman"/>
          <w:b/>
          <w:bCs/>
          <w:sz w:val="28"/>
          <w:szCs w:val="28"/>
        </w:rPr>
        <w:lastRenderedPageBreak/>
        <w:t>10.3</w:t>
      </w:r>
      <w:r w:rsidRPr="00BB670A">
        <w:rPr>
          <w:rFonts w:ascii="Times New Roman" w:hAnsi="Times New Roman" w:cs="Times New Roman"/>
          <w:sz w:val="28"/>
          <w:szCs w:val="28"/>
        </w:rPr>
        <w:tab/>
      </w:r>
      <w:r w:rsidRPr="00BB670A">
        <w:rPr>
          <w:rFonts w:ascii="Times New Roman" w:hAnsi="Times New Roman" w:cs="Times New Roman"/>
          <w:sz w:val="28"/>
          <w:szCs w:val="28"/>
          <w:lang w:val="ru-RU"/>
        </w:rPr>
        <w:t>Мяч</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становится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b/>
          <w:bCs/>
          <w:sz w:val="28"/>
          <w:szCs w:val="28"/>
          <w:lang w:val="ru-RU"/>
        </w:rPr>
        <w:t>мертвым</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когда</w:t>
      </w:r>
      <w:r w:rsidRPr="00BB670A">
        <w:rPr>
          <w:rFonts w:ascii="Times New Roman" w:hAnsi="Times New Roman" w:cs="Times New Roman"/>
          <w:sz w:val="28"/>
          <w:szCs w:val="28"/>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 "</w:instrText>
      </w:r>
      <w:r w:rsidRPr="00BB670A">
        <w:rPr>
          <w:rFonts w:ascii="Times New Roman" w:hAnsi="Times New Roman" w:cs="Times New Roman"/>
          <w:sz w:val="28"/>
          <w:szCs w:val="28"/>
          <w:lang w:val="ru-RU"/>
        </w:rPr>
        <w:instrText>Мяч</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мертвый</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 "</w:instrText>
      </w:r>
      <w:r w:rsidRPr="00BB670A">
        <w:rPr>
          <w:rFonts w:ascii="Times New Roman" w:hAnsi="Times New Roman" w:cs="Times New Roman"/>
          <w:sz w:val="28"/>
          <w:szCs w:val="28"/>
          <w:lang w:val="ru-RU"/>
        </w:rPr>
        <w:instrText>Мертвыймяч</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Заброшен любой мяч с игры или со штрафного броска.</w:t>
      </w:r>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36" w:name="_Ref387043770"/>
      <w:r w:rsidRPr="00BB670A">
        <w:rPr>
          <w:rFonts w:ascii="Times New Roman" w:hAnsi="Times New Roman" w:cs="Times New Roman"/>
          <w:sz w:val="28"/>
          <w:szCs w:val="28"/>
          <w:lang w:val="ru-RU"/>
        </w:rPr>
        <w:t>Судья дает свисток в тот момент, когда мяч живой.</w:t>
      </w:r>
      <w:bookmarkEnd w:id="36"/>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Очевидно, что мяч не попадет в корзину при штрафном броске, за которым последует(-ют):</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Другой(-ие) штрафной(-ые) бросок(-ки).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Дальнейшее наказание (штрафной(-ые) бросок(-ки) и/или вбрасывание).</w:t>
      </w:r>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37" w:name="_Ref449257079"/>
      <w:bookmarkStart w:id="38" w:name="_Ref449257071"/>
      <w:bookmarkStart w:id="39" w:name="_Ref387043778"/>
      <w:r w:rsidRPr="00BB670A">
        <w:rPr>
          <w:rFonts w:ascii="Times New Roman" w:hAnsi="Times New Roman" w:cs="Times New Roman"/>
          <w:sz w:val="28"/>
          <w:szCs w:val="28"/>
          <w:lang w:val="ru-RU"/>
        </w:rPr>
        <w:t>Звучит сигнал игровых часов об окончании периода.</w:t>
      </w:r>
      <w:bookmarkEnd w:id="37"/>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Звучит сигнал устройства отсчета времени для броска в тот момент, когда команда, совершившая нарушение, контролирует мяч.</w:t>
      </w:r>
      <w:bookmarkEnd w:id="38"/>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bookmarkStart w:id="40" w:name="_Ref463256772"/>
      <w:bookmarkEnd w:id="39"/>
      <w:r w:rsidRPr="00BB670A">
        <w:rPr>
          <w:rFonts w:ascii="Times New Roman" w:hAnsi="Times New Roman" w:cs="Times New Roman"/>
          <w:sz w:val="28"/>
          <w:szCs w:val="28"/>
          <w:lang w:val="ru-RU"/>
        </w:rPr>
        <w:t>Мяча, который находится в полете при броске с игры, касается игрок любой из команд после того, как:</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Судья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дал</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свисток</w:t>
      </w:r>
      <w:r w:rsidRPr="00BB670A">
        <w:rPr>
          <w:rFonts w:ascii="Times New Roman" w:hAnsi="Times New Roman" w:cs="Times New Roman"/>
          <w:sz w:val="28"/>
          <w:szCs w:val="28"/>
          <w:lang w:val="en-US"/>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Прозвучал сигнал игровых часов об окончании периода.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Прозвучал сигнал устройства отсчета времени для броска.</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10.4</w:t>
      </w:r>
      <w:r w:rsidRPr="00BB670A">
        <w:rPr>
          <w:rFonts w:ascii="Times New Roman" w:hAnsi="Times New Roman" w:cs="Times New Roman"/>
          <w:sz w:val="28"/>
          <w:szCs w:val="28"/>
          <w:lang w:val="ru-RU"/>
        </w:rPr>
        <w:tab/>
        <w:t xml:space="preserve">Мяч </w:t>
      </w:r>
      <w:r w:rsidRPr="00BB670A">
        <w:rPr>
          <w:rFonts w:ascii="Times New Roman" w:hAnsi="Times New Roman" w:cs="Times New Roman"/>
          <w:b/>
          <w:bCs/>
          <w:sz w:val="28"/>
          <w:szCs w:val="28"/>
          <w:lang w:val="ru-RU"/>
        </w:rPr>
        <w:t>не становится мертвым</w:t>
      </w:r>
      <w:r w:rsidRPr="00BB670A">
        <w:rPr>
          <w:rFonts w:ascii="Times New Roman" w:hAnsi="Times New Roman" w:cs="Times New Roman"/>
          <w:sz w:val="28"/>
          <w:szCs w:val="28"/>
          <w:lang w:val="ru-RU"/>
        </w:rPr>
        <w:t xml:space="preserve"> и бросок, если он удачен, засчитывается, когда:</w:t>
      </w:r>
      <w:bookmarkEnd w:id="40"/>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41" w:name="_Ref463256770"/>
      <w:r w:rsidRPr="00BB670A">
        <w:rPr>
          <w:rFonts w:ascii="Times New Roman" w:hAnsi="Times New Roman" w:cs="Times New Roman"/>
          <w:sz w:val="28"/>
          <w:szCs w:val="28"/>
          <w:lang w:val="ru-RU"/>
        </w:rPr>
        <w:t>Мяч находится в полете при броске с игры 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Судья</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дает</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свисток</w:t>
      </w:r>
      <w:r w:rsidRPr="00BB670A">
        <w:rPr>
          <w:rFonts w:ascii="Times New Roman" w:hAnsi="Times New Roman" w:cs="Times New Roman"/>
          <w:sz w:val="28"/>
          <w:szCs w:val="28"/>
          <w:lang w:val="en-US"/>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Звучит сигнал игровых часов об окончании периода.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Звучит сигнал устройства отсчета времени для броска.</w:t>
      </w:r>
      <w:bookmarkEnd w:id="41"/>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Мяч находится в полете при штрафном броске и судья дает свисток при любом несоблюдении Правил, кроме нарушения игрока, выполняющего штрафной бросок.</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Игрок совершает фол на любом из соперников в тот момент, когда </w:t>
      </w:r>
      <w:r w:rsidRPr="00BB670A">
        <w:rPr>
          <w:rFonts w:ascii="Times New Roman" w:hAnsi="Times New Roman" w:cs="Times New Roman"/>
          <w:bCs/>
          <w:sz w:val="28"/>
          <w:szCs w:val="28"/>
          <w:lang w:val="ru-RU"/>
        </w:rPr>
        <w:t>мяч контролируется соперником</w:t>
      </w:r>
      <w:r w:rsidRPr="00BB670A">
        <w:rPr>
          <w:rFonts w:ascii="Times New Roman" w:hAnsi="Times New Roman" w:cs="Times New Roman"/>
          <w:sz w:val="28"/>
          <w:szCs w:val="28"/>
          <w:lang w:val="ru-RU"/>
        </w:rPr>
        <w:t>, находящемся в процессе броска с игры и заканчивающим свой бросок непрерывным движением, которое началось прежде, чем произошел фол.</w:t>
      </w:r>
    </w:p>
    <w:p w:rsidR="003666C7" w:rsidRPr="00BB670A" w:rsidRDefault="003666C7" w:rsidP="003666C7">
      <w:pPr>
        <w:pStyle w:val="text250"/>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Данное положение не применяется и попадание не засчитывается, если: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того, как судья дал свисток, начинается совершенно новый процесс броска.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непрерывного движения игрока, находящегося в процессе броска, звучит сигнал игровых часов об окончании периода или сигнал устройства отсчета времени для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42" w:name="_Toc390529125"/>
      <w:r w:rsidRPr="00BB670A">
        <w:rPr>
          <w:rFonts w:ascii="Times New Roman" w:hAnsi="Times New Roman" w:cs="Times New Roman"/>
          <w:sz w:val="28"/>
          <w:szCs w:val="28"/>
          <w:lang w:val="ru-RU"/>
        </w:rPr>
        <w:t>Место</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нахождение</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игрока</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r w:rsidR="00B8754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судьи</w:t>
      </w:r>
      <w:bookmarkEnd w:id="42"/>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11.1</w:t>
      </w:r>
      <w:r w:rsidRPr="00BB670A">
        <w:rPr>
          <w:rFonts w:ascii="Times New Roman" w:hAnsi="Times New Roman" w:cs="Times New Roman"/>
          <w:sz w:val="28"/>
          <w:szCs w:val="28"/>
          <w:lang w:val="ru-RU"/>
        </w:rPr>
        <w:tab/>
        <w:t xml:space="preserve">Местонахождение </w:t>
      </w:r>
      <w:r w:rsidRPr="00BB670A">
        <w:rPr>
          <w:rFonts w:ascii="Times New Roman" w:hAnsi="Times New Roman" w:cs="Times New Roman"/>
          <w:b/>
          <w:bCs/>
          <w:sz w:val="28"/>
          <w:szCs w:val="28"/>
          <w:lang w:val="ru-RU"/>
        </w:rPr>
        <w:t>игрока</w:t>
      </w:r>
      <w:r w:rsidRPr="00BB670A">
        <w:rPr>
          <w:rFonts w:ascii="Times New Roman" w:hAnsi="Times New Roman" w:cs="Times New Roman"/>
          <w:sz w:val="28"/>
          <w:szCs w:val="28"/>
          <w:lang w:val="ru-RU"/>
        </w:rPr>
        <w:t xml:space="preserve"> определяется по тому месту, где он касается пола.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"Игрок:местонахождение"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"Местонахождение игрока"</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text175"/>
        <w:tabs>
          <w:tab w:val="left" w:pos="993"/>
        </w:tabs>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Когда игрок находится в воздухе, он сохраняет тот же статус, как и в том месте, где он в последний раз коснулся пола, включая ограничивающую линию, центральную линию, 3-хочковую линию, линию штрафного броска, линии ограниченной зоны и линии, ограничивающие области полукругов, в которых не фиксируются фолы столкновения.</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6C666B">
        <w:rPr>
          <w:rFonts w:ascii="Times New Roman" w:hAnsi="Times New Roman" w:cs="Times New Roman"/>
          <w:b/>
          <w:bCs/>
          <w:sz w:val="28"/>
          <w:szCs w:val="28"/>
          <w:lang w:val="ru-RU"/>
        </w:rPr>
        <w:t>11.2</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 xml:space="preserve">Местонахождение </w:t>
      </w:r>
      <w:r w:rsidRPr="00BB670A">
        <w:rPr>
          <w:rFonts w:ascii="Times New Roman" w:hAnsi="Times New Roman" w:cs="Times New Roman"/>
          <w:b/>
          <w:sz w:val="28"/>
          <w:szCs w:val="28"/>
          <w:lang w:val="ru-RU"/>
        </w:rPr>
        <w:t>судьи</w:t>
      </w:r>
      <w:r w:rsidRPr="00BB670A">
        <w:rPr>
          <w:rFonts w:ascii="Times New Roman" w:hAnsi="Times New Roman" w:cs="Times New Roman"/>
          <w:bCs/>
          <w:sz w:val="28"/>
          <w:szCs w:val="28"/>
          <w:lang w:val="ru-RU"/>
        </w:rPr>
        <w:t xml:space="preserve"> определяется таким же образом, что и местонахождение игрока. Когда мяч касается судьи, это означает то же, что и касание пола в том месте, где находится судья.</w:t>
      </w:r>
      <w:r w:rsidR="005553C6" w:rsidRPr="00BB670A">
        <w:rPr>
          <w:rFonts w:ascii="Times New Roman" w:hAnsi="Times New Roman" w:cs="Times New Roman"/>
          <w:bCs/>
          <w:sz w:val="28"/>
          <w:szCs w:val="28"/>
          <w:lang w:val="ru-RU"/>
        </w:rPr>
        <w:fldChar w:fldCharType="begin"/>
      </w:r>
      <w:r w:rsidRPr="00BB670A">
        <w:rPr>
          <w:rFonts w:ascii="Times New Roman" w:hAnsi="Times New Roman" w:cs="Times New Roman"/>
          <w:bCs/>
          <w:sz w:val="28"/>
          <w:szCs w:val="28"/>
          <w:lang w:val="ru-RU"/>
        </w:rPr>
        <w:instrText>xe "Судья:местонахождение"</w:instrText>
      </w:r>
      <w:r w:rsidR="005553C6" w:rsidRPr="00BB670A">
        <w:rPr>
          <w:rFonts w:ascii="Times New Roman" w:hAnsi="Times New Roman" w:cs="Times New Roman"/>
          <w:bCs/>
          <w:sz w:val="28"/>
          <w:szCs w:val="28"/>
          <w:lang w:val="ru-RU"/>
        </w:rPr>
        <w:fldChar w:fldCharType="end"/>
      </w:r>
      <w:r w:rsidR="005553C6" w:rsidRPr="00BB670A">
        <w:rPr>
          <w:rFonts w:ascii="Times New Roman" w:hAnsi="Times New Roman" w:cs="Times New Roman"/>
          <w:bCs/>
          <w:sz w:val="28"/>
          <w:szCs w:val="28"/>
          <w:lang w:val="en-US"/>
        </w:rPr>
        <w:fldChar w:fldCharType="begin"/>
      </w:r>
      <w:r w:rsidRPr="00BB670A">
        <w:rPr>
          <w:rFonts w:ascii="Times New Roman" w:hAnsi="Times New Roman" w:cs="Times New Roman"/>
          <w:bCs/>
          <w:sz w:val="28"/>
          <w:szCs w:val="28"/>
          <w:lang w:val="en-US"/>
        </w:rPr>
        <w:instrText>xe</w:instrText>
      </w:r>
      <w:r w:rsidRPr="00BB670A">
        <w:rPr>
          <w:rFonts w:ascii="Times New Roman" w:hAnsi="Times New Roman" w:cs="Times New Roman"/>
          <w:bCs/>
          <w:sz w:val="28"/>
          <w:szCs w:val="28"/>
          <w:lang w:val="ru-RU"/>
        </w:rPr>
        <w:instrText xml:space="preserve"> "Местонахождение судьи"</w:instrText>
      </w:r>
      <w:r w:rsidR="005553C6" w:rsidRPr="00BB670A">
        <w:rPr>
          <w:rFonts w:ascii="Times New Roman" w:hAnsi="Times New Roman" w:cs="Times New Roman"/>
          <w:bCs/>
          <w:sz w:val="28"/>
          <w:szCs w:val="28"/>
          <w:lang w:val="en-US"/>
        </w:rPr>
        <w:fldChar w:fldCharType="end"/>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43" w:name="_Toc390529126"/>
      <w:r w:rsidRPr="00BB670A">
        <w:rPr>
          <w:rFonts w:ascii="Times New Roman" w:hAnsi="Times New Roman" w:cs="Times New Roman"/>
          <w:sz w:val="28"/>
          <w:szCs w:val="28"/>
          <w:lang w:val="ru-RU"/>
        </w:rPr>
        <w:t>Спорный бросок и поочередное владение</w:t>
      </w:r>
      <w:bookmarkEnd w:id="43"/>
    </w:p>
    <w:p w:rsidR="003666C7" w:rsidRPr="00BB670A" w:rsidRDefault="003666C7" w:rsidP="0071156F">
      <w:pPr>
        <w:pStyle w:val="Ruleshead3"/>
        <w:numPr>
          <w:ilvl w:val="2"/>
          <w:numId w:val="9"/>
        </w:numPr>
        <w:rPr>
          <w:rFonts w:ascii="Times New Roman" w:hAnsi="Times New Roman" w:cs="Times New Roman"/>
          <w:b/>
          <w:sz w:val="28"/>
          <w:szCs w:val="28"/>
          <w:lang w:val="ru-RU"/>
        </w:rPr>
      </w:pPr>
      <w:r w:rsidRPr="00BB670A">
        <w:rPr>
          <w:rFonts w:ascii="Times New Roman" w:hAnsi="Times New Roman" w:cs="Times New Roman"/>
          <w:b/>
          <w:sz w:val="28"/>
          <w:szCs w:val="28"/>
          <w:lang w:val="ru-RU"/>
        </w:rPr>
        <w:t>Определение спорного броска</w:t>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Спорный бросок</w:t>
      </w:r>
      <w:r w:rsidRPr="00BB670A">
        <w:rPr>
          <w:rFonts w:ascii="Times New Roman" w:hAnsi="Times New Roman" w:cs="Times New Roman"/>
          <w:sz w:val="28"/>
          <w:szCs w:val="28"/>
          <w:lang w:val="ru-RU"/>
        </w:rPr>
        <w:t xml:space="preserve"> происходит, когда судья подбрасывает мяч в центральном круге между любыми 2 соперниками в начале первого периода.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"Спорный бросок"</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"Поочередное владение"</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Спорный мяч</w:t>
      </w:r>
      <w:r w:rsidRPr="00BB670A">
        <w:rPr>
          <w:rFonts w:ascii="Times New Roman" w:hAnsi="Times New Roman" w:cs="Times New Roman"/>
          <w:sz w:val="28"/>
          <w:szCs w:val="28"/>
          <w:lang w:val="ru-RU"/>
        </w:rPr>
        <w:t xml:space="preserve"> происходит, когда один или более игроков соперничающих команд держат мяч одной или обеими руками так крепко, что ни один из игроков не может установить контроль над ним без чрезмерно грубых действий.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"Спорный мяч"</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Процедура спорного броска</w:t>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4" w:name="_Ref387044256"/>
      <w:r w:rsidRPr="00BB670A">
        <w:rPr>
          <w:rFonts w:ascii="Times New Roman" w:hAnsi="Times New Roman" w:cs="Times New Roman"/>
          <w:sz w:val="28"/>
          <w:szCs w:val="28"/>
          <w:lang w:val="ru-RU"/>
        </w:rPr>
        <w:t>Каждый спорящий игрок должен встать таким образом, чтобы обе стопы располагались внутри той половины центрального круга, которая ближе к его собственной корзине, при этом одна стопа должна находиться рядом с центральной линией.</w:t>
      </w:r>
      <w:bookmarkEnd w:id="44"/>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Игроки одной команды не могут занимать соседние места вокруг круга в том случае, если соперник желает занять одно из этих мест.</w:t>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Затем судья должен подбросить мяч вертикально вверх между 2 соперниками на высоту большую, чем любой из них может достать в прыжке.</w:t>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5" w:name="_Ref387044261"/>
      <w:r w:rsidRPr="00BB670A">
        <w:rPr>
          <w:rFonts w:ascii="Times New Roman" w:hAnsi="Times New Roman" w:cs="Times New Roman"/>
          <w:sz w:val="28"/>
          <w:szCs w:val="28"/>
          <w:lang w:val="ru-RU"/>
        </w:rPr>
        <w:t xml:space="preserve">Мяч должен быть отбит кистью(-ями) по крайней мере одним из спорящих игроков </w:t>
      </w:r>
      <w:r w:rsidRPr="00BB670A">
        <w:rPr>
          <w:rFonts w:ascii="Times New Roman" w:hAnsi="Times New Roman" w:cs="Times New Roman"/>
          <w:b/>
          <w:bCs/>
          <w:sz w:val="28"/>
          <w:szCs w:val="28"/>
          <w:lang w:val="ru-RU"/>
        </w:rPr>
        <w:t>после того, как</w:t>
      </w:r>
      <w:r w:rsidRPr="00BB670A">
        <w:rPr>
          <w:rFonts w:ascii="Times New Roman" w:hAnsi="Times New Roman" w:cs="Times New Roman"/>
          <w:sz w:val="28"/>
          <w:szCs w:val="28"/>
          <w:lang w:val="ru-RU"/>
        </w:rPr>
        <w:t xml:space="preserve"> достигнет своей наивысшей точки.</w:t>
      </w:r>
      <w:bookmarkEnd w:id="45"/>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6" w:name="_Ref387044264"/>
      <w:r w:rsidRPr="00BB670A">
        <w:rPr>
          <w:rFonts w:ascii="Times New Roman" w:hAnsi="Times New Roman" w:cs="Times New Roman"/>
          <w:sz w:val="28"/>
          <w:szCs w:val="28"/>
          <w:lang w:val="ru-RU"/>
        </w:rPr>
        <w:t>Ни один из спорящих игроков не должен покидать свою позицию до тех пор, пока мяч не будет правильно отбит.</w:t>
      </w:r>
      <w:bookmarkEnd w:id="46"/>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7" w:name="_Ref387044268"/>
      <w:r w:rsidRPr="00BB670A">
        <w:rPr>
          <w:rFonts w:ascii="Times New Roman" w:hAnsi="Times New Roman" w:cs="Times New Roman"/>
          <w:sz w:val="28"/>
          <w:szCs w:val="28"/>
          <w:lang w:val="ru-RU"/>
        </w:rPr>
        <w:t>Ни один из спорящих игроков не может ловить мяч или отбивать его более 2 раз до тех пор, пока тот не коснется одного из не</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прыгавших игроков или пола.</w:t>
      </w:r>
      <w:bookmarkEnd w:id="47"/>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8" w:name="_Ref387043986"/>
      <w:r w:rsidRPr="00BB670A">
        <w:rPr>
          <w:rFonts w:ascii="Times New Roman" w:hAnsi="Times New Roman" w:cs="Times New Roman"/>
          <w:sz w:val="28"/>
          <w:szCs w:val="28"/>
          <w:lang w:val="ru-RU"/>
        </w:rPr>
        <w:t>Если мяч не отбит по крайней мере одним из спорящих игроков, то спорный бросок должен быть повторен.</w:t>
      </w:r>
    </w:p>
    <w:p w:rsidR="003666C7" w:rsidRPr="00BB670A" w:rsidRDefault="003666C7" w:rsidP="0071156F">
      <w:pPr>
        <w:pStyle w:val="Ruleshead4"/>
        <w:numPr>
          <w:ilvl w:val="3"/>
          <w:numId w:val="9"/>
        </w:numPr>
        <w:spacing w:before="80" w:after="0"/>
        <w:rPr>
          <w:rFonts w:ascii="Times New Roman" w:hAnsi="Times New Roman" w:cs="Times New Roman"/>
          <w:sz w:val="28"/>
          <w:szCs w:val="28"/>
          <w:lang w:val="ru-RU"/>
        </w:rPr>
      </w:pPr>
      <w:bookmarkStart w:id="49" w:name="_Ref72493683"/>
      <w:r w:rsidRPr="00BB670A">
        <w:rPr>
          <w:rFonts w:ascii="Times New Roman" w:hAnsi="Times New Roman" w:cs="Times New Roman"/>
          <w:sz w:val="28"/>
          <w:szCs w:val="28"/>
          <w:lang w:val="ru-RU"/>
        </w:rPr>
        <w:lastRenderedPageBreak/>
        <w:t>Никакие части тела игроков, не участвующих в розыгрыше спорного броска, не могут находиться на или пересекать линию круга (цилиндра) до тех пор, пока мяч не будет отбит.</w:t>
      </w:r>
      <w:bookmarkEnd w:id="48"/>
      <w:bookmarkEnd w:id="49"/>
    </w:p>
    <w:p w:rsidR="003666C7" w:rsidRPr="00BB670A" w:rsidRDefault="003666C7" w:rsidP="003666C7">
      <w:pPr>
        <w:pStyle w:val="text175"/>
        <w:spacing w:before="60"/>
        <w:rPr>
          <w:rFonts w:ascii="Times New Roman" w:hAnsi="Times New Roman" w:cs="Times New Roman"/>
          <w:b/>
          <w:sz w:val="28"/>
          <w:szCs w:val="28"/>
          <w:lang w:val="ru-RU"/>
        </w:rPr>
      </w:pPr>
      <w:r w:rsidRPr="00483994">
        <w:rPr>
          <w:rFonts w:ascii="Times New Roman" w:hAnsi="Times New Roman" w:cs="Times New Roman"/>
          <w:b/>
          <w:sz w:val="28"/>
          <w:szCs w:val="28"/>
          <w:lang w:val="ru-RU"/>
        </w:rPr>
        <w:t xml:space="preserve">Несоблюдение Ст.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387044256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12.2.1</w:t>
      </w:r>
      <w:r w:rsidR="00ED5305" w:rsidRPr="00483994">
        <w:rPr>
          <w:rFonts w:ascii="Times New Roman" w:hAnsi="Times New Roman" w:cs="Times New Roman"/>
          <w:sz w:val="28"/>
          <w:szCs w:val="28"/>
        </w:rPr>
        <w:fldChar w:fldCharType="end"/>
      </w:r>
      <w:r w:rsidRPr="00483994">
        <w:rPr>
          <w:rFonts w:ascii="Times New Roman" w:hAnsi="Times New Roman" w:cs="Times New Roman"/>
          <w:b/>
          <w:sz w:val="28"/>
          <w:szCs w:val="28"/>
          <w:lang w:val="ru-RU"/>
        </w:rPr>
        <w:t xml:space="preserve">,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387044261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12.2.4</w:t>
      </w:r>
      <w:r w:rsidR="00ED5305" w:rsidRPr="00483994">
        <w:rPr>
          <w:rFonts w:ascii="Times New Roman" w:hAnsi="Times New Roman" w:cs="Times New Roman"/>
          <w:sz w:val="28"/>
          <w:szCs w:val="28"/>
        </w:rPr>
        <w:fldChar w:fldCharType="end"/>
      </w:r>
      <w:r w:rsidRPr="00483994">
        <w:rPr>
          <w:rFonts w:ascii="Times New Roman" w:hAnsi="Times New Roman" w:cs="Times New Roman"/>
          <w:b/>
          <w:sz w:val="28"/>
          <w:szCs w:val="28"/>
          <w:lang w:val="ru-RU"/>
        </w:rPr>
        <w:t xml:space="preserve">,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387044264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12.2.5</w:t>
      </w:r>
      <w:r w:rsidR="00ED5305" w:rsidRPr="00483994">
        <w:rPr>
          <w:rFonts w:ascii="Times New Roman" w:hAnsi="Times New Roman" w:cs="Times New Roman"/>
          <w:sz w:val="28"/>
          <w:szCs w:val="28"/>
        </w:rPr>
        <w:fldChar w:fldCharType="end"/>
      </w:r>
      <w:r w:rsidRPr="00483994">
        <w:rPr>
          <w:rFonts w:ascii="Times New Roman" w:hAnsi="Times New Roman" w:cs="Times New Roman"/>
          <w:b/>
          <w:sz w:val="28"/>
          <w:szCs w:val="28"/>
          <w:lang w:val="ru-RU"/>
        </w:rPr>
        <w:t xml:space="preserve">,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387044268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12.2.6</w:t>
      </w:r>
      <w:r w:rsidR="00ED5305" w:rsidRPr="00483994">
        <w:rPr>
          <w:rFonts w:ascii="Times New Roman" w:hAnsi="Times New Roman" w:cs="Times New Roman"/>
          <w:sz w:val="28"/>
          <w:szCs w:val="28"/>
        </w:rPr>
        <w:fldChar w:fldCharType="end"/>
      </w:r>
      <w:r w:rsidR="00ED5305" w:rsidRPr="00483994">
        <w:rPr>
          <w:rFonts w:ascii="Times New Roman" w:hAnsi="Times New Roman" w:cs="Times New Roman"/>
          <w:sz w:val="28"/>
          <w:szCs w:val="28"/>
          <w:lang w:val="ru-RU"/>
        </w:rPr>
        <w:t xml:space="preserve"> </w:t>
      </w:r>
      <w:r w:rsidRPr="00483994">
        <w:rPr>
          <w:rFonts w:ascii="Times New Roman" w:hAnsi="Times New Roman" w:cs="Times New Roman"/>
          <w:b/>
          <w:sz w:val="28"/>
          <w:szCs w:val="28"/>
          <w:lang w:val="ru-RU"/>
        </w:rPr>
        <w:t>и</w:t>
      </w:r>
      <w:r w:rsidR="00ED5305" w:rsidRPr="00483994">
        <w:rPr>
          <w:rFonts w:ascii="Times New Roman" w:hAnsi="Times New Roman" w:cs="Times New Roman"/>
          <w:b/>
          <w:sz w:val="28"/>
          <w:szCs w:val="28"/>
          <w:lang w:val="ru-RU"/>
        </w:rPr>
        <w:t xml:space="preserve">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72493683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12.2.8</w:t>
      </w:r>
      <w:r w:rsidR="00ED5305" w:rsidRPr="00483994">
        <w:rPr>
          <w:rFonts w:ascii="Times New Roman" w:hAnsi="Times New Roman" w:cs="Times New Roman"/>
          <w:sz w:val="28"/>
          <w:szCs w:val="28"/>
        </w:rPr>
        <w:fldChar w:fldCharType="end"/>
      </w:r>
      <w:r w:rsidR="00ED5305" w:rsidRPr="00483994">
        <w:rPr>
          <w:rFonts w:ascii="Times New Roman" w:hAnsi="Times New Roman" w:cs="Times New Roman"/>
          <w:sz w:val="28"/>
          <w:szCs w:val="28"/>
          <w:lang w:val="ru-RU"/>
        </w:rPr>
        <w:t xml:space="preserve"> </w:t>
      </w:r>
      <w:r w:rsidRPr="00483994">
        <w:rPr>
          <w:rFonts w:ascii="Times New Roman" w:hAnsi="Times New Roman" w:cs="Times New Roman"/>
          <w:b/>
          <w:sz w:val="28"/>
          <w:szCs w:val="28"/>
          <w:lang w:val="ru-RU"/>
        </w:rPr>
        <w:t>является</w:t>
      </w:r>
      <w:r w:rsidRPr="00BB670A">
        <w:rPr>
          <w:rFonts w:ascii="Times New Roman" w:hAnsi="Times New Roman" w:cs="Times New Roman"/>
          <w:b/>
          <w:sz w:val="28"/>
          <w:szCs w:val="28"/>
          <w:lang w:val="ru-RU"/>
        </w:rPr>
        <w:t xml:space="preserve"> нарушением.</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Ситуации спорного броска</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Ситуация спорного броска происходит, когда: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"Ситуация спорного броска"</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Фиксируется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спорный</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мяч</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Мяч выходит в аут и судьи сомневаются или расходятся во мнении, кто из соперников последним коснулся мяча.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Происходит обоюдное нарушение при штрафном броске во время неудачного последнего или единственного штрафного броска.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Живой мяч застревает между кольцом и щитом (но не между штрафными бросками и не после последнего или единственного штрафного броска, за которым последует вбрасывание из-за пределов игровой площадки на продолжении центральной линии напротив секретарского стола).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"Мяч застревает между кольцом и щитом"</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Мяч становится мертвым в тот момент, когда ни одна из команд не контролирует мяч или не имеет права на владение мячом.</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компенсации одинаковых наказаний против обеих команд нет никаких других наказаний за фолы, которые осталось провести, и ни одна из команд не контролировала мяч или не имела права на владение мячом перед первым фолом или нарушением.</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Начинаются все периоды, кроме первого.</w:t>
      </w:r>
    </w:p>
    <w:p w:rsidR="003666C7" w:rsidRPr="00BB670A" w:rsidRDefault="003666C7" w:rsidP="0071156F">
      <w:pPr>
        <w:pStyle w:val="Ruleshead3"/>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 поочередного владения</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Поочередное владение – это способ заставить мяч стать живым в результате вбрасывания вместо розыгрыша спорного броска.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Вбрасывание в результате процесса поочередного владения:</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b/>
          <w:bCs/>
          <w:sz w:val="28"/>
          <w:szCs w:val="28"/>
          <w:lang w:val="ru-RU"/>
        </w:rPr>
        <w:t>Начинается</w:t>
      </w:r>
      <w:r w:rsidRPr="00BB670A">
        <w:rPr>
          <w:rFonts w:ascii="Times New Roman" w:hAnsi="Times New Roman" w:cs="Times New Roman"/>
          <w:sz w:val="28"/>
          <w:szCs w:val="28"/>
          <w:lang w:val="ru-RU"/>
        </w:rPr>
        <w:t>, когда мяч оказывается в распоряжении игрока, выполняющего вбрасывание.</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b/>
          <w:bCs/>
          <w:sz w:val="28"/>
          <w:szCs w:val="28"/>
          <w:lang w:val="ru-RU"/>
        </w:rPr>
        <w:t>Заканчивается</w:t>
      </w:r>
      <w:r w:rsidRPr="00BB670A">
        <w:rPr>
          <w:rFonts w:ascii="Times New Roman" w:hAnsi="Times New Roman" w:cs="Times New Roman"/>
          <w:sz w:val="28"/>
          <w:szCs w:val="28"/>
          <w:lang w:val="ru-RU"/>
        </w:rPr>
        <w:t>, когда: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касается или мяча правильно касается игрок на игровой площадке.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выполняющая вбрасывание, совершает нарушение.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Живой мяч застревает между кольцом и щитом во время вбрасывания.</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lastRenderedPageBreak/>
        <w:t>Процедура поочередного владения</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Во всех ситуациях спорного броска команды поочередно получают право на владение мячом для вбрасывания из-за пределов игровой площадки с места, ближайшего к тому, где происходит ситуация спорного броска.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которая не устанавливает контроля над живым мячом на игровой площадке после розыгрыша спорного броска, будет иметь право на первое поочередное владение.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имеющая право на следующее поочередное владение по окончании любого периода, начинает следующий период вбрасыванием из-за пределов игровой площадки на продолжении центральной линии напротив секретарского стола, если только не должно проводиться дальнейшего наказания в виде предоставления штрафных бросков и права на владение мячом.</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имеющая право на вбрасывание в результате процесса поочередного владения, должна быть обозначена стрелкой поочередного владения, направленной в сторону корзины соперников. Направление стрелки поочередного владения изменяется сразу же, как только заканчивается вбрасывание в результате процесса поочередного владения.</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Нарушение, совершенное командой во время выполнения своего вбрасывания в результате процесса поочередного владения, заставляет эту команду потерять право на вбрасывание в результате процесса поочередного владения. Направление стрелки поочередного владения немедленно изменяется, указывая на то, что соперники команды, совершившей нарушение, будут иметь право на вбрасывание в результате процесса поочередного владения при следующей ситуации спорного броска. Затем игра должна быть возобновлена предоставлением мяча соперникам команды, совершившей нарушение, для вбрасывания из-за пределов игровой площадки с места первоначального вбрасывания.</w:t>
      </w:r>
    </w:p>
    <w:p w:rsidR="003666C7" w:rsidRPr="00BB670A" w:rsidRDefault="003666C7" w:rsidP="0071156F">
      <w:pPr>
        <w:pStyle w:val="Ruleshead4in65"/>
        <w:keepNext/>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Фол, совершенный любой из команд: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"Фол:во время процесса поочередного владения"</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До начала любого периода, кроме первого, или</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вбрасывания в результате процесса поочередного владения,</w:t>
      </w:r>
    </w:p>
    <w:p w:rsidR="003666C7" w:rsidRPr="00BB670A" w:rsidRDefault="003666C7" w:rsidP="003666C7">
      <w:pPr>
        <w:pStyle w:val="bullist175"/>
        <w:tabs>
          <w:tab w:val="clear" w:pos="1418"/>
        </w:tabs>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не заставляет команду, имеющую право на вбрасывание, потерять свое право на поочередное владение.</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50" w:name="_Toc390529127"/>
      <w:r w:rsidRPr="00BB670A">
        <w:rPr>
          <w:rFonts w:ascii="Times New Roman" w:hAnsi="Times New Roman" w:cs="Times New Roman"/>
          <w:sz w:val="28"/>
          <w:szCs w:val="28"/>
          <w:lang w:val="ru-RU"/>
        </w:rPr>
        <w:t>Как</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играют</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мячом</w:t>
      </w:r>
      <w:bookmarkEnd w:id="50"/>
    </w:p>
    <w:p w:rsidR="003666C7" w:rsidRPr="00BB670A" w:rsidRDefault="003666C7" w:rsidP="0071156F">
      <w:pPr>
        <w:pStyle w:val="Ruleshead3"/>
        <w:numPr>
          <w:ilvl w:val="2"/>
          <w:numId w:val="9"/>
        </w:numPr>
        <w:tabs>
          <w:tab w:val="left" w:pos="1080"/>
        </w:tabs>
        <w:spacing w:before="180" w:after="0"/>
        <w:ind w:left="1077" w:hanging="1077"/>
        <w:rPr>
          <w:rFonts w:ascii="Times New Roman" w:hAnsi="Times New Roman" w:cs="Times New Roman"/>
          <w:b/>
          <w:bCs/>
          <w:sz w:val="28"/>
          <w:szCs w:val="28"/>
        </w:rPr>
      </w:pPr>
      <w:r w:rsidRPr="00BB670A">
        <w:rPr>
          <w:rFonts w:ascii="Times New Roman" w:hAnsi="Times New Roman" w:cs="Times New Roman"/>
          <w:b/>
          <w:bCs/>
          <w:sz w:val="28"/>
          <w:szCs w:val="28"/>
          <w:lang w:val="ru-RU"/>
        </w:rPr>
        <w:t>Определение</w:t>
      </w:r>
    </w:p>
    <w:p w:rsidR="003666C7" w:rsidRPr="00BB670A" w:rsidRDefault="003666C7" w:rsidP="003666C7">
      <w:pPr>
        <w:pStyle w:val="bullist175"/>
        <w:tabs>
          <w:tab w:val="clear" w:pos="1418"/>
        </w:tabs>
        <w:spacing w:before="8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В баскетболе мячом играют только руками, и его можно передавать, бросать, отбивать, катить или вести в любом направлении при условии соблюдения ограничений, изложенных в настоящих Правилах.</w:t>
      </w:r>
    </w:p>
    <w:p w:rsidR="003666C7" w:rsidRPr="00BB670A" w:rsidRDefault="003666C7" w:rsidP="0071156F">
      <w:pPr>
        <w:pStyle w:val="Ruleshead3"/>
        <w:numPr>
          <w:ilvl w:val="2"/>
          <w:numId w:val="9"/>
        </w:numPr>
        <w:tabs>
          <w:tab w:val="left" w:pos="1080"/>
        </w:tabs>
        <w:spacing w:before="180" w:after="0"/>
        <w:ind w:left="1077" w:hanging="1077"/>
        <w:rPr>
          <w:rFonts w:ascii="Times New Roman" w:hAnsi="Times New Roman" w:cs="Times New Roman"/>
          <w:b/>
          <w:bCs/>
          <w:sz w:val="28"/>
          <w:szCs w:val="28"/>
        </w:rPr>
      </w:pPr>
      <w:r w:rsidRPr="00BB670A">
        <w:rPr>
          <w:rFonts w:ascii="Times New Roman" w:hAnsi="Times New Roman" w:cs="Times New Roman"/>
          <w:b/>
          <w:bCs/>
          <w:sz w:val="28"/>
          <w:szCs w:val="28"/>
          <w:lang w:val="ru-RU"/>
        </w:rPr>
        <w:t>Правило</w:t>
      </w:r>
    </w:p>
    <w:p w:rsidR="003666C7" w:rsidRPr="00BB670A" w:rsidRDefault="003666C7" w:rsidP="003666C7">
      <w:pPr>
        <w:pStyle w:val="bullist175"/>
        <w:tabs>
          <w:tab w:val="clear" w:pos="1418"/>
        </w:tabs>
        <w:spacing w:before="8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Игрок не должен бежать с мячом, </w:t>
      </w:r>
      <w:r w:rsidRPr="00BB670A">
        <w:rPr>
          <w:rFonts w:ascii="Times New Roman" w:hAnsi="Times New Roman" w:cs="Times New Roman"/>
          <w:b/>
          <w:bCs/>
          <w:sz w:val="28"/>
          <w:szCs w:val="28"/>
          <w:lang w:val="ru-RU"/>
        </w:rPr>
        <w:t>умышленно</w:t>
      </w:r>
      <w:r w:rsidRPr="00BB670A">
        <w:rPr>
          <w:rFonts w:ascii="Times New Roman" w:hAnsi="Times New Roman" w:cs="Times New Roman"/>
          <w:sz w:val="28"/>
          <w:szCs w:val="28"/>
          <w:lang w:val="ru-RU"/>
        </w:rPr>
        <w:t xml:space="preserve"> бить по нему ногой, блокировать любой частью ноги или ударять по мячу кулаком.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"Мяч:удар ногой"</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"Мяч:удар кулаком"</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"Удар по мячу ногой"</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"Удар по мячу кулаком"</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bullist175"/>
        <w:tabs>
          <w:tab w:val="clear" w:pos="1418"/>
        </w:tabs>
        <w:spacing w:before="8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Однако </w:t>
      </w:r>
      <w:r w:rsidRPr="00BB670A">
        <w:rPr>
          <w:rFonts w:ascii="Times New Roman" w:hAnsi="Times New Roman" w:cs="Times New Roman"/>
          <w:bCs/>
          <w:sz w:val="28"/>
          <w:szCs w:val="28"/>
          <w:lang w:val="ru-RU"/>
        </w:rPr>
        <w:t>случайное</w:t>
      </w:r>
      <w:r w:rsidRPr="00BB670A">
        <w:rPr>
          <w:rFonts w:ascii="Times New Roman" w:hAnsi="Times New Roman" w:cs="Times New Roman"/>
          <w:sz w:val="28"/>
          <w:szCs w:val="28"/>
          <w:lang w:val="ru-RU"/>
        </w:rPr>
        <w:t xml:space="preserve"> соприкосновение или касание мяча любой частью ноги не является нарушением.</w:t>
      </w:r>
    </w:p>
    <w:p w:rsidR="003666C7" w:rsidRPr="00BB670A" w:rsidRDefault="003666C7" w:rsidP="003666C7">
      <w:pPr>
        <w:pStyle w:val="text175"/>
        <w:spacing w:before="240"/>
        <w:rPr>
          <w:rFonts w:ascii="Times New Roman" w:hAnsi="Times New Roman" w:cs="Times New Roman"/>
          <w:b/>
          <w:sz w:val="28"/>
          <w:szCs w:val="28"/>
          <w:lang w:val="ru-RU"/>
        </w:rPr>
      </w:pPr>
      <w:r w:rsidRPr="00BB670A">
        <w:rPr>
          <w:rFonts w:ascii="Times New Roman" w:hAnsi="Times New Roman" w:cs="Times New Roman"/>
          <w:b/>
          <w:sz w:val="28"/>
          <w:szCs w:val="28"/>
          <w:lang w:val="ru-RU"/>
        </w:rPr>
        <w:t>Несоблюдение Ст. 13.</w:t>
      </w:r>
      <w:r w:rsidRPr="00BB670A">
        <w:rPr>
          <w:rFonts w:ascii="Times New Roman" w:hAnsi="Times New Roman" w:cs="Times New Roman"/>
          <w:b/>
          <w:sz w:val="28"/>
          <w:szCs w:val="28"/>
          <w:lang w:val="en-US"/>
        </w:rPr>
        <w:t>2</w:t>
      </w:r>
      <w:r w:rsidRPr="00BB670A">
        <w:rPr>
          <w:rFonts w:ascii="Times New Roman" w:hAnsi="Times New Roman" w:cs="Times New Roman"/>
          <w:b/>
          <w:sz w:val="28"/>
          <w:szCs w:val="28"/>
          <w:lang w:val="ru-RU"/>
        </w:rPr>
        <w:t xml:space="preserve"> является нарушением.</w:t>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lang w:val="ru-RU"/>
        </w:rPr>
      </w:pPr>
      <w:bookmarkStart w:id="51" w:name="_Toc390529128"/>
      <w:r w:rsidRPr="00BB670A">
        <w:rPr>
          <w:rFonts w:ascii="Times New Roman" w:hAnsi="Times New Roman" w:cs="Times New Roman"/>
          <w:sz w:val="28"/>
          <w:szCs w:val="28"/>
          <w:lang w:val="ru-RU"/>
        </w:rPr>
        <w:t>Контроль мяча</w:t>
      </w:r>
      <w:bookmarkEnd w:id="51"/>
    </w:p>
    <w:p w:rsidR="003666C7" w:rsidRPr="00BB670A" w:rsidRDefault="003666C7" w:rsidP="0071156F">
      <w:pPr>
        <w:pStyle w:val="Ruleshead3"/>
        <w:numPr>
          <w:ilvl w:val="2"/>
          <w:numId w:val="9"/>
        </w:numPr>
        <w:spacing w:before="240"/>
        <w:ind w:left="993" w:hanging="993"/>
        <w:rPr>
          <w:rFonts w:ascii="Times New Roman" w:hAnsi="Times New Roman" w:cs="Times New Roman"/>
          <w:b/>
          <w:sz w:val="28"/>
          <w:szCs w:val="28"/>
          <w:lang w:val="ru-RU"/>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Командный контроль </w:t>
      </w:r>
      <w:r w:rsidRPr="00BB670A">
        <w:rPr>
          <w:rFonts w:ascii="Times New Roman" w:hAnsi="Times New Roman" w:cs="Times New Roman"/>
          <w:b/>
          <w:sz w:val="28"/>
          <w:szCs w:val="28"/>
          <w:lang w:val="ru-RU"/>
        </w:rPr>
        <w:t>начинается</w:t>
      </w:r>
      <w:r w:rsidRPr="00BB670A">
        <w:rPr>
          <w:rFonts w:ascii="Times New Roman" w:hAnsi="Times New Roman" w:cs="Times New Roman"/>
          <w:sz w:val="28"/>
          <w:szCs w:val="28"/>
          <w:lang w:val="ru-RU"/>
        </w:rPr>
        <w:t>, когда игрок данной команды контролирует живой мяч, т.е. он держит или ведет его либо живой мяч находится в его распоряжении.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"Мяч:контроль"</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"Контроль мяча"</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"Игрок:контроль мяча"</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"Командный контроль:определение"</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"Контроль мяча игроком:определение"</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Командный контроль </w:t>
      </w:r>
      <w:r w:rsidRPr="00BB670A">
        <w:rPr>
          <w:rFonts w:ascii="Times New Roman" w:hAnsi="Times New Roman" w:cs="Times New Roman"/>
          <w:b/>
          <w:sz w:val="28"/>
          <w:szCs w:val="28"/>
          <w:lang w:val="ru-RU"/>
        </w:rPr>
        <w:t>продолжается</w:t>
      </w:r>
      <w:r w:rsidRPr="00BB670A">
        <w:rPr>
          <w:rFonts w:ascii="Times New Roman" w:hAnsi="Times New Roman" w:cs="Times New Roman"/>
          <w:bCs/>
          <w:sz w:val="28"/>
          <w:szCs w:val="28"/>
          <w:lang w:val="ru-RU"/>
        </w:rPr>
        <w:t>, когда:</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данной команды контролирует живой мяч.</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Игроки одной команды передают мяч друг другу.</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52" w:name="_Ref387042621"/>
      <w:r w:rsidRPr="00BB670A">
        <w:rPr>
          <w:rFonts w:ascii="Times New Roman" w:hAnsi="Times New Roman" w:cs="Times New Roman"/>
          <w:bCs/>
          <w:sz w:val="28"/>
          <w:szCs w:val="28"/>
          <w:lang w:val="ru-RU"/>
        </w:rPr>
        <w:t xml:space="preserve">Командный контроль </w:t>
      </w:r>
      <w:r w:rsidRPr="00BB670A">
        <w:rPr>
          <w:rFonts w:ascii="Times New Roman" w:hAnsi="Times New Roman" w:cs="Times New Roman"/>
          <w:b/>
          <w:bCs/>
          <w:sz w:val="28"/>
          <w:szCs w:val="28"/>
          <w:lang w:val="ru-RU"/>
        </w:rPr>
        <w:t>заканчивается</w:t>
      </w:r>
      <w:r w:rsidRPr="00BB670A">
        <w:rPr>
          <w:rFonts w:ascii="Times New Roman" w:hAnsi="Times New Roman" w:cs="Times New Roman"/>
          <w:bCs/>
          <w:sz w:val="28"/>
          <w:szCs w:val="28"/>
          <w:lang w:val="ru-RU"/>
        </w:rPr>
        <w:t>, когда:</w:t>
      </w:r>
      <w:bookmarkEnd w:id="52"/>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Соперник устанавливает контроль над мячом.</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Мяч</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становится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мертвым</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Мяч покидает руку(-и) игрока, выполняющего бросок с игры или штрафной бросок.</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53" w:name="_Ref387043908"/>
      <w:bookmarkStart w:id="54" w:name="_Ref387043940"/>
      <w:bookmarkStart w:id="55" w:name="_Toc390529129"/>
      <w:r w:rsidRPr="00BB670A">
        <w:rPr>
          <w:rFonts w:ascii="Times New Roman" w:hAnsi="Times New Roman" w:cs="Times New Roman"/>
          <w:sz w:val="28"/>
          <w:szCs w:val="28"/>
          <w:lang w:val="ru-RU"/>
        </w:rPr>
        <w:t>Игрок</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процессе</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броска</w:t>
      </w:r>
      <w:bookmarkEnd w:id="53"/>
      <w:bookmarkEnd w:id="54"/>
      <w:bookmarkEnd w:id="55"/>
    </w:p>
    <w:p w:rsidR="003666C7" w:rsidRPr="00BB670A" w:rsidRDefault="003666C7" w:rsidP="0071156F">
      <w:pPr>
        <w:pStyle w:val="Ruleshead3"/>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kern w:val="0"/>
          <w:sz w:val="28"/>
          <w:szCs w:val="28"/>
          <w:lang w:val="ru-RU"/>
        </w:rPr>
      </w:pPr>
      <w:r w:rsidRPr="00BB670A">
        <w:rPr>
          <w:rFonts w:ascii="Times New Roman" w:hAnsi="Times New Roman" w:cs="Times New Roman"/>
          <w:b/>
          <w:sz w:val="28"/>
          <w:szCs w:val="28"/>
          <w:lang w:val="ru-RU"/>
        </w:rPr>
        <w:t>Бросок с игры</w:t>
      </w:r>
      <w:r w:rsidRPr="00BB670A">
        <w:rPr>
          <w:rFonts w:ascii="Times New Roman" w:hAnsi="Times New Roman" w:cs="Times New Roman"/>
          <w:sz w:val="28"/>
          <w:szCs w:val="28"/>
          <w:lang w:val="ru-RU"/>
        </w:rPr>
        <w:t xml:space="preserve"> или </w:t>
      </w:r>
      <w:r w:rsidRPr="00BB670A">
        <w:rPr>
          <w:rFonts w:ascii="Times New Roman" w:hAnsi="Times New Roman" w:cs="Times New Roman"/>
          <w:b/>
          <w:sz w:val="28"/>
          <w:szCs w:val="28"/>
          <w:lang w:val="ru-RU"/>
        </w:rPr>
        <w:t>штрафной бросок</w:t>
      </w:r>
      <w:r w:rsidRPr="00BB670A">
        <w:rPr>
          <w:rFonts w:ascii="Times New Roman" w:hAnsi="Times New Roman" w:cs="Times New Roman"/>
          <w:bCs/>
          <w:sz w:val="28"/>
          <w:szCs w:val="28"/>
          <w:lang w:val="ru-RU"/>
        </w:rPr>
        <w:t xml:space="preserve"> происходит, когда мяч, который игрок держит в руке(-ах), затем посылается по воздуху в направлении корзины соперников.</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b/>
          <w:sz w:val="28"/>
          <w:szCs w:val="28"/>
          <w:lang w:val="ru-RU"/>
        </w:rPr>
        <w:t>Добивание</w:t>
      </w:r>
      <w:r w:rsidRPr="00BB670A">
        <w:rPr>
          <w:rFonts w:ascii="Times New Roman" w:hAnsi="Times New Roman" w:cs="Times New Roman"/>
          <w:sz w:val="28"/>
          <w:szCs w:val="28"/>
          <w:lang w:val="ru-RU"/>
        </w:rPr>
        <w:t xml:space="preserve"> происходит, когда мяч рукой(-ами) направляется в сторону корзины соперников.</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"Добивание"</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b/>
          <w:sz w:val="28"/>
          <w:szCs w:val="28"/>
          <w:lang w:val="ru-RU"/>
        </w:rPr>
        <w:t>Бросок сверху</w:t>
      </w:r>
      <w:r w:rsidRPr="00BB670A">
        <w:rPr>
          <w:rFonts w:ascii="Times New Roman" w:hAnsi="Times New Roman" w:cs="Times New Roman"/>
          <w:sz w:val="28"/>
          <w:szCs w:val="28"/>
          <w:lang w:val="ru-RU"/>
        </w:rPr>
        <w:t xml:space="preserve"> происходит, когда мяч одной или обеими руками с силой направляется сверху вниз в корзину соперников.</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"Бросок сверху"</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Добивание и бросок сверху также считаются бросками с игры.</w:t>
      </w:r>
    </w:p>
    <w:p w:rsidR="003666C7" w:rsidRPr="00BB670A" w:rsidRDefault="003666C7" w:rsidP="0071156F">
      <w:pPr>
        <w:pStyle w:val="Ruleshead4in65"/>
        <w:numPr>
          <w:ilvl w:val="3"/>
          <w:numId w:val="9"/>
        </w:numPr>
        <w:spacing w:before="120" w:after="0"/>
        <w:rPr>
          <w:rFonts w:ascii="Times New Roman" w:hAnsi="Times New Roman" w:cs="Times New Roman"/>
          <w:kern w:val="0"/>
          <w:sz w:val="28"/>
          <w:szCs w:val="28"/>
        </w:rPr>
      </w:pPr>
      <w:r w:rsidRPr="00BB670A">
        <w:rPr>
          <w:rFonts w:ascii="Times New Roman" w:hAnsi="Times New Roman" w:cs="Times New Roman"/>
          <w:b/>
          <w:sz w:val="28"/>
          <w:szCs w:val="28"/>
          <w:lang w:val="ru-RU"/>
        </w:rPr>
        <w:t>Процесс</w:t>
      </w:r>
      <w:r w:rsidR="00F95F9A"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броска</w:t>
      </w:r>
      <w:r w:rsidRPr="00BB670A">
        <w:rPr>
          <w:rFonts w:ascii="Times New Roman" w:hAnsi="Times New Roman" w:cs="Times New Roman"/>
          <w:b/>
          <w:sz w:val="28"/>
          <w:szCs w:val="28"/>
        </w:rPr>
        <w:t>:</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 "</w:instrText>
      </w:r>
      <w:r w:rsidRPr="00BB670A">
        <w:rPr>
          <w:rFonts w:ascii="Times New Roman" w:hAnsi="Times New Roman" w:cs="Times New Roman"/>
          <w:bCs/>
          <w:sz w:val="28"/>
          <w:szCs w:val="28"/>
          <w:lang w:val="ru-RU"/>
        </w:rPr>
        <w:instrText>Процесс</w:instrText>
      </w:r>
      <w:r w:rsidR="00483994">
        <w:rPr>
          <w:rFonts w:ascii="Times New Roman" w:hAnsi="Times New Roman" w:cs="Times New Roman"/>
          <w:bCs/>
          <w:sz w:val="28"/>
          <w:szCs w:val="28"/>
          <w:lang w:val="ru-RU"/>
        </w:rPr>
        <w:instrText xml:space="preserve"> </w:instrText>
      </w:r>
      <w:r w:rsidRPr="00BB670A">
        <w:rPr>
          <w:rFonts w:ascii="Times New Roman" w:hAnsi="Times New Roman" w:cs="Times New Roman"/>
          <w:bCs/>
          <w:sz w:val="28"/>
          <w:szCs w:val="28"/>
          <w:lang w:val="ru-RU"/>
        </w:rPr>
        <w:instrText>броска</w:instrText>
      </w:r>
      <w:r w:rsidRPr="00BB670A">
        <w:rPr>
          <w:rFonts w:ascii="Times New Roman" w:hAnsi="Times New Roman" w:cs="Times New Roman"/>
          <w:bCs/>
          <w:sz w:val="28"/>
          <w:szCs w:val="28"/>
        </w:rPr>
        <w:instrText>:</w:instrText>
      </w:r>
      <w:r w:rsidR="00483994">
        <w:rPr>
          <w:rFonts w:ascii="Times New Roman" w:hAnsi="Times New Roman" w:cs="Times New Roman"/>
          <w:bCs/>
          <w:sz w:val="28"/>
          <w:szCs w:val="28"/>
          <w:lang w:val="ru-RU"/>
        </w:rPr>
        <w:instrText xml:space="preserve"> </w:instrText>
      </w:r>
      <w:r w:rsidRPr="00BB670A">
        <w:rPr>
          <w:rFonts w:ascii="Times New Roman" w:hAnsi="Times New Roman" w:cs="Times New Roman"/>
          <w:bCs/>
          <w:sz w:val="28"/>
          <w:szCs w:val="28"/>
          <w:lang w:val="ru-RU"/>
        </w:rPr>
        <w:instrText>определение</w:instrText>
      </w:r>
      <w:r w:rsidRPr="00BB670A">
        <w:rPr>
          <w:rFonts w:ascii="Times New Roman" w:hAnsi="Times New Roman" w:cs="Times New Roman"/>
          <w:bCs/>
          <w:sz w:val="28"/>
          <w:szCs w:val="28"/>
        </w:rPr>
        <w:instrText>"</w:instrText>
      </w:r>
      <w:r w:rsidR="005553C6" w:rsidRPr="00BB670A">
        <w:rPr>
          <w:rFonts w:ascii="Times New Roman" w:hAnsi="Times New Roman" w:cs="Times New Roman"/>
          <w:bCs/>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 "</w:instrText>
      </w:r>
      <w:r w:rsidRPr="00BB670A">
        <w:rPr>
          <w:rFonts w:ascii="Times New Roman" w:hAnsi="Times New Roman" w:cs="Times New Roman"/>
          <w:bCs/>
          <w:sz w:val="28"/>
          <w:szCs w:val="28"/>
          <w:lang w:val="ru-RU"/>
        </w:rPr>
        <w:instrText>Игрок</w:instrText>
      </w:r>
      <w:r w:rsidRPr="00BB670A">
        <w:rPr>
          <w:rFonts w:ascii="Times New Roman" w:hAnsi="Times New Roman" w:cs="Times New Roman"/>
          <w:bCs/>
          <w:sz w:val="28"/>
          <w:szCs w:val="28"/>
        </w:rPr>
        <w:instrText>:</w:instrText>
      </w:r>
      <w:r w:rsidRPr="00BB670A">
        <w:rPr>
          <w:rFonts w:ascii="Times New Roman" w:hAnsi="Times New Roman" w:cs="Times New Roman"/>
          <w:bCs/>
          <w:sz w:val="28"/>
          <w:szCs w:val="28"/>
          <w:lang w:val="ru-RU"/>
        </w:rPr>
        <w:instrText>впроцессеброска</w:instrText>
      </w:r>
      <w:r w:rsidRPr="00BB670A">
        <w:rPr>
          <w:rFonts w:ascii="Times New Roman" w:hAnsi="Times New Roman" w:cs="Times New Roman"/>
          <w:bCs/>
          <w:sz w:val="28"/>
          <w:szCs w:val="28"/>
        </w:rPr>
        <w:instrText>"</w:instrText>
      </w:r>
      <w:r w:rsidR="005553C6" w:rsidRPr="00BB670A">
        <w:rPr>
          <w:rFonts w:ascii="Times New Roman" w:hAnsi="Times New Roman" w:cs="Times New Roman"/>
          <w:bCs/>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b/>
          <w:bCs/>
          <w:sz w:val="28"/>
          <w:szCs w:val="28"/>
          <w:lang w:val="ru-RU"/>
        </w:rPr>
        <w:t>Начинается</w:t>
      </w:r>
      <w:r w:rsidRPr="00BB670A">
        <w:rPr>
          <w:rFonts w:ascii="Times New Roman" w:hAnsi="Times New Roman" w:cs="Times New Roman"/>
          <w:sz w:val="28"/>
          <w:szCs w:val="28"/>
          <w:lang w:val="ru-RU"/>
        </w:rPr>
        <w:t>, когда игрок совершает непрерывное движение, обычно предшествующее выпусканию мяча из рук и, по мнению судьи, он начал попытку забросить мяч в корзину соперников броском, добиванием или броском сверху.</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b/>
          <w:bCs/>
          <w:sz w:val="28"/>
          <w:szCs w:val="28"/>
          <w:lang w:val="ru-RU"/>
        </w:rPr>
        <w:t>Заканчивается</w:t>
      </w:r>
      <w:r w:rsidRPr="00BB670A">
        <w:rPr>
          <w:rFonts w:ascii="Times New Roman" w:hAnsi="Times New Roman" w:cs="Times New Roman"/>
          <w:sz w:val="28"/>
          <w:szCs w:val="28"/>
          <w:lang w:val="ru-RU"/>
        </w:rPr>
        <w:t>, когда мяч покидает руку(-и) игрока и, в случае если игрок, выполняющий бросок, находится в воздухе, когда обе ноги приземляются на пол.</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Иногда соперник держит руку(-и) игрока, выполняющего бросок, таким образом, что тот не может выпустить мяч из рук. Однако даже тогда игрок считается выполнявшим попытку броска. В данном случае неважно, покинул ли мяч руку(-и) игрока.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Нет никакой взаимосвязи между количеством правильно сделанных шагов и процессом броска.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Непрерывное движение</w:t>
      </w:r>
      <w:r w:rsidRPr="00BB670A">
        <w:rPr>
          <w:rFonts w:ascii="Times New Roman" w:hAnsi="Times New Roman" w:cs="Times New Roman"/>
          <w:bCs/>
          <w:sz w:val="28"/>
          <w:szCs w:val="28"/>
          <w:lang w:val="ru-RU"/>
        </w:rPr>
        <w:t xml:space="preserve"> в процессе броска:</w:t>
      </w:r>
      <w:r w:rsidR="005553C6" w:rsidRPr="00BB670A">
        <w:rPr>
          <w:rFonts w:ascii="Times New Roman" w:hAnsi="Times New Roman" w:cs="Times New Roman"/>
          <w:bCs/>
          <w:sz w:val="28"/>
          <w:szCs w:val="28"/>
          <w:lang w:val="en-US"/>
        </w:rPr>
        <w:fldChar w:fldCharType="begin"/>
      </w:r>
      <w:r w:rsidRPr="00BB670A">
        <w:rPr>
          <w:rFonts w:ascii="Times New Roman" w:hAnsi="Times New Roman" w:cs="Times New Roman"/>
          <w:bCs/>
          <w:sz w:val="28"/>
          <w:szCs w:val="28"/>
          <w:lang w:val="en-US"/>
        </w:rPr>
        <w:instrText>xe</w:instrText>
      </w:r>
      <w:r w:rsidRPr="00BB670A">
        <w:rPr>
          <w:rFonts w:ascii="Times New Roman" w:hAnsi="Times New Roman" w:cs="Times New Roman"/>
          <w:bCs/>
          <w:sz w:val="28"/>
          <w:szCs w:val="28"/>
          <w:lang w:val="ru-RU"/>
        </w:rPr>
        <w:instrText xml:space="preserve"> "Непрерывное движение"</w:instrText>
      </w:r>
      <w:r w:rsidR="005553C6" w:rsidRPr="00BB670A">
        <w:rPr>
          <w:rFonts w:ascii="Times New Roman" w:hAnsi="Times New Roman" w:cs="Times New Roman"/>
          <w:bCs/>
          <w:sz w:val="28"/>
          <w:szCs w:val="28"/>
          <w:lang w:val="en-US"/>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Начинается, когда мяч находится в руке(-ах) игрока и бросковое движение, обычно направленное вверх, началось.</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Может включать движение рук(-и) и/или тела, используемое игроком при выполнении броска с игры.</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Заканчивается, когда мяч покидает руку(-и) игрока или если начат совершенно новый процесс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56" w:name="_Toc390529130"/>
      <w:r w:rsidRPr="00BB670A">
        <w:rPr>
          <w:rFonts w:ascii="Times New Roman" w:hAnsi="Times New Roman" w:cs="Times New Roman"/>
          <w:sz w:val="28"/>
          <w:szCs w:val="28"/>
          <w:lang w:val="ru-RU"/>
        </w:rPr>
        <w:t>Заброшенный мяч: Когда заброшен и его цена</w:t>
      </w:r>
      <w:bookmarkEnd w:id="56"/>
    </w:p>
    <w:p w:rsidR="003666C7" w:rsidRPr="00BB670A" w:rsidRDefault="003666C7" w:rsidP="0071156F">
      <w:pPr>
        <w:pStyle w:val="Ruleshead3"/>
        <w:numPr>
          <w:ilvl w:val="2"/>
          <w:numId w:val="9"/>
        </w:numPr>
        <w:ind w:left="993" w:hanging="993"/>
        <w:rPr>
          <w:rFonts w:ascii="Times New Roman" w:hAnsi="Times New Roman" w:cs="Times New Roman"/>
          <w:b/>
          <w:bCs/>
          <w:sz w:val="28"/>
          <w:szCs w:val="28"/>
        </w:rPr>
      </w:pPr>
      <w:r w:rsidRPr="00BB670A">
        <w:rPr>
          <w:rFonts w:ascii="Times New Roman" w:hAnsi="Times New Roman" w:cs="Times New Roman"/>
          <w:b/>
          <w:bCs/>
          <w:sz w:val="28"/>
          <w:szCs w:val="28"/>
          <w:lang w:val="ru-RU"/>
        </w:rPr>
        <w:t>Определение</w:t>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Мяч считается заброшенным</w:t>
      </w:r>
      <w:r w:rsidRPr="00BB670A">
        <w:rPr>
          <w:rFonts w:ascii="Times New Roman" w:hAnsi="Times New Roman" w:cs="Times New Roman"/>
          <w:sz w:val="28"/>
          <w:szCs w:val="28"/>
          <w:lang w:val="ru-RU"/>
        </w:rPr>
        <w:t>, когда живой мяч входит в корзину сверху и остается в ней или проходит через нее.</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"Заброшенный мяч:когда заброшен"</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Мяч считается находящимся внутри корзины, когда даже незначительная его часть находится внутри и ниже уровня кольца.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"Мяч:внутри корзины"</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"Корзина:мяч внутри"</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3"/>
        <w:keepNext/>
        <w:numPr>
          <w:ilvl w:val="2"/>
          <w:numId w:val="9"/>
        </w:numPr>
        <w:spacing w:before="12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
        <w:numPr>
          <w:ilvl w:val="3"/>
          <w:numId w:val="9"/>
        </w:numPr>
        <w:spacing w:before="10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Заброшенный мяч засчитывается команде, атакующей корзину соперников, в которую он вошел, следующим образом: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"Заброшенный мяч:цена"</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 мяч, выпущенный со штрафного броска, засчитывается 1 очко.</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За мяч, выпущенный из зоны 2-хочковых бросков с игры, засчитываются 2 очка.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 мяч, выпущенный из зоны 3-хочковых бросков с игры, засчитываются 3 очка.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после того, как мяч коснулся кольца при последнем или единственном штрафном броске, мяча правильно касается нападающий или защитник перед тем, как тот попадает в корзину, засчитываются 2 очка.</w:t>
      </w:r>
    </w:p>
    <w:p w:rsidR="003666C7" w:rsidRPr="00BB670A" w:rsidRDefault="003666C7" w:rsidP="0071156F">
      <w:pPr>
        <w:pStyle w:val="Ruleshead4"/>
        <w:numPr>
          <w:ilvl w:val="3"/>
          <w:numId w:val="9"/>
        </w:numPr>
        <w:spacing w:before="10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игрок </w:t>
      </w:r>
      <w:r w:rsidRPr="00BB670A">
        <w:rPr>
          <w:rFonts w:ascii="Times New Roman" w:hAnsi="Times New Roman" w:cs="Times New Roman"/>
          <w:b/>
          <w:sz w:val="28"/>
          <w:szCs w:val="28"/>
          <w:lang w:val="ru-RU"/>
        </w:rPr>
        <w:t>случайно</w:t>
      </w:r>
      <w:r w:rsidRPr="00BB670A">
        <w:rPr>
          <w:rFonts w:ascii="Times New Roman" w:hAnsi="Times New Roman" w:cs="Times New Roman"/>
          <w:sz w:val="28"/>
          <w:szCs w:val="28"/>
          <w:lang w:val="ru-RU"/>
        </w:rPr>
        <w:t xml:space="preserve"> забрасывает мяч с игры в </w:t>
      </w:r>
      <w:r w:rsidRPr="00BB670A">
        <w:rPr>
          <w:rFonts w:ascii="Times New Roman" w:hAnsi="Times New Roman" w:cs="Times New Roman"/>
          <w:b/>
          <w:sz w:val="28"/>
          <w:szCs w:val="28"/>
          <w:lang w:val="ru-RU"/>
        </w:rPr>
        <w:t>корзину своей команды</w:t>
      </w:r>
      <w:r w:rsidRPr="00BB670A">
        <w:rPr>
          <w:rFonts w:ascii="Times New Roman" w:hAnsi="Times New Roman" w:cs="Times New Roman"/>
          <w:sz w:val="28"/>
          <w:szCs w:val="28"/>
          <w:lang w:val="ru-RU"/>
        </w:rPr>
        <w:t>, 2 очка записываются капитану команды соперников на игровой площадке.</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"Заброшенный мяч:в собственную корзину, случайно"</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"Мяч:входит в собственную корзину"</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"Корзина:мяч входит в собственную"</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
        <w:numPr>
          <w:ilvl w:val="3"/>
          <w:numId w:val="9"/>
        </w:numPr>
        <w:spacing w:before="10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игрок </w:t>
      </w:r>
      <w:r w:rsidRPr="00BB670A">
        <w:rPr>
          <w:rFonts w:ascii="Times New Roman" w:hAnsi="Times New Roman" w:cs="Times New Roman"/>
          <w:b/>
          <w:sz w:val="28"/>
          <w:szCs w:val="28"/>
          <w:lang w:val="ru-RU"/>
        </w:rPr>
        <w:t>умышленно</w:t>
      </w:r>
      <w:r w:rsidRPr="00BB670A">
        <w:rPr>
          <w:rFonts w:ascii="Times New Roman" w:hAnsi="Times New Roman" w:cs="Times New Roman"/>
          <w:sz w:val="28"/>
          <w:szCs w:val="28"/>
          <w:lang w:val="ru-RU"/>
        </w:rPr>
        <w:t xml:space="preserve"> забрасывает мяч с игры в </w:t>
      </w:r>
      <w:r w:rsidRPr="00BB670A">
        <w:rPr>
          <w:rFonts w:ascii="Times New Roman" w:hAnsi="Times New Roman" w:cs="Times New Roman"/>
          <w:b/>
          <w:sz w:val="28"/>
          <w:szCs w:val="28"/>
          <w:lang w:val="ru-RU"/>
        </w:rPr>
        <w:t>корзину своей команды</w:t>
      </w:r>
      <w:r w:rsidRPr="00BB670A">
        <w:rPr>
          <w:rFonts w:ascii="Times New Roman" w:hAnsi="Times New Roman" w:cs="Times New Roman"/>
          <w:sz w:val="28"/>
          <w:szCs w:val="28"/>
          <w:lang w:val="ru-RU"/>
        </w:rPr>
        <w:t>, это является нарушением и попадание не засчитывается.</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"Заброшенный мяч:в собственную корзину, умышленно"</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
        <w:numPr>
          <w:ilvl w:val="3"/>
          <w:numId w:val="9"/>
        </w:numPr>
        <w:spacing w:before="100" w:after="0"/>
        <w:rPr>
          <w:rFonts w:ascii="Times New Roman" w:hAnsi="Times New Roman" w:cs="Times New Roman"/>
          <w:b/>
          <w:sz w:val="28"/>
          <w:szCs w:val="28"/>
          <w:lang w:val="ru-RU"/>
        </w:rPr>
      </w:pPr>
      <w:r w:rsidRPr="00BB670A">
        <w:rPr>
          <w:rFonts w:ascii="Times New Roman" w:hAnsi="Times New Roman" w:cs="Times New Roman"/>
          <w:sz w:val="28"/>
          <w:szCs w:val="28"/>
          <w:lang w:val="ru-RU"/>
        </w:rPr>
        <w:t>Если игрок заставляет мяч полностью пройти через</w:t>
      </w:r>
      <w:r w:rsidRPr="00BB670A">
        <w:rPr>
          <w:rFonts w:ascii="Times New Roman" w:hAnsi="Times New Roman" w:cs="Times New Roman"/>
          <w:bCs/>
          <w:sz w:val="28"/>
          <w:szCs w:val="28"/>
          <w:lang w:val="ru-RU"/>
        </w:rPr>
        <w:t xml:space="preserve"> корзину снизу</w:t>
      </w:r>
      <w:r w:rsidRPr="00BB670A">
        <w:rPr>
          <w:rFonts w:ascii="Times New Roman" w:hAnsi="Times New Roman" w:cs="Times New Roman"/>
          <w:sz w:val="28"/>
          <w:szCs w:val="28"/>
          <w:lang w:val="ru-RU"/>
        </w:rPr>
        <w:t>, это является нарушением.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"Заброшенный мяч:входит в корзину снизу"</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"Мяч:входит в корзину снизу"</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"Корзина:мяч входит снизу"</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
        <w:numPr>
          <w:ilvl w:val="3"/>
          <w:numId w:val="9"/>
        </w:numPr>
        <w:spacing w:before="10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Когда на игровых часах остается 0:00.3 (3 десятых доли секунды) и более, игрок, установивший контроль над мячом после вбрасывания или при подборе после последнего или единственного штрафного броска, имеет возможность выполнить бросок с игры. В случае если игровые часы показывают 0:00.2 или 0:00.1, то единственным способом забросить мяч с игры является добивание или непосредственно бросок сверху.</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57" w:name="_Toc390529131"/>
      <w:r w:rsidRPr="00BB670A">
        <w:rPr>
          <w:rFonts w:ascii="Times New Roman" w:hAnsi="Times New Roman" w:cs="Times New Roman"/>
          <w:sz w:val="28"/>
          <w:szCs w:val="28"/>
          <w:lang w:val="ru-RU"/>
        </w:rPr>
        <w:t>Вбрасывание</w:t>
      </w:r>
      <w:bookmarkEnd w:id="57"/>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Вбрасывание происходит, когда игрок, находящийся за пределами игровой площадки и выполняющий вбрасывание, передает мяч на игровую площадку.</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"Вбрасывание:определение"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Процедура</w:t>
      </w:r>
    </w:p>
    <w:p w:rsidR="003666C7" w:rsidRPr="00BB670A" w:rsidRDefault="003666C7" w:rsidP="0071156F">
      <w:pPr>
        <w:pStyle w:val="Ruleshead4"/>
        <w:numPr>
          <w:ilvl w:val="3"/>
          <w:numId w:val="9"/>
        </w:numPr>
        <w:rPr>
          <w:rFonts w:ascii="Times New Roman" w:hAnsi="Times New Roman" w:cs="Times New Roman"/>
          <w:bCs/>
          <w:sz w:val="28"/>
          <w:szCs w:val="28"/>
          <w:lang w:val="ru-RU"/>
        </w:rPr>
      </w:pPr>
      <w:bookmarkStart w:id="58" w:name="_Ref387032244"/>
      <w:r w:rsidRPr="00BB670A">
        <w:rPr>
          <w:rFonts w:ascii="Times New Roman" w:hAnsi="Times New Roman" w:cs="Times New Roman"/>
          <w:sz w:val="28"/>
          <w:szCs w:val="28"/>
          <w:lang w:val="ru-RU"/>
        </w:rPr>
        <w:t>Судья должен передать мяч из рук в руки или положить его на то место на полу, где он окажется в распоряжении игрока, выполняющего вбрасывание. Он также может бросить или передать мяч отскоком от пола при условии, что:</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Судья находится на расстоянии не более 4 метров от игрока, выполняющего вбрасывание.</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Игрок, выполняющий вбрасывание, находится в том месте, которое указано судьей.</w:t>
      </w:r>
    </w:p>
    <w:p w:rsidR="003666C7" w:rsidRPr="00BB670A" w:rsidRDefault="003666C7" w:rsidP="0071156F">
      <w:pPr>
        <w:pStyle w:val="Ruleshead4"/>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должен выполнять вбрасывание с места за пределами игровой площадки, ближайшего к тому, где произошло несоблюдение Правил или где игра была остановлена судьей, за исключением места непосредственно за щитом.</w:t>
      </w:r>
    </w:p>
    <w:bookmarkEnd w:id="58"/>
    <w:p w:rsidR="003666C7" w:rsidRPr="00BB670A" w:rsidRDefault="003666C7" w:rsidP="0071156F">
      <w:pPr>
        <w:pStyle w:val="Ruleshead4"/>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В следующих ситуациях последующее вбрасывание должно проводиться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начале всех периодов, кроме первого.</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выполнения штрафного(-ых) броска(-ов) в результате технического, неспортивного или дисквалифицирующего фола.</w:t>
      </w:r>
    </w:p>
    <w:p w:rsidR="003666C7" w:rsidRPr="00BB670A" w:rsidRDefault="003666C7" w:rsidP="003666C7">
      <w:pPr>
        <w:pStyle w:val="text175"/>
        <w:rPr>
          <w:rFonts w:ascii="Times New Roman" w:hAnsi="Times New Roman" w:cs="Times New Roman"/>
          <w:sz w:val="28"/>
          <w:szCs w:val="28"/>
          <w:lang w:val="ru-RU"/>
        </w:rPr>
      </w:pPr>
      <w:bookmarkStart w:id="59" w:name="_Ref387036752"/>
      <w:r w:rsidRPr="00BB670A">
        <w:rPr>
          <w:rFonts w:ascii="Times New Roman" w:hAnsi="Times New Roman" w:cs="Times New Roman"/>
          <w:sz w:val="28"/>
          <w:szCs w:val="28"/>
          <w:lang w:val="ru-RU"/>
        </w:rPr>
        <w:t>Игрок, выполняющий вбрасывание, должен расположить ноги по обе стороны от продолжения центральной линии напротив секретарского стола и имеет право передавать мяч партнеру, находящемуся в любом месте на игровой площадке.</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bookmarkStart w:id="60" w:name="_Ref475258659"/>
      <w:bookmarkEnd w:id="59"/>
      <w:r w:rsidRPr="00BB670A">
        <w:rPr>
          <w:rFonts w:ascii="Times New Roman" w:hAnsi="Times New Roman" w:cs="Times New Roman"/>
          <w:sz w:val="28"/>
          <w:szCs w:val="28"/>
          <w:lang w:val="ru-RU"/>
        </w:rPr>
        <w:t>Когда на игровых часах остается 2:00 минуты или менее в четвертом периоде и каждом дополнительном периоде после тайм-аута, взятого командой, имеющей право на владение мячом в своей тыловой зоне, последующее вбрасывание должно проводиться из-за пределов игровой площадки с линии вбрасывания напротив секретарского стола в передовой зоне команды.</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персонального фола, совершенного игроком команды, контролирующей живой мяч или имеющей право на владение мячом, последующее вбрасывание должно проводиться из-за пределов игровой площадки с места, ближайшего к тому, где произошло несоблюдение Правил.</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Каждый раз, когда мяч попадает в корзину, но бросок с игры или штрафной бросок не засчитывается, последующее вбрасывание должно проводиться из-за пределов игровой площадки напротив линии штрафного броска.</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заброшенного мяча с игры либо удачного последнего или единственного штрафного броска:</w:t>
      </w:r>
    </w:p>
    <w:p w:rsidR="003666C7" w:rsidRPr="00BB670A" w:rsidRDefault="003666C7" w:rsidP="0071156F">
      <w:pPr>
        <w:pStyle w:val="bullist175"/>
        <w:numPr>
          <w:ilvl w:val="0"/>
          <w:numId w:val="15"/>
        </w:numPr>
        <w:ind w:hanging="359"/>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Любой игрок команды, в корзину которой заброшен мяч, должен выполнить вбрасывание из-за пределов игровой площадки с любого места за лицевой линией данной команды. Это положение также применяется после того, как судья передает мяч или кладет его на то место на полу, где он окажется в распоряжении игрока, выполняющего </w:t>
      </w:r>
      <w:r w:rsidRPr="00BB670A">
        <w:rPr>
          <w:rFonts w:ascii="Times New Roman" w:hAnsi="Times New Roman" w:cs="Times New Roman"/>
          <w:sz w:val="28"/>
          <w:szCs w:val="28"/>
          <w:lang w:val="ru-RU"/>
        </w:rPr>
        <w:lastRenderedPageBreak/>
        <w:t>вбрасывание, после тайм-аута или любой остановки игры после заброшенного мяча с игры либо удачного последнего или единственного штрафного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выполняющий вбрасывание, может перемещаться в сторону и/или назад, а мяч может передаваться друг другу партнерами, находящимися за лицевой линией, но отсчет 5 секунд начинается с того момента, когда мяч оказывается в распоряжении первого игрока, находящегося за пределами игровой площадки.</w:t>
      </w:r>
    </w:p>
    <w:bookmarkEnd w:id="60"/>
    <w:p w:rsidR="003666C7" w:rsidRPr="00BB670A" w:rsidRDefault="003666C7" w:rsidP="0071156F">
      <w:pPr>
        <w:pStyle w:val="Ruleshead3"/>
        <w:keepNext/>
        <w:numPr>
          <w:ilvl w:val="2"/>
          <w:numId w:val="9"/>
        </w:numPr>
        <w:spacing w:before="24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keepNext/>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выполняющий вбрасывание,</w:t>
      </w:r>
      <w:r w:rsidRPr="00BB670A">
        <w:rPr>
          <w:rFonts w:ascii="Times New Roman" w:hAnsi="Times New Roman" w:cs="Times New Roman"/>
          <w:b/>
          <w:sz w:val="28"/>
          <w:szCs w:val="28"/>
          <w:lang w:val="ru-RU"/>
        </w:rPr>
        <w:t xml:space="preserve"> не должен:</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bookmarkStart w:id="61" w:name="_Ref387032159"/>
      <w:r w:rsidRPr="00BB670A">
        <w:rPr>
          <w:rFonts w:ascii="Times New Roman" w:hAnsi="Times New Roman" w:cs="Times New Roman"/>
          <w:sz w:val="28"/>
          <w:szCs w:val="28"/>
          <w:lang w:val="ru-RU"/>
        </w:rPr>
        <w:t>Затрачивать более 5 секунд до момента выпуска мяча из рук.</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"5 секунд:вбрасывание"</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"Вбрасывание:5 секунд"</w:instrText>
      </w:r>
      <w:r w:rsidR="005553C6" w:rsidRPr="00BB670A">
        <w:rPr>
          <w:rFonts w:ascii="Times New Roman" w:hAnsi="Times New Roman" w:cs="Times New Roman"/>
          <w:sz w:val="28"/>
          <w:szCs w:val="28"/>
          <w:lang w:val="en-US"/>
        </w:rPr>
        <w:fldChar w:fldCharType="end"/>
      </w:r>
      <w:bookmarkEnd w:id="61"/>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Наступать на игровую площадку в то время, когда мяч находится в его руке(-ах).</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bookmarkStart w:id="62" w:name="_Ref408645879"/>
      <w:r w:rsidRPr="00BB670A">
        <w:rPr>
          <w:rFonts w:ascii="Times New Roman" w:hAnsi="Times New Roman" w:cs="Times New Roman"/>
          <w:sz w:val="28"/>
          <w:szCs w:val="28"/>
          <w:lang w:val="ru-RU"/>
        </w:rPr>
        <w:t>Заставлять мяч касаться пола за пределами игровой площадки после того, как мяч был выпущен из рук при вбрасывании.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Касаться мяча на игровой площадке прежде, чем тот коснется другого игрока.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Заставлять мяч входить в корзину непосредственно после вбрасывания.</w:t>
      </w:r>
      <w:bookmarkEnd w:id="62"/>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Перемещаться в сторону от указанного судьей места вбрасывания за ограничивающей линией в одном или разных направлениях на общее расстояние более 1</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метра прежде, чем выпустить мяч из рук. Однако ему разрешается отступать непосредственно назад от ограничивающей линии настолько далеко, насколько позволяют обстоятельства.</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bookmarkStart w:id="63" w:name="_Ref387043996"/>
      <w:r w:rsidRPr="00BB670A">
        <w:rPr>
          <w:rFonts w:ascii="Times New Roman" w:hAnsi="Times New Roman" w:cs="Times New Roman"/>
          <w:sz w:val="28"/>
          <w:szCs w:val="28"/>
          <w:lang w:val="ru-RU"/>
        </w:rPr>
        <w:t xml:space="preserve">Во время вбрасывания другой(-ие) игрок(-и) </w:t>
      </w:r>
      <w:r w:rsidRPr="00BB670A">
        <w:rPr>
          <w:rFonts w:ascii="Times New Roman" w:hAnsi="Times New Roman" w:cs="Times New Roman"/>
          <w:b/>
          <w:bCs/>
          <w:sz w:val="28"/>
          <w:szCs w:val="28"/>
          <w:lang w:val="ru-RU"/>
        </w:rPr>
        <w:t>не должен(-ны)</w:t>
      </w:r>
      <w:r w:rsidRPr="00BB670A">
        <w:rPr>
          <w:rFonts w:ascii="Times New Roman" w:hAnsi="Times New Roman" w:cs="Times New Roman"/>
          <w:sz w:val="28"/>
          <w:szCs w:val="28"/>
          <w:lang w:val="ru-RU"/>
        </w:rPr>
        <w:t>:</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Находиться любой частью тела над ограничивающей линией до тех пор, пока мяч не будет вброшен через эту линию.</w:t>
      </w:r>
      <w:bookmarkEnd w:id="63"/>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Находиться ближе 1 метра от игрока, выполняющего вбрасывание, когда расстояние за пределами игровой площадки в месте вбрасывания составляет менее 2 метров от ограничивающей линии до любого препятствия за пределами игровой площадки.</w:t>
      </w:r>
    </w:p>
    <w:p w:rsidR="003666C7" w:rsidRPr="00BB670A" w:rsidRDefault="003666C7" w:rsidP="003666C7">
      <w:pPr>
        <w:pStyle w:val="text175"/>
        <w:spacing w:before="240"/>
        <w:rPr>
          <w:rFonts w:ascii="Times New Roman" w:hAnsi="Times New Roman" w:cs="Times New Roman"/>
          <w:b/>
          <w:sz w:val="28"/>
          <w:szCs w:val="28"/>
          <w:lang w:val="ru-RU"/>
        </w:rPr>
      </w:pPr>
      <w:r w:rsidRPr="00BB670A">
        <w:rPr>
          <w:rFonts w:ascii="Times New Roman" w:hAnsi="Times New Roman" w:cs="Times New Roman"/>
          <w:b/>
          <w:sz w:val="28"/>
          <w:szCs w:val="28"/>
          <w:lang w:val="ru-RU"/>
        </w:rPr>
        <w:t>Несоблюдение Ст. 17.3 является нарушением.</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lang w:val="ru-RU"/>
        </w:rPr>
      </w:pPr>
      <w:r w:rsidRPr="00BB670A">
        <w:rPr>
          <w:rFonts w:ascii="Times New Roman" w:hAnsi="Times New Roman" w:cs="Times New Roman"/>
          <w:b/>
          <w:sz w:val="28"/>
          <w:szCs w:val="28"/>
          <w:lang w:val="ru-RU"/>
        </w:rPr>
        <w:t>Наказание</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Мяч предоставляется команде соперников для вбрасывания из-за пределов игровой площадки с места первоначального вбрасывания.</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за:нарушение при вбрасывании"</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64" w:name="_Toc390529132"/>
      <w:bookmarkStart w:id="65" w:name="_Ref387039917"/>
      <w:bookmarkStart w:id="66" w:name="_Ref387040690"/>
      <w:r w:rsidRPr="00BB670A">
        <w:rPr>
          <w:rFonts w:ascii="Times New Roman" w:hAnsi="Times New Roman" w:cs="Times New Roman"/>
          <w:sz w:val="28"/>
          <w:szCs w:val="28"/>
          <w:lang w:val="ru-RU"/>
        </w:rPr>
        <w:lastRenderedPageBreak/>
        <w:t>Тайм-аут</w:t>
      </w:r>
      <w:bookmarkEnd w:id="64"/>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Тайм-аут – это остановка игры по просьбе тренера или помощника тренера.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"Тайм-аут:определение"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Каждый тайм-аут должен продолжаться 1 минуту.</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Тайм-аут может быть предоставлен, когда имеется возможность для его предоставления.</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bookmarkStart w:id="67" w:name="_Ref412016636"/>
      <w:r w:rsidRPr="00BB670A">
        <w:rPr>
          <w:rFonts w:ascii="Times New Roman" w:hAnsi="Times New Roman" w:cs="Times New Roman"/>
          <w:sz w:val="28"/>
          <w:szCs w:val="28"/>
          <w:lang w:val="ru-RU"/>
        </w:rPr>
        <w:t>Возможность для предоставления тайм-аута появляется:</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"Тайм-аут:возможность для предоставления"</w:instrText>
      </w:r>
      <w:r w:rsidR="005553C6" w:rsidRPr="00BB670A">
        <w:rPr>
          <w:rFonts w:ascii="Times New Roman" w:hAnsi="Times New Roman" w:cs="Times New Roman"/>
          <w:sz w:val="28"/>
          <w:szCs w:val="28"/>
          <w:lang w:val="ru-RU"/>
        </w:rPr>
        <w:fldChar w:fldCharType="end"/>
      </w:r>
      <w:bookmarkEnd w:id="67"/>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Обеим командам, когда мяч становится мертвым, игровые часы остановлены и судья завершил процедуру показа жестов секретарскому столу.</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Обеим командам, когда мяч становится мертвым после удачного последнего или единственного штрафного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Команде, в корзину которой заброшен мяч с игры.</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bookmarkStart w:id="68" w:name="_Ref414513060"/>
      <w:r w:rsidRPr="00BB670A">
        <w:rPr>
          <w:rFonts w:ascii="Times New Roman" w:hAnsi="Times New Roman" w:cs="Times New Roman"/>
          <w:sz w:val="28"/>
          <w:szCs w:val="28"/>
          <w:lang w:val="ru-RU"/>
        </w:rPr>
        <w:t>Возможность для предоставления тайм-аута заканчивается, когда мяч оказывается в распоряжении игрока для вбрасывания либо выполнения первого или единственного штрафного броска.</w:t>
      </w:r>
    </w:p>
    <w:bookmarkEnd w:id="68"/>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Каждой команде могут быть предоставлены: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2 тайм-аута во время первой половины,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3 тайм-аута во время второй половины, при этом не более 2 из этих тайм-аутов в последние 2 минуты второй половины,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1 тайм-аут во время каждого дополнительного периода.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Неиспользованные тайм-ауты не могут быть перенесены на следующую половину или дополнительный период.</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Тайм-аут записывается команде, тренер которой первым его затребовал, если только тайм-аут не предоставляется после заброшенного мяча с игры командой соперников и при этом не было зафиксировано несоблюдения Правил.</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69" w:name="_Ref413045211"/>
      <w:bookmarkStart w:id="70" w:name="_Ref450467745"/>
      <w:r w:rsidRPr="00BB670A">
        <w:rPr>
          <w:rFonts w:ascii="Times New Roman" w:hAnsi="Times New Roman" w:cs="Times New Roman"/>
          <w:sz w:val="28"/>
          <w:szCs w:val="28"/>
          <w:lang w:val="ru-RU"/>
        </w:rPr>
        <w:t>Тайм-аут не разрешается команде, забросившей мяч с игры в тот момент, когда на игровых часах остается 2:00 минуты или менее в четвертом периоде и каждом дополнительном периоде, а также после любого заброшенного мяча с игры, за исключением ситуации, когда судья прерывает игру.</w:t>
      </w:r>
    </w:p>
    <w:bookmarkEnd w:id="69"/>
    <w:bookmarkEnd w:id="70"/>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lastRenderedPageBreak/>
        <w:t>Процедура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Только тренер или помощник тренера имеет право затребовать тайм-аут. Он должен установить визуальную связь с секретарем или подойти к секретарскому столу и отчетливо попросить тайм-аут, надлежащим образом показав руками принятый жест.</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Просьба о предоставлении тайм-аута может быть отменена только до того момента, пока не прозвучал сигнал секретаря о его предоставлении.</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bookmarkStart w:id="71" w:name="_Ref427390024"/>
      <w:r w:rsidRPr="00BB670A">
        <w:rPr>
          <w:rFonts w:ascii="Times New Roman" w:hAnsi="Times New Roman" w:cs="Times New Roman"/>
          <w:sz w:val="28"/>
          <w:szCs w:val="28"/>
          <w:lang w:val="ru-RU"/>
        </w:rPr>
        <w:t>Время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тайм</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аута</w:t>
      </w:r>
      <w:r w:rsidRPr="00BB670A">
        <w:rPr>
          <w:rFonts w:ascii="Times New Roman" w:hAnsi="Times New Roman" w:cs="Times New Roman"/>
          <w:sz w:val="28"/>
          <w:szCs w:val="28"/>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 "</w:instrText>
      </w:r>
      <w:r w:rsidRPr="00BB670A">
        <w:rPr>
          <w:rFonts w:ascii="Times New Roman" w:hAnsi="Times New Roman" w:cs="Times New Roman"/>
          <w:sz w:val="28"/>
          <w:szCs w:val="28"/>
          <w:lang w:val="ru-RU"/>
        </w:rPr>
        <w:instrText>Тайм-аут</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определение</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Начинается</w:t>
      </w:r>
      <w:r w:rsidRPr="00BB670A">
        <w:rPr>
          <w:rFonts w:ascii="Times New Roman" w:hAnsi="Times New Roman" w:cs="Times New Roman"/>
          <w:sz w:val="28"/>
          <w:szCs w:val="28"/>
          <w:lang w:val="ru-RU"/>
        </w:rPr>
        <w:t>, когда судья дает свисток и демонстрирует жест о предоставлении тайм-аута.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Заканчивается, когда судья дает свисток и приглашает команды вернуться на игровую площадку.</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появляется возможность для предоставления тайм-аута, секретарь должен подать свой сигнал и сообщить судьям о том, что поступила просьба о предоставлении тайм-аута.</w:t>
      </w:r>
      <w:bookmarkEnd w:id="71"/>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заброшен мяч с игры в корзину команды, затребовавшей тайм-аут, секундометрист должен немедленно остановить игровые часы и подать свой сигнал.</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тайм-аута и во время перерыва в игре перед началом второго, четвертого или каждого дополнительного периода игрокам разрешается покидать игровую площадку и сидеть на скамейке команды, а лица на скамейке команды могут выходить на игровую площадку при условии, что они остаются в непосредственной близости от зоны скамейки своей команды.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просьба о предоставлении тайм-аута от любой из команд поступила после того, как мяч оказался в распоряжении игрока, выполняющего первый или единственный штрафной бросок, то тайм-аут должен быть предоставлен в том случае, если: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Последний или единственный штрафной бросок удачен.</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За последним или единственным штрафным броском последует вбрасывание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Фол фиксируется между штрафными бросками. В этом случае штрафной(-ые) бросок(-ки) должен(-ны) быть выполнен(-ы), а тайм-аут разрешается до проведения наказания за новый фол.</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Фол фиксируется прежде, чем мяч становится живым после последнего или единственного штрафного броска. В этом случае тайм-аут разрешается до проведения наказания за новый фол.</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lastRenderedPageBreak/>
        <w:t>Нарушение фиксируется прежде, чем мяч становится живым после последнего или единственного штрафного броска. В</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этом</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случае</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тайм</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аут</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разрешается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проведения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вбрасывания</w:t>
      </w:r>
      <w:r w:rsidRPr="00BB670A">
        <w:rPr>
          <w:rFonts w:ascii="Times New Roman" w:hAnsi="Times New Roman" w:cs="Times New Roman"/>
          <w:sz w:val="28"/>
          <w:szCs w:val="28"/>
          <w:lang w:val="en-US"/>
        </w:rPr>
        <w:t>.</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последовательных серий штрафных бросков и/или владения мячом, вызванных более чем 1 наказанием за фол, каждая серия должна рассматриваться отдельно.</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72" w:name="_Toc390529133"/>
      <w:bookmarkEnd w:id="65"/>
      <w:bookmarkEnd w:id="66"/>
      <w:r w:rsidRPr="00BB670A">
        <w:rPr>
          <w:rFonts w:ascii="Times New Roman" w:hAnsi="Times New Roman" w:cs="Times New Roman"/>
          <w:sz w:val="28"/>
          <w:szCs w:val="28"/>
          <w:lang w:val="ru-RU"/>
        </w:rPr>
        <w:t>Замена</w:t>
      </w:r>
      <w:bookmarkEnd w:id="72"/>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Замена – это остановка игры по просьбе запасного для того, чтобы стать игроком.</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может заменить игрока(-ов), когда появляется возможность для замены.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"Игрок:замена"</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before="80" w:after="0"/>
        <w:rPr>
          <w:rFonts w:ascii="Times New Roman" w:hAnsi="Times New Roman" w:cs="Times New Roman"/>
          <w:sz w:val="28"/>
          <w:szCs w:val="28"/>
        </w:rPr>
      </w:pPr>
      <w:r w:rsidRPr="00BB670A">
        <w:rPr>
          <w:rFonts w:ascii="Times New Roman" w:hAnsi="Times New Roman" w:cs="Times New Roman"/>
          <w:sz w:val="28"/>
          <w:szCs w:val="28"/>
          <w:lang w:val="ru-RU"/>
        </w:rPr>
        <w:t>Возможность</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для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замены</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bCs/>
          <w:sz w:val="28"/>
          <w:szCs w:val="28"/>
          <w:lang w:val="ru-RU"/>
        </w:rPr>
        <w:t>появляется</w:t>
      </w:r>
      <w:r w:rsidRPr="00BB670A">
        <w:rPr>
          <w:rFonts w:ascii="Times New Roman" w:hAnsi="Times New Roman" w:cs="Times New Roman"/>
          <w:sz w:val="28"/>
          <w:szCs w:val="28"/>
          <w:lang w:val="en-US"/>
        </w:rPr>
        <w:t>:</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 "</w:instrText>
      </w:r>
      <w:r w:rsidRPr="00BB670A">
        <w:rPr>
          <w:rFonts w:ascii="Times New Roman" w:hAnsi="Times New Roman" w:cs="Times New Roman"/>
          <w:sz w:val="28"/>
          <w:szCs w:val="28"/>
          <w:lang w:val="ru-RU"/>
        </w:rPr>
        <w:instrText>Возможностьдлязамены</w:instrText>
      </w:r>
      <w:r w:rsidRPr="00BB670A">
        <w:rPr>
          <w:rFonts w:ascii="Times New Roman" w:hAnsi="Times New Roman" w:cs="Times New Roman"/>
          <w:sz w:val="28"/>
          <w:szCs w:val="28"/>
          <w:lang w:val="en-US"/>
        </w:rPr>
        <w:instrText>"</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Обеим командам, когда мяч становится мертвым, игровые часы остановлены и судья завершил процедуру показа жестов секретарскому столу.</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Обеим командам, когда мяч становится мертвым после удачного последнего или единственного штрафного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Команде, в корзину которой заброшен мяч с игры в тот момент, когда на игровых часах остается 2:00 минуты или менее в четвертом периоде и каждом дополнительном периоде.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Возможность для замены заканчивается, когда мяч оказывается в распоряжении игрока для вбрасывания либо выполнения первого или единственного штрафного броска.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73" w:name="_Ref388958534"/>
      <w:r w:rsidRPr="00BB670A">
        <w:rPr>
          <w:rFonts w:ascii="Times New Roman" w:hAnsi="Times New Roman" w:cs="Times New Roman"/>
          <w:sz w:val="28"/>
          <w:szCs w:val="28"/>
          <w:lang w:val="ru-RU"/>
        </w:rPr>
        <w:t>Игрок, который стал запасным, и запасной, который стал игроком, не могут соответственно вернуться в игру или покинуть игру до тех пор, пока мяч снова не станет мертвым после фазы отсчета времени игры, за исключением ситуаций, когда:</w:t>
      </w:r>
      <w:bookmarkEnd w:id="73"/>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команде осталось менее 5 игроков на игровой площадке.</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имеющий право на выполнение штрафных бросков в результате исправления ошибки, находится на скамейке команды после правильно произведенной замены.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"Игрок:становится запасным"</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"Запасной:становится игроком"</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Замена не разрешается команде,</w:t>
      </w:r>
      <w:r w:rsidRPr="00BB670A">
        <w:rPr>
          <w:rFonts w:ascii="Times New Roman" w:hAnsi="Times New Roman" w:cs="Times New Roman"/>
          <w:sz w:val="28"/>
          <w:szCs w:val="28"/>
          <w:lang w:val="ru-RU"/>
        </w:rPr>
        <w:t xml:space="preserve"> забросившей мяч с игры в тот момент, когда на игровых часах остается 2:00 минуты или менее в четвертом периоде и каждом дополнительном периоде, за исключением ситуации, когда судья прерывает игру.</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lastRenderedPageBreak/>
        <w:t>Процедура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Только запасной имеет право попросить замену. Он (не тренер или помощник тренера) должен подойти к секретарскому столу и отчетливо попросить замену, надлежащим образом показав руками принятый жест или сев на стул для замены. Он</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должен</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быть</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готов</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вступить</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игру</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немедленно</w:t>
      </w:r>
      <w:r w:rsidRPr="00BB670A">
        <w:rPr>
          <w:rFonts w:ascii="Times New Roman" w:hAnsi="Times New Roman" w:cs="Times New Roman"/>
          <w:sz w:val="28"/>
          <w:szCs w:val="28"/>
          <w:lang w:val="en-US"/>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Просьба о замене может быть отменена только до того момента, пока не прозвучал сигнал секретаря о ее предоставлении.</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появляется возможность для замены, секретарь должен подать свой сигнал и сообщить судьям о том, что поступила просьба о замене.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Запасной, который вступает в игру, должен оставаться за ограничивающей линией до тех пор, пока судья не даст свисток, не продемонстрирует жест о замене и не пригласит его выйти на игровую площадку.</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Игроку, который был заменен, разрешается сразу направляться на скамейку своей команды, не сообщая о замене секретарю или судье.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Замены должны быть произведены как можно быстрее. Игрок, который совершил 5 фолов или был дисквалифицирован, должен быть заменен немедленно (приблизительно в течение 30 секунд). Если, по мнению судьи, происходит задержка игры, провинившаяся команда должна быть наказана предоставлением тайм-аута. Если у команды не осталось тайм-аута, тогда техническим фолом за задержку игры может быть наказан тренер (записывается в протоколе как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Если замена производится во время тайм-аута или во время перерыва в игре (за исключением перерыва между половинами игры), запасной должен сообщить об этом секретарю прежде, чем вступить в игру.</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выполняющий штрафной(-ые) бросок(-ки), должен быть заменен, потому что он:</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травмирован,</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совершил</w:t>
      </w:r>
      <w:r w:rsidRPr="00BB670A">
        <w:rPr>
          <w:rFonts w:ascii="Times New Roman" w:hAnsi="Times New Roman" w:cs="Times New Roman"/>
          <w:sz w:val="28"/>
          <w:szCs w:val="28"/>
          <w:lang w:val="en-US"/>
        </w:rPr>
        <w:t xml:space="preserve"> 5 </w:t>
      </w:r>
      <w:r w:rsidRPr="00BB670A">
        <w:rPr>
          <w:rFonts w:ascii="Times New Roman" w:hAnsi="Times New Roman" w:cs="Times New Roman"/>
          <w:sz w:val="28"/>
          <w:szCs w:val="28"/>
          <w:lang w:val="ru-RU"/>
        </w:rPr>
        <w:t>фолов,</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был дисквалифицирован,</w:t>
      </w:r>
    </w:p>
    <w:p w:rsidR="003666C7" w:rsidRPr="00BB670A" w:rsidRDefault="003666C7" w:rsidP="003666C7">
      <w:pPr>
        <w:pStyle w:val="text175"/>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тогда штрафной(-ые) бросок(-ки) должен(-ны) быть выполнен(-ы) заменившим его игроком, который не может быть снова заменен до тех пор, пока не сыграет в следующей фазе отсчета времени игры.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просьба о замене поступила от любой из команд после того, как мяч оказался в распоряжении игрока для выполнения первого или единственного штрафного броска, то замена должна быть предоставлена в том случае, если: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Последний или единственный штрафной бросок удачен.</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 последним или единственным штрафным броском последует вбрасывание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Фол фиксируется между штрафными бросками. В этом случае штрафной(-ые) бросок(-ки) должен(-ны) быть выполнен(-ы), а замена разрешается до проведения наказания за новый фол.</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Фол фиксируется прежде, чем мяч становится живым после последнего или единственного штрафного броска. В этом случае замена разрешается до проведения наказания за новый фол.</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Нарушение фиксируется прежде, чем мяч становится живым после последнего или единственного штрафного броска. В</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этом</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случае</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замена</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разрешается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проведения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вбрасывания</w:t>
      </w:r>
      <w:r w:rsidRPr="00BB670A">
        <w:rPr>
          <w:rFonts w:ascii="Times New Roman" w:hAnsi="Times New Roman" w:cs="Times New Roman"/>
          <w:sz w:val="28"/>
          <w:szCs w:val="28"/>
          <w:lang w:val="en-US"/>
        </w:rPr>
        <w:t>.</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последовательных серий штрафных бросков, вызванных более чем 1 наказанием за фол, каждая серия должна рассматриваться отдельно.</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74" w:name="_Toc390529134"/>
      <w:r w:rsidRPr="00BB670A">
        <w:rPr>
          <w:rFonts w:ascii="Times New Roman" w:hAnsi="Times New Roman" w:cs="Times New Roman"/>
          <w:sz w:val="28"/>
          <w:szCs w:val="28"/>
          <w:lang w:val="ru-RU"/>
        </w:rPr>
        <w:t>Игра, проигранная «лишением права»</w:t>
      </w:r>
      <w:bookmarkEnd w:id="74"/>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проигрывает игру «лишением права», если:</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"Игра:проигранная лишениемправа"</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отсутствует или не может выставить на игровую площадку 5 игроков, готовых играть, через 15</w:t>
      </w:r>
      <w:r w:rsidRPr="00BB670A">
        <w:rPr>
          <w:rFonts w:ascii="Times New Roman" w:hAnsi="Times New Roman" w:cs="Times New Roman"/>
          <w:sz w:val="28"/>
          <w:szCs w:val="28"/>
        </w:rPr>
        <w:t> </w:t>
      </w:r>
      <w:r w:rsidRPr="00BB670A">
        <w:rPr>
          <w:rFonts w:ascii="Times New Roman" w:hAnsi="Times New Roman" w:cs="Times New Roman"/>
          <w:sz w:val="28"/>
          <w:szCs w:val="28"/>
          <w:lang w:val="ru-RU"/>
        </w:rPr>
        <w:t>минут после запланированного времени начала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Своими действиями она мешает проведению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Она отказывается играть после того, как старший судья предложил ей начать или продолжить игру.</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Победа присуждается команде соперников со счетом 20:0. Кроме того, команда, проигравшая игру «лишением права», получает в классификации 0 очков.</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за:игру, проигранную лишениемправа"</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В сериях из 2 игр (по сумме очков дома и на выезде) и в сериях плей-офф до 2 побед команда, проигравшая первую, вторую или третью игру «лишением права», проигрывает всю серию плей-офф «лишением права». Это</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не</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относится</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сериям</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плей</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офф</w:t>
      </w:r>
      <w:r w:rsidR="00F95F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w:t>
      </w:r>
      <w:r w:rsidRPr="00BB670A">
        <w:rPr>
          <w:rFonts w:ascii="Times New Roman" w:hAnsi="Times New Roman" w:cs="Times New Roman"/>
          <w:sz w:val="28"/>
          <w:szCs w:val="28"/>
          <w:lang w:val="en-US"/>
        </w:rPr>
        <w:t xml:space="preserve"> 3 </w:t>
      </w:r>
      <w:r w:rsidRPr="00BB670A">
        <w:rPr>
          <w:rFonts w:ascii="Times New Roman" w:hAnsi="Times New Roman" w:cs="Times New Roman"/>
          <w:sz w:val="28"/>
          <w:szCs w:val="28"/>
          <w:lang w:val="ru-RU"/>
        </w:rPr>
        <w:t>побед</w:t>
      </w:r>
      <w:r w:rsidRPr="00BB670A">
        <w:rPr>
          <w:rFonts w:ascii="Times New Roman" w:hAnsi="Times New Roman" w:cs="Times New Roman"/>
          <w:sz w:val="28"/>
          <w:szCs w:val="28"/>
          <w:lang w:val="en-US"/>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в турнире команда повторно проигрывает игру «лишением права», она должна быть дисквалифицирована из турнира, а результаты всех игр, сыгранных данной командой, должны быть аннулированы.</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75" w:name="_Toc390529135"/>
      <w:r w:rsidRPr="00BB670A">
        <w:rPr>
          <w:rFonts w:ascii="Times New Roman" w:hAnsi="Times New Roman" w:cs="Times New Roman"/>
          <w:sz w:val="28"/>
          <w:szCs w:val="28"/>
          <w:lang w:val="ru-RU"/>
        </w:rPr>
        <w:lastRenderedPageBreak/>
        <w:t>Игра, проигранная «из-за нехватки игроков»</w:t>
      </w:r>
      <w:bookmarkEnd w:id="75"/>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проигрывает игру «из-за нехватки игроков», если во время игры количество игроков этой команды на игровой площадке, готовых играть, оказывается меньше 2.</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"Игра:проигранная из-занехваткиигроков"</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команда, которой присуждается победа, ведет в счете, результат на момент остановки игры остается. Если команда, которой присуждается победа, не ведет в счете, записывается результат 2:0 в ее пользу. Команда, проигравшая игру «из-за нехватки игроков», получает в классификации одно 1 очко.</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за:игру, проигранную из-занехваткиигроков"</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rPr>
          <w:rFonts w:ascii="Times New Roman" w:hAnsi="Times New Roman" w:cs="Times New Roman"/>
          <w:sz w:val="28"/>
          <w:szCs w:val="28"/>
        </w:rPr>
      </w:pPr>
      <w:r w:rsidRPr="00BB670A">
        <w:rPr>
          <w:rFonts w:ascii="Times New Roman" w:hAnsi="Times New Roman" w:cs="Times New Roman"/>
          <w:sz w:val="28"/>
          <w:szCs w:val="28"/>
          <w:lang w:val="ru-RU"/>
        </w:rPr>
        <w:t xml:space="preserve">В серии из 2 игр (по сумме очков дома и на выезде) команда, проигравшая «из-за нехватки игроков» первую или вторую игру, проигрывает всю серию </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из</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за</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нехватки</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игроков</w:t>
      </w:r>
      <w:r w:rsidRPr="00BB670A">
        <w:rPr>
          <w:rFonts w:ascii="Times New Roman" w:hAnsi="Times New Roman" w:cs="Times New Roman"/>
          <w:sz w:val="28"/>
          <w:szCs w:val="28"/>
          <w:lang w:val="en-US"/>
        </w:rPr>
        <w:t>».</w:t>
      </w:r>
    </w:p>
    <w:p w:rsidR="003666C7" w:rsidRPr="00BB670A" w:rsidRDefault="003666C7" w:rsidP="003666C7">
      <w:pPr>
        <w:pStyle w:val="Ruleshead1"/>
        <w:tabs>
          <w:tab w:val="clear" w:pos="360"/>
        </w:tabs>
        <w:rPr>
          <w:rFonts w:ascii="Times New Roman" w:hAnsi="Times New Roman" w:cs="Times New Roman"/>
          <w:caps/>
          <w:sz w:val="28"/>
          <w:szCs w:val="28"/>
          <w:lang w:val="ru-RU"/>
        </w:rPr>
      </w:pPr>
      <w:bookmarkStart w:id="76" w:name="_Toc390529136"/>
      <w:r w:rsidRPr="00BB670A">
        <w:rPr>
          <w:rFonts w:ascii="Times New Roman" w:hAnsi="Times New Roman" w:cs="Times New Roman"/>
          <w:caps/>
          <w:sz w:val="28"/>
          <w:szCs w:val="28"/>
          <w:lang w:val="ru-RU"/>
        </w:rPr>
        <w:t>ПРАВИЛО ПЯТОЕ</w:t>
      </w:r>
      <w:r w:rsidRPr="00BB670A">
        <w:rPr>
          <w:rFonts w:ascii="Times New Roman" w:hAnsi="Times New Roman" w:cs="Times New Roman"/>
          <w:caps/>
          <w:sz w:val="28"/>
          <w:szCs w:val="28"/>
        </w:rPr>
        <w:t xml:space="preserve"> – </w:t>
      </w:r>
      <w:r w:rsidRPr="00BB670A">
        <w:rPr>
          <w:rFonts w:ascii="Times New Roman" w:hAnsi="Times New Roman" w:cs="Times New Roman"/>
          <w:caps/>
          <w:sz w:val="28"/>
          <w:szCs w:val="28"/>
          <w:lang w:val="ru-RU"/>
        </w:rPr>
        <w:t>НАРУШЕНИЯ</w:t>
      </w:r>
      <w:bookmarkEnd w:id="76"/>
    </w:p>
    <w:p w:rsidR="003666C7" w:rsidRPr="00BB670A" w:rsidRDefault="003666C7" w:rsidP="0071156F">
      <w:pPr>
        <w:pStyle w:val="Ruleshead2"/>
        <w:numPr>
          <w:ilvl w:val="1"/>
          <w:numId w:val="9"/>
        </w:numPr>
        <w:tabs>
          <w:tab w:val="clear" w:pos="1800"/>
        </w:tabs>
        <w:spacing w:before="120" w:after="0"/>
        <w:ind w:left="992"/>
        <w:rPr>
          <w:rFonts w:ascii="Times New Roman" w:hAnsi="Times New Roman" w:cs="Times New Roman"/>
          <w:sz w:val="28"/>
          <w:szCs w:val="28"/>
        </w:rPr>
      </w:pPr>
      <w:bookmarkStart w:id="77" w:name="_Toc390529137"/>
      <w:r w:rsidRPr="00BB670A">
        <w:rPr>
          <w:rFonts w:ascii="Times New Roman" w:hAnsi="Times New Roman" w:cs="Times New Roman"/>
          <w:sz w:val="28"/>
          <w:szCs w:val="28"/>
          <w:lang w:val="ru-RU"/>
        </w:rPr>
        <w:t>Нарушения</w:t>
      </w:r>
      <w:bookmarkEnd w:id="77"/>
    </w:p>
    <w:p w:rsidR="003666C7" w:rsidRPr="00BB670A" w:rsidRDefault="003666C7" w:rsidP="0071156F">
      <w:pPr>
        <w:pStyle w:val="Ruleshead3"/>
        <w:keepNext/>
        <w:numPr>
          <w:ilvl w:val="2"/>
          <w:numId w:val="9"/>
        </w:numPr>
        <w:spacing w:before="8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spacing w:before="20"/>
        <w:rPr>
          <w:rFonts w:ascii="Times New Roman" w:hAnsi="Times New Roman" w:cs="Times New Roman"/>
          <w:sz w:val="28"/>
          <w:szCs w:val="28"/>
          <w:lang w:val="ru-RU"/>
        </w:rPr>
      </w:pPr>
      <w:r w:rsidRPr="00BB670A">
        <w:rPr>
          <w:rFonts w:ascii="Times New Roman" w:hAnsi="Times New Roman" w:cs="Times New Roman"/>
          <w:b/>
          <w:sz w:val="28"/>
          <w:szCs w:val="28"/>
          <w:lang w:val="ru-RU"/>
        </w:rPr>
        <w:t>Нарушение</w:t>
      </w:r>
      <w:r w:rsidRPr="00BB670A">
        <w:rPr>
          <w:rFonts w:ascii="Times New Roman" w:hAnsi="Times New Roman" w:cs="Times New Roman"/>
          <w:sz w:val="28"/>
          <w:szCs w:val="28"/>
          <w:lang w:val="ru-RU"/>
        </w:rPr>
        <w:t xml:space="preserve"> – это</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не</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соблюдение</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 xml:space="preserve">Правил. </w:t>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"Нарушение:определение"</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3"/>
        <w:keepNext/>
        <w:numPr>
          <w:ilvl w:val="2"/>
          <w:numId w:val="9"/>
        </w:numPr>
        <w:spacing w:before="8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3666C7">
      <w:pPr>
        <w:pStyle w:val="text175"/>
        <w:spacing w:before="20"/>
        <w:rPr>
          <w:rFonts w:ascii="Times New Roman" w:hAnsi="Times New Roman" w:cs="Times New Roman"/>
          <w:sz w:val="28"/>
          <w:szCs w:val="28"/>
          <w:lang w:val="ru-RU"/>
        </w:rPr>
      </w:pPr>
      <w:r w:rsidRPr="00BB670A">
        <w:rPr>
          <w:rFonts w:ascii="Times New Roman" w:hAnsi="Times New Roman" w:cs="Times New Roman"/>
          <w:sz w:val="28"/>
          <w:szCs w:val="28"/>
          <w:lang w:val="ru-RU"/>
        </w:rPr>
        <w:t>Мяч должен быть предоставлен команде соперников для вбрасывания из-за пределов игровой площадки с места, ближайшего к тому, где произошло нарушение, за исключением места непосредственно за щитом, если иное не оговорено в Правилах.</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за:нарушения"</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78" w:name="_Toc390529138"/>
      <w:r w:rsidRPr="00BB670A">
        <w:rPr>
          <w:rFonts w:ascii="Times New Roman" w:hAnsi="Times New Roman" w:cs="Times New Roman"/>
          <w:sz w:val="28"/>
          <w:szCs w:val="28"/>
          <w:lang w:val="ru-RU"/>
        </w:rPr>
        <w:t>Игрок в ауте и мяч в ауте</w:t>
      </w:r>
      <w:bookmarkEnd w:id="78"/>
    </w:p>
    <w:p w:rsidR="003666C7" w:rsidRPr="00BB670A" w:rsidRDefault="003666C7" w:rsidP="0071156F">
      <w:pPr>
        <w:pStyle w:val="Ruleshead3"/>
        <w:keepNext/>
        <w:numPr>
          <w:ilvl w:val="2"/>
          <w:numId w:val="9"/>
        </w:numPr>
        <w:spacing w:before="8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bCs/>
          <w:sz w:val="28"/>
          <w:szCs w:val="28"/>
          <w:lang w:val="ru-RU"/>
        </w:rPr>
        <w:t>Игрок</w:t>
      </w:r>
      <w:r w:rsidRPr="00BB670A">
        <w:rPr>
          <w:rFonts w:ascii="Times New Roman" w:hAnsi="Times New Roman" w:cs="Times New Roman"/>
          <w:sz w:val="28"/>
          <w:szCs w:val="28"/>
          <w:lang w:val="ru-RU"/>
        </w:rPr>
        <w:t xml:space="preserve"> находится в ауте, когда любая часть его тела касается пола или любого предмета, кроме игрока, над, на или за ограничивающей линией.</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"В ауте:игрок"</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"В ауте:мяч"</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Мяч</w:t>
      </w:r>
      <w:r w:rsidRPr="00BB670A">
        <w:rPr>
          <w:rFonts w:ascii="Times New Roman" w:hAnsi="Times New Roman" w:cs="Times New Roman"/>
          <w:sz w:val="28"/>
          <w:szCs w:val="28"/>
          <w:lang w:val="ru-RU"/>
        </w:rPr>
        <w:t xml:space="preserve"> выходит в аут, когда он касается:</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Игрока или любого другого лица, находящегося в ауте.</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Пола или любого предмета над, на или за ограничивающей линией.</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Опоры, поддерживающей щит, задней стороны щита или любого предмета над игровой площадкой.</w:t>
      </w:r>
    </w:p>
    <w:p w:rsidR="003666C7" w:rsidRPr="00BB670A" w:rsidRDefault="003666C7" w:rsidP="0071156F">
      <w:pPr>
        <w:pStyle w:val="Ruleshead3"/>
        <w:keepNext/>
        <w:numPr>
          <w:ilvl w:val="2"/>
          <w:numId w:val="9"/>
        </w:numPr>
        <w:spacing w:before="60" w:after="0"/>
        <w:rPr>
          <w:rFonts w:ascii="Times New Roman" w:hAnsi="Times New Roman" w:cs="Times New Roman"/>
          <w:b/>
          <w:sz w:val="28"/>
          <w:szCs w:val="28"/>
        </w:rPr>
      </w:pPr>
      <w:r w:rsidRPr="00BB670A">
        <w:rPr>
          <w:rFonts w:ascii="Times New Roman" w:hAnsi="Times New Roman" w:cs="Times New Roman"/>
          <w:b/>
          <w:sz w:val="28"/>
          <w:szCs w:val="28"/>
          <w:lang w:val="ru-RU"/>
        </w:rPr>
        <w:lastRenderedPageBreak/>
        <w:t>Правило</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Мяч заставляет </w:t>
      </w:r>
      <w:r w:rsidRPr="00BB670A">
        <w:rPr>
          <w:rFonts w:ascii="Times New Roman" w:hAnsi="Times New Roman" w:cs="Times New Roman"/>
          <w:sz w:val="28"/>
          <w:szCs w:val="28"/>
          <w:lang w:val="ru-RU"/>
        </w:rPr>
        <w:t>выйти в аут последний коснувшийся мяча игрок или игрок, которого коснулся мяч прежде, чем выйти в аут, даже если мяч затем выходит в аут после касания чего-либо другого, помимо игрока.</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мяч выходит в аут, коснувшись игрока или будучи задетым этим игроком, который находится на или за ограничивающей линией, то этот игрок является причиной выхода мяча в аут.</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игрок(-и) выходит(-ят) в аут или в свою тыловую зону </w:t>
      </w:r>
      <w:r w:rsidRPr="00BB670A">
        <w:rPr>
          <w:rFonts w:ascii="Times New Roman" w:hAnsi="Times New Roman" w:cs="Times New Roman"/>
          <w:b/>
          <w:bCs/>
          <w:sz w:val="28"/>
          <w:szCs w:val="28"/>
          <w:lang w:val="ru-RU"/>
        </w:rPr>
        <w:t>во время</w:t>
      </w:r>
      <w:r w:rsidRPr="00BB670A">
        <w:rPr>
          <w:rFonts w:ascii="Times New Roman" w:hAnsi="Times New Roman" w:cs="Times New Roman"/>
          <w:sz w:val="28"/>
          <w:szCs w:val="28"/>
          <w:lang w:val="ru-RU"/>
        </w:rPr>
        <w:t xml:space="preserve"> спорного мяча, происходит ситуация спорного броска.</w:t>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rPr>
      </w:pPr>
      <w:bookmarkStart w:id="79" w:name="_Toc390529139"/>
      <w:r w:rsidRPr="00BB670A">
        <w:rPr>
          <w:rFonts w:ascii="Times New Roman" w:hAnsi="Times New Roman" w:cs="Times New Roman"/>
          <w:sz w:val="28"/>
          <w:szCs w:val="28"/>
          <w:lang w:val="ru-RU"/>
        </w:rPr>
        <w:t>Ведение мяча</w:t>
      </w:r>
      <w:bookmarkEnd w:id="79"/>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Ведение</w:t>
      </w:r>
      <w:r w:rsidRPr="00BB670A">
        <w:rPr>
          <w:rFonts w:ascii="Times New Roman" w:hAnsi="Times New Roman" w:cs="Times New Roman"/>
          <w:sz w:val="28"/>
          <w:szCs w:val="28"/>
          <w:lang w:val="ru-RU"/>
        </w:rPr>
        <w:t xml:space="preserve"> – это процесс перемещения живого мяча, когда игрок, контролирующий мяч, бросает, отбивает, катит его по полу или умышленно бросает мяч в щит.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"Ведение мяча:определение"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Ведение начинается</w:t>
      </w:r>
      <w:r w:rsidRPr="00BB670A">
        <w:rPr>
          <w:rFonts w:ascii="Times New Roman" w:hAnsi="Times New Roman" w:cs="Times New Roman"/>
          <w:sz w:val="28"/>
          <w:szCs w:val="28"/>
          <w:lang w:val="ru-RU"/>
        </w:rPr>
        <w:t>, когда игрок, установивший контроль над живым мячом на игровой площадке, бросает, отбивает, катит, ударяет мяч в пол или умышленно бросает его в щит и касается мяча снова прежде, чем тот коснется другого игрока.</w:t>
      </w:r>
    </w:p>
    <w:p w:rsidR="003666C7" w:rsidRPr="00BB670A" w:rsidRDefault="003666C7" w:rsidP="003666C7">
      <w:pPr>
        <w:pStyle w:val="text175"/>
        <w:spacing w:before="40"/>
        <w:rPr>
          <w:rFonts w:ascii="Times New Roman" w:hAnsi="Times New Roman" w:cs="Times New Roman"/>
          <w:sz w:val="28"/>
          <w:szCs w:val="28"/>
          <w:lang w:val="ru-RU"/>
        </w:rPr>
      </w:pPr>
      <w:r w:rsidRPr="00BB670A">
        <w:rPr>
          <w:rFonts w:ascii="Times New Roman" w:hAnsi="Times New Roman" w:cs="Times New Roman"/>
          <w:b/>
          <w:bCs/>
          <w:sz w:val="28"/>
          <w:szCs w:val="28"/>
          <w:lang w:val="ru-RU"/>
        </w:rPr>
        <w:t xml:space="preserve">Ведение </w:t>
      </w:r>
      <w:r w:rsidRPr="00BB670A">
        <w:rPr>
          <w:rFonts w:ascii="Times New Roman" w:hAnsi="Times New Roman" w:cs="Times New Roman"/>
          <w:b/>
          <w:sz w:val="28"/>
          <w:szCs w:val="28"/>
          <w:lang w:val="ru-RU"/>
        </w:rPr>
        <w:t>заканчивается</w:t>
      </w:r>
      <w:r w:rsidRPr="00BB670A">
        <w:rPr>
          <w:rFonts w:ascii="Times New Roman" w:hAnsi="Times New Roman" w:cs="Times New Roman"/>
          <w:sz w:val="28"/>
          <w:szCs w:val="28"/>
          <w:lang w:val="ru-RU"/>
        </w:rPr>
        <w:t>, когда игрок касается мяча обеими руками одновременно или допускает задержку мяча в одной или обеих руках.</w:t>
      </w:r>
    </w:p>
    <w:p w:rsidR="003666C7" w:rsidRPr="00BB670A" w:rsidRDefault="003666C7" w:rsidP="003666C7">
      <w:pPr>
        <w:pStyle w:val="text175"/>
        <w:spacing w:before="4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ведения мяч может быть подброшен в воздух при условии, что он коснется пола или другого игрока прежде, чем игрок, который подбросил мяч, снова коснется его своей рукой.</w:t>
      </w:r>
    </w:p>
    <w:p w:rsidR="003666C7" w:rsidRPr="00BB670A" w:rsidRDefault="003666C7" w:rsidP="003666C7">
      <w:pPr>
        <w:pStyle w:val="text175"/>
        <w:spacing w:before="40"/>
        <w:rPr>
          <w:rFonts w:ascii="Times New Roman" w:hAnsi="Times New Roman" w:cs="Times New Roman"/>
          <w:sz w:val="28"/>
          <w:szCs w:val="28"/>
          <w:lang w:val="ru-RU"/>
        </w:rPr>
      </w:pPr>
      <w:r w:rsidRPr="00BB670A">
        <w:rPr>
          <w:rFonts w:ascii="Times New Roman" w:hAnsi="Times New Roman" w:cs="Times New Roman"/>
          <w:sz w:val="28"/>
          <w:szCs w:val="28"/>
          <w:lang w:val="ru-RU"/>
        </w:rPr>
        <w:t>Количество шагов, которые игрок может сделать в то время, когда мяч не находится в контакте с его рукой, не ограничено.</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который случайно теряет, а затем восстанавливает контроль над живым мячом на игровой площадке, считается совершившим</w:t>
      </w:r>
      <w:r w:rsidRPr="00BB670A">
        <w:rPr>
          <w:rFonts w:ascii="Times New Roman" w:hAnsi="Times New Roman" w:cs="Times New Roman"/>
          <w:bCs/>
          <w:sz w:val="28"/>
          <w:szCs w:val="28"/>
          <w:lang w:val="ru-RU"/>
        </w:rPr>
        <w:t xml:space="preserve"> случайную потерю </w:t>
      </w:r>
      <w:r w:rsidRPr="00BB670A">
        <w:rPr>
          <w:rFonts w:ascii="Times New Roman" w:hAnsi="Times New Roman" w:cs="Times New Roman"/>
          <w:sz w:val="28"/>
          <w:szCs w:val="28"/>
          <w:lang w:val="ru-RU"/>
        </w:rPr>
        <w:t>мяча.</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"Случайная потеря мяча"</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Следующие действия не являются ведением:</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Последовательные броски с игры.</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Случайная потеря мяча в начале или в конце ведения.</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Попытки установить контроль над мячом путем выбивания его из области расположения других игроков.</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Выбивание мяча из-под контроля другого игрока.</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Прерывание передачи и установление контроля над мячом.</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Перебрасывание мяча из руки в руку и задержка его в одной или обеих руках до касания им пола при условии, что игрок не совершает пробежки.</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lastRenderedPageBreak/>
        <w:t>Правило</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не должен вести мяч во второй раз после того, как его первое ведение закончилось, если только между первым и вторым ведением игрок не потерял контроля над живым мячом на игровой площадке из-за:</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Броска с игры</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Касания</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мяча</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соперником</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Передачи или случайной потери мяча, который затем коснулся другого игрока или которого коснулся другой игрок.</w:t>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rPr>
      </w:pPr>
      <w:bookmarkStart w:id="80" w:name="_Toc390529140"/>
      <w:r w:rsidRPr="00BB670A">
        <w:rPr>
          <w:rFonts w:ascii="Times New Roman" w:hAnsi="Times New Roman" w:cs="Times New Roman"/>
          <w:sz w:val="28"/>
          <w:szCs w:val="28"/>
          <w:lang w:val="ru-RU"/>
        </w:rPr>
        <w:t>Пробежка</w:t>
      </w:r>
      <w:bookmarkEnd w:id="80"/>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 xml:space="preserve">Пробежка </w:t>
      </w:r>
      <w:r w:rsidRPr="00BB670A">
        <w:rPr>
          <w:rFonts w:ascii="Times New Roman" w:hAnsi="Times New Roman" w:cs="Times New Roman"/>
          <w:sz w:val="28"/>
          <w:szCs w:val="28"/>
          <w:lang w:val="ru-RU"/>
        </w:rPr>
        <w:t xml:space="preserve">– это запрещенное перемещение одной или обеих ног в любом направлении в то время, когда игрок держит живой мяч на игровой площадке, сверх ограничений, изложенных в данной статье.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"Пробежка:определение"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Поворот</w:t>
      </w:r>
      <w:r w:rsidRPr="00BB670A">
        <w:rPr>
          <w:rFonts w:ascii="Times New Roman" w:hAnsi="Times New Roman" w:cs="Times New Roman"/>
          <w:bCs/>
          <w:sz w:val="28"/>
          <w:szCs w:val="28"/>
          <w:lang w:val="ru-RU"/>
        </w:rPr>
        <w:t xml:space="preserve"> – это разрешенное </w:t>
      </w:r>
      <w:r w:rsidRPr="00BB670A">
        <w:rPr>
          <w:rFonts w:ascii="Times New Roman" w:hAnsi="Times New Roman" w:cs="Times New Roman"/>
          <w:sz w:val="28"/>
          <w:szCs w:val="28"/>
          <w:lang w:val="ru-RU"/>
        </w:rPr>
        <w:t xml:space="preserve">перемещение, при котором игрок, держащий живой мяч на игровой площадке, вышагивает один или несколько раз в любом направлении одной и той же ногой, в то время как другая нога, называемая </w:t>
      </w:r>
      <w:r w:rsidRPr="00BB670A">
        <w:rPr>
          <w:rFonts w:ascii="Times New Roman" w:hAnsi="Times New Roman" w:cs="Times New Roman"/>
          <w:bCs/>
          <w:sz w:val="28"/>
          <w:szCs w:val="28"/>
          <w:lang w:val="ru-RU"/>
        </w:rPr>
        <w:t>опорной</w:t>
      </w:r>
      <w:r w:rsidRPr="00BB670A">
        <w:rPr>
          <w:rFonts w:ascii="Times New Roman" w:hAnsi="Times New Roman" w:cs="Times New Roman"/>
          <w:sz w:val="28"/>
          <w:szCs w:val="28"/>
          <w:lang w:val="ru-RU"/>
        </w:rPr>
        <w:t>, сохраняет свою точку контакта с полом.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"Поворот"</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"Опорная нога"</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keepNext/>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Определение опорной ноги игрок</w:t>
      </w:r>
      <w:r w:rsidRPr="00BB670A">
        <w:rPr>
          <w:rFonts w:ascii="Times New Roman" w:hAnsi="Times New Roman" w:cs="Times New Roman"/>
          <w:b/>
          <w:bCs/>
          <w:sz w:val="28"/>
          <w:szCs w:val="28"/>
          <w:lang w:val="ru-RU"/>
        </w:rPr>
        <w:t>о</w:t>
      </w:r>
      <w:r w:rsidRPr="00BB670A">
        <w:rPr>
          <w:rFonts w:ascii="Times New Roman" w:hAnsi="Times New Roman" w:cs="Times New Roman"/>
          <w:b/>
          <w:sz w:val="28"/>
          <w:szCs w:val="28"/>
          <w:lang w:val="ru-RU"/>
        </w:rPr>
        <w:t>м, который ловит живой мяч на игровой площадке:</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 тот момент, когда обе ноги находятся на полу: </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момент смещения или отрыва от пола одной ноги другая нога становится опорной.</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Во время движения</w:t>
      </w:r>
      <w:r w:rsidRPr="00BB670A">
        <w:rPr>
          <w:rFonts w:ascii="Times New Roman" w:hAnsi="Times New Roman" w:cs="Times New Roman"/>
          <w:sz w:val="28"/>
          <w:szCs w:val="28"/>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w:t>
      </w:r>
      <w:r w:rsidRPr="00BB670A">
        <w:rPr>
          <w:rFonts w:ascii="Times New Roman" w:hAnsi="Times New Roman" w:cs="Times New Roman"/>
          <w:bCs/>
          <w:sz w:val="28"/>
          <w:szCs w:val="28"/>
          <w:lang w:val="ru-RU"/>
        </w:rPr>
        <w:t xml:space="preserve">одна нога </w:t>
      </w:r>
      <w:r w:rsidRPr="00BB670A">
        <w:rPr>
          <w:rFonts w:ascii="Times New Roman" w:hAnsi="Times New Roman" w:cs="Times New Roman"/>
          <w:sz w:val="28"/>
          <w:szCs w:val="28"/>
          <w:lang w:val="ru-RU"/>
        </w:rPr>
        <w:t>касается пола, то эта нога становится опорной.</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w:t>
      </w:r>
      <w:r w:rsidRPr="00BB670A">
        <w:rPr>
          <w:rFonts w:ascii="Times New Roman" w:hAnsi="Times New Roman" w:cs="Times New Roman"/>
          <w:bCs/>
          <w:sz w:val="28"/>
          <w:szCs w:val="28"/>
          <w:lang w:val="ru-RU"/>
        </w:rPr>
        <w:t>обе</w:t>
      </w:r>
      <w:r w:rsidRPr="00BB670A">
        <w:rPr>
          <w:rFonts w:ascii="Times New Roman" w:hAnsi="Times New Roman" w:cs="Times New Roman"/>
          <w:sz w:val="28"/>
          <w:szCs w:val="28"/>
          <w:lang w:val="ru-RU"/>
        </w:rPr>
        <w:t xml:space="preserve"> ноги </w:t>
      </w:r>
      <w:r w:rsidRPr="00BB670A">
        <w:rPr>
          <w:rFonts w:ascii="Times New Roman" w:hAnsi="Times New Roman" w:cs="Times New Roman"/>
          <w:bCs/>
          <w:sz w:val="28"/>
          <w:szCs w:val="28"/>
          <w:lang w:val="ru-RU"/>
        </w:rPr>
        <w:t>не касаются пола</w:t>
      </w:r>
      <w:r w:rsidRPr="00BB670A">
        <w:rPr>
          <w:rFonts w:ascii="Times New Roman" w:hAnsi="Times New Roman" w:cs="Times New Roman"/>
          <w:sz w:val="28"/>
          <w:szCs w:val="28"/>
          <w:lang w:val="ru-RU"/>
        </w:rPr>
        <w:t xml:space="preserve"> и игрок приземляется на обе ноги одновременно, то в момент смещения или отрыва от пола одной ноги другая нога становится опорной.</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обе </w:t>
      </w:r>
      <w:r w:rsidRPr="00BB670A">
        <w:rPr>
          <w:rFonts w:ascii="Times New Roman" w:hAnsi="Times New Roman" w:cs="Times New Roman"/>
          <w:bCs/>
          <w:sz w:val="28"/>
          <w:szCs w:val="28"/>
          <w:lang w:val="ru-RU"/>
        </w:rPr>
        <w:t>ноги не касаются пола</w:t>
      </w:r>
      <w:r w:rsidRPr="00BB670A">
        <w:rPr>
          <w:rFonts w:ascii="Times New Roman" w:hAnsi="Times New Roman" w:cs="Times New Roman"/>
          <w:sz w:val="28"/>
          <w:szCs w:val="28"/>
          <w:lang w:val="ru-RU"/>
        </w:rPr>
        <w:t xml:space="preserve"> и игрок приземляется на одну ногу, тогда эта нога становится опорной. Если игрок выпрыгивает с этой ноги и совершает остановку, приземляясь на обе ноги одновременно, тогда ни одна из ног не является опорной.</w:t>
      </w:r>
    </w:p>
    <w:p w:rsidR="003666C7" w:rsidRPr="00BB670A" w:rsidRDefault="003666C7" w:rsidP="0071156F">
      <w:pPr>
        <w:pStyle w:val="Ruleshead4in65"/>
        <w:keepNext/>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Передвижение с мячом игрока, который определил опорную ногу во время контроля над живым мячом на игровой площадке:</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"Мяч:передвижение с"</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"Передвижение с мячом"</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тот момент, когда обе ноги находятся на полу:</w:t>
      </w:r>
    </w:p>
    <w:p w:rsidR="003666C7" w:rsidRPr="00BB670A" w:rsidRDefault="003666C7" w:rsidP="0071156F">
      <w:pPr>
        <w:pStyle w:val="bullist250"/>
        <w:numPr>
          <w:ilvl w:val="1"/>
          <w:numId w:val="13"/>
        </w:numPr>
        <w:tabs>
          <w:tab w:val="clear" w:pos="2461"/>
          <w:tab w:val="num" w:pos="1843"/>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В начале ведения опорная нога не может быть смещена или оторвана от пола до тех пор, пока мяч не будет выпущен из рук(-и).</w:t>
      </w:r>
    </w:p>
    <w:p w:rsidR="003666C7" w:rsidRPr="00BB670A" w:rsidRDefault="003666C7" w:rsidP="0071156F">
      <w:pPr>
        <w:pStyle w:val="bullist250"/>
        <w:numPr>
          <w:ilvl w:val="1"/>
          <w:numId w:val="13"/>
        </w:numPr>
        <w:tabs>
          <w:tab w:val="clear" w:pos="2461"/>
          <w:tab w:val="num" w:pos="1843"/>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При выполнении передачи или броска с игры игрок может выпрыгнуть с опорной ноги, но ни одна из ног не может коснуться пола до тех пор, пока мяч не будет выпущен из рук(-и).</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Во время движения</w:t>
      </w:r>
      <w:r w:rsidRPr="00BB670A">
        <w:rPr>
          <w:rFonts w:ascii="Times New Roman" w:hAnsi="Times New Roman" w:cs="Times New Roman"/>
          <w:sz w:val="28"/>
          <w:szCs w:val="28"/>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При выполнении передачи или броска с игры игрок может выпрыгнуть с опорной ноги и приземлиться на одну или обе ноги одновременно. После этого одна или обе ноги могут быть оторваны от пола, но ни одна из них не может коснуться пола до тех пор, пока мяч не будет выпущен из рук</w:t>
      </w:r>
      <w:r w:rsidR="00595C6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начале ведения опорная нога не может быть смещена или оторвана от пола до тех пор, пока мяч не будет выпущен из рук</w:t>
      </w:r>
      <w:r w:rsidR="00595C6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совершения остановки, когда ни одна из ног не является опорной:</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начале ведения ни одна из ног не может быть смещена или оторвана от пола до тех пор, пока мяч не будет выпущен из рук</w:t>
      </w:r>
      <w:r w:rsidR="00595C6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При выполнении передачи или броска с игры одна или обе ноги могут быть оторваны от пола, но не могут снова коснуться пола до тех пор, пока мяч не будет выпущен из рук</w:t>
      </w:r>
      <w:r w:rsidR="00595C6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p>
    <w:p w:rsidR="003666C7" w:rsidRPr="00BB670A" w:rsidRDefault="003666C7" w:rsidP="0071156F">
      <w:pPr>
        <w:pStyle w:val="Ruleshead4in65"/>
        <w:numPr>
          <w:ilvl w:val="3"/>
          <w:numId w:val="9"/>
        </w:numPr>
        <w:spacing w:before="80" w:after="0"/>
        <w:rPr>
          <w:rFonts w:ascii="Times New Roman" w:hAnsi="Times New Roman" w:cs="Times New Roman"/>
          <w:b/>
          <w:sz w:val="28"/>
          <w:szCs w:val="28"/>
          <w:lang w:val="ru-RU"/>
        </w:rPr>
      </w:pPr>
      <w:r w:rsidRPr="00BB670A">
        <w:rPr>
          <w:rFonts w:ascii="Times New Roman" w:hAnsi="Times New Roman" w:cs="Times New Roman"/>
          <w:b/>
          <w:sz w:val="28"/>
          <w:szCs w:val="28"/>
          <w:lang w:val="ru-RU"/>
        </w:rPr>
        <w:t>Игрок, падающий, лежащий или сидящий на полу: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Игроку </w:t>
      </w:r>
      <w:r w:rsidRPr="00BB670A">
        <w:rPr>
          <w:rFonts w:ascii="Times New Roman" w:hAnsi="Times New Roman" w:cs="Times New Roman"/>
          <w:b/>
          <w:bCs/>
          <w:sz w:val="28"/>
          <w:szCs w:val="28"/>
          <w:lang w:val="ru-RU"/>
        </w:rPr>
        <w:t>разрешается</w:t>
      </w:r>
      <w:r w:rsidRPr="00BB670A">
        <w:rPr>
          <w:rFonts w:ascii="Times New Roman" w:hAnsi="Times New Roman" w:cs="Times New Roman"/>
          <w:sz w:val="28"/>
          <w:szCs w:val="28"/>
          <w:lang w:val="ru-RU"/>
        </w:rPr>
        <w:t xml:space="preserve"> падать и скользить по полу, держа мяч в руках, либо, лежа или сидя на полу, устанавливать контроль над мячом.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"Игрок:на полу"</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
          <w:bCs/>
          <w:sz w:val="28"/>
          <w:szCs w:val="28"/>
          <w:lang w:val="ru-RU"/>
        </w:rPr>
        <w:t>Нарушение</w:t>
      </w:r>
      <w:r w:rsidRPr="00BB670A">
        <w:rPr>
          <w:rFonts w:ascii="Times New Roman" w:hAnsi="Times New Roman" w:cs="Times New Roman"/>
          <w:sz w:val="28"/>
          <w:szCs w:val="28"/>
          <w:lang w:val="ru-RU"/>
        </w:rPr>
        <w:t xml:space="preserve"> происходит, если игрок затем перекатывается или пытается встать, держа мяч в руках.</w:t>
      </w:r>
    </w:p>
    <w:p w:rsidR="003666C7" w:rsidRPr="00BB670A" w:rsidRDefault="003666C7" w:rsidP="0071156F">
      <w:pPr>
        <w:pStyle w:val="Ruleshead2"/>
        <w:numPr>
          <w:ilvl w:val="1"/>
          <w:numId w:val="9"/>
        </w:numPr>
        <w:tabs>
          <w:tab w:val="clear" w:pos="1800"/>
        </w:tabs>
        <w:spacing w:before="180" w:after="0"/>
        <w:ind w:left="992"/>
        <w:rPr>
          <w:rFonts w:ascii="Times New Roman" w:hAnsi="Times New Roman" w:cs="Times New Roman"/>
          <w:sz w:val="28"/>
          <w:szCs w:val="28"/>
        </w:rPr>
      </w:pPr>
      <w:bookmarkStart w:id="81" w:name="_Toc390529141"/>
      <w:r w:rsidRPr="00BB670A">
        <w:rPr>
          <w:rFonts w:ascii="Times New Roman" w:hAnsi="Times New Roman" w:cs="Times New Roman"/>
          <w:sz w:val="28"/>
          <w:szCs w:val="28"/>
        </w:rPr>
        <w:t xml:space="preserve">3 </w:t>
      </w:r>
      <w:r w:rsidRPr="00BB670A">
        <w:rPr>
          <w:rFonts w:ascii="Times New Roman" w:hAnsi="Times New Roman" w:cs="Times New Roman"/>
          <w:sz w:val="28"/>
          <w:szCs w:val="28"/>
          <w:lang w:val="ru-RU"/>
        </w:rPr>
        <w:t>секунды</w:t>
      </w:r>
      <w:bookmarkEnd w:id="81"/>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Игрок </w:t>
      </w:r>
      <w:r w:rsidRPr="00BB670A">
        <w:rPr>
          <w:rFonts w:ascii="Times New Roman" w:hAnsi="Times New Roman" w:cs="Times New Roman"/>
          <w:b/>
          <w:sz w:val="28"/>
          <w:szCs w:val="28"/>
          <w:lang w:val="ru-RU"/>
        </w:rPr>
        <w:t>не должен</w:t>
      </w:r>
      <w:r w:rsidRPr="00BB670A">
        <w:rPr>
          <w:rFonts w:ascii="Times New Roman" w:hAnsi="Times New Roman" w:cs="Times New Roman"/>
          <w:sz w:val="28"/>
          <w:szCs w:val="28"/>
          <w:lang w:val="ru-RU"/>
        </w:rPr>
        <w:t xml:space="preserve"> оставаться в ограниченной зоне команды соперников более 3 секунд подряд в то время, когда его </w:t>
      </w:r>
      <w:r w:rsidRPr="00BB670A">
        <w:rPr>
          <w:rFonts w:ascii="Times New Roman" w:hAnsi="Times New Roman" w:cs="Times New Roman"/>
          <w:bCs/>
          <w:sz w:val="28"/>
          <w:szCs w:val="28"/>
          <w:lang w:val="ru-RU"/>
        </w:rPr>
        <w:t xml:space="preserve">команда </w:t>
      </w:r>
      <w:r w:rsidRPr="00BB670A">
        <w:rPr>
          <w:rFonts w:ascii="Times New Roman" w:hAnsi="Times New Roman" w:cs="Times New Roman"/>
          <w:sz w:val="28"/>
          <w:szCs w:val="28"/>
          <w:lang w:val="ru-RU"/>
        </w:rPr>
        <w:t>контролирует живой мяч в передовой зоне и игровые часы включены.</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"3 секунды"</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Исключение должно быть сделано игроку, который:</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Предпринимает попытку покинуть ограниченную зону.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Находится в ограниченной зоне в то время, когда он или его партнер находится в процессе броска и мяч покидает или уже покинул руку</w:t>
      </w:r>
      <w:r w:rsidR="00595C61"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 игрока при выполнении броска с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Ведет мяч в ограниченной зоне с целью выполнить бросок с игры, находясь в ней менее 3 секунд подряд.</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Для того чтобы считаться находящимся вне ограниченной зоны, игрок должен расположить обе ноги на полу вне этой зоны.</w:t>
      </w:r>
    </w:p>
    <w:p w:rsidR="003666C7" w:rsidRPr="00BB670A" w:rsidRDefault="003666C7" w:rsidP="0071156F">
      <w:pPr>
        <w:pStyle w:val="Ruleshead2"/>
        <w:numPr>
          <w:ilvl w:val="1"/>
          <w:numId w:val="9"/>
        </w:numPr>
        <w:tabs>
          <w:tab w:val="clear" w:pos="1800"/>
        </w:tabs>
        <w:spacing w:before="180" w:after="0"/>
        <w:ind w:left="992"/>
        <w:rPr>
          <w:rFonts w:ascii="Times New Roman" w:hAnsi="Times New Roman" w:cs="Times New Roman"/>
          <w:sz w:val="28"/>
          <w:szCs w:val="28"/>
        </w:rPr>
      </w:pPr>
      <w:bookmarkStart w:id="82" w:name="_Toc390529142"/>
      <w:r w:rsidRPr="00BB670A">
        <w:rPr>
          <w:rFonts w:ascii="Times New Roman" w:hAnsi="Times New Roman" w:cs="Times New Roman"/>
          <w:sz w:val="28"/>
          <w:szCs w:val="28"/>
          <w:lang w:val="ru-RU"/>
        </w:rPr>
        <w:t>Плотно</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опекаемый игрок</w:t>
      </w:r>
      <w:bookmarkEnd w:id="82"/>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lang w:val="ru-RU"/>
        </w:rPr>
      </w:pPr>
      <w:r w:rsidRPr="00BB670A">
        <w:rPr>
          <w:rFonts w:ascii="Times New Roman" w:hAnsi="Times New Roman" w:cs="Times New Roman"/>
          <w:bCs/>
          <w:sz w:val="28"/>
          <w:szCs w:val="28"/>
          <w:lang w:val="ru-RU"/>
        </w:rPr>
        <w:t>Игрок, который держит живой мяч на игровой площадке, считается плотно</w:t>
      </w:r>
      <w:r w:rsidR="00F17AB2" w:rsidRPr="00BB670A">
        <w:rPr>
          <w:rFonts w:ascii="Times New Roman" w:hAnsi="Times New Roman" w:cs="Times New Roman"/>
          <w:bCs/>
          <w:sz w:val="28"/>
          <w:szCs w:val="28"/>
          <w:lang w:val="ru-RU"/>
        </w:rPr>
        <w:t xml:space="preserve"> </w:t>
      </w:r>
      <w:r w:rsidRPr="00BB670A">
        <w:rPr>
          <w:rFonts w:ascii="Times New Roman" w:hAnsi="Times New Roman" w:cs="Times New Roman"/>
          <w:bCs/>
          <w:sz w:val="28"/>
          <w:szCs w:val="28"/>
          <w:lang w:val="ru-RU"/>
        </w:rPr>
        <w:t>опекаемым, когда соперник находится в активной правильной защитной</w:t>
      </w:r>
      <w:r w:rsidRPr="00BB670A">
        <w:rPr>
          <w:rFonts w:ascii="Times New Roman" w:hAnsi="Times New Roman" w:cs="Times New Roman"/>
          <w:sz w:val="28"/>
          <w:szCs w:val="28"/>
          <w:lang w:val="ru-RU"/>
        </w:rPr>
        <w:t xml:space="preserve"> стойке на расстоянии не более 1 метра.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"Игрок:плотноопекаемый"</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"Плотноопекаемый игрок"</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"5 секунд:плотноопекаемый игрок"</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Плотно</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опекаемый игрок должен передать, выполнить бросок или повести мяч в течение 5 секунд.</w:t>
      </w:r>
    </w:p>
    <w:p w:rsidR="003666C7" w:rsidRPr="00BB670A" w:rsidRDefault="003666C7" w:rsidP="0071156F">
      <w:pPr>
        <w:pStyle w:val="Ruleshead2"/>
        <w:numPr>
          <w:ilvl w:val="1"/>
          <w:numId w:val="9"/>
        </w:numPr>
        <w:tabs>
          <w:tab w:val="clear" w:pos="1800"/>
        </w:tabs>
        <w:spacing w:before="120" w:after="0"/>
        <w:ind w:left="992"/>
        <w:rPr>
          <w:rFonts w:ascii="Times New Roman" w:hAnsi="Times New Roman" w:cs="Times New Roman"/>
          <w:sz w:val="28"/>
          <w:szCs w:val="28"/>
        </w:rPr>
      </w:pPr>
      <w:bookmarkStart w:id="83" w:name="_Toc390529143"/>
      <w:r w:rsidRPr="00BB670A">
        <w:rPr>
          <w:rFonts w:ascii="Times New Roman" w:hAnsi="Times New Roman" w:cs="Times New Roman"/>
          <w:sz w:val="28"/>
          <w:szCs w:val="28"/>
        </w:rPr>
        <w:t xml:space="preserve">8 </w:t>
      </w:r>
      <w:r w:rsidRPr="00BB670A">
        <w:rPr>
          <w:rFonts w:ascii="Times New Roman" w:hAnsi="Times New Roman" w:cs="Times New Roman"/>
          <w:sz w:val="28"/>
          <w:szCs w:val="28"/>
          <w:lang w:val="ru-RU"/>
        </w:rPr>
        <w:t>секунд</w:t>
      </w:r>
      <w:bookmarkEnd w:id="83"/>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rPr>
      </w:pPr>
      <w:r w:rsidRPr="00BB670A">
        <w:rPr>
          <w:rFonts w:ascii="Times New Roman" w:hAnsi="Times New Roman" w:cs="Times New Roman"/>
          <w:sz w:val="28"/>
          <w:szCs w:val="28"/>
          <w:lang w:val="ru-RU"/>
        </w:rPr>
        <w:t>Каждый раз, когда</w:t>
      </w:r>
      <w:r w:rsidRPr="00BB670A">
        <w:rPr>
          <w:rFonts w:ascii="Times New Roman" w:hAnsi="Times New Roman" w:cs="Times New Roman"/>
          <w:sz w:val="28"/>
          <w:szCs w:val="28"/>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 xml:space="preserve">xe "8 </w:instrText>
      </w:r>
      <w:r w:rsidRPr="00BB670A">
        <w:rPr>
          <w:rFonts w:ascii="Times New Roman" w:hAnsi="Times New Roman" w:cs="Times New Roman"/>
          <w:sz w:val="28"/>
          <w:szCs w:val="28"/>
          <w:lang w:val="ru-RU"/>
        </w:rPr>
        <w:instrText>секунд</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Игрок в тыловой зоне устанавливает контроль над </w:t>
      </w:r>
      <w:r w:rsidRPr="00BB670A">
        <w:rPr>
          <w:rFonts w:ascii="Times New Roman" w:hAnsi="Times New Roman" w:cs="Times New Roman"/>
          <w:bCs/>
          <w:sz w:val="28"/>
          <w:szCs w:val="28"/>
          <w:lang w:val="ru-RU"/>
        </w:rPr>
        <w:t>живым</w:t>
      </w:r>
      <w:r w:rsidRPr="00BB670A">
        <w:rPr>
          <w:rFonts w:ascii="Times New Roman" w:hAnsi="Times New Roman" w:cs="Times New Roman"/>
          <w:sz w:val="28"/>
          <w:szCs w:val="28"/>
          <w:lang w:val="ru-RU"/>
        </w:rPr>
        <w:t xml:space="preserve"> мячом,</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При вбрасывании мяч касается или мяча правильно касается любой из игроков в тыловой зоне и команда игрока, выполнявшего вбрасывание, продолжает контролировать мяч в своей тыловой зоне,</w:t>
      </w:r>
    </w:p>
    <w:p w:rsidR="003666C7" w:rsidRPr="00BB670A" w:rsidRDefault="003666C7" w:rsidP="003666C7">
      <w:pPr>
        <w:pStyle w:val="Ruleshead4in65"/>
        <w:numPr>
          <w:ilvl w:val="0"/>
          <w:numId w:val="0"/>
        </w:numPr>
        <w:spacing w:before="0" w:after="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эта команда должна перевести мяч в свою передовую зону в течение 8 секунд.</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переводит мяч в свою передовую зону каждый раз, когда: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"Передовая зона:мяч переходит в"</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который не контролирует никто из игроков, касается передовой зоны.</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касается или мяча правильно касается нападающий, который обеими стопами полностью контактирует со своей передовой зоной.</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касается или мяча правильно касается защитник, который частью своего тела контактирует со своей тыловой зоной.</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касается судьи, который частью своего тела контактирует с передовой зоной команды, контролирующей мяч.</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ведения из тыловой зоны в передовую мяч и обе стопы игрока, который его ведет, полностью контактируют с передовой зоной.</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Отсчет 8 секунд продолжается с любого оставшегося времени на момент остановки, когда той же команде, которая перед этим контролировала мяч, предоставляется вбрасывание в тыловой зоне в результате:</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lastRenderedPageBreak/>
        <w:t>Выхода</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мяча</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аут</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Травмы игрока этой же команды.</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Ситуации спорного броска.</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Обоюдного фола</w:t>
      </w:r>
      <w:r w:rsidRPr="00BB670A">
        <w:rPr>
          <w:rFonts w:ascii="Times New Roman" w:hAnsi="Times New Roman" w:cs="Times New Roman"/>
          <w:sz w:val="28"/>
          <w:szCs w:val="28"/>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Компенсации одинаковых наказаний против обеих команд.</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84" w:name="_Toc390529144"/>
      <w:r w:rsidRPr="00BB670A">
        <w:rPr>
          <w:rFonts w:ascii="Times New Roman" w:hAnsi="Times New Roman" w:cs="Times New Roman"/>
          <w:sz w:val="28"/>
          <w:szCs w:val="28"/>
        </w:rPr>
        <w:t xml:space="preserve">24 </w:t>
      </w:r>
      <w:r w:rsidRPr="00BB670A">
        <w:rPr>
          <w:rFonts w:ascii="Times New Roman" w:hAnsi="Times New Roman" w:cs="Times New Roman"/>
          <w:sz w:val="28"/>
          <w:szCs w:val="28"/>
          <w:lang w:val="ru-RU"/>
        </w:rPr>
        <w:t>секунды</w:t>
      </w:r>
      <w:bookmarkEnd w:id="84"/>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Каждый раз, когда</w:t>
      </w:r>
      <w:r w:rsidRPr="00BB670A">
        <w:rPr>
          <w:rFonts w:ascii="Times New Roman" w:hAnsi="Times New Roman" w:cs="Times New Roman"/>
          <w:sz w:val="28"/>
          <w:szCs w:val="28"/>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 xml:space="preserve">xe "24 </w:instrText>
      </w:r>
      <w:r w:rsidRPr="00BB670A">
        <w:rPr>
          <w:rFonts w:ascii="Times New Roman" w:hAnsi="Times New Roman" w:cs="Times New Roman"/>
          <w:sz w:val="28"/>
          <w:szCs w:val="28"/>
          <w:lang w:val="ru-RU"/>
        </w:rPr>
        <w:instrText>секунды</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Игрок устанавливает контроль над </w:t>
      </w:r>
      <w:r w:rsidRPr="00BB670A">
        <w:rPr>
          <w:rFonts w:ascii="Times New Roman" w:hAnsi="Times New Roman" w:cs="Times New Roman"/>
          <w:b/>
          <w:sz w:val="28"/>
          <w:szCs w:val="28"/>
          <w:lang w:val="ru-RU"/>
        </w:rPr>
        <w:t>живым</w:t>
      </w:r>
      <w:r w:rsidRPr="00BB670A">
        <w:rPr>
          <w:rFonts w:ascii="Times New Roman" w:hAnsi="Times New Roman" w:cs="Times New Roman"/>
          <w:sz w:val="28"/>
          <w:szCs w:val="28"/>
          <w:lang w:val="ru-RU"/>
        </w:rPr>
        <w:t xml:space="preserve"> мячом на </w:t>
      </w:r>
      <w:r w:rsidRPr="00BB670A">
        <w:rPr>
          <w:rFonts w:ascii="Times New Roman" w:hAnsi="Times New Roman" w:cs="Times New Roman"/>
          <w:b/>
          <w:sz w:val="28"/>
          <w:szCs w:val="28"/>
          <w:lang w:val="ru-RU"/>
        </w:rPr>
        <w:t>игровой площадке</w:t>
      </w:r>
      <w:r w:rsidRPr="00BB670A">
        <w:rPr>
          <w:rFonts w:ascii="Times New Roman" w:hAnsi="Times New Roman" w:cs="Times New Roman"/>
          <w:sz w:val="28"/>
          <w:szCs w:val="28"/>
          <w:lang w:val="ru-RU"/>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При вбрасывании мяч касается или мяча правильно касается любой из игроков на игровой площадке и команда игрока, выполнявшего вбрасывание, продолжает контролировать мяч,</w:t>
      </w:r>
    </w:p>
    <w:p w:rsidR="003666C7" w:rsidRPr="00BB670A" w:rsidRDefault="003666C7" w:rsidP="003666C7">
      <w:pPr>
        <w:pStyle w:val="Ruleshead4in65"/>
        <w:numPr>
          <w:ilvl w:val="0"/>
          <w:numId w:val="0"/>
        </w:numPr>
        <w:spacing w:before="0" w:after="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эта команда должна выполнить бросок с игры в течение 24 секунд.</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Для того чтобы считать бросок с игры выполненным в течение 24 секунд:</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должен покинуть руку(-и) игрока прежде, чем прозвучит сигнал устройства отсчета времени для броска 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того, как мяч покинул руку(-и) игрока, он должен коснуться кольца или войти в корзину.</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85" w:name="_Ref449251688"/>
      <w:r w:rsidRPr="00BB670A">
        <w:rPr>
          <w:rFonts w:ascii="Times New Roman" w:hAnsi="Times New Roman" w:cs="Times New Roman"/>
          <w:sz w:val="28"/>
          <w:szCs w:val="28"/>
          <w:lang w:val="ru-RU"/>
        </w:rPr>
        <w:t xml:space="preserve">Когда </w:t>
      </w:r>
      <w:r w:rsidRPr="00BB670A">
        <w:rPr>
          <w:rFonts w:ascii="Times New Roman" w:hAnsi="Times New Roman" w:cs="Times New Roman"/>
          <w:b/>
          <w:bCs/>
          <w:sz w:val="28"/>
          <w:szCs w:val="28"/>
          <w:lang w:val="ru-RU"/>
        </w:rPr>
        <w:t>бросок с игры выполняется непосредственно перед окончанием 24-секундного периода</w:t>
      </w:r>
      <w:r w:rsidRPr="00BB670A">
        <w:rPr>
          <w:rFonts w:ascii="Times New Roman" w:hAnsi="Times New Roman" w:cs="Times New Roman"/>
          <w:sz w:val="28"/>
          <w:szCs w:val="28"/>
          <w:lang w:val="ru-RU"/>
        </w:rPr>
        <w:t xml:space="preserve"> и сигнал устройства отсчета времени для броска звучит в тот момент, когда мяч находится в воздухе, то:</w:t>
      </w:r>
      <w:bookmarkEnd w:id="85"/>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мяч входит в корзину, никакого нарушения не происходит, сигнал игнорируется и попадание засчитывается.</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мяч касается кольца, но не попадает в корзину, никакого нарушения не происходит, сигнал игнорируется и игра продолжается.</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мяч не касается кольца, происходит нарушение. Однако если команда соперников устанавливает немедленный и очевидный контроль над мячом, сигнал игнорируется и игра продолжается.</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
          <w:bCs/>
          <w:sz w:val="28"/>
          <w:szCs w:val="28"/>
          <w:lang w:val="ru-RU"/>
        </w:rPr>
        <w:t>Все ограничения</w:t>
      </w:r>
      <w:r w:rsidRPr="00BB670A">
        <w:rPr>
          <w:rFonts w:ascii="Times New Roman" w:hAnsi="Times New Roman" w:cs="Times New Roman"/>
          <w:sz w:val="28"/>
          <w:szCs w:val="28"/>
          <w:lang w:val="ru-RU"/>
        </w:rPr>
        <w:t xml:space="preserve">, связанные с помехой попаданию и помехой мячу, должны </w:t>
      </w:r>
      <w:r w:rsidRPr="00BB670A">
        <w:rPr>
          <w:rFonts w:ascii="Times New Roman" w:hAnsi="Times New Roman" w:cs="Times New Roman"/>
          <w:b/>
          <w:bCs/>
          <w:sz w:val="28"/>
          <w:szCs w:val="28"/>
          <w:lang w:val="ru-RU"/>
        </w:rPr>
        <w:t>учитываться</w:t>
      </w:r>
      <w:r w:rsidRPr="00BB670A">
        <w:rPr>
          <w:rFonts w:ascii="Times New Roman" w:hAnsi="Times New Roman" w:cs="Times New Roman"/>
          <w:sz w:val="28"/>
          <w:szCs w:val="28"/>
          <w:lang w:val="ru-RU"/>
        </w:rPr>
        <w:t>.</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Процедура</w:t>
      </w:r>
    </w:p>
    <w:p w:rsidR="003666C7" w:rsidRPr="00BB670A" w:rsidRDefault="003666C7" w:rsidP="0071156F">
      <w:pPr>
        <w:pStyle w:val="Ruleshead4in65"/>
        <w:keepNext/>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Показания на устройстве отсчета времени для броска, когда судья </w:t>
      </w:r>
      <w:r w:rsidRPr="00BB670A">
        <w:rPr>
          <w:rFonts w:ascii="Times New Roman" w:hAnsi="Times New Roman" w:cs="Times New Roman"/>
          <w:b/>
          <w:bCs/>
          <w:sz w:val="28"/>
          <w:szCs w:val="28"/>
          <w:lang w:val="ru-RU"/>
        </w:rPr>
        <w:t>останавливает</w:t>
      </w:r>
      <w:r w:rsidRPr="00BB670A">
        <w:rPr>
          <w:rFonts w:ascii="Times New Roman" w:hAnsi="Times New Roman" w:cs="Times New Roman"/>
          <w:sz w:val="28"/>
          <w:szCs w:val="28"/>
          <w:lang w:val="ru-RU"/>
        </w:rPr>
        <w:t xml:space="preserve"> игру:</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При фоле или нарушении (но не при выходе мяча в аут), совершенном командой, не контролировавшей мяч,</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 любой причине, связанной с командой, не контролировавшей мяч,</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 любой причине, не связанной ни с одной из команд.</w:t>
      </w:r>
    </w:p>
    <w:p w:rsidR="003666C7" w:rsidRPr="00BB670A" w:rsidRDefault="003666C7" w:rsidP="003666C7">
      <w:pPr>
        <w:pStyle w:val="text175"/>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В данных ситуациях право на владение мячом должно быть предоставлено той же команде, которая перед этим контролировала мяч и:</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 случае если вбрасывание проводится в тыловой зоне, то показания на устройстве должны быть сброшены к 24 секундам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"Устройство </w:instrText>
      </w:r>
      <w:r w:rsidRPr="00C53511">
        <w:rPr>
          <w:rFonts w:ascii="Times New Roman" w:hAnsi="Times New Roman" w:cs="Times New Roman"/>
          <w:sz w:val="28"/>
          <w:szCs w:val="28"/>
          <w:lang w:val="ru-RU"/>
        </w:rPr>
        <w:instrText>отсчета времени для броска:показания</w:instrText>
      </w:r>
      <w:r w:rsidRPr="00BB670A">
        <w:rPr>
          <w:rFonts w:ascii="Times New Roman" w:hAnsi="Times New Roman" w:cs="Times New Roman"/>
          <w:sz w:val="28"/>
          <w:szCs w:val="28"/>
          <w:lang w:val="ru-RU"/>
        </w:rPr>
        <w:instrText xml:space="preserve"> сброшены ошибочно"</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вбрасывание проводится в передовой зоне, то показания на устройстве должны быть установлены следующим образом:</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на момент остановки игры на устройстве отсчета времени для броска остается 14 секунд или более, то показания на устройстве не должны быть сброшены, а отсчет должен продолжаться со времени остановки.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на момент остановки игры на устройстве отсчета времени для броска остается 13 секунд или менее, то показания на устройстве должны быть сброшены к 14 секундам.</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Однако если судья останавливает игру по любой причине, не связанной ни с одной из команд, и, по мнению судьи, сброс показаний на устройстве поставит команду соперников в невыгодное положение, то отсчет времени для броска должен продолжаться с момента остановки.</w:t>
      </w:r>
    </w:p>
    <w:p w:rsidR="003666C7" w:rsidRPr="00BB670A" w:rsidRDefault="003666C7" w:rsidP="0071156F">
      <w:pPr>
        <w:pStyle w:val="Ruleshead4in65"/>
        <w:numPr>
          <w:ilvl w:val="3"/>
          <w:numId w:val="9"/>
        </w:numPr>
        <w:spacing w:before="60" w:after="0"/>
        <w:rPr>
          <w:rFonts w:ascii="Times New Roman" w:hAnsi="Times New Roman" w:cs="Times New Roman"/>
          <w:color w:val="000000"/>
          <w:kern w:val="0"/>
          <w:sz w:val="28"/>
          <w:szCs w:val="28"/>
          <w:lang w:val="ru-RU" w:eastAsia="de-DE"/>
        </w:rPr>
      </w:pPr>
      <w:r w:rsidRPr="00BB670A">
        <w:rPr>
          <w:rFonts w:ascii="Times New Roman" w:hAnsi="Times New Roman" w:cs="Times New Roman"/>
          <w:sz w:val="28"/>
          <w:szCs w:val="28"/>
          <w:lang w:val="ru-RU"/>
        </w:rPr>
        <w:t>Показания на устройстве отсчета времени для броска должны быть сброшены к 24 секундам каждый раз, когда вбрасывание предоставляется команде соперников после того, как судья останавливает игру при фоле или нарушении, совершенном командой, контролировавшей мяч.</w:t>
      </w:r>
    </w:p>
    <w:p w:rsidR="003666C7" w:rsidRPr="00BB670A" w:rsidRDefault="003666C7" w:rsidP="0071156F">
      <w:pPr>
        <w:pStyle w:val="Ruleshead4in65"/>
        <w:numPr>
          <w:ilvl w:val="3"/>
          <w:numId w:val="9"/>
        </w:numPr>
        <w:spacing w:before="60" w:after="0"/>
        <w:rPr>
          <w:rFonts w:ascii="Times New Roman" w:hAnsi="Times New Roman" w:cs="Times New Roman"/>
          <w:color w:val="000000"/>
          <w:kern w:val="0"/>
          <w:sz w:val="28"/>
          <w:szCs w:val="28"/>
          <w:lang w:val="ru-RU" w:eastAsia="de-DE"/>
        </w:rPr>
      </w:pPr>
      <w:r w:rsidRPr="00BB670A">
        <w:rPr>
          <w:rFonts w:ascii="Times New Roman" w:hAnsi="Times New Roman" w:cs="Times New Roman"/>
          <w:sz w:val="28"/>
          <w:szCs w:val="28"/>
          <w:lang w:val="ru-RU"/>
        </w:rPr>
        <w:t>После того как мяч коснулся кольца корзины соперников, показания на устройстве отсчета времени для броска должны быть сброшены к:</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24 секундам, если контроль над мячом устанавливает команда соперников.</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14 секундам, если контроль над мячом устанавливает та же команда, которая контролировала мяч перед тем, как мяч коснулся кольца.</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сигнал устройства отсчета времени для броска</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b/>
          <w:bCs/>
          <w:sz w:val="28"/>
          <w:szCs w:val="28"/>
          <w:lang w:val="ru-RU"/>
        </w:rPr>
        <w:t>звучит ошибочно</w:t>
      </w:r>
      <w:r w:rsidRPr="00BB670A">
        <w:rPr>
          <w:rFonts w:ascii="Times New Roman" w:hAnsi="Times New Roman" w:cs="Times New Roman"/>
          <w:sz w:val="28"/>
          <w:szCs w:val="28"/>
          <w:lang w:val="ru-RU"/>
        </w:rPr>
        <w:t xml:space="preserve"> в тот момент, когда одна из команд контролирует мяч или ни одна из команд не контролирует мяча, сигнал игнорируется и игра продолжается.</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 xml:space="preserve">xe "Устройство </w:instrText>
      </w:r>
      <w:r w:rsidRPr="00C53511">
        <w:rPr>
          <w:rFonts w:ascii="Times New Roman" w:hAnsi="Times New Roman" w:cs="Times New Roman"/>
          <w:sz w:val="28"/>
          <w:szCs w:val="28"/>
          <w:lang w:val="ru-RU"/>
        </w:rPr>
        <w:instrText>отсчета времени для броска:</w:instrText>
      </w:r>
      <w:r w:rsidR="00C53511" w:rsidRPr="00C53511">
        <w:rPr>
          <w:rFonts w:ascii="Times New Roman" w:hAnsi="Times New Roman" w:cs="Times New Roman"/>
          <w:sz w:val="28"/>
          <w:szCs w:val="28"/>
          <w:lang w:val="ru-RU"/>
        </w:rPr>
        <w:instrText xml:space="preserve"> </w:instrText>
      </w:r>
      <w:r w:rsidRPr="00C53511">
        <w:rPr>
          <w:rFonts w:ascii="Times New Roman" w:hAnsi="Times New Roman" w:cs="Times New Roman"/>
          <w:sz w:val="28"/>
          <w:szCs w:val="28"/>
          <w:lang w:val="ru-RU"/>
        </w:rPr>
        <w:instrText>звучит</w:instrText>
      </w:r>
      <w:r w:rsidRPr="00BB670A">
        <w:rPr>
          <w:rFonts w:ascii="Times New Roman" w:hAnsi="Times New Roman" w:cs="Times New Roman"/>
          <w:sz w:val="28"/>
          <w:szCs w:val="28"/>
          <w:lang w:val="ru-RU"/>
        </w:rPr>
        <w:instrText xml:space="preserve"> ошибочно"</w:instrText>
      </w:r>
      <w:r w:rsidR="005553C6" w:rsidRPr="00BB670A">
        <w:rPr>
          <w:rFonts w:ascii="Times New Roman" w:hAnsi="Times New Roman" w:cs="Times New Roman"/>
          <w:sz w:val="28"/>
          <w:szCs w:val="28"/>
          <w:lang w:val="ru-RU"/>
        </w:rPr>
        <w:fldChar w:fldCharType="end"/>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Однако если, по мнению судьи, команда, контролировавшая мяч, была поставлена в невыгодное положение, игра должна быть остановлена, показания на устройстве отсчета времени для броска должны быть исправлены и право на владение мячом должно быть предоставлено этой же команде.</w:t>
      </w:r>
    </w:p>
    <w:p w:rsidR="003666C7" w:rsidRPr="00BB670A" w:rsidRDefault="003666C7" w:rsidP="0071156F">
      <w:pPr>
        <w:pStyle w:val="Ruleshead2"/>
        <w:numPr>
          <w:ilvl w:val="1"/>
          <w:numId w:val="9"/>
        </w:numPr>
        <w:tabs>
          <w:tab w:val="clear" w:pos="1800"/>
        </w:tabs>
        <w:spacing w:before="180" w:after="0"/>
        <w:ind w:left="992"/>
        <w:rPr>
          <w:rFonts w:ascii="Times New Roman" w:hAnsi="Times New Roman" w:cs="Times New Roman"/>
          <w:sz w:val="28"/>
          <w:szCs w:val="28"/>
          <w:lang w:val="ru-RU"/>
        </w:rPr>
      </w:pPr>
      <w:bookmarkStart w:id="86" w:name="_Toc390529145"/>
      <w:r w:rsidRPr="00BB670A">
        <w:rPr>
          <w:rFonts w:ascii="Times New Roman" w:hAnsi="Times New Roman" w:cs="Times New Roman"/>
          <w:sz w:val="28"/>
          <w:szCs w:val="28"/>
          <w:lang w:val="ru-RU"/>
        </w:rPr>
        <w:lastRenderedPageBreak/>
        <w:t>Мяч, возвращенный в тыловую зону</w:t>
      </w:r>
      <w:bookmarkEnd w:id="86"/>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контролирует живой мяч в своей передовой зоне, когда: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"Тыловая зона:мяч, возвращенный в"</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"Мяч:возвращенный в тыловую зону"</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 стопы игрока данной команды касаются его передовой зоны в то время, когда он держит, ловит или ведет мяч в своей передовой зоне, или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игроки данной команды передают мяч друг другу в своей передовой зоне.</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контролирующая живой мяч в передовой зоне, неправильно возвращает его в свою тыловую зону, когда игрок данной команды является последним, кто коснулся мяча в своей передовой зоне, а затем мяча первым касается игрок данной команды: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который частью своего тела контактирует с тыловой зоной или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того, как мяч коснулся тыловой зоны этой команды.</w:t>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Данное ограничение относится ко</w:t>
      </w:r>
      <w:r w:rsidRPr="00BB670A">
        <w:rPr>
          <w:rFonts w:ascii="Times New Roman" w:hAnsi="Times New Roman" w:cs="Times New Roman"/>
          <w:bCs/>
          <w:sz w:val="28"/>
          <w:szCs w:val="28"/>
          <w:lang w:val="ru-RU"/>
        </w:rPr>
        <w:t xml:space="preserve"> всем </w:t>
      </w:r>
      <w:r w:rsidRPr="00BB670A">
        <w:rPr>
          <w:rFonts w:ascii="Times New Roman" w:hAnsi="Times New Roman" w:cs="Times New Roman"/>
          <w:sz w:val="28"/>
          <w:szCs w:val="28"/>
          <w:lang w:val="ru-RU"/>
        </w:rPr>
        <w:t>ситуациям в передовой зоне команды, включая вбрасывания. Однако оно не относится к игроку, который выпрыгивает из своей передовой зоны, устанавливает новый командный контроль, все еще находясь в воздухе, а затем приземляется с мячом в тыловой зоне своей команды.</w:t>
      </w:r>
    </w:p>
    <w:p w:rsidR="003666C7" w:rsidRPr="00BB670A" w:rsidRDefault="003666C7" w:rsidP="0071156F">
      <w:pPr>
        <w:pStyle w:val="Ruleshead3"/>
        <w:keepNext/>
        <w:numPr>
          <w:ilvl w:val="2"/>
          <w:numId w:val="9"/>
        </w:numPr>
        <w:spacing w:before="6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3666C7">
      <w:pPr>
        <w:pStyle w:val="text175"/>
        <w:spacing w:before="60"/>
        <w:outlineLvl w:val="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которая контролирует живой мяч в своей передовой зоне, не может неправильно возвращать его в свою тыловую зону.</w:t>
      </w:r>
    </w:p>
    <w:p w:rsidR="003666C7" w:rsidRPr="00BB670A" w:rsidRDefault="003666C7" w:rsidP="0071156F">
      <w:pPr>
        <w:pStyle w:val="Ruleshead3"/>
        <w:keepNext/>
        <w:numPr>
          <w:ilvl w:val="2"/>
          <w:numId w:val="9"/>
        </w:numPr>
        <w:spacing w:before="60" w:after="0"/>
        <w:rPr>
          <w:rFonts w:ascii="Times New Roman" w:hAnsi="Times New Roman" w:cs="Times New Roman"/>
          <w:b/>
          <w:sz w:val="28"/>
          <w:szCs w:val="28"/>
        </w:rPr>
      </w:pPr>
      <w:bookmarkStart w:id="87" w:name="_Ref387033514"/>
      <w:bookmarkStart w:id="88" w:name="_Ref387033516"/>
      <w:bookmarkStart w:id="89" w:name="_Ref387033524"/>
      <w:bookmarkStart w:id="90" w:name="_Ref387042677"/>
      <w:bookmarkStart w:id="91" w:name="_Ref387042681"/>
      <w:bookmarkStart w:id="92" w:name="_Ref387043648"/>
      <w:bookmarkStart w:id="93" w:name="_Ref387043652"/>
      <w:bookmarkStart w:id="94" w:name="_Ref449251964"/>
      <w:bookmarkStart w:id="95" w:name="_Ref459789798"/>
      <w:bookmarkStart w:id="96" w:name="_Ref459789807"/>
      <w:bookmarkStart w:id="97" w:name="_Ref459806824"/>
      <w:bookmarkStart w:id="98" w:name="_Ref459806829"/>
      <w:bookmarkStart w:id="99" w:name="_Ref459806932"/>
      <w:bookmarkStart w:id="100" w:name="_Ref459806937"/>
      <w:bookmarkStart w:id="101" w:name="_Ref473084994"/>
      <w:bookmarkStart w:id="102" w:name="_Ref473085000"/>
      <w:r w:rsidRPr="00BB670A">
        <w:rPr>
          <w:rFonts w:ascii="Times New Roman" w:hAnsi="Times New Roman" w:cs="Times New Roman"/>
          <w:b/>
          <w:sz w:val="28"/>
          <w:szCs w:val="28"/>
          <w:lang w:val="ru-RU"/>
        </w:rPr>
        <w:t>Наказание</w:t>
      </w:r>
    </w:p>
    <w:p w:rsidR="003666C7" w:rsidRPr="00BB670A" w:rsidRDefault="003666C7" w:rsidP="003666C7">
      <w:pPr>
        <w:pStyle w:val="Ruleshead4in65"/>
        <w:numPr>
          <w:ilvl w:val="0"/>
          <w:numId w:val="0"/>
        </w:numPr>
        <w:spacing w:before="60" w:after="0"/>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Мяч предоставляется команде соперников для вбрасывания в своей передовой зоне с места за пределами игровой площадки, ближайшего к тому, где произошло несоблюдение Правил, за исключением места непосредственно за щитом.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за:мяч, возвращенный в тыловую зону"</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2"/>
        <w:numPr>
          <w:ilvl w:val="1"/>
          <w:numId w:val="9"/>
        </w:numPr>
        <w:tabs>
          <w:tab w:val="clear" w:pos="1800"/>
        </w:tabs>
        <w:spacing w:before="180" w:after="0"/>
        <w:ind w:left="992"/>
        <w:rPr>
          <w:rFonts w:ascii="Times New Roman" w:hAnsi="Times New Roman" w:cs="Times New Roman"/>
          <w:sz w:val="28"/>
          <w:szCs w:val="28"/>
          <w:lang w:val="ru-RU"/>
        </w:rPr>
      </w:pPr>
      <w:bookmarkStart w:id="103" w:name="_Ref241982290"/>
      <w:bookmarkStart w:id="104" w:name="_Toc390529146"/>
      <w:r w:rsidRPr="00BB670A">
        <w:rPr>
          <w:rFonts w:ascii="Times New Roman" w:hAnsi="Times New Roman" w:cs="Times New Roman"/>
          <w:sz w:val="28"/>
          <w:szCs w:val="28"/>
          <w:lang w:val="ru-RU"/>
        </w:rPr>
        <w:t>Помеха попаданию и помеха мячу</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60" w:after="0"/>
        <w:rPr>
          <w:rFonts w:ascii="Times New Roman" w:hAnsi="Times New Roman" w:cs="Times New Roman"/>
          <w:b/>
          <w:sz w:val="28"/>
          <w:szCs w:val="28"/>
          <w:lang w:val="ru-RU"/>
        </w:rPr>
      </w:pPr>
      <w:r w:rsidRPr="00BB670A">
        <w:rPr>
          <w:rFonts w:ascii="Times New Roman" w:hAnsi="Times New Roman" w:cs="Times New Roman"/>
          <w:b/>
          <w:sz w:val="28"/>
          <w:szCs w:val="28"/>
          <w:lang w:val="ru-RU"/>
        </w:rPr>
        <w:t>Бросок с игры или штрафной бросок:</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"Бросок с игры:определение"</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
          <w:bCs/>
          <w:sz w:val="28"/>
          <w:szCs w:val="28"/>
          <w:lang w:val="ru-RU"/>
        </w:rPr>
        <w:t>Начинается</w:t>
      </w:r>
      <w:r w:rsidRPr="00BB670A">
        <w:rPr>
          <w:rFonts w:ascii="Times New Roman" w:hAnsi="Times New Roman" w:cs="Times New Roman"/>
          <w:sz w:val="28"/>
          <w:szCs w:val="28"/>
          <w:lang w:val="ru-RU"/>
        </w:rPr>
        <w:t>, когда мяч покидает руку(-и) игрока, находящегося в процессе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b/>
          <w:bCs/>
          <w:sz w:val="28"/>
          <w:szCs w:val="28"/>
          <w:lang w:val="ru-RU"/>
        </w:rPr>
        <w:t>Заканчивается</w:t>
      </w:r>
      <w:r w:rsidRPr="00BB670A">
        <w:rPr>
          <w:rFonts w:ascii="Times New Roman" w:hAnsi="Times New Roman" w:cs="Times New Roman"/>
          <w:sz w:val="28"/>
          <w:szCs w:val="28"/>
          <w:lang w:val="ru-RU"/>
        </w:rPr>
        <w:t>, когда мяч:</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Входит в корзину непосредственно сверху и остается в ней или проходит через нее.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Больше не имеет возможности попасть в корзину.</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lastRenderedPageBreak/>
        <w:t>Касается</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кольца</w:t>
      </w:r>
      <w:r w:rsidRPr="00BB670A">
        <w:rPr>
          <w:rFonts w:ascii="Times New Roman" w:hAnsi="Times New Roman" w:cs="Times New Roman"/>
          <w:sz w:val="28"/>
          <w:szCs w:val="28"/>
          <w:lang w:val="en-US"/>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Касается</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пола</w:t>
      </w:r>
      <w:r w:rsidRPr="00BB670A">
        <w:rPr>
          <w:rFonts w:ascii="Times New Roman" w:hAnsi="Times New Roman" w:cs="Times New Roman"/>
          <w:sz w:val="28"/>
          <w:szCs w:val="28"/>
          <w:lang w:val="en-US"/>
        </w:rPr>
        <w:t>.</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rPr>
      </w:pPr>
      <w:r w:rsidRPr="00BB670A">
        <w:rPr>
          <w:rFonts w:ascii="Times New Roman" w:hAnsi="Times New Roman" w:cs="Times New Roman"/>
          <w:sz w:val="28"/>
          <w:szCs w:val="28"/>
          <w:lang w:val="ru-RU"/>
        </w:rPr>
        <w:t>Становится мертвым.</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sz w:val="28"/>
          <w:szCs w:val="28"/>
          <w:lang w:val="ru-RU"/>
        </w:rPr>
        <w:t>Помеха попаданию</w:t>
      </w:r>
      <w:r w:rsidRPr="00BB670A">
        <w:rPr>
          <w:rFonts w:ascii="Times New Roman" w:hAnsi="Times New Roman" w:cs="Times New Roman"/>
          <w:sz w:val="28"/>
          <w:szCs w:val="28"/>
          <w:lang w:val="ru-RU"/>
        </w:rPr>
        <w:t xml:space="preserve"> во время </w:t>
      </w:r>
      <w:r w:rsidRPr="00BB670A">
        <w:rPr>
          <w:rFonts w:ascii="Times New Roman" w:hAnsi="Times New Roman" w:cs="Times New Roman"/>
          <w:b/>
          <w:bCs/>
          <w:sz w:val="28"/>
          <w:szCs w:val="28"/>
          <w:lang w:val="ru-RU"/>
        </w:rPr>
        <w:t>броска с игры</w:t>
      </w:r>
      <w:r w:rsidRPr="00BB670A">
        <w:rPr>
          <w:rFonts w:ascii="Times New Roman" w:hAnsi="Times New Roman" w:cs="Times New Roman"/>
          <w:sz w:val="28"/>
          <w:szCs w:val="28"/>
          <w:lang w:val="ru-RU"/>
        </w:rPr>
        <w:t xml:space="preserve"> происходит, когда игрок касается мяча в тот момент, когда мяч находится полностью выше уровня кольца и:</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"Мяч:помеха попаданию"</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"Помеха попаданию:определение"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На нисходящей траектории своего полета к корзине или </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После</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касания</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им</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щита</w:t>
      </w:r>
      <w:r w:rsidRPr="00BB670A">
        <w:rPr>
          <w:rFonts w:ascii="Times New Roman" w:hAnsi="Times New Roman" w:cs="Times New Roman"/>
          <w:sz w:val="28"/>
          <w:szCs w:val="28"/>
          <w:lang w:val="en-US"/>
        </w:rPr>
        <w:t>.</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lang w:val="ru-RU"/>
        </w:rPr>
      </w:pPr>
      <w:r w:rsidRPr="00BB670A">
        <w:rPr>
          <w:rFonts w:ascii="Times New Roman" w:hAnsi="Times New Roman" w:cs="Times New Roman"/>
          <w:b/>
          <w:bCs/>
          <w:sz w:val="28"/>
          <w:szCs w:val="28"/>
          <w:lang w:val="ru-RU"/>
        </w:rPr>
        <w:t>Помеха попаданию</w:t>
      </w:r>
      <w:r w:rsidRPr="00BB670A">
        <w:rPr>
          <w:rFonts w:ascii="Times New Roman" w:hAnsi="Times New Roman" w:cs="Times New Roman"/>
          <w:sz w:val="28"/>
          <w:szCs w:val="28"/>
          <w:lang w:val="ru-RU"/>
        </w:rPr>
        <w:t xml:space="preserve"> во время </w:t>
      </w:r>
      <w:r w:rsidRPr="00BB670A">
        <w:rPr>
          <w:rFonts w:ascii="Times New Roman" w:hAnsi="Times New Roman" w:cs="Times New Roman"/>
          <w:b/>
          <w:bCs/>
          <w:sz w:val="28"/>
          <w:szCs w:val="28"/>
          <w:lang w:val="ru-RU"/>
        </w:rPr>
        <w:t>штрафного броска</w:t>
      </w:r>
      <w:r w:rsidRPr="00BB670A">
        <w:rPr>
          <w:rFonts w:ascii="Times New Roman" w:hAnsi="Times New Roman" w:cs="Times New Roman"/>
          <w:sz w:val="28"/>
          <w:szCs w:val="28"/>
          <w:lang w:val="ru-RU"/>
        </w:rPr>
        <w:t xml:space="preserve"> происходит, когда игрок касается мяча в тот момент, когда мяч находится в полете к корзине и прежде, чем он коснулся кольца.</w:t>
      </w:r>
    </w:p>
    <w:p w:rsidR="003666C7" w:rsidRPr="00BB670A" w:rsidRDefault="003666C7" w:rsidP="0071156F">
      <w:pPr>
        <w:pStyle w:val="Ruleshead4in65"/>
        <w:numPr>
          <w:ilvl w:val="3"/>
          <w:numId w:val="9"/>
        </w:numPr>
        <w:spacing w:before="60" w:after="0"/>
        <w:rPr>
          <w:rFonts w:ascii="Times New Roman" w:hAnsi="Times New Roman" w:cs="Times New Roman"/>
          <w:bCs/>
          <w:sz w:val="28"/>
          <w:szCs w:val="28"/>
          <w:lang w:val="ru-RU"/>
        </w:rPr>
      </w:pPr>
      <w:r w:rsidRPr="00BB670A">
        <w:rPr>
          <w:rFonts w:ascii="Times New Roman" w:hAnsi="Times New Roman" w:cs="Times New Roman"/>
          <w:bCs/>
          <w:sz w:val="28"/>
          <w:szCs w:val="28"/>
          <w:lang w:val="ru-RU"/>
        </w:rPr>
        <w:t>Ограничения, связанные с помехой попаданию,</w:t>
      </w:r>
      <w:r w:rsidRPr="00BB670A">
        <w:rPr>
          <w:rFonts w:ascii="Times New Roman" w:hAnsi="Times New Roman" w:cs="Times New Roman"/>
          <w:sz w:val="28"/>
          <w:szCs w:val="28"/>
          <w:lang w:val="ru-RU"/>
        </w:rPr>
        <w:t xml:space="preserve"> перестают действовать, когда: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Мяч больше не имеет возможности попасть в корзину.</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Мяч</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касается</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кольца</w:t>
      </w:r>
      <w:r w:rsidRPr="00BB670A">
        <w:rPr>
          <w:rFonts w:ascii="Times New Roman" w:hAnsi="Times New Roman" w:cs="Times New Roman"/>
          <w:sz w:val="28"/>
          <w:szCs w:val="28"/>
          <w:lang w:val="en-US"/>
        </w:rPr>
        <w:t>.</w:t>
      </w:r>
    </w:p>
    <w:p w:rsidR="003666C7" w:rsidRPr="00BB670A" w:rsidRDefault="003666C7" w:rsidP="0071156F">
      <w:pPr>
        <w:pStyle w:val="Ruleshead4in65"/>
        <w:numPr>
          <w:ilvl w:val="3"/>
          <w:numId w:val="9"/>
        </w:numPr>
        <w:spacing w:before="60" w:after="0"/>
        <w:rPr>
          <w:rFonts w:ascii="Times New Roman" w:hAnsi="Times New Roman" w:cs="Times New Roman"/>
          <w:sz w:val="28"/>
          <w:szCs w:val="28"/>
        </w:rPr>
      </w:pPr>
      <w:r w:rsidRPr="00BB670A">
        <w:rPr>
          <w:rFonts w:ascii="Times New Roman" w:hAnsi="Times New Roman" w:cs="Times New Roman"/>
          <w:b/>
          <w:sz w:val="28"/>
          <w:szCs w:val="28"/>
          <w:lang w:val="ru-RU"/>
        </w:rPr>
        <w:t>Помеха</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мячу</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sz w:val="28"/>
          <w:szCs w:val="28"/>
          <w:lang w:val="ru-RU"/>
        </w:rPr>
        <w:t>происходит</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когда</w:t>
      </w:r>
      <w:r w:rsidRPr="00BB670A">
        <w:rPr>
          <w:rFonts w:ascii="Times New Roman" w:hAnsi="Times New Roman" w:cs="Times New Roman"/>
          <w:sz w:val="28"/>
          <w:szCs w:val="28"/>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 "</w:instrText>
      </w:r>
      <w:r w:rsidRPr="00BB670A">
        <w:rPr>
          <w:rFonts w:ascii="Times New Roman" w:hAnsi="Times New Roman" w:cs="Times New Roman"/>
          <w:sz w:val="28"/>
          <w:szCs w:val="28"/>
          <w:lang w:val="ru-RU"/>
        </w:rPr>
        <w:instrText>Мяч</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помехамячу</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 "</w:instrText>
      </w:r>
      <w:r w:rsidRPr="00BB670A">
        <w:rPr>
          <w:rFonts w:ascii="Times New Roman" w:hAnsi="Times New Roman" w:cs="Times New Roman"/>
          <w:sz w:val="28"/>
          <w:szCs w:val="28"/>
          <w:lang w:val="ru-RU"/>
        </w:rPr>
        <w:instrText>Помехамячу</w:instrText>
      </w:r>
      <w:r w:rsidRPr="00BB670A">
        <w:rPr>
          <w:rFonts w:ascii="Times New Roman" w:hAnsi="Times New Roman" w:cs="Times New Roman"/>
          <w:sz w:val="28"/>
          <w:szCs w:val="28"/>
        </w:rPr>
        <w:instrText>"</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броска с игры либо последнего или единственного штрафного броска игрок касается корзины или щита в тот момент, когда мяч находится в контакте с кольцом.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штрафного броска, за которым последует(-ют) дополнительный(-ые) штрафной(-ые) бросок(-ки), игрок касается мяча, корзины или щита в тот момент, когда все еще сохраняется возможность попадания мяча в корзину.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просовывает руку в корзину снизу и касается мяча.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Защитник касается мяча или корзины в тот момент, когда мяч находится внутри корзины, тем самым препятствуя попаданию мяча в корзину.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вызывает вибрацию корзины или захватывает корзину таким образом, что, по мнению судьи, это препятствует попаданию мяча в корзину либо способствует попаданию мяча в корзину.</w:t>
      </w:r>
    </w:p>
    <w:p w:rsidR="003666C7" w:rsidRPr="00BB670A" w:rsidRDefault="003666C7" w:rsidP="0071156F">
      <w:pPr>
        <w:pStyle w:val="bullist175"/>
        <w:numPr>
          <w:ilvl w:val="0"/>
          <w:numId w:val="15"/>
        </w:numPr>
        <w:ind w:hanging="425"/>
        <w:rPr>
          <w:rFonts w:ascii="Times New Roman" w:hAnsi="Times New Roman" w:cs="Times New Roman"/>
          <w:bCs/>
          <w:sz w:val="28"/>
          <w:szCs w:val="28"/>
          <w:lang w:val="ru-RU"/>
        </w:rPr>
      </w:pPr>
      <w:r w:rsidRPr="00BB670A">
        <w:rPr>
          <w:rFonts w:ascii="Times New Roman" w:hAnsi="Times New Roman" w:cs="Times New Roman"/>
          <w:sz w:val="28"/>
          <w:szCs w:val="28"/>
          <w:lang w:val="ru-RU"/>
        </w:rPr>
        <w:t>Игрок захватывает корзину для того, чтобы сыграть в мяч.</w:t>
      </w:r>
    </w:p>
    <w:p w:rsidR="003666C7" w:rsidRPr="00BB670A" w:rsidRDefault="003666C7" w:rsidP="0071156F">
      <w:pPr>
        <w:pStyle w:val="Ruleshead4in65"/>
        <w:keepNext/>
        <w:numPr>
          <w:ilvl w:val="3"/>
          <w:numId w:val="9"/>
        </w:numPr>
        <w:tabs>
          <w:tab w:val="left" w:pos="1418"/>
        </w:tabs>
        <w:spacing w:before="60" w:after="0"/>
        <w:rPr>
          <w:rFonts w:ascii="Times New Roman" w:hAnsi="Times New Roman" w:cs="Times New Roman"/>
          <w:sz w:val="28"/>
          <w:szCs w:val="28"/>
        </w:rPr>
      </w:pPr>
      <w:r w:rsidRPr="00BB670A">
        <w:rPr>
          <w:rFonts w:ascii="Times New Roman" w:hAnsi="Times New Roman" w:cs="Times New Roman"/>
          <w:sz w:val="28"/>
          <w:szCs w:val="28"/>
          <w:lang w:val="ru-RU"/>
        </w:rPr>
        <w:t>В случае если: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Судья дает свисток в тот момент, когда мяч находится в руках игрока, находящегося в процессе броска, или в полете при броске с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Звучит сигнал игровых часов об окончании периода в тот момент, когда мяч находится в полете при броске с игры,</w:t>
      </w:r>
    </w:p>
    <w:p w:rsidR="003666C7" w:rsidRPr="00BB670A" w:rsidRDefault="003666C7" w:rsidP="003666C7">
      <w:pPr>
        <w:pStyle w:val="text175"/>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никто из игроков не должен касаться мяча после касания им кольца в то время, пока мяч все еще сохраняет возможность попадания в корзину.</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
          <w:bCs/>
          <w:sz w:val="28"/>
          <w:szCs w:val="28"/>
          <w:lang w:val="ru-RU"/>
        </w:rPr>
        <w:lastRenderedPageBreak/>
        <w:t>Все ограничения</w:t>
      </w:r>
      <w:r w:rsidRPr="00BB670A">
        <w:rPr>
          <w:rFonts w:ascii="Times New Roman" w:hAnsi="Times New Roman" w:cs="Times New Roman"/>
          <w:sz w:val="28"/>
          <w:szCs w:val="28"/>
          <w:lang w:val="ru-RU"/>
        </w:rPr>
        <w:t xml:space="preserve">, связанные с помехой попаданию и помехой мячу, должны </w:t>
      </w:r>
      <w:r w:rsidRPr="00BB670A">
        <w:rPr>
          <w:rFonts w:ascii="Times New Roman" w:hAnsi="Times New Roman" w:cs="Times New Roman"/>
          <w:b/>
          <w:bCs/>
          <w:sz w:val="28"/>
          <w:szCs w:val="28"/>
          <w:lang w:val="ru-RU"/>
        </w:rPr>
        <w:t>учитываться</w:t>
      </w:r>
      <w:r w:rsidRPr="00BB670A">
        <w:rPr>
          <w:rFonts w:ascii="Times New Roman" w:hAnsi="Times New Roman" w:cs="Times New Roman"/>
          <w:sz w:val="28"/>
          <w:szCs w:val="28"/>
          <w:lang w:val="ru-RU"/>
        </w:rPr>
        <w:t>.</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нарушение совершается </w:t>
      </w:r>
      <w:r w:rsidRPr="00BB670A">
        <w:rPr>
          <w:rFonts w:ascii="Times New Roman" w:hAnsi="Times New Roman" w:cs="Times New Roman"/>
          <w:b/>
          <w:sz w:val="28"/>
          <w:szCs w:val="28"/>
          <w:lang w:val="ru-RU"/>
        </w:rPr>
        <w:t>нападающим</w:t>
      </w:r>
      <w:r w:rsidRPr="00BB670A">
        <w:rPr>
          <w:rFonts w:ascii="Times New Roman" w:hAnsi="Times New Roman" w:cs="Times New Roman"/>
          <w:sz w:val="28"/>
          <w:szCs w:val="28"/>
          <w:lang w:val="ru-RU"/>
        </w:rPr>
        <w:t>, никакие очки не могут быть засчитаны. Мяч должен быть предоставлен команде соперников для вбрасывания из-за пределов игровой площадки напротив линии штрафного броска, если иное не оговорено в Правилах.</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"Наказание за:помеху мячу при броске"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нарушение совершается </w:t>
      </w:r>
      <w:r w:rsidRPr="00BB670A">
        <w:rPr>
          <w:rFonts w:ascii="Times New Roman" w:hAnsi="Times New Roman" w:cs="Times New Roman"/>
          <w:b/>
          <w:sz w:val="28"/>
          <w:szCs w:val="28"/>
          <w:lang w:val="ru-RU"/>
        </w:rPr>
        <w:t>защитником</w:t>
      </w:r>
      <w:r w:rsidRPr="00BB670A">
        <w:rPr>
          <w:rFonts w:ascii="Times New Roman" w:hAnsi="Times New Roman" w:cs="Times New Roman"/>
          <w:sz w:val="28"/>
          <w:szCs w:val="28"/>
          <w:lang w:val="ru-RU"/>
        </w:rPr>
        <w:t>, нападающей команде засчитывается:</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1 очко, если мяч был выпущен со штрафного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2 очка, если мяч был выпущен из зоны 2-хочковых бросков с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3 очка, если мяч был выпущен из зоны 3-хочковых бросков с игры.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Процедура засчитывания очков является такой же, как и в случае попадания мяча в корзину.</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помеха попаданию совершается </w:t>
      </w:r>
      <w:r w:rsidRPr="00BB670A">
        <w:rPr>
          <w:rFonts w:ascii="Times New Roman" w:hAnsi="Times New Roman" w:cs="Times New Roman"/>
          <w:b/>
          <w:sz w:val="28"/>
          <w:szCs w:val="28"/>
          <w:lang w:val="ru-RU"/>
        </w:rPr>
        <w:t>защитником</w:t>
      </w:r>
      <w:r w:rsidRPr="00BB670A">
        <w:rPr>
          <w:rFonts w:ascii="Times New Roman" w:hAnsi="Times New Roman" w:cs="Times New Roman"/>
          <w:sz w:val="28"/>
          <w:szCs w:val="28"/>
          <w:lang w:val="ru-RU"/>
        </w:rPr>
        <w:t xml:space="preserve"> во время последнего или единственного штрафного броска, тогда 1 очко должно быть засчитано нападающей команде, после чего техническим фолом наказывается этот защитник.</w:t>
      </w:r>
    </w:p>
    <w:p w:rsidR="003666C7" w:rsidRPr="00BB670A" w:rsidRDefault="003666C7" w:rsidP="003666C7">
      <w:pPr>
        <w:pStyle w:val="Ruleshead1"/>
        <w:tabs>
          <w:tab w:val="clear" w:pos="360"/>
        </w:tabs>
        <w:rPr>
          <w:rFonts w:ascii="Times New Roman" w:hAnsi="Times New Roman" w:cs="Times New Roman"/>
          <w:caps/>
          <w:sz w:val="28"/>
          <w:szCs w:val="28"/>
          <w:lang w:val="ru-RU"/>
        </w:rPr>
      </w:pPr>
      <w:bookmarkStart w:id="105" w:name="_Toc390529147"/>
      <w:r w:rsidRPr="00BB670A">
        <w:rPr>
          <w:rFonts w:ascii="Times New Roman" w:hAnsi="Times New Roman" w:cs="Times New Roman"/>
          <w:sz w:val="28"/>
          <w:szCs w:val="28"/>
          <w:lang w:val="ru-RU"/>
        </w:rPr>
        <w:t>ПРАВИЛО ШЕСТОЕ</w:t>
      </w:r>
      <w:r w:rsidRPr="00BB670A">
        <w:rPr>
          <w:rFonts w:ascii="Times New Roman" w:hAnsi="Times New Roman" w:cs="Times New Roman"/>
          <w:caps/>
          <w:sz w:val="28"/>
          <w:szCs w:val="28"/>
        </w:rPr>
        <w:t xml:space="preserve"> – </w:t>
      </w:r>
      <w:r w:rsidRPr="00BB670A">
        <w:rPr>
          <w:rFonts w:ascii="Times New Roman" w:hAnsi="Times New Roman" w:cs="Times New Roman"/>
          <w:caps/>
          <w:sz w:val="28"/>
          <w:szCs w:val="28"/>
          <w:lang w:val="ru-RU"/>
        </w:rPr>
        <w:t>ФОЛЫ</w:t>
      </w:r>
      <w:bookmarkEnd w:id="105"/>
    </w:p>
    <w:p w:rsidR="003666C7" w:rsidRPr="00BB670A" w:rsidRDefault="003666C7" w:rsidP="0071156F">
      <w:pPr>
        <w:pStyle w:val="Ruleshead2"/>
        <w:numPr>
          <w:ilvl w:val="1"/>
          <w:numId w:val="9"/>
        </w:numPr>
        <w:tabs>
          <w:tab w:val="clear" w:pos="1800"/>
        </w:tabs>
        <w:spacing w:before="120" w:after="0"/>
        <w:ind w:left="992"/>
        <w:rPr>
          <w:rFonts w:ascii="Times New Roman" w:hAnsi="Times New Roman" w:cs="Times New Roman"/>
          <w:sz w:val="28"/>
          <w:szCs w:val="28"/>
        </w:rPr>
      </w:pPr>
      <w:bookmarkStart w:id="106" w:name="_Toc390529148"/>
      <w:r w:rsidRPr="00BB670A">
        <w:rPr>
          <w:rFonts w:ascii="Times New Roman" w:hAnsi="Times New Roman" w:cs="Times New Roman"/>
          <w:sz w:val="28"/>
          <w:szCs w:val="28"/>
          <w:lang w:val="ru-RU"/>
        </w:rPr>
        <w:t>Фолы</w:t>
      </w:r>
      <w:bookmarkEnd w:id="106"/>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Фол</w:t>
      </w:r>
      <w:r w:rsidRPr="00BB670A">
        <w:rPr>
          <w:rFonts w:ascii="Times New Roman" w:hAnsi="Times New Roman" w:cs="Times New Roman"/>
          <w:sz w:val="28"/>
          <w:szCs w:val="28"/>
          <w:lang w:val="ru-RU"/>
        </w:rPr>
        <w:t xml:space="preserve"> – это несоблюдение Правил вследствие неправильного персонального контакта с соперником и/или неспортивного поведения. </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"Контакт"</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"Персональный контакт"</w:instrText>
      </w:r>
      <w:r w:rsidR="005553C6" w:rsidRPr="00BB670A">
        <w:rPr>
          <w:rFonts w:ascii="Times New Roman" w:hAnsi="Times New Roman" w:cs="Times New Roman"/>
          <w:sz w:val="28"/>
          <w:szCs w:val="28"/>
          <w:lang w:val="en-US"/>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"Фол:определение"</w:instrText>
      </w:r>
      <w:r w:rsidR="005553C6" w:rsidRPr="00BB670A">
        <w:rPr>
          <w:rFonts w:ascii="Times New Roman" w:hAnsi="Times New Roman" w:cs="Times New Roman"/>
          <w:sz w:val="28"/>
          <w:szCs w:val="28"/>
          <w:lang w:val="en-US"/>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Любое количество фолов может быть зафиксировано каждой из команд. Независимо от наказания, каждый фол должен быть назначен, записан в протоколе провинившемуся и наказываться соответственно.</w:t>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rPr>
      </w:pPr>
      <w:bookmarkStart w:id="107" w:name="_Toc390529149"/>
      <w:r w:rsidRPr="00BB670A">
        <w:rPr>
          <w:rFonts w:ascii="Times New Roman" w:hAnsi="Times New Roman" w:cs="Times New Roman"/>
          <w:sz w:val="28"/>
          <w:szCs w:val="28"/>
          <w:lang w:val="ru-RU"/>
        </w:rPr>
        <w:t>Контакт</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Общие принципы</w:t>
      </w:r>
      <w:bookmarkEnd w:id="107"/>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Принцип цилиндра</w:t>
      </w:r>
    </w:p>
    <w:p w:rsidR="003666C7" w:rsidRPr="00BB670A" w:rsidRDefault="003666C7" w:rsidP="003666C7">
      <w:pPr>
        <w:pStyle w:val="text175"/>
        <w:rPr>
          <w:rFonts w:ascii="Times New Roman" w:hAnsi="Times New Roman" w:cs="Times New Roman"/>
          <w:sz w:val="28"/>
          <w:szCs w:val="28"/>
        </w:rPr>
      </w:pPr>
      <w:r w:rsidRPr="00BB670A">
        <w:rPr>
          <w:rFonts w:ascii="Times New Roman" w:hAnsi="Times New Roman" w:cs="Times New Roman"/>
          <w:bCs/>
          <w:sz w:val="28"/>
          <w:szCs w:val="28"/>
          <w:lang w:val="ru-RU"/>
        </w:rPr>
        <w:t xml:space="preserve">Под принципом цилиндра </w:t>
      </w:r>
      <w:r w:rsidRPr="00BB670A">
        <w:rPr>
          <w:rFonts w:ascii="Times New Roman" w:hAnsi="Times New Roman" w:cs="Times New Roman"/>
          <w:sz w:val="28"/>
          <w:szCs w:val="28"/>
          <w:lang w:val="ru-RU"/>
        </w:rPr>
        <w:t xml:space="preserve">понимается пространство внутри воображаемого цилиндра, занимаемого игроком на полу. Он включает в </w:t>
      </w:r>
      <w:r w:rsidRPr="00BB670A">
        <w:rPr>
          <w:rFonts w:ascii="Times New Roman" w:hAnsi="Times New Roman" w:cs="Times New Roman"/>
          <w:sz w:val="28"/>
          <w:szCs w:val="28"/>
          <w:lang w:val="ru-RU"/>
        </w:rPr>
        <w:lastRenderedPageBreak/>
        <w:t>себя пространство над игроком и ограничен:</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"Нормальное положение игрока"</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"Принцип цилиндра:определение"</w:instrText>
      </w:r>
      <w:r w:rsidR="005553C6" w:rsidRPr="00BB670A">
        <w:rPr>
          <w:rFonts w:ascii="Times New Roman" w:hAnsi="Times New Roman" w:cs="Times New Roman"/>
          <w:sz w:val="28"/>
          <w:szCs w:val="28"/>
          <w:lang w:val="ru-RU"/>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b/>
          <w:sz w:val="28"/>
          <w:szCs w:val="28"/>
          <w:lang w:val="ru-RU"/>
        </w:rPr>
        <w:t>Спереди</w:t>
      </w:r>
      <w:r w:rsidRPr="00BB670A">
        <w:rPr>
          <w:rFonts w:ascii="Times New Roman" w:hAnsi="Times New Roman" w:cs="Times New Roman"/>
          <w:sz w:val="28"/>
          <w:szCs w:val="28"/>
          <w:lang w:val="en-US"/>
        </w:rPr>
        <w:t xml:space="preserve"> – </w:t>
      </w:r>
      <w:r w:rsidRPr="00BB670A">
        <w:rPr>
          <w:rFonts w:ascii="Times New Roman" w:hAnsi="Times New Roman" w:cs="Times New Roman"/>
          <w:sz w:val="28"/>
          <w:szCs w:val="28"/>
          <w:lang w:val="ru-RU"/>
        </w:rPr>
        <w:t>ладонями</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игрока</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b/>
          <w:sz w:val="28"/>
          <w:szCs w:val="28"/>
          <w:lang w:val="ru-RU"/>
        </w:rPr>
        <w:t>Сзади</w:t>
      </w:r>
      <w:r w:rsidRPr="00BB670A">
        <w:rPr>
          <w:rFonts w:ascii="Times New Roman" w:hAnsi="Times New Roman" w:cs="Times New Roman"/>
          <w:sz w:val="28"/>
          <w:szCs w:val="28"/>
          <w:lang w:val="en-US"/>
        </w:rPr>
        <w:t xml:space="preserve"> – </w:t>
      </w:r>
      <w:r w:rsidRPr="00BB670A">
        <w:rPr>
          <w:rFonts w:ascii="Times New Roman" w:hAnsi="Times New Roman" w:cs="Times New Roman"/>
          <w:sz w:val="28"/>
          <w:szCs w:val="28"/>
          <w:lang w:val="ru-RU"/>
        </w:rPr>
        <w:t>ягодицами</w:t>
      </w:r>
      <w:r w:rsidR="00F17AB2" w:rsidRPr="00BB670A">
        <w:rPr>
          <w:rFonts w:ascii="Times New Roman" w:hAnsi="Times New Roman" w:cs="Times New Roman"/>
          <w:sz w:val="28"/>
          <w:szCs w:val="28"/>
          <w:lang w:val="ru-RU"/>
        </w:rPr>
        <w:t xml:space="preserve"> </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
          <w:sz w:val="28"/>
          <w:szCs w:val="28"/>
          <w:lang w:val="ru-RU"/>
        </w:rPr>
        <w:t>По бокам</w:t>
      </w:r>
      <w:r w:rsidRPr="00BB670A">
        <w:rPr>
          <w:rFonts w:ascii="Times New Roman" w:hAnsi="Times New Roman" w:cs="Times New Roman"/>
          <w:sz w:val="28"/>
          <w:szCs w:val="28"/>
          <w:lang w:val="ru-RU"/>
        </w:rPr>
        <w:t xml:space="preserve"> – внешними поверхностями рук и ног.</w:t>
      </w:r>
    </w:p>
    <w:p w:rsidR="003666C7" w:rsidRPr="00BB670A" w:rsidRDefault="003666C7" w:rsidP="003666C7">
      <w:pPr>
        <w:pStyle w:val="bullist175"/>
        <w:tabs>
          <w:tab w:val="clear" w:pos="1418"/>
        </w:tabs>
        <w:ind w:left="993"/>
        <w:rPr>
          <w:rFonts w:ascii="Times New Roman" w:hAnsi="Times New Roman" w:cs="Times New Roman"/>
          <w:sz w:val="28"/>
          <w:szCs w:val="28"/>
        </w:rPr>
      </w:pPr>
      <w:r w:rsidRPr="00BB670A">
        <w:rPr>
          <w:rFonts w:ascii="Times New Roman" w:hAnsi="Times New Roman" w:cs="Times New Roman"/>
          <w:sz w:val="28"/>
          <w:szCs w:val="28"/>
          <w:lang w:val="ru-RU"/>
        </w:rPr>
        <w:t>Руки могут быть расположены перед туловищем, но не далее положения ног, при этом они должны быть согнуты в локтях таким образом, чтобы предплечья и кисти были подняты вверх. Расстояние</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между</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ногами</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будет</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различным</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зависимости</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от</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роста</w:t>
      </w:r>
      <w:r w:rsidRPr="00BB670A">
        <w:rPr>
          <w:rFonts w:ascii="Times New Roman" w:hAnsi="Times New Roman" w:cs="Times New Roman"/>
          <w:sz w:val="28"/>
          <w:szCs w:val="28"/>
          <w:lang w:val="en-US"/>
        </w:rPr>
        <w:t>.</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tblGrid>
      <w:tr w:rsidR="003666C7" w:rsidRPr="00BB670A" w:rsidTr="008E5451">
        <w:trPr>
          <w:cantSplit/>
          <w:trHeight w:val="4200"/>
        </w:trPr>
        <w:tc>
          <w:tcPr>
            <w:tcW w:w="4820" w:type="dxa"/>
            <w:tcBorders>
              <w:top w:val="nil"/>
              <w:left w:val="nil"/>
              <w:bottom w:val="nil"/>
              <w:right w:val="nil"/>
            </w:tcBorders>
          </w:tcPr>
          <w:p w:rsidR="003666C7" w:rsidRPr="00BB670A" w:rsidRDefault="006B6C5E" w:rsidP="008E5451">
            <w:pPr>
              <w:pStyle w:val="picturehead"/>
              <w:keepNext w:val="0"/>
              <w:keepLines w:val="0"/>
              <w:spacing w:before="240"/>
              <w:jc w:val="left"/>
              <w:rPr>
                <w:rFonts w:ascii="Times New Roman" w:hAnsi="Times New Roman" w:cs="Times New Roman"/>
                <w:sz w:val="24"/>
              </w:rPr>
            </w:pPr>
            <w:r w:rsidRPr="006B6C5E">
              <w:rPr>
                <w:rFonts w:ascii="Times New Roman" w:hAnsi="Times New Roman" w:cs="Times New Roman"/>
                <w:noProof/>
                <w:sz w:val="24"/>
                <w:lang w:val="ru-RU" w:eastAsia="ru-RU"/>
              </w:rPr>
              <w:drawing>
                <wp:inline distT="0" distB="0" distL="0" distR="0" wp14:anchorId="0ABCCE4B" wp14:editId="0842BAA9">
                  <wp:extent cx="2378710" cy="2947670"/>
                  <wp:effectExtent l="0" t="0" r="0" b="0"/>
                  <wp:docPr id="175" name="Bild 9" descr="Описание: Drawings\jpg-arbitre\B-rules-dig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descr="Описание: Drawings\jpg-arbitre\B-rules-dig 5.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8710" cy="2947670"/>
                          </a:xfrm>
                          <a:prstGeom prst="rect">
                            <a:avLst/>
                          </a:prstGeom>
                          <a:noFill/>
                          <a:ln>
                            <a:noFill/>
                          </a:ln>
                        </pic:spPr>
                      </pic:pic>
                    </a:graphicData>
                  </a:graphic>
                </wp:inline>
              </w:drawing>
            </w:r>
          </w:p>
        </w:tc>
      </w:tr>
    </w:tbl>
    <w:p w:rsidR="003666C7" w:rsidRPr="00BB670A" w:rsidRDefault="003666C7" w:rsidP="003666C7">
      <w:pPr>
        <w:pStyle w:val="af"/>
        <w:tabs>
          <w:tab w:val="left" w:pos="2520"/>
        </w:tabs>
        <w:ind w:left="993"/>
        <w:jc w:val="left"/>
        <w:rPr>
          <w:rFonts w:ascii="Times New Roman" w:hAnsi="Times New Roman" w:cs="Times New Roman"/>
        </w:rPr>
      </w:pPr>
      <w:bookmarkStart w:id="108" w:name="_Toc390529181"/>
      <w:r w:rsidRPr="00BB670A">
        <w:rPr>
          <w:rFonts w:ascii="Times New Roman" w:hAnsi="Times New Roman" w:cs="Times New Roman"/>
          <w:lang w:val="ru-RU"/>
        </w:rPr>
        <w:t>Рис</w:t>
      </w:r>
      <w:r w:rsidRPr="00BB670A">
        <w:rPr>
          <w:rFonts w:ascii="Times New Roman" w:hAnsi="Times New Roman" w:cs="Times New Roman"/>
          <w:lang w:val="en-US"/>
        </w:rPr>
        <w:t>.</w:t>
      </w:r>
      <w:r w:rsidR="00DA2527" w:rsidRPr="00BB670A">
        <w:rPr>
          <w:rFonts w:ascii="Times New Roman" w:hAnsi="Times New Roman" w:cs="Times New Roman"/>
          <w:lang w:val="ru-RU"/>
        </w:rPr>
        <w:t>5</w:t>
      </w:r>
      <w:r w:rsidRPr="00BB670A">
        <w:rPr>
          <w:rFonts w:ascii="Times New Roman" w:hAnsi="Times New Roman" w:cs="Times New Roman"/>
          <w:lang w:val="ru-RU"/>
        </w:rPr>
        <w:t xml:space="preserve"> Принцип цилиндра</w:t>
      </w:r>
      <w:bookmarkEnd w:id="108"/>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Принцип вертикальности</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игры каждый игрок имеет право занимать любую позицию (цилиндр) на игровой площадке, еще не занятую соперником.</w:t>
      </w:r>
      <w:r w:rsidR="005553C6" w:rsidRPr="00BB670A">
        <w:rPr>
          <w:rFonts w:ascii="Times New Roman" w:hAnsi="Times New Roman" w:cs="Times New Roman"/>
          <w:sz w:val="28"/>
          <w:szCs w:val="28"/>
          <w:lang w:val="ru-RU"/>
        </w:rPr>
        <w:fldChar w:fldCharType="begin"/>
      </w:r>
      <w:r w:rsidRPr="00BB670A">
        <w:rPr>
          <w:rFonts w:ascii="Times New Roman" w:hAnsi="Times New Roman" w:cs="Times New Roman"/>
          <w:sz w:val="28"/>
          <w:szCs w:val="28"/>
          <w:lang w:val="ru-RU"/>
        </w:rPr>
        <w:instrText>xe "Принцип вертикальности"</w:instrText>
      </w:r>
      <w:r w:rsidR="005553C6" w:rsidRPr="00BB670A">
        <w:rPr>
          <w:rFonts w:ascii="Times New Roman" w:hAnsi="Times New Roman" w:cs="Times New Roman"/>
          <w:sz w:val="28"/>
          <w:szCs w:val="28"/>
          <w:lang w:val="ru-RU"/>
        </w:rPr>
        <w:fldChar w:fldCharType="end"/>
      </w:r>
      <w:r w:rsidR="005553C6" w:rsidRPr="00BB670A">
        <w:rPr>
          <w:rFonts w:ascii="Times New Roman" w:hAnsi="Times New Roman" w:cs="Times New Roman"/>
          <w:sz w:val="28"/>
          <w:szCs w:val="28"/>
          <w:lang w:val="en-US"/>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"Вертикальность:определение"</w:instrText>
      </w:r>
      <w:r w:rsidR="005553C6" w:rsidRPr="00BB670A">
        <w:rPr>
          <w:rFonts w:ascii="Times New Roman" w:hAnsi="Times New Roman" w:cs="Times New Roman"/>
          <w:sz w:val="28"/>
          <w:szCs w:val="28"/>
          <w:lang w:val="en-US"/>
        </w:rPr>
        <w:fldChar w:fldCharType="end"/>
      </w:r>
    </w:p>
    <w:p w:rsidR="003666C7" w:rsidRPr="00BB670A" w:rsidRDefault="003666C7" w:rsidP="003666C7">
      <w:pPr>
        <w:pStyle w:val="text175"/>
        <w:spacing w:before="60"/>
        <w:rPr>
          <w:rFonts w:ascii="Times New Roman" w:hAnsi="Times New Roman" w:cs="Times New Roman"/>
          <w:sz w:val="28"/>
          <w:szCs w:val="28"/>
          <w:lang w:val="ru-RU"/>
        </w:rPr>
      </w:pPr>
      <w:r w:rsidRPr="00BB670A">
        <w:rPr>
          <w:rFonts w:ascii="Times New Roman" w:hAnsi="Times New Roman" w:cs="Times New Roman"/>
          <w:sz w:val="28"/>
          <w:szCs w:val="28"/>
          <w:lang w:val="ru-RU"/>
        </w:rPr>
        <w:t>Данный принцип защищает пространство на полу, которое занимает игрок, а также пространство над ним, когда он выпрыгивает вертикально вверх внутри этого пространства.</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игрок покидает свою вертикальную позицию (цилиндр) и происходит контакт с телом соперника, который уже занял свое собственное вертикальное положение (цилиндр), то игрок, который утратил свою вертикальную позицию (цилиндр), ответственен за контакт.</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Защитник </w:t>
      </w:r>
      <w:r w:rsidRPr="00BB670A">
        <w:rPr>
          <w:rFonts w:ascii="Times New Roman" w:hAnsi="Times New Roman" w:cs="Times New Roman"/>
          <w:bCs/>
          <w:sz w:val="28"/>
          <w:szCs w:val="28"/>
          <w:lang w:val="ru-RU"/>
        </w:rPr>
        <w:t xml:space="preserve">не должен </w:t>
      </w:r>
      <w:r w:rsidRPr="00BB670A">
        <w:rPr>
          <w:rFonts w:ascii="Times New Roman" w:hAnsi="Times New Roman" w:cs="Times New Roman"/>
          <w:sz w:val="28"/>
          <w:szCs w:val="28"/>
          <w:lang w:val="ru-RU"/>
        </w:rPr>
        <w:t>быть наказан за вертикальный прыжок (внутри своего цилиндра) или за то, что он поднимает руки вверх над собой в пределах своего цилиндра.</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 xml:space="preserve">Нападающий, находящийся как на полу, так и в воздухе, </w:t>
      </w:r>
      <w:r w:rsidRPr="00BB670A">
        <w:rPr>
          <w:rFonts w:ascii="Times New Roman" w:hAnsi="Times New Roman" w:cs="Times New Roman"/>
          <w:bCs/>
          <w:sz w:val="28"/>
          <w:szCs w:val="28"/>
          <w:lang w:val="ru-RU"/>
        </w:rPr>
        <w:t xml:space="preserve">не должен вызывать </w:t>
      </w:r>
      <w:r w:rsidRPr="00BB670A">
        <w:rPr>
          <w:rFonts w:ascii="Times New Roman" w:hAnsi="Times New Roman" w:cs="Times New Roman"/>
          <w:sz w:val="28"/>
          <w:szCs w:val="28"/>
          <w:lang w:val="ru-RU"/>
        </w:rPr>
        <w:t>контакта с защитником, занимающим правильное положение при опеке:</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Используя руки для того, чтобы создать себе больше пространства (отталкивание).</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Выставляя ноги или руки с целью вызвать контакт во время или сразу же после выполнения броска с игры.</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Правильное положение при опеке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Защитник занимает правильное исходное положение при опеке, когда: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"Правильное положение при опеке"</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Он находится лицом к своему сопернику и</w:t>
      </w:r>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Обе его ноги находятся на полу.</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Правильное положение при опеке распространяется на вертикальное пространство над игроком (цилиндр) от пола до потолка. Он может поднимать руки над головой или выпрыгивать вертикально вверх, но должен сохранять их в вертикальном положении внутри воображаемого цилиндра.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"Вертикальность:правильное положение при опеке"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Опека</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игрока</w:t>
      </w:r>
      <w:r w:rsidRPr="00BB670A">
        <w:rPr>
          <w:rFonts w:ascii="Times New Roman" w:hAnsi="Times New Roman" w:cs="Times New Roman"/>
          <w:b/>
          <w:sz w:val="28"/>
          <w:szCs w:val="28"/>
          <w:lang w:val="en-US"/>
        </w:rPr>
        <w:t xml:space="preserve">, </w:t>
      </w:r>
      <w:r w:rsidRPr="00BB670A">
        <w:rPr>
          <w:rFonts w:ascii="Times New Roman" w:hAnsi="Times New Roman" w:cs="Times New Roman"/>
          <w:b/>
          <w:sz w:val="28"/>
          <w:szCs w:val="28"/>
          <w:lang w:val="ru-RU"/>
        </w:rPr>
        <w:t>контролирующего</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мяч</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При опеке игрока, который контролирует (держит или ведет) мяч, </w:t>
      </w:r>
      <w:r w:rsidRPr="00BB670A">
        <w:rPr>
          <w:rFonts w:ascii="Times New Roman" w:hAnsi="Times New Roman" w:cs="Times New Roman"/>
          <w:b/>
          <w:sz w:val="28"/>
          <w:szCs w:val="28"/>
          <w:lang w:val="ru-RU"/>
        </w:rPr>
        <w:t>факторы времени и расстояния не учитываются.</w:t>
      </w:r>
      <w:r w:rsidR="005553C6" w:rsidRPr="00BB670A">
        <w:rPr>
          <w:rFonts w:ascii="Times New Roman" w:hAnsi="Times New Roman" w:cs="Times New Roman"/>
          <w:b/>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"Опека:игрока, контролирующего мяч" </w:instrText>
      </w:r>
      <w:r w:rsidR="005553C6" w:rsidRPr="00BB670A">
        <w:rPr>
          <w:rFonts w:ascii="Times New Roman" w:hAnsi="Times New Roman" w:cs="Times New Roman"/>
          <w:b/>
          <w:sz w:val="28"/>
          <w:szCs w:val="28"/>
        </w:rPr>
        <w:fldChar w:fldCharType="end"/>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bCs/>
          <w:sz w:val="28"/>
          <w:szCs w:val="28"/>
          <w:lang w:val="ru-RU"/>
        </w:rPr>
        <w:t>Игрок</w:t>
      </w:r>
      <w:r w:rsidRPr="00BB670A">
        <w:rPr>
          <w:rFonts w:ascii="Times New Roman" w:hAnsi="Times New Roman" w:cs="Times New Roman"/>
          <w:sz w:val="28"/>
          <w:szCs w:val="28"/>
          <w:lang w:val="ru-RU"/>
        </w:rPr>
        <w:t xml:space="preserve"> с мячом должен ожидать опеки и быть готовым остановиться или изменить направление своего движения каждый раз, когда соперник занимает правильное исходное положение при опеке перед ним, даже если это сделано за доли секунды.</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Опекающий игрок (защитник) должен занять правильное исходное положение при опеке, не вызывая контакта с телом соперника до занятия своей позиции.</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защитник занял правильное исходное положение при опеке, он может перемещаться для того, чтобы опекать своего соперника, но он не может выставлять свои руки, плечи, бедра или ноги для того, чтобы помешать игроку, который ведет мяч, обойти себя.</w:t>
      </w:r>
    </w:p>
    <w:p w:rsidR="003666C7" w:rsidRPr="00BB670A" w:rsidRDefault="003666C7" w:rsidP="003666C7">
      <w:pPr>
        <w:pStyle w:val="text175"/>
        <w:spacing w:before="80"/>
        <w:rPr>
          <w:rFonts w:ascii="Times New Roman" w:hAnsi="Times New Roman" w:cs="Times New Roman"/>
          <w:sz w:val="28"/>
          <w:szCs w:val="28"/>
          <w:lang w:val="ru-RU"/>
        </w:rPr>
      </w:pPr>
      <w:bookmarkStart w:id="109" w:name="_Ref387034986"/>
      <w:r w:rsidRPr="00BB670A">
        <w:rPr>
          <w:rFonts w:ascii="Times New Roman" w:hAnsi="Times New Roman" w:cs="Times New Roman"/>
          <w:sz w:val="28"/>
          <w:szCs w:val="28"/>
          <w:lang w:val="ru-RU"/>
        </w:rPr>
        <w:t>Принимая решение в ситуации столкновения/блокировки, в которой участвует игрок с мячом, судья должен руководствоваться следующими принципами:</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"Столкновение игрока с мячом"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 с мячом:столкновение" </w:instrText>
      </w:r>
      <w:r w:rsidR="005553C6" w:rsidRPr="00BB670A">
        <w:rPr>
          <w:rFonts w:ascii="Times New Roman" w:hAnsi="Times New Roman" w:cs="Times New Roman"/>
          <w:sz w:val="28"/>
          <w:szCs w:val="28"/>
        </w:rPr>
        <w:fldChar w:fldCharType="end"/>
      </w:r>
      <w:bookmarkEnd w:id="109"/>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Защитник должен занять правильное исходное положение при опеке, находясь лицом к игроку с мячом и стоя обеими ногами на полу.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Защитник может оставаться неподвижным, выпрыгивать вертикально вверх, двигаться в сторону или назад для того, чтобы сохранить правильное исходное положение при опеке.</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При перемещении с целью сохранить правильное исходное положение при опеке одна или обе ноги могут быть на мгновение оторваны от пола при условии, что движение происходит в сторону или назад, но </w:t>
      </w:r>
      <w:r w:rsidRPr="00BB670A">
        <w:rPr>
          <w:rFonts w:ascii="Times New Roman" w:hAnsi="Times New Roman" w:cs="Times New Roman"/>
          <w:b/>
          <w:sz w:val="28"/>
          <w:szCs w:val="28"/>
          <w:lang w:val="ru-RU"/>
        </w:rPr>
        <w:t>не по направлению</w:t>
      </w:r>
      <w:r w:rsidRPr="00BB670A">
        <w:rPr>
          <w:rFonts w:ascii="Times New Roman" w:hAnsi="Times New Roman" w:cs="Times New Roman"/>
          <w:sz w:val="28"/>
          <w:szCs w:val="28"/>
          <w:lang w:val="ru-RU"/>
        </w:rPr>
        <w:t xml:space="preserve"> к игроку с мячом.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контакт происходит с туловищем, то защитник рассматривается как оказавшийся на месте контакта первым.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Заняв правильное положение при опеке, защитник может повернуться </w:t>
      </w:r>
      <w:r w:rsidRPr="00BB670A">
        <w:rPr>
          <w:rFonts w:ascii="Times New Roman" w:hAnsi="Times New Roman" w:cs="Times New Roman"/>
          <w:b/>
          <w:bCs/>
          <w:sz w:val="28"/>
          <w:szCs w:val="28"/>
          <w:lang w:val="ru-RU"/>
        </w:rPr>
        <w:t>внутри</w:t>
      </w:r>
      <w:r w:rsidRPr="00BB670A">
        <w:rPr>
          <w:rFonts w:ascii="Times New Roman" w:hAnsi="Times New Roman" w:cs="Times New Roman"/>
          <w:sz w:val="28"/>
          <w:szCs w:val="28"/>
          <w:lang w:val="ru-RU"/>
        </w:rPr>
        <w:t xml:space="preserve"> своего цилиндра для того, чтобы избежать травмы.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 любой из вышеуказанных ситуаций </w:t>
      </w:r>
      <w:r w:rsidRPr="00BB670A">
        <w:rPr>
          <w:rFonts w:ascii="Times New Roman" w:hAnsi="Times New Roman" w:cs="Times New Roman"/>
          <w:bCs/>
          <w:sz w:val="28"/>
          <w:szCs w:val="28"/>
          <w:lang w:val="ru-RU"/>
        </w:rPr>
        <w:t>контакт должен рассматриваться как вызванный игроком с мячом.</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lang w:val="ru-RU"/>
        </w:rPr>
      </w:pPr>
      <w:r w:rsidRPr="00BB670A">
        <w:rPr>
          <w:rFonts w:ascii="Times New Roman" w:hAnsi="Times New Roman" w:cs="Times New Roman"/>
          <w:b/>
          <w:sz w:val="28"/>
          <w:szCs w:val="28"/>
          <w:lang w:val="ru-RU"/>
        </w:rPr>
        <w:t>Опека игрока, не контролирующего мяч</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который не контролирует мяч, имеет право свободно перемещаться по игровой площадке и занимать любую позицию, еще не занятую другим игроком.</w:t>
      </w:r>
      <w:r w:rsidR="005553C6" w:rsidRPr="00BB670A">
        <w:rPr>
          <w:rFonts w:ascii="Times New Roman" w:hAnsi="Times New Roman" w:cs="Times New Roman"/>
          <w:b/>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"Опека:игрока, не контролирующего мяч" </w:instrText>
      </w:r>
      <w:r w:rsidR="005553C6" w:rsidRPr="00BB670A">
        <w:rPr>
          <w:rFonts w:ascii="Times New Roman" w:hAnsi="Times New Roman" w:cs="Times New Roman"/>
          <w:b/>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bookmarkStart w:id="110" w:name="_Ref387035063"/>
      <w:r w:rsidRPr="00BB670A">
        <w:rPr>
          <w:rFonts w:ascii="Times New Roman" w:hAnsi="Times New Roman" w:cs="Times New Roman"/>
          <w:sz w:val="28"/>
          <w:szCs w:val="28"/>
          <w:lang w:val="ru-RU"/>
        </w:rPr>
        <w:t xml:space="preserve">При опеке игрока, который не контролирует мяч, </w:t>
      </w:r>
      <w:r w:rsidRPr="00BB670A">
        <w:rPr>
          <w:rFonts w:ascii="Times New Roman" w:hAnsi="Times New Roman" w:cs="Times New Roman"/>
          <w:b/>
          <w:bCs/>
          <w:sz w:val="28"/>
          <w:szCs w:val="28"/>
          <w:lang w:val="ru-RU"/>
        </w:rPr>
        <w:t>должны учитываться факторы времени и расстояния</w:t>
      </w:r>
      <w:r w:rsidRPr="00BB670A">
        <w:rPr>
          <w:rFonts w:ascii="Times New Roman" w:hAnsi="Times New Roman" w:cs="Times New Roman"/>
          <w:sz w:val="28"/>
          <w:szCs w:val="28"/>
          <w:lang w:val="ru-RU"/>
        </w:rPr>
        <w:t>. Защитник не может занимать позицию настолько близко и/или настолько быстро на пути движущегося соперника, что у последнего не остается достаточно времени или расстояния для того, чтобы остановиться или изменить направление своего движения.</w:t>
      </w:r>
      <w:bookmarkEnd w:id="110"/>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Это расстояние прямо пропорционально скорости движения соперника, но оно никогда не должно быть менее 1 нормального шага.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Если защитник игнорирует факторы времени и расстояния, занимая свое правильное исходное положение при опеке, и происходит контакт с телом соперника, то он ответственен за данный контакт.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защитник занял правильное исходное положение при опеке, он может перемещаться для того, чтобы опекать своего соперника. Он не имеет права мешать игроку обойти себя, выставляя свои руки, плечи, бедра или ноги на его пути. Он может повернуться внутри своего цилиндра с целью избежать травмы.</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Игрок</w:t>
      </w:r>
      <w:r w:rsidRPr="00BB670A">
        <w:rPr>
          <w:rFonts w:ascii="Times New Roman" w:hAnsi="Times New Roman" w:cs="Times New Roman"/>
          <w:b/>
          <w:sz w:val="28"/>
          <w:szCs w:val="28"/>
          <w:lang w:val="en-US"/>
        </w:rPr>
        <w:t xml:space="preserve">, </w:t>
      </w:r>
      <w:r w:rsidRPr="00BB670A">
        <w:rPr>
          <w:rFonts w:ascii="Times New Roman" w:hAnsi="Times New Roman" w:cs="Times New Roman"/>
          <w:b/>
          <w:sz w:val="28"/>
          <w:szCs w:val="28"/>
          <w:lang w:val="ru-RU"/>
        </w:rPr>
        <w:t>находящийся</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в</w:t>
      </w:r>
      <w:r w:rsidR="00F17AB2"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воздухе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который выпрыгнул вверх из точки на игровой площадке, имеет право снова приземлиться в этой же точке.</w:t>
      </w:r>
      <w:r w:rsidR="005553C6" w:rsidRPr="00BB670A">
        <w:rPr>
          <w:rFonts w:ascii="Times New Roman" w:hAnsi="Times New Roman" w:cs="Times New Roman"/>
          <w:b/>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"Игрок:находящийся в воздухе" </w:instrText>
      </w:r>
      <w:r w:rsidR="005553C6" w:rsidRPr="00BB670A">
        <w:rPr>
          <w:rFonts w:ascii="Times New Roman" w:hAnsi="Times New Roman" w:cs="Times New Roman"/>
          <w:b/>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Cs/>
          <w:sz w:val="28"/>
          <w:szCs w:val="28"/>
          <w:lang w:val="ru-RU"/>
        </w:rPr>
        <w:lastRenderedPageBreak/>
        <w:t>О</w:t>
      </w:r>
      <w:r w:rsidRPr="00BB670A">
        <w:rPr>
          <w:rFonts w:ascii="Times New Roman" w:hAnsi="Times New Roman" w:cs="Times New Roman"/>
          <w:sz w:val="28"/>
          <w:szCs w:val="28"/>
          <w:lang w:val="ru-RU"/>
        </w:rPr>
        <w:t>н имеет право приземлиться в другой точке на игровой площадке при условии, что точка приземления и прямой путь между точками отрыва и приземления еще не заняты соперником(-ами) в момент выпрыгивания.</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выпрыгнул и приземлился, но по инерции столкнулся с соперником, который занял правильное положение при опеке вблизи точки приземления, тогда игрок, совершивший прыжок, ответственен за контакт.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Соперник не может перемещаться на путь игрока после того, как этот игрок выпрыгнул в воздух.</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Перемещение под игроком, который находится в воздухе, вызвавшее контакт, обычно является неспортивным фолом, а в определенных случаях может быть и дисквалифицирующим фолом.</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lang w:val="ru-RU"/>
        </w:rPr>
      </w:pPr>
      <w:r w:rsidRPr="00BB670A">
        <w:rPr>
          <w:rFonts w:ascii="Times New Roman" w:hAnsi="Times New Roman" w:cs="Times New Roman"/>
          <w:b/>
          <w:sz w:val="28"/>
          <w:szCs w:val="28"/>
          <w:lang w:val="ru-RU"/>
        </w:rPr>
        <w:t>Заслон: Правильный и неправильный</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Заслон – это попытка задержать или помешать сопернику без мяча занять желаемую позицию на игровой площадке.</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"Заслон"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
          <w:sz w:val="28"/>
          <w:szCs w:val="28"/>
          <w:lang w:val="ru-RU"/>
        </w:rPr>
        <w:t>Правильный</w:t>
      </w:r>
      <w:r w:rsidRPr="00BB670A">
        <w:rPr>
          <w:rFonts w:ascii="Times New Roman" w:hAnsi="Times New Roman" w:cs="Times New Roman"/>
          <w:sz w:val="28"/>
          <w:szCs w:val="28"/>
          <w:lang w:val="ru-RU"/>
        </w:rPr>
        <w:t xml:space="preserve"> заслон происходит, когда игрок, ставящий заслон сопернику: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
          <w:sz w:val="28"/>
          <w:szCs w:val="28"/>
          <w:lang w:val="ru-RU"/>
        </w:rPr>
        <w:t>Неподвижен</w:t>
      </w:r>
      <w:r w:rsidRPr="00BB670A">
        <w:rPr>
          <w:rFonts w:ascii="Times New Roman" w:hAnsi="Times New Roman" w:cs="Times New Roman"/>
          <w:sz w:val="28"/>
          <w:szCs w:val="28"/>
          <w:lang w:val="ru-RU"/>
        </w:rPr>
        <w:t xml:space="preserve"> (внутри своего цилиндра) в тот момент, когда происходит контакт.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Находится обеими ногами на полу в тот момент, когда происходит контакт.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
          <w:sz w:val="28"/>
          <w:szCs w:val="28"/>
          <w:lang w:val="ru-RU"/>
        </w:rPr>
        <w:t>Неправильный</w:t>
      </w:r>
      <w:r w:rsidRPr="00BB670A">
        <w:rPr>
          <w:rFonts w:ascii="Times New Roman" w:hAnsi="Times New Roman" w:cs="Times New Roman"/>
          <w:sz w:val="28"/>
          <w:szCs w:val="28"/>
          <w:lang w:val="ru-RU"/>
        </w:rPr>
        <w:t xml:space="preserve"> заслон происходит, когда игрок, ставящий заслон сопернику:</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Находится</w:t>
      </w:r>
      <w:r w:rsidRPr="00BB670A">
        <w:rPr>
          <w:rFonts w:ascii="Times New Roman" w:hAnsi="Times New Roman" w:cs="Times New Roman"/>
          <w:b/>
          <w:sz w:val="28"/>
          <w:szCs w:val="28"/>
          <w:lang w:val="ru-RU"/>
        </w:rPr>
        <w:t xml:space="preserve"> в движении</w:t>
      </w:r>
      <w:r w:rsidRPr="00BB670A">
        <w:rPr>
          <w:rFonts w:ascii="Times New Roman" w:hAnsi="Times New Roman" w:cs="Times New Roman"/>
          <w:bCs/>
          <w:sz w:val="28"/>
          <w:szCs w:val="28"/>
          <w:lang w:val="ru-RU"/>
        </w:rPr>
        <w:t xml:space="preserve"> в тот момент</w:t>
      </w:r>
      <w:r w:rsidRPr="00BB670A">
        <w:rPr>
          <w:rFonts w:ascii="Times New Roman" w:hAnsi="Times New Roman" w:cs="Times New Roman"/>
          <w:sz w:val="28"/>
          <w:szCs w:val="28"/>
          <w:lang w:val="ru-RU"/>
        </w:rPr>
        <w:t>, когда происходит контакт.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Не оставляет достаточного расстояния, ставя заслон вне поля зрения </w:t>
      </w:r>
      <w:r w:rsidRPr="00BB670A">
        <w:rPr>
          <w:rFonts w:ascii="Times New Roman" w:hAnsi="Times New Roman" w:cs="Times New Roman"/>
          <w:b/>
          <w:sz w:val="28"/>
          <w:szCs w:val="28"/>
          <w:lang w:val="ru-RU"/>
        </w:rPr>
        <w:t>неподвижного</w:t>
      </w:r>
      <w:r w:rsidRPr="00BB670A">
        <w:rPr>
          <w:rFonts w:ascii="Times New Roman" w:hAnsi="Times New Roman" w:cs="Times New Roman"/>
          <w:sz w:val="28"/>
          <w:szCs w:val="28"/>
          <w:lang w:val="ru-RU"/>
        </w:rPr>
        <w:t xml:space="preserve"> соперника, когда происходит контакт.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Не принимает во внимание факторы времени и расстояния в отношении соперника, находящегося </w:t>
      </w:r>
      <w:r w:rsidRPr="00BB670A">
        <w:rPr>
          <w:rFonts w:ascii="Times New Roman" w:hAnsi="Times New Roman" w:cs="Times New Roman"/>
          <w:b/>
          <w:sz w:val="28"/>
          <w:szCs w:val="28"/>
          <w:lang w:val="ru-RU"/>
        </w:rPr>
        <w:t>в движении</w:t>
      </w:r>
      <w:r w:rsidRPr="00BB670A">
        <w:rPr>
          <w:rFonts w:ascii="Times New Roman" w:hAnsi="Times New Roman" w:cs="Times New Roman"/>
          <w:sz w:val="28"/>
          <w:szCs w:val="28"/>
          <w:lang w:val="ru-RU"/>
        </w:rPr>
        <w:t>, когда происходит контакт.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заслон ставится </w:t>
      </w:r>
      <w:r w:rsidRPr="00BB670A">
        <w:rPr>
          <w:rFonts w:ascii="Times New Roman" w:hAnsi="Times New Roman" w:cs="Times New Roman"/>
          <w:b/>
          <w:sz w:val="28"/>
          <w:szCs w:val="28"/>
          <w:lang w:val="ru-RU"/>
        </w:rPr>
        <w:t>в поле зрения</w:t>
      </w:r>
      <w:r w:rsidRPr="00BB670A">
        <w:rPr>
          <w:rFonts w:ascii="Times New Roman" w:hAnsi="Times New Roman" w:cs="Times New Roman"/>
          <w:sz w:val="28"/>
          <w:szCs w:val="28"/>
          <w:lang w:val="ru-RU"/>
        </w:rPr>
        <w:t xml:space="preserve"> неподвижного соперника (спереди или сбоку), игрок может ставить заслон так близко к нему, не вызывая контакта, как пожелает.</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заслон ставится </w:t>
      </w:r>
      <w:r w:rsidRPr="00BB670A">
        <w:rPr>
          <w:rFonts w:ascii="Times New Roman" w:hAnsi="Times New Roman" w:cs="Times New Roman"/>
          <w:b/>
          <w:sz w:val="28"/>
          <w:szCs w:val="28"/>
          <w:lang w:val="ru-RU"/>
        </w:rPr>
        <w:t>вне поля зрения</w:t>
      </w:r>
      <w:r w:rsidRPr="00BB670A">
        <w:rPr>
          <w:rFonts w:ascii="Times New Roman" w:hAnsi="Times New Roman" w:cs="Times New Roman"/>
          <w:sz w:val="28"/>
          <w:szCs w:val="28"/>
          <w:lang w:val="ru-RU"/>
        </w:rPr>
        <w:t xml:space="preserve"> неподвижного соперника, игрок, ставящий заслон, должен дать сопернику возможность сделать 1 нормальный шаг в сторону заслона, не вызывая контакта.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соперник находится </w:t>
      </w:r>
      <w:r w:rsidRPr="00BB670A">
        <w:rPr>
          <w:rFonts w:ascii="Times New Roman" w:hAnsi="Times New Roman" w:cs="Times New Roman"/>
          <w:b/>
          <w:sz w:val="28"/>
          <w:szCs w:val="28"/>
          <w:lang w:val="ru-RU"/>
        </w:rPr>
        <w:t>в движении</w:t>
      </w:r>
      <w:r w:rsidRPr="00BB670A">
        <w:rPr>
          <w:rFonts w:ascii="Times New Roman" w:hAnsi="Times New Roman" w:cs="Times New Roman"/>
          <w:sz w:val="28"/>
          <w:szCs w:val="28"/>
          <w:lang w:val="ru-RU"/>
        </w:rPr>
        <w:t xml:space="preserve">, должны учитываться факторы времени и расстояния. Игрок, ставящий заслон, должен оставить достаточно пространства для того, чтобы игрок, которому ставится </w:t>
      </w:r>
      <w:r w:rsidRPr="00BB670A">
        <w:rPr>
          <w:rFonts w:ascii="Times New Roman" w:hAnsi="Times New Roman" w:cs="Times New Roman"/>
          <w:sz w:val="28"/>
          <w:szCs w:val="28"/>
          <w:lang w:val="ru-RU"/>
        </w:rPr>
        <w:lastRenderedPageBreak/>
        <w:t>заслон, мог избежать заслона, остановившись или изменив направление своего движения.</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Требуемое расстояние никогда не должно быть менее 1 и более 2 нормальных шагов.</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которому правильно поставлен заслон, ответственен за любой контакт с игроком, который поставил заслон.</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Cs/>
          <w:sz w:val="28"/>
          <w:szCs w:val="28"/>
        </w:rPr>
      </w:pPr>
      <w:r w:rsidRPr="00BB670A">
        <w:rPr>
          <w:rFonts w:ascii="Times New Roman" w:hAnsi="Times New Roman" w:cs="Times New Roman"/>
          <w:b/>
          <w:sz w:val="28"/>
          <w:szCs w:val="28"/>
          <w:lang w:val="ru-RU"/>
        </w:rPr>
        <w:t>Столкновение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Столкновение – это неправильный персональный контакт игрока с мячом или без мяча толчком или движением в туловище соперника.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"Столкновение"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Блокировка</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Блокировка – это неправильный персональный контакт, который препятствует передвижению соперника с мячом или без мяча.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"Блокировка"</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который пытается поставить заслон, совершает фол блокировки, если контакт происходит в тот момент, когда он находится в движении, а его соперник неподвижен или отступает от него.</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не обращая внимания на мяч, находится лицом к сопернику и меняет свое положение относительно перемещения соперника, он в первую очередь ответственен за любой возникающий контакт, если не имеют место другие факторы.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Выражение ‘если не имеют место другие факторы’ относится к умышленному толчку, столкновению или задержке игрока, которому ставится заслон.</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Игроку разрешается выставлять руку(-и) или локоть(-ти) вне своего цилиндра, занимая позицию на игровой площадке, но они должны быть возвращены внутрь цилиндра, когда соперник пытается обойти игрока. Если рука(-и) или локоть(-ти) находятся вне его цилиндра и происходит контакт, это является блокировкой или задержкой.</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lang w:val="ru-RU"/>
        </w:rPr>
      </w:pPr>
      <w:bookmarkStart w:id="111" w:name="_Ref387034447"/>
      <w:r w:rsidRPr="00BB670A">
        <w:rPr>
          <w:rFonts w:ascii="Times New Roman" w:hAnsi="Times New Roman" w:cs="Times New Roman"/>
          <w:b/>
          <w:sz w:val="28"/>
          <w:szCs w:val="28"/>
          <w:lang w:val="ru-RU"/>
        </w:rPr>
        <w:t>Области полукругов, в которых не фиксируются фолы столкновения</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Области полукругов, в которых не фиксируются фолы столкновения, наносятся на игровую площадку с целью обозначения особой зоны для трактовки ситуаций столкновения/блокировки под корзиной.</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"Полукруг, в котором не фиксируются фолы столкновения"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sz w:val="28"/>
          <w:szCs w:val="28"/>
        </w:rPr>
      </w:pPr>
      <w:r w:rsidRPr="00BB670A">
        <w:rPr>
          <w:rFonts w:ascii="Times New Roman" w:hAnsi="Times New Roman" w:cs="Times New Roman"/>
          <w:sz w:val="28"/>
          <w:szCs w:val="28"/>
          <w:lang w:val="ru-RU"/>
        </w:rPr>
        <w:t xml:space="preserve">При любом проходе в область полукруга, в которой не фиксируются фолы столкновения, любой контакт, вызванный нападающим, </w:t>
      </w:r>
      <w:r w:rsidRPr="00BB670A">
        <w:rPr>
          <w:rFonts w:ascii="Times New Roman" w:hAnsi="Times New Roman" w:cs="Times New Roman"/>
          <w:sz w:val="28"/>
          <w:szCs w:val="28"/>
          <w:lang w:val="ru-RU"/>
        </w:rPr>
        <w:lastRenderedPageBreak/>
        <w:t>находящимся в воздухе, с защитником, располагающимся внутри полукруга, не должен наказываться фолом нападающему, за исключением ситуаций, когда нападающий неправильно использует свои руки, ноги или тело. Данное</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правило</w:t>
      </w:r>
      <w:r w:rsidR="00F17AB2"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применяется</w:t>
      </w:r>
      <w:r w:rsidRPr="00BB670A">
        <w:rPr>
          <w:rFonts w:ascii="Times New Roman" w:hAnsi="Times New Roman" w:cs="Times New Roman"/>
          <w:sz w:val="28"/>
          <w:szCs w:val="28"/>
          <w:lang w:val="en-US"/>
        </w:rPr>
        <w:t xml:space="preserve">, </w:t>
      </w:r>
      <w:r w:rsidRPr="00BB670A">
        <w:rPr>
          <w:rFonts w:ascii="Times New Roman" w:hAnsi="Times New Roman" w:cs="Times New Roman"/>
          <w:sz w:val="28"/>
          <w:szCs w:val="28"/>
          <w:lang w:val="ru-RU"/>
        </w:rPr>
        <w:t>когда</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нападающий контролирует мяч, находясь в воздухе, 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Cs/>
          <w:sz w:val="28"/>
          <w:szCs w:val="28"/>
          <w:lang w:val="ru-RU"/>
        </w:rPr>
        <w:t>он выполняет бросок с игры или отдает передачу мяча 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b/>
          <w:bCs/>
          <w:sz w:val="28"/>
          <w:szCs w:val="28"/>
          <w:lang w:val="ru-RU"/>
        </w:rPr>
        <w:t>одна или обе стопы</w:t>
      </w:r>
      <w:r w:rsidRPr="00BB670A">
        <w:rPr>
          <w:rFonts w:ascii="Times New Roman" w:hAnsi="Times New Roman" w:cs="Times New Roman"/>
          <w:bCs/>
          <w:sz w:val="28"/>
          <w:szCs w:val="28"/>
          <w:lang w:val="ru-RU"/>
        </w:rPr>
        <w:t xml:space="preserve"> защитника </w:t>
      </w:r>
      <w:r w:rsidRPr="00BB670A">
        <w:rPr>
          <w:rFonts w:ascii="Times New Roman" w:hAnsi="Times New Roman" w:cs="Times New Roman"/>
          <w:b/>
          <w:bCs/>
          <w:sz w:val="28"/>
          <w:szCs w:val="28"/>
          <w:lang w:val="ru-RU"/>
        </w:rPr>
        <w:t>контактируют</w:t>
      </w:r>
      <w:r w:rsidRPr="00BB670A">
        <w:rPr>
          <w:rFonts w:ascii="Times New Roman" w:hAnsi="Times New Roman" w:cs="Times New Roman"/>
          <w:bCs/>
          <w:sz w:val="28"/>
          <w:szCs w:val="28"/>
          <w:lang w:val="ru-RU"/>
        </w:rPr>
        <w:t xml:space="preserve"> с областью полукруга, в которой не фиксируются фолы столкновения.</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lang w:val="ru-RU"/>
        </w:rPr>
      </w:pPr>
      <w:r w:rsidRPr="00BB670A">
        <w:rPr>
          <w:rFonts w:ascii="Times New Roman" w:hAnsi="Times New Roman" w:cs="Times New Roman"/>
          <w:b/>
          <w:sz w:val="28"/>
          <w:szCs w:val="28"/>
          <w:lang w:val="ru-RU"/>
        </w:rPr>
        <w:t>Касание соперника кистью(-ями) и/или рукой(-ами)</w:t>
      </w:r>
    </w:p>
    <w:bookmarkEnd w:id="111"/>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Само по себе касание соперника рукой(-ами) необязательно является фолом.</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"Руки:использование"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"Руки:касание соперника"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Судьи должны решить, получил ли игрок, который вызвал контакт, преимущество. Если контакт, вызванный игроком, каким-либо образом ограничивает свободу перемещения соперника, такой контакт является фолом.</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Неправильное использование кисти(-ей) или выставленных(-ой) рук(-и) происходит, когда защитник находится в защитной стойке и его кисть(-и) или рука(-и) касаются и остаются в контакте с соперником, находящимся </w:t>
      </w:r>
      <w:r w:rsidRPr="00BB670A">
        <w:rPr>
          <w:rFonts w:ascii="Times New Roman" w:hAnsi="Times New Roman" w:cs="Times New Roman"/>
          <w:b/>
          <w:sz w:val="28"/>
          <w:szCs w:val="28"/>
          <w:lang w:val="ru-RU"/>
        </w:rPr>
        <w:t>с мячом</w:t>
      </w:r>
      <w:r w:rsidRPr="00BB670A">
        <w:rPr>
          <w:rFonts w:ascii="Times New Roman" w:hAnsi="Times New Roman" w:cs="Times New Roman"/>
          <w:sz w:val="28"/>
          <w:szCs w:val="28"/>
          <w:lang w:val="ru-RU"/>
        </w:rPr>
        <w:t xml:space="preserve"> или </w:t>
      </w:r>
      <w:r w:rsidRPr="00BB670A">
        <w:rPr>
          <w:rFonts w:ascii="Times New Roman" w:hAnsi="Times New Roman" w:cs="Times New Roman"/>
          <w:b/>
          <w:sz w:val="28"/>
          <w:szCs w:val="28"/>
          <w:lang w:val="ru-RU"/>
        </w:rPr>
        <w:t>без мяча</w:t>
      </w:r>
      <w:r w:rsidRPr="00BB670A">
        <w:rPr>
          <w:rFonts w:ascii="Times New Roman" w:hAnsi="Times New Roman" w:cs="Times New Roman"/>
          <w:sz w:val="28"/>
          <w:szCs w:val="28"/>
          <w:lang w:val="ru-RU"/>
        </w:rPr>
        <w:t>, с целью помешать его передвижению.</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Повторяющееся касание или «тычки» соперника с мячом или без мяча являются фолом, поскольку могут привести к грубой игре.</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Следующие действия </w:t>
      </w:r>
      <w:r w:rsidRPr="00BB670A">
        <w:rPr>
          <w:rFonts w:ascii="Times New Roman" w:hAnsi="Times New Roman" w:cs="Times New Roman"/>
          <w:b/>
          <w:sz w:val="28"/>
          <w:szCs w:val="28"/>
          <w:lang w:val="ru-RU"/>
        </w:rPr>
        <w:t>нападающего с мячом</w:t>
      </w:r>
      <w:r w:rsidRPr="00BB670A">
        <w:rPr>
          <w:rFonts w:ascii="Times New Roman" w:hAnsi="Times New Roman" w:cs="Times New Roman"/>
          <w:sz w:val="28"/>
          <w:szCs w:val="28"/>
          <w:lang w:val="ru-RU"/>
        </w:rPr>
        <w:t xml:space="preserve"> являются фолом: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Захват или заплетание руки или локтя защитника для получения преимущества.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Отталкивание от защитника с целью помешать ему сыграть или попытаться сыграть в мяч или с целью создать для себя больше пространства.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Использование выставленного предплечья или кисти во время ведения с целью помешать сопернику установить контроль над мячом.</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Фолом </w:t>
      </w:r>
      <w:r w:rsidRPr="00BB670A">
        <w:rPr>
          <w:rFonts w:ascii="Times New Roman" w:hAnsi="Times New Roman" w:cs="Times New Roman"/>
          <w:b/>
          <w:sz w:val="28"/>
          <w:szCs w:val="28"/>
          <w:lang w:val="ru-RU"/>
        </w:rPr>
        <w:t>нападающего без мяча</w:t>
      </w:r>
      <w:r w:rsidRPr="00BB670A">
        <w:rPr>
          <w:rFonts w:ascii="Times New Roman" w:hAnsi="Times New Roman" w:cs="Times New Roman"/>
          <w:sz w:val="28"/>
          <w:szCs w:val="28"/>
          <w:lang w:val="ru-RU"/>
        </w:rPr>
        <w:t xml:space="preserve"> является отталкивание от соперника для того, чтобы:</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Освободиться для получения мяча.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Помешать защитнику сыграть или попытаться сыграть в мяч.</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Создать для себя больше пространства.</w:t>
      </w:r>
    </w:p>
    <w:p w:rsidR="003666C7" w:rsidRPr="00BB670A" w:rsidRDefault="003666C7" w:rsidP="0071156F">
      <w:pPr>
        <w:pStyle w:val="Ruleshead3"/>
        <w:keepNext/>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Игра центровых</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Принцип вертикальности (принцип цилиндра) также применим к игре центровых.</w:t>
      </w:r>
      <w:r w:rsidR="005553C6" w:rsidRPr="00BB670A">
        <w:rPr>
          <w:rFonts w:ascii="Times New Roman" w:hAnsi="Times New Roman" w:cs="Times New Roman"/>
          <w:b/>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"Игра центровых" </w:instrText>
      </w:r>
      <w:r w:rsidR="005553C6" w:rsidRPr="00BB670A">
        <w:rPr>
          <w:rFonts w:ascii="Times New Roman" w:hAnsi="Times New Roman" w:cs="Times New Roman"/>
          <w:b/>
          <w:sz w:val="28"/>
          <w:szCs w:val="28"/>
        </w:rPr>
        <w:fldChar w:fldCharType="end"/>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bCs/>
          <w:sz w:val="28"/>
          <w:szCs w:val="28"/>
          <w:lang w:val="ru-RU"/>
        </w:rPr>
        <w:lastRenderedPageBreak/>
        <w:t>Нападающий</w:t>
      </w:r>
      <w:r w:rsidRPr="00BB670A">
        <w:rPr>
          <w:rFonts w:ascii="Times New Roman" w:hAnsi="Times New Roman" w:cs="Times New Roman"/>
          <w:sz w:val="28"/>
          <w:szCs w:val="28"/>
          <w:lang w:val="ru-RU"/>
        </w:rPr>
        <w:t xml:space="preserve"> в позиции центрового и защитник, опекающий его, должны соблюдать права друг друга на вертикальную позицию (цилиндр).</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Фолом являются попытки нападающего или защитника в позиции центрового вытолкнуть своего соперника плечом или бедром с занимаемой им позиции либо помешать свободе его перемещения, используя выставленные руки, плечи, бедра, ноги или другие части тела.</w:t>
      </w:r>
    </w:p>
    <w:p w:rsidR="003666C7" w:rsidRPr="00BB670A" w:rsidRDefault="003666C7" w:rsidP="0071156F">
      <w:pPr>
        <w:pStyle w:val="Ruleshead3"/>
        <w:keepNext/>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Неправильная</w:t>
      </w:r>
      <w:r w:rsidR="009E0DE4"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опека</w:t>
      </w:r>
      <w:r w:rsidR="009E0DE4" w:rsidRPr="00BB670A">
        <w:rPr>
          <w:rFonts w:ascii="Times New Roman" w:hAnsi="Times New Roman" w:cs="Times New Roman"/>
          <w:b/>
          <w:sz w:val="28"/>
          <w:szCs w:val="28"/>
          <w:lang w:val="ru-RU"/>
        </w:rPr>
        <w:t xml:space="preserve"> </w:t>
      </w:r>
      <w:r w:rsidRPr="00BB670A">
        <w:rPr>
          <w:rFonts w:ascii="Times New Roman" w:hAnsi="Times New Roman" w:cs="Times New Roman"/>
          <w:b/>
          <w:sz w:val="28"/>
          <w:szCs w:val="28"/>
          <w:lang w:val="ru-RU"/>
        </w:rPr>
        <w:t>со спины</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Неправильная опека со спины – это персональный контакт защитника, находящегося позади соперника. Тот факт, что защитник пытается сыграть в мяч, не оправдывает его контакта с соперником со спины.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"Неправильная опека со спины"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Задержка</w:t>
      </w:r>
    </w:p>
    <w:p w:rsidR="003666C7" w:rsidRPr="00BB670A" w:rsidRDefault="003666C7" w:rsidP="003666C7">
      <w:pPr>
        <w:pStyle w:val="text175"/>
        <w:spacing w:before="80"/>
        <w:rPr>
          <w:rFonts w:ascii="Times New Roman" w:hAnsi="Times New Roman" w:cs="Times New Roman"/>
          <w:sz w:val="28"/>
          <w:szCs w:val="28"/>
        </w:rPr>
      </w:pPr>
      <w:r w:rsidRPr="00BB670A">
        <w:rPr>
          <w:rFonts w:ascii="Times New Roman" w:hAnsi="Times New Roman" w:cs="Times New Roman"/>
          <w:sz w:val="28"/>
          <w:szCs w:val="28"/>
          <w:lang w:val="ru-RU"/>
        </w:rPr>
        <w:t>Задержка – это неправильный персональный контакт с соперником, который мешает свободе его перемещения. Данный</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контакт</w:t>
      </w:r>
      <w:r w:rsidRPr="00BB670A">
        <w:rPr>
          <w:rFonts w:ascii="Times New Roman" w:hAnsi="Times New Roman" w:cs="Times New Roman"/>
          <w:sz w:val="28"/>
          <w:szCs w:val="28"/>
          <w:lang w:val="en-US"/>
        </w:rPr>
        <w:t xml:space="preserve"> (</w:t>
      </w:r>
      <w:r w:rsidRPr="00BB670A">
        <w:rPr>
          <w:rFonts w:ascii="Times New Roman" w:hAnsi="Times New Roman" w:cs="Times New Roman"/>
          <w:sz w:val="28"/>
          <w:szCs w:val="28"/>
          <w:lang w:val="ru-RU"/>
        </w:rPr>
        <w:t>задержка</w:t>
      </w:r>
      <w:r w:rsidRPr="00BB670A">
        <w:rPr>
          <w:rFonts w:ascii="Times New Roman" w:hAnsi="Times New Roman" w:cs="Times New Roman"/>
          <w:sz w:val="28"/>
          <w:szCs w:val="28"/>
          <w:lang w:val="en-US"/>
        </w:rPr>
        <w:t xml:space="preserve">) </w:t>
      </w:r>
      <w:r w:rsidRPr="00BB670A">
        <w:rPr>
          <w:rFonts w:ascii="Times New Roman" w:hAnsi="Times New Roman" w:cs="Times New Roman"/>
          <w:sz w:val="28"/>
          <w:szCs w:val="28"/>
          <w:lang w:val="ru-RU"/>
        </w:rPr>
        <w:t>может</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происходить</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любой</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частью</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тела</w:t>
      </w:r>
      <w:r w:rsidRPr="00BB670A">
        <w:rPr>
          <w:rFonts w:ascii="Times New Roman" w:hAnsi="Times New Roman" w:cs="Times New Roman"/>
          <w:sz w:val="28"/>
          <w:szCs w:val="28"/>
          <w:lang w:val="en-US"/>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en-US"/>
        </w:rPr>
        <w:instrText xml:space="preserve"> "</w:instrText>
      </w:r>
      <w:r w:rsidRPr="00BB670A">
        <w:rPr>
          <w:rFonts w:ascii="Times New Roman" w:hAnsi="Times New Roman" w:cs="Times New Roman"/>
          <w:sz w:val="28"/>
          <w:szCs w:val="28"/>
          <w:lang w:val="ru-RU"/>
        </w:rPr>
        <w:instrText>Задержка</w:instrText>
      </w:r>
      <w:r w:rsidRPr="00BB670A">
        <w:rPr>
          <w:rFonts w:ascii="Times New Roman" w:hAnsi="Times New Roman" w:cs="Times New Roman"/>
          <w:sz w:val="28"/>
          <w:szCs w:val="28"/>
          <w:lang w:val="en-US"/>
        </w:rPr>
        <w:instrText xml:space="preserve">"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180" w:after="0"/>
        <w:rPr>
          <w:rFonts w:ascii="Times New Roman" w:hAnsi="Times New Roman" w:cs="Times New Roman"/>
          <w:b/>
          <w:sz w:val="28"/>
          <w:szCs w:val="28"/>
        </w:rPr>
      </w:pPr>
      <w:r w:rsidRPr="00BB670A">
        <w:rPr>
          <w:rFonts w:ascii="Times New Roman" w:hAnsi="Times New Roman" w:cs="Times New Roman"/>
          <w:b/>
          <w:sz w:val="28"/>
          <w:szCs w:val="28"/>
          <w:lang w:val="ru-RU"/>
        </w:rPr>
        <w:t>Толчок</w:t>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Толчок – это неправильный персональный контакт с любой частью тела, при котором игрок насильно сдвигает или пытается сдвинуть соперника с мячом или без мяча.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"Толчок"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2"/>
        <w:numPr>
          <w:ilvl w:val="1"/>
          <w:numId w:val="9"/>
        </w:numPr>
        <w:tabs>
          <w:tab w:val="clear" w:pos="1800"/>
        </w:tabs>
        <w:spacing w:before="120" w:after="0"/>
        <w:ind w:left="992"/>
        <w:rPr>
          <w:rFonts w:ascii="Times New Roman" w:hAnsi="Times New Roman" w:cs="Times New Roman"/>
          <w:sz w:val="28"/>
          <w:szCs w:val="28"/>
        </w:rPr>
      </w:pPr>
      <w:bookmarkStart w:id="112" w:name="_Ref387035481"/>
      <w:bookmarkStart w:id="113" w:name="_Ref387035484"/>
      <w:bookmarkStart w:id="114" w:name="_Ref387039780"/>
      <w:bookmarkStart w:id="115" w:name="_Ref387039784"/>
      <w:bookmarkStart w:id="116" w:name="_Toc390529150"/>
      <w:r w:rsidRPr="00BB670A">
        <w:rPr>
          <w:rFonts w:ascii="Times New Roman" w:hAnsi="Times New Roman" w:cs="Times New Roman"/>
          <w:sz w:val="28"/>
          <w:szCs w:val="28"/>
          <w:lang w:val="ru-RU"/>
        </w:rPr>
        <w:t>Персональный фол</w:t>
      </w:r>
      <w:bookmarkEnd w:id="112"/>
      <w:bookmarkEnd w:id="113"/>
      <w:bookmarkEnd w:id="114"/>
      <w:bookmarkEnd w:id="115"/>
      <w:bookmarkEnd w:id="116"/>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Персональный фол</w:t>
      </w:r>
      <w:r w:rsidRPr="00BB670A">
        <w:rPr>
          <w:rFonts w:ascii="Times New Roman" w:hAnsi="Times New Roman" w:cs="Times New Roman"/>
          <w:sz w:val="28"/>
          <w:szCs w:val="28"/>
          <w:lang w:val="ru-RU"/>
        </w:rPr>
        <w:t xml:space="preserve"> – это неправильный контакт игрока с соперником, независимо от того, является ли мяч живым или мертвым.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"Фол:персональный"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"Персональный фол"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не должен держать, блокировать, толкать, сталкиваться, ставить подножку или мешать передвижению соперника, выставляя кисть, руку, локоть, плечо, бедро, колено или ступню ноги либо сгибаясь неестественным образом (вне своего цилиндра), а также совершать любые грубые или насильственные действия.</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Персональным фолом должен быть наказан провинившийся.</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"Наказание за:персональный фол"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не находящемся в процессе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Игра должна быть возобновлена вбрасыванием из-за пределов игровой площадки не</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провинившейся командой с места, ближайшего к тому, где произошел фол.</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 xml:space="preserve">Если провинившаяся команда подлежит наказанию за командные фолы, тогда применяется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386859961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8038C6">
        <w:rPr>
          <w:rFonts w:ascii="Times New Roman" w:hAnsi="Times New Roman" w:cs="Times New Roman"/>
          <w:lang w:val="ru-RU"/>
        </w:rPr>
        <w:t>Ст. 41</w:t>
      </w:r>
      <w:r w:rsidR="00ED5305" w:rsidRPr="00BB670A">
        <w:rPr>
          <w:rFonts w:ascii="Times New Roman" w:hAnsi="Times New Roman" w:cs="Times New Roman"/>
        </w:rPr>
        <w:fldChar w:fldCharType="end"/>
      </w:r>
      <w:r w:rsidRPr="00BB670A">
        <w:rPr>
          <w:rFonts w:ascii="Times New Roman" w:hAnsi="Times New Roman" w:cs="Times New Roman"/>
          <w:sz w:val="28"/>
          <w:szCs w:val="28"/>
          <w:lang w:val="ru-RU"/>
        </w:rPr>
        <w:t>.</w:t>
      </w:r>
    </w:p>
    <w:p w:rsidR="003666C7" w:rsidRPr="00BB670A" w:rsidRDefault="003666C7" w:rsidP="0071156F">
      <w:pPr>
        <w:pStyle w:val="Ruleshead4in65"/>
        <w:numPr>
          <w:ilvl w:val="3"/>
          <w:numId w:val="9"/>
        </w:numPr>
        <w:tabs>
          <w:tab w:val="left" w:pos="1080"/>
        </w:tabs>
        <w:spacing w:before="120" w:after="0"/>
        <w:rPr>
          <w:rFonts w:ascii="Times New Roman" w:hAnsi="Times New Roman" w:cs="Times New Roman"/>
          <w:sz w:val="28"/>
          <w:szCs w:val="28"/>
          <w:lang w:val="ru-RU"/>
        </w:rPr>
      </w:pPr>
      <w:bookmarkStart w:id="117" w:name="_Ref393527287"/>
      <w:r w:rsidRPr="00BB670A">
        <w:rPr>
          <w:rFonts w:ascii="Times New Roman" w:hAnsi="Times New Roman" w:cs="Times New Roman"/>
          <w:bCs/>
          <w:sz w:val="28"/>
          <w:szCs w:val="28"/>
          <w:lang w:val="ru-RU"/>
        </w:rPr>
        <w:t>Если фол совершается на игроке, находящемся в процессе броска, этому игроку должно быть предоставлено следующее количество штрафных бросков:</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"Процесс броска:фол на игроке"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lang w:val="en-US"/>
        </w:rPr>
        <w:instrText>XE</w:instrText>
      </w:r>
      <w:r w:rsidRPr="00BB670A">
        <w:rPr>
          <w:rFonts w:ascii="Times New Roman" w:hAnsi="Times New Roman" w:cs="Times New Roman"/>
          <w:sz w:val="28"/>
          <w:szCs w:val="28"/>
          <w:lang w:val="ru-RU"/>
        </w:rPr>
        <w:instrText xml:space="preserve"> "Фол:на игроке, находящемся в процессе броска" </w:instrText>
      </w:r>
      <w:r w:rsidR="005553C6" w:rsidRPr="00BB670A">
        <w:rPr>
          <w:rFonts w:ascii="Times New Roman" w:hAnsi="Times New Roman" w:cs="Times New Roman"/>
          <w:sz w:val="28"/>
          <w:szCs w:val="28"/>
        </w:rPr>
        <w:fldChar w:fldCharType="end"/>
      </w:r>
      <w:bookmarkEnd w:id="117"/>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бросок с игры удачен, попадание засчитывается и предоставляется 1 дополнительный штрафной бросок.</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бросок, выполненный из зоны 2-хочковых бросков с игры, неудачен, предоставляются 2 штрафных броска.</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бросок, выполненный из зоны 3-хочковых бросков с игры, неудачен, предоставляются 3 штрафных броска.</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на игроке совершается фол одновременно или непосредственно перед сигналом игровых часов об окончании периода или сигналом устройства отсчета времени для броска в тот момент, когда мяч все еще находится в руке(-ах) игрока и бросок с игры удачен, то попадание не засчитывается и предоставляются 2 или 3 штрафных броска.</w:t>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rPr>
      </w:pPr>
      <w:bookmarkStart w:id="118" w:name="_Toc390529151"/>
      <w:r w:rsidRPr="00BB670A">
        <w:rPr>
          <w:rFonts w:ascii="Times New Roman" w:hAnsi="Times New Roman" w:cs="Times New Roman"/>
          <w:sz w:val="28"/>
          <w:szCs w:val="28"/>
          <w:lang w:val="ru-RU"/>
        </w:rPr>
        <w:t>Обоюдный фол</w:t>
      </w:r>
      <w:bookmarkEnd w:id="118"/>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ind w:left="993" w:hanging="993"/>
        <w:rPr>
          <w:rFonts w:ascii="Times New Roman" w:hAnsi="Times New Roman" w:cs="Times New Roman"/>
          <w:sz w:val="28"/>
          <w:szCs w:val="28"/>
          <w:lang w:val="ru-RU"/>
        </w:rPr>
      </w:pPr>
      <w:r w:rsidRPr="00BB670A">
        <w:rPr>
          <w:rFonts w:ascii="Times New Roman" w:hAnsi="Times New Roman" w:cs="Times New Roman"/>
          <w:b/>
          <w:sz w:val="28"/>
          <w:szCs w:val="28"/>
          <w:lang w:val="ru-RU"/>
        </w:rPr>
        <w:t>Обоюдный фол</w:t>
      </w:r>
      <w:r w:rsidRPr="00BB670A">
        <w:rPr>
          <w:rFonts w:ascii="Times New Roman" w:hAnsi="Times New Roman" w:cs="Times New Roman"/>
          <w:sz w:val="28"/>
          <w:szCs w:val="28"/>
          <w:lang w:val="ru-RU"/>
        </w:rPr>
        <w:t xml:space="preserve"> – это ситуация, в которой 2 соперника совершают персональные фолы друг против друга приблизительно в одно и то же время.</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"Обоюдный фол"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Персональным фолом должен быть наказан каждый провинившийся. Никакие штрафные броски</w:t>
      </w:r>
      <w:r w:rsidRPr="00BB670A">
        <w:rPr>
          <w:rFonts w:ascii="Times New Roman" w:hAnsi="Times New Roman" w:cs="Times New Roman"/>
          <w:bCs/>
          <w:sz w:val="28"/>
          <w:szCs w:val="28"/>
          <w:lang w:val="ru-RU"/>
        </w:rPr>
        <w:t xml:space="preserve"> не предоставляются</w:t>
      </w:r>
      <w:r w:rsidRPr="00BB670A">
        <w:rPr>
          <w:rFonts w:ascii="Times New Roman" w:hAnsi="Times New Roman" w:cs="Times New Roman"/>
          <w:sz w:val="28"/>
          <w:szCs w:val="28"/>
          <w:lang w:val="ru-RU"/>
        </w:rPr>
        <w:t xml:space="preserve"> и игра возобновляется следующим образом: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"Наказание за:обоюдный фол" </w:instrText>
      </w:r>
      <w:r w:rsidR="005553C6" w:rsidRPr="00BB670A">
        <w:rPr>
          <w:rFonts w:ascii="Times New Roman" w:hAnsi="Times New Roman" w:cs="Times New Roman"/>
          <w:sz w:val="28"/>
          <w:szCs w:val="28"/>
        </w:rPr>
        <w:fldChar w:fldCharType="end"/>
      </w:r>
      <w:bookmarkStart w:id="119" w:name="_Ref466181065"/>
      <w:bookmarkStart w:id="120" w:name="_Ref387034057"/>
      <w:bookmarkStart w:id="121" w:name="_Ref387034171"/>
      <w:bookmarkStart w:id="122" w:name="_Ref387034779"/>
      <w:bookmarkStart w:id="123" w:name="_Ref387034785"/>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Если практически одновременно с обоюдным фолом:</w:t>
      </w:r>
      <w:bookmarkEnd w:id="119"/>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bookmarkStart w:id="124" w:name="_Ref448653479"/>
      <w:r w:rsidRPr="00BB670A">
        <w:rPr>
          <w:rFonts w:ascii="Times New Roman" w:hAnsi="Times New Roman" w:cs="Times New Roman"/>
          <w:sz w:val="28"/>
          <w:szCs w:val="28"/>
          <w:lang w:val="ru-RU"/>
        </w:rPr>
        <w:t>Правильно заброшен мяч с игры или удачен последний или единственный штрафной бросок, то мяч предоставляется команде, в корзину которой он был заброшен, для вбрасывания из-за пределов игровой площадки с любого места за лицевой линией.</w:t>
      </w:r>
      <w:bookmarkEnd w:id="124"/>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Одна из команд контролировала мяч или имела право на владение мячом, он предоставляется этой команде для вбрасывания из-за пределов игровой площадки с места, ближайшего к тому, где произошло несоблюдение Правил.</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Ни одна из команд не контролировала мяч или не имела права на владение мячом, происходит ситуация спорного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25" w:name="_Toc390529152"/>
      <w:r w:rsidRPr="00BB670A">
        <w:rPr>
          <w:rFonts w:ascii="Times New Roman" w:hAnsi="Times New Roman" w:cs="Times New Roman"/>
          <w:sz w:val="28"/>
          <w:szCs w:val="28"/>
          <w:lang w:val="ru-RU"/>
        </w:rPr>
        <w:lastRenderedPageBreak/>
        <w:t>Технический фол</w:t>
      </w:r>
      <w:bookmarkEnd w:id="125"/>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Правила поведения</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Проведение игры на должном уровне требует полного и лояльного сотрудничества игроков </w:t>
      </w:r>
      <w:r w:rsidRPr="00BB670A">
        <w:rPr>
          <w:rFonts w:ascii="Times New Roman" w:hAnsi="Times New Roman" w:cs="Times New Roman"/>
          <w:sz w:val="28"/>
          <w:szCs w:val="28"/>
          <w:lang w:val="ru-RU"/>
        </w:rPr>
        <w:t xml:space="preserve">и лиц на скамейке команды </w:t>
      </w:r>
      <w:r w:rsidRPr="00BB670A">
        <w:rPr>
          <w:rFonts w:ascii="Times New Roman" w:hAnsi="Times New Roman" w:cs="Times New Roman"/>
          <w:bCs/>
          <w:sz w:val="28"/>
          <w:szCs w:val="28"/>
          <w:lang w:val="ru-RU"/>
        </w:rPr>
        <w:t>с судьями, судьями-секретарями и комиссаром (если присутствует)</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"Правила поведения:определение"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Каждая команда имеет право прилагать все усилия для достижения победы, но это должно быть сделано в духе спортивного соперничества и честной игры.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Любое преднамеренное или неоднократное игнорирование этого сотрудничества или духа и цели данного правила должно рассматриваться как</w:t>
      </w:r>
      <w:r w:rsidRPr="00BB670A">
        <w:rPr>
          <w:rFonts w:ascii="Times New Roman" w:hAnsi="Times New Roman" w:cs="Times New Roman"/>
          <w:bCs/>
          <w:sz w:val="28"/>
          <w:szCs w:val="28"/>
          <w:lang w:val="ru-RU"/>
        </w:rPr>
        <w:t xml:space="preserve"> технический фол</w:t>
      </w:r>
      <w:r w:rsidRPr="00BB670A">
        <w:rPr>
          <w:rFonts w:ascii="Times New Roman" w:hAnsi="Times New Roman" w:cs="Times New Roman"/>
          <w:sz w:val="28"/>
          <w:szCs w:val="28"/>
          <w:lang w:val="ru-RU"/>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Судьи могут предотвращать технические фолы, делая предупреждения или даже пропуская незначительные технические несоблюдения Правил, которые очевидно неумышленны и не оказывают непосредственного влияния на игру, если только подобное несоблюдение не повторяется после предупреждения.</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техническое несоблюдение Правил обнаруживается после того, как мяч стал живым, игра должна быть остановлена и назначен технический фол. Наказание должно быть проведено таким же образом, как если бы технический фол произошел в тот момент, когда он был зафиксирован. Все, что произошло в промежутке времени между техническим несоблюдением Правил и остановкой игры, остается в силе.</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Насилие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Акты насилия могут происходить во время игры в противовес духу спортивного соперничества и честной игры. Они должны быть немедленно прекращены судьями, а в случае необходимости – служащими сил общественного порядка.</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"Насилие" </w:instrText>
      </w:r>
      <w:r w:rsidR="005553C6" w:rsidRPr="00BB670A">
        <w:rPr>
          <w:rFonts w:ascii="Times New Roman" w:hAnsi="Times New Roman" w:cs="Times New Roman"/>
          <w:bCs/>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"Фол:насилие" </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Каждый раз, когда акты насилия с участием игроков или лиц на скамейке команды происходят на игровой площадке или в непосредственной близости от нее, судьи должны предпринять необходимые меры для того, чтобы прекратить их.</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Любые вышеназванные лица, виновные в очевидных актах агрессии против соперников или судей, должны быть дисквалифицированы. Старший судья должен сообщить об инциденте в организацию, проводящую соревнование.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Служащие сил общественного порядка могут выходить на игровую площадку только по просьбе судей. Однако если зрители выходят на игровую площадку с очевидным намерением совершить акты насилия, служащие сил общественного порядка должны немедленно вмешаться для того, чтобы защитить команды и судей.</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Все другие области, включая входы, выходы, коридоры, раздевалки и т.д., находятся под юрисдикцией организации, проводящей соревнование, и служащих сил общественного порядка.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Физические действия игроков или лиц на скамейке команды, которые могут привести к порче игрового оборудования, не должны допускаться судьями.</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судьи замечают подобные действия, они должны немедленно сделать предупреждение тренеру провинившейся команды.</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подобное(-ые) действие(-я) повторяется(-ются), технический фол должен быть немедленно зафиксирован провинившемуся(-имся) лицу(-ам).</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bCs/>
          <w:sz w:val="28"/>
          <w:szCs w:val="28"/>
          <w:lang w:val="ru-RU"/>
        </w:rPr>
      </w:pPr>
      <w:r w:rsidRPr="00BB670A">
        <w:rPr>
          <w:rFonts w:ascii="Times New Roman" w:hAnsi="Times New Roman" w:cs="Times New Roman"/>
          <w:bCs/>
          <w:sz w:val="28"/>
          <w:szCs w:val="28"/>
          <w:lang w:val="ru-RU"/>
        </w:rPr>
        <w:t xml:space="preserve">Технический фол игрока </w:t>
      </w:r>
      <w:r w:rsidRPr="00BB670A">
        <w:rPr>
          <w:rFonts w:ascii="Times New Roman" w:hAnsi="Times New Roman" w:cs="Times New Roman"/>
          <w:sz w:val="28"/>
          <w:szCs w:val="28"/>
          <w:lang w:val="ru-RU"/>
        </w:rPr>
        <w:t xml:space="preserve">– это фол, не вызванный контактом с соперником, включая, но не ограничиваясь таким поведением игрока, когда он: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"Игрок:технический фол"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"Фол:технический игрока"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Пренебрегает</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предупреждениями</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судей</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Неуважительно касается судей, комиссара, судей-секретарей или лиц на скамейке команды.</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Неуважительно обращается к судьям, комиссару, судьям-секретарям или соперникам.</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Использует выражения или жесты, оскорбляющие или провоцирующие зрителей.</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Дразнит соперника или мешает его обзору, размахивая руками перед его глазами.</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Чрезмерно</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размахивает</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локтями</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Задерживает игру, умышленно касаясь мяча после того, как тот проходит через корзину, либо мешая быстро выполнить вбрасывание.</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Падает на пол, имитируя фол.</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Виснет на кольце таким образом, что кольцо удерживает вес игрока, за исключением ситуации, когда игрок на мгновение захватывает кольцо после выполнения броска сверху или, по мнению судьи, пытается избежать травмы или предотвратить травму другого игрока.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Защитник совершает помеху попаданию при последнем или единственном штрафном броске. В этом случае нападающей команде </w:t>
      </w:r>
      <w:r w:rsidRPr="00BB670A">
        <w:rPr>
          <w:rFonts w:ascii="Times New Roman" w:hAnsi="Times New Roman" w:cs="Times New Roman"/>
          <w:sz w:val="28"/>
          <w:szCs w:val="28"/>
          <w:lang w:val="ru-RU"/>
        </w:rPr>
        <w:lastRenderedPageBreak/>
        <w:t>должно быть засчитано 1 очко, после чего техническим фолом должен быть наказан защитник.</w:t>
      </w:r>
      <w:bookmarkStart w:id="126" w:name="_Ref459805568"/>
    </w:p>
    <w:p w:rsidR="003666C7" w:rsidRPr="00BB670A" w:rsidRDefault="003666C7" w:rsidP="0071156F">
      <w:pPr>
        <w:pStyle w:val="Ruleshead4in65"/>
        <w:numPr>
          <w:ilvl w:val="3"/>
          <w:numId w:val="12"/>
        </w:numPr>
        <w:ind w:left="993" w:hanging="993"/>
        <w:rPr>
          <w:rFonts w:ascii="Times New Roman" w:hAnsi="Times New Roman" w:cs="Times New Roman"/>
          <w:sz w:val="28"/>
          <w:szCs w:val="28"/>
          <w:lang w:val="ru-RU"/>
        </w:rPr>
      </w:pPr>
      <w:r w:rsidRPr="00BB670A">
        <w:rPr>
          <w:rFonts w:ascii="Times New Roman" w:hAnsi="Times New Roman" w:cs="Times New Roman"/>
          <w:sz w:val="28"/>
          <w:szCs w:val="28"/>
          <w:lang w:val="ru-RU"/>
        </w:rPr>
        <w:t>Технический фол лица на скамейке команды – это фол за неуважительное обращение или касание судей, комиссара, судей-секретарей или соперников либо за нарушения процедурного или административного характера.</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"Тренер:технический фол" </w:instrText>
      </w:r>
      <w:r w:rsidR="005553C6" w:rsidRPr="00BB670A">
        <w:rPr>
          <w:rFonts w:ascii="Times New Roman" w:hAnsi="Times New Roman" w:cs="Times New Roman"/>
          <w:bCs/>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"Фол:технический тренера" </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4"/>
        <w:numPr>
          <w:ilvl w:val="3"/>
          <w:numId w:val="12"/>
        </w:numPr>
        <w:spacing w:after="0"/>
        <w:rPr>
          <w:rFonts w:ascii="Times New Roman" w:hAnsi="Times New Roman" w:cs="Times New Roman"/>
          <w:sz w:val="28"/>
          <w:szCs w:val="28"/>
          <w:lang w:val="ru-RU"/>
        </w:rPr>
      </w:pPr>
      <w:bookmarkStart w:id="127" w:name="_Ref175127550"/>
      <w:bookmarkStart w:id="128" w:name="_Ref410040518"/>
      <w:bookmarkEnd w:id="126"/>
      <w:r w:rsidRPr="00BB670A">
        <w:rPr>
          <w:rFonts w:ascii="Times New Roman" w:hAnsi="Times New Roman" w:cs="Times New Roman"/>
          <w:sz w:val="28"/>
          <w:szCs w:val="28"/>
          <w:lang w:val="ru-RU"/>
        </w:rPr>
        <w:t>Игрок должен быть дисквалифицирован на оставшуюся часть игры, когда он наказан 2 техническими фолами.</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"Игрок:дисквалификация"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"Фол:дисквалификация игрока"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"Дисквалификация на оставшуюся часть игры" </w:instrText>
      </w:r>
      <w:r w:rsidR="005553C6" w:rsidRPr="00BB670A">
        <w:rPr>
          <w:rFonts w:ascii="Times New Roman" w:hAnsi="Times New Roman" w:cs="Times New Roman"/>
          <w:sz w:val="28"/>
          <w:szCs w:val="28"/>
        </w:rPr>
        <w:fldChar w:fldCharType="end"/>
      </w:r>
      <w:bookmarkEnd w:id="127"/>
    </w:p>
    <w:p w:rsidR="003666C7" w:rsidRPr="00BB670A" w:rsidRDefault="003666C7" w:rsidP="0071156F">
      <w:pPr>
        <w:pStyle w:val="Ruleshead4"/>
        <w:numPr>
          <w:ilvl w:val="3"/>
          <w:numId w:val="12"/>
        </w:numPr>
        <w:spacing w:after="0"/>
        <w:rPr>
          <w:rFonts w:ascii="Times New Roman" w:hAnsi="Times New Roman" w:cs="Times New Roman"/>
          <w:sz w:val="28"/>
          <w:szCs w:val="28"/>
          <w:lang w:val="ru-RU"/>
        </w:rPr>
      </w:pPr>
      <w:r w:rsidRPr="00BB670A">
        <w:rPr>
          <w:rFonts w:ascii="Times New Roman" w:hAnsi="Times New Roman" w:cs="Times New Roman"/>
          <w:sz w:val="28"/>
          <w:szCs w:val="28"/>
          <w:lang w:val="ru-RU"/>
        </w:rPr>
        <w:t>Тренер должен быть дисквалифицирован на оставшуюся часть игры, когда: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"Фол:дисквалификация тренера"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"Тренер:дисквалификация"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"Дисквалификация на оставшуюся часть игры"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Он наказан 2 техническими фолами (‘</w:t>
      </w:r>
      <w:r w:rsidRPr="00BB670A">
        <w:rPr>
          <w:rFonts w:ascii="Times New Roman" w:hAnsi="Times New Roman" w:cs="Times New Roman"/>
          <w:sz w:val="28"/>
          <w:szCs w:val="28"/>
          <w:lang w:val="en-US"/>
        </w:rPr>
        <w:t>C</w:t>
      </w:r>
      <w:r w:rsidRPr="00BB670A">
        <w:rPr>
          <w:rFonts w:ascii="Times New Roman" w:hAnsi="Times New Roman" w:cs="Times New Roman"/>
          <w:sz w:val="28"/>
          <w:szCs w:val="28"/>
          <w:lang w:val="ru-RU"/>
        </w:rPr>
        <w:t>’) в результате своего личного неспортивного поведения.</w:t>
      </w:r>
      <w:bookmarkEnd w:id="128"/>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Он наказан 3 техническими фолами (либо все из которых ‘</w:t>
      </w:r>
      <w:r w:rsidRPr="00BB670A">
        <w:rPr>
          <w:rFonts w:ascii="Times New Roman" w:hAnsi="Times New Roman" w:cs="Times New Roman"/>
          <w:sz w:val="28"/>
          <w:szCs w:val="28"/>
          <w:lang w:val="en-US"/>
        </w:rPr>
        <w:t>B</w:t>
      </w:r>
      <w:r w:rsidRPr="00BB670A">
        <w:rPr>
          <w:rFonts w:ascii="Times New Roman" w:hAnsi="Times New Roman" w:cs="Times New Roman"/>
          <w:sz w:val="28"/>
          <w:szCs w:val="28"/>
          <w:lang w:val="ru-RU"/>
        </w:rPr>
        <w:t>’, либо один из которых ‘</w:t>
      </w:r>
      <w:r w:rsidRPr="00BB670A">
        <w:rPr>
          <w:rFonts w:ascii="Times New Roman" w:hAnsi="Times New Roman" w:cs="Times New Roman"/>
          <w:sz w:val="28"/>
          <w:szCs w:val="28"/>
          <w:lang w:val="en-US"/>
        </w:rPr>
        <w:t>C</w:t>
      </w:r>
      <w:r w:rsidRPr="00BB670A">
        <w:rPr>
          <w:rFonts w:ascii="Times New Roman" w:hAnsi="Times New Roman" w:cs="Times New Roman"/>
          <w:sz w:val="28"/>
          <w:szCs w:val="28"/>
          <w:lang w:val="ru-RU"/>
        </w:rPr>
        <w:t>’) в результате неспортивного поведения других лиц на скамейке команды.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или тренер дисквалифицируется согласно Ст. 36.3.3 или Ст. 36.3.4, тогда только данный технический фол должен подлежать наказанию и никакое дополнительное наказание за дисквалификацию не проводится.</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Если</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технический</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фол</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совершается</w:t>
      </w:r>
      <w:r w:rsidRPr="00BB670A">
        <w:rPr>
          <w:rFonts w:ascii="Times New Roman" w:hAnsi="Times New Roman" w:cs="Times New Roman"/>
          <w:sz w:val="28"/>
          <w:szCs w:val="28"/>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 xml:space="preserve"> XE "</w:instrText>
      </w:r>
      <w:r w:rsidRPr="00BB670A">
        <w:rPr>
          <w:rFonts w:ascii="Times New Roman" w:hAnsi="Times New Roman" w:cs="Times New Roman"/>
          <w:sz w:val="28"/>
          <w:szCs w:val="28"/>
          <w:lang w:val="ru-RU"/>
        </w:rPr>
        <w:instrText>Наказаниеза</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техническийфолигрока</w:instrText>
      </w:r>
      <w:r w:rsidRPr="00BB670A">
        <w:rPr>
          <w:rFonts w:ascii="Times New Roman" w:hAnsi="Times New Roman" w:cs="Times New Roman"/>
          <w:sz w:val="28"/>
          <w:szCs w:val="28"/>
        </w:rPr>
        <w:instrText xml:space="preserve">"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 xml:space="preserve"> XE "</w:instrText>
      </w:r>
      <w:r w:rsidRPr="00BB670A">
        <w:rPr>
          <w:rFonts w:ascii="Times New Roman" w:hAnsi="Times New Roman" w:cs="Times New Roman"/>
          <w:sz w:val="28"/>
          <w:szCs w:val="28"/>
          <w:lang w:val="ru-RU"/>
        </w:rPr>
        <w:instrText>Наказаниеза</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техническийфолтренера</w:instrText>
      </w:r>
      <w:r w:rsidRPr="00BB670A">
        <w:rPr>
          <w:rFonts w:ascii="Times New Roman" w:hAnsi="Times New Roman" w:cs="Times New Roman"/>
          <w:sz w:val="28"/>
          <w:szCs w:val="28"/>
        </w:rPr>
        <w:instrText xml:space="preserve">"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 xml:space="preserve"> XE "</w:instrText>
      </w:r>
      <w:r w:rsidRPr="00BB670A">
        <w:rPr>
          <w:rFonts w:ascii="Times New Roman" w:hAnsi="Times New Roman" w:cs="Times New Roman"/>
          <w:sz w:val="28"/>
          <w:szCs w:val="28"/>
          <w:lang w:val="ru-RU"/>
        </w:rPr>
        <w:instrText>Наказаниеза</w:instrText>
      </w:r>
      <w:r w:rsidRPr="00BB670A">
        <w:rPr>
          <w:rFonts w:ascii="Times New Roman" w:hAnsi="Times New Roman" w:cs="Times New Roman"/>
          <w:sz w:val="28"/>
          <w:szCs w:val="28"/>
        </w:rPr>
        <w:instrText>:</w:instrText>
      </w:r>
      <w:r w:rsidRPr="00BB670A">
        <w:rPr>
          <w:rFonts w:ascii="Times New Roman" w:hAnsi="Times New Roman" w:cs="Times New Roman"/>
          <w:sz w:val="28"/>
          <w:szCs w:val="28"/>
          <w:lang w:val="ru-RU"/>
        </w:rPr>
        <w:instrText>техническийфолвовремяперерывавигре</w:instrText>
      </w:r>
      <w:r w:rsidRPr="00BB670A">
        <w:rPr>
          <w:rFonts w:ascii="Times New Roman" w:hAnsi="Times New Roman" w:cs="Times New Roman"/>
          <w:sz w:val="28"/>
          <w:szCs w:val="28"/>
        </w:rPr>
        <w:instrText xml:space="preserve">"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Игроком, тогда этот технический фол должен быть записан ему как фол игрока и считаться одним из командных фолов.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Лицом на скамейке команды, тогда этот технический фол должен быть записан тренеру и не должен считаться одним из командных фолов.</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Команде соперников предоставляется 1 штрафной бросок, за которым последует:</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Вбрасывание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Розыгрыш спорного броска в центральном круге в начале первого периода.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29" w:name="_Toc390529153"/>
      <w:bookmarkEnd w:id="120"/>
      <w:bookmarkEnd w:id="121"/>
      <w:bookmarkEnd w:id="122"/>
      <w:bookmarkEnd w:id="123"/>
      <w:r w:rsidRPr="00BB670A">
        <w:rPr>
          <w:rFonts w:ascii="Times New Roman" w:hAnsi="Times New Roman" w:cs="Times New Roman"/>
          <w:sz w:val="28"/>
          <w:szCs w:val="28"/>
          <w:lang w:val="ru-RU"/>
        </w:rPr>
        <w:lastRenderedPageBreak/>
        <w:t>Неспортивный фол</w:t>
      </w:r>
      <w:bookmarkEnd w:id="129"/>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Неспортивный фол</w:t>
      </w:r>
      <w:r w:rsidRPr="00BB670A">
        <w:rPr>
          <w:rFonts w:ascii="Times New Roman" w:hAnsi="Times New Roman" w:cs="Times New Roman"/>
          <w:sz w:val="28"/>
          <w:szCs w:val="28"/>
          <w:lang w:val="ru-RU"/>
        </w:rPr>
        <w:t xml:space="preserve"> – это фол игрока, совершенный вследствие контакта, который, по мнению судьи:</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"Неспортивный фол"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"Фол:неспортивный"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Не является законной попыткой сыграть непосредственно в мяч в соответствии с духом и целью Правил</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Является чрезмерным, жестким контактом, вызванным игроком при попытке сыграть в мяч.</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Является контактом защитника со спины или сбоку с соперником при попытке остановить быстрый прорыв и нет никого из защитников на пути между нападающим и корзиной соперников.</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Является контактом защитника с соперником на игровой площадке во время последних 2 минут четвертого периода и каждого дополнительного периода, когда мяч находится за пределами игровой площадки для вбрасывания и все еще в руках судьи или в распоряжении игрока, выполняющего данное вбрасывание.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Судья должен трактовать неспортивные фолы одинаково в течение всей игры и оценивать только действие.</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Неспортивным фолом должен быть наказан провинившийся.</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"Наказание за:неспортивный фол"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kern w:val="0"/>
          <w:sz w:val="28"/>
          <w:szCs w:val="28"/>
          <w:lang w:val="ru-RU"/>
        </w:rPr>
      </w:pPr>
      <w:bookmarkStart w:id="130" w:name="_Ref466177894"/>
      <w:r w:rsidRPr="00BB670A">
        <w:rPr>
          <w:rFonts w:ascii="Times New Roman" w:hAnsi="Times New Roman" w:cs="Times New Roman"/>
          <w:sz w:val="28"/>
          <w:szCs w:val="28"/>
          <w:lang w:val="ru-RU"/>
        </w:rPr>
        <w:t>Штрафной(-ые) бросок(-ки) должен(-ны) быть предоставлен(-ы) игроку, на котором был совершен фол, за которым(-и) последует: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Вбрасывание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Розыгрыш спорного броска в центральном круге в начале первого периода.</w:t>
      </w:r>
    </w:p>
    <w:bookmarkEnd w:id="130"/>
    <w:p w:rsidR="003666C7" w:rsidRPr="00BB670A" w:rsidRDefault="003666C7" w:rsidP="003666C7">
      <w:pPr>
        <w:pStyle w:val="text175"/>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Количество предоставляемых штрафных бросков должно быть следующим: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не находящемся в процессе броска: 2 штрафных броска.</w:t>
      </w:r>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находящемся в процессе броска, и мяч заброшен: попадание засчитывается и дополнительно предоставляется 1 штрафной бросок.</w:t>
      </w:r>
    </w:p>
    <w:p w:rsidR="003666C7" w:rsidRPr="00BB670A" w:rsidRDefault="003666C7" w:rsidP="0071156F">
      <w:pPr>
        <w:pStyle w:val="bullist175"/>
        <w:numPr>
          <w:ilvl w:val="0"/>
          <w:numId w:val="15"/>
        </w:numPr>
        <w:tabs>
          <w:tab w:val="left" w:pos="1418"/>
        </w:tabs>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находящемся в процессе броска, но мяч не попадает в корзину: 2 или 3 штрафных броска.</w:t>
      </w:r>
    </w:p>
    <w:p w:rsidR="003666C7" w:rsidRPr="00C53511"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131" w:name="_Ref72307871"/>
      <w:bookmarkStart w:id="132" w:name="_Ref387034071"/>
      <w:bookmarkStart w:id="133" w:name="_Ref387034082"/>
      <w:bookmarkStart w:id="134" w:name="_Ref387034204"/>
      <w:bookmarkStart w:id="135" w:name="_Ref387034792"/>
      <w:bookmarkStart w:id="136" w:name="_Ref387034796"/>
      <w:r w:rsidRPr="00BB670A">
        <w:rPr>
          <w:rFonts w:ascii="Times New Roman" w:hAnsi="Times New Roman" w:cs="Times New Roman"/>
          <w:sz w:val="28"/>
          <w:szCs w:val="28"/>
          <w:lang w:val="ru-RU"/>
        </w:rPr>
        <w:lastRenderedPageBreak/>
        <w:t>Игрок должен быть дисквалифицирован на оставшуюся часть игры, когда он наказан 2 неспортивными фолами</w:t>
      </w:r>
      <w:r w:rsidRPr="00C53511">
        <w:rPr>
          <w:rFonts w:ascii="Times New Roman" w:hAnsi="Times New Roman" w:cs="Times New Roman"/>
          <w:sz w:val="28"/>
          <w:szCs w:val="28"/>
          <w:lang w:val="ru-RU"/>
        </w:rPr>
        <w:t xml:space="preserve">. </w:t>
      </w:r>
      <w:r w:rsidR="005553C6" w:rsidRPr="00C53511">
        <w:rPr>
          <w:rFonts w:ascii="Times New Roman" w:hAnsi="Times New Roman" w:cs="Times New Roman"/>
          <w:sz w:val="28"/>
          <w:szCs w:val="28"/>
        </w:rPr>
        <w:fldChar w:fldCharType="begin"/>
      </w:r>
      <w:r w:rsidRPr="00C53511">
        <w:rPr>
          <w:rFonts w:ascii="Times New Roman" w:hAnsi="Times New Roman" w:cs="Times New Roman"/>
          <w:sz w:val="28"/>
          <w:szCs w:val="28"/>
        </w:rPr>
        <w:instrText>XE</w:instrText>
      </w:r>
      <w:r w:rsidRPr="00C53511">
        <w:rPr>
          <w:rFonts w:ascii="Times New Roman" w:hAnsi="Times New Roman" w:cs="Times New Roman"/>
          <w:sz w:val="28"/>
          <w:szCs w:val="28"/>
          <w:lang w:val="ru-RU"/>
        </w:rPr>
        <w:instrText xml:space="preserve"> "Дисквалификация на оставшуюся часть игры" </w:instrText>
      </w:r>
      <w:r w:rsidR="005553C6" w:rsidRPr="00C53511">
        <w:rPr>
          <w:rFonts w:ascii="Times New Roman" w:hAnsi="Times New Roman" w:cs="Times New Roman"/>
          <w:sz w:val="28"/>
          <w:szCs w:val="28"/>
        </w:rPr>
        <w:fldChar w:fldCharType="end"/>
      </w:r>
      <w:bookmarkEnd w:id="131"/>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игрок дисквалифицируется в соответствии со Ст. </w:t>
      </w:r>
      <w:r w:rsidR="00ED5305" w:rsidRPr="00BB670A">
        <w:rPr>
          <w:rFonts w:ascii="Times New Roman" w:hAnsi="Times New Roman" w:cs="Times New Roman"/>
        </w:rPr>
        <w:fldChar w:fldCharType="begin"/>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 xml:space="preserve">  _</w:instrText>
      </w:r>
      <w:r w:rsidR="00ED5305" w:rsidRPr="00BB670A">
        <w:rPr>
          <w:rFonts w:ascii="Times New Roman" w:hAnsi="Times New Roman" w:cs="Times New Roman"/>
        </w:rPr>
        <w:instrText>Ref</w:instrText>
      </w:r>
      <w:r w:rsidR="00ED5305" w:rsidRPr="00BB670A">
        <w:rPr>
          <w:rFonts w:ascii="Times New Roman" w:hAnsi="Times New Roman" w:cs="Times New Roman"/>
          <w:lang w:val="ru-RU"/>
        </w:rPr>
        <w:instrText>72307871 \</w:instrText>
      </w:r>
      <w:r w:rsidR="00ED5305" w:rsidRPr="00BB670A">
        <w:rPr>
          <w:rFonts w:ascii="Times New Roman" w:hAnsi="Times New Roman" w:cs="Times New Roman"/>
        </w:rPr>
        <w:instrText>h</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instrText>r</w:instrText>
      </w:r>
      <w:r w:rsidR="00ED5305" w:rsidRPr="00BB670A">
        <w:rPr>
          <w:rFonts w:ascii="Times New Roman" w:hAnsi="Times New Roman" w:cs="Times New Roman"/>
          <w:lang w:val="ru-RU"/>
        </w:rPr>
        <w:instrText xml:space="preserve">  \* </w:instrText>
      </w:r>
      <w:r w:rsidR="00ED5305" w:rsidRPr="00BB670A">
        <w:rPr>
          <w:rFonts w:ascii="Times New Roman" w:hAnsi="Times New Roman" w:cs="Times New Roman"/>
        </w:rPr>
        <w:instrText>MERGEFORMAT</w:instrText>
      </w:r>
      <w:r w:rsidR="00ED5305" w:rsidRPr="00BB670A">
        <w:rPr>
          <w:rFonts w:ascii="Times New Roman" w:hAnsi="Times New Roman" w:cs="Times New Roman"/>
          <w:lang w:val="ru-RU"/>
        </w:rPr>
        <w:instrText xml:space="preserve"> </w:instrText>
      </w:r>
      <w:r w:rsidR="00ED5305" w:rsidRPr="00BB670A">
        <w:rPr>
          <w:rFonts w:ascii="Times New Roman" w:hAnsi="Times New Roman" w:cs="Times New Roman"/>
        </w:rPr>
      </w:r>
      <w:r w:rsidR="00ED5305" w:rsidRPr="00BB670A">
        <w:rPr>
          <w:rFonts w:ascii="Times New Roman" w:hAnsi="Times New Roman" w:cs="Times New Roman"/>
        </w:rPr>
        <w:fldChar w:fldCharType="separate"/>
      </w:r>
      <w:r w:rsidR="008038C6" w:rsidRPr="008038C6">
        <w:rPr>
          <w:rFonts w:ascii="Times New Roman" w:hAnsi="Times New Roman" w:cs="Times New Roman"/>
          <w:lang w:val="ru-RU"/>
        </w:rPr>
        <w:t>37.2.3</w:t>
      </w:r>
      <w:r w:rsidR="00ED5305" w:rsidRPr="00BB670A">
        <w:rPr>
          <w:rFonts w:ascii="Times New Roman" w:hAnsi="Times New Roman" w:cs="Times New Roman"/>
        </w:rPr>
        <w:fldChar w:fldCharType="end"/>
      </w:r>
      <w:r w:rsidRPr="00BB670A">
        <w:rPr>
          <w:rFonts w:ascii="Times New Roman" w:hAnsi="Times New Roman" w:cs="Times New Roman"/>
          <w:sz w:val="28"/>
          <w:szCs w:val="28"/>
          <w:lang w:val="ru-RU"/>
        </w:rPr>
        <w:t>, тогда только данный неспортивный фол должен подлежать наказанию и никакое дополнительное наказание за дисквалификацию не проводится.</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37" w:name="_Toc390529154"/>
      <w:bookmarkEnd w:id="132"/>
      <w:bookmarkEnd w:id="133"/>
      <w:bookmarkEnd w:id="134"/>
      <w:bookmarkEnd w:id="135"/>
      <w:bookmarkEnd w:id="136"/>
      <w:r w:rsidRPr="00BB670A">
        <w:rPr>
          <w:rFonts w:ascii="Times New Roman" w:hAnsi="Times New Roman" w:cs="Times New Roman"/>
          <w:sz w:val="28"/>
          <w:szCs w:val="28"/>
          <w:lang w:val="ru-RU"/>
        </w:rPr>
        <w:t>Дисквалифицирующий фол</w:t>
      </w:r>
      <w:bookmarkEnd w:id="137"/>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Дисквалифицирующий фол – это любое вопиющее неспортивное действие игрока или лиц на скамейке команды.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"Дисквалифицирующий фол"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"Фол:дисквалифицирующий"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138" w:name="_Ref412523490"/>
      <w:r w:rsidRPr="00BB670A">
        <w:rPr>
          <w:rFonts w:ascii="Times New Roman" w:hAnsi="Times New Roman" w:cs="Times New Roman"/>
          <w:sz w:val="28"/>
          <w:szCs w:val="28"/>
          <w:lang w:val="ru-RU"/>
        </w:rPr>
        <w:t>Тренер, который получил дисквалифицирующий фол, должен быть замещен помощником тренера, если тот внесен в протокол. Если нет помощника тренера, внесенного в протокол, тогда тренер должен быть замещен капитаном (КАП.).</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"Фол:дисквалификация тренера"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"Тренер:дисквалификация" </w:instrText>
      </w:r>
      <w:r w:rsidR="005553C6" w:rsidRPr="00BB670A">
        <w:rPr>
          <w:rFonts w:ascii="Times New Roman" w:hAnsi="Times New Roman" w:cs="Times New Roman"/>
          <w:sz w:val="28"/>
          <w:szCs w:val="28"/>
        </w:rPr>
        <w:fldChar w:fldCharType="end"/>
      </w:r>
    </w:p>
    <w:bookmarkEnd w:id="138"/>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Дисквалифицирующим фолом должен быть наказан провинившийся.</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"Наказание за:дисквалифицирующий фол"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Каждый раз, когда провинившийся дисквалифицируется согласно соответствующих статей настоящих Правил, он должен отправиться в раздевалку своей команды и оставаться там на протяжении всей игры, либо, по своему усмотрению, он может покинуть здание.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Штрафной(-ые) бросок(-ки) должен(-ны) быть предоставлен(-ы):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Любому сопернику, указанному тренером его команды, в случае фола, не вызванного контактом с соперником.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Игроку, на котором был совершен фол, в случае фола, вызванного контактом с соперником.</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За которым(-и) последует: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Вбрасывание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Розыгрыш спорного броска в центральном круге в начале первого периода.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Количество предоставляемых штрафных бросков должно быть следующим: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происходит не вследствие контакта с соперником: 2 штрафных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Если фол совершается на игроке, не находящемся в процессе броска: 2 штрафных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находящемся в процессе броска, и мяч заброшен: попадание засчитывается и дополнительно предоставляется 1 штрафной бросок.</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фол совершается на игроке, находящемся в процессе броска, но мяч не попадает в корзину: 2 или 3 штрафных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39" w:name="_Toc390529155"/>
      <w:r w:rsidRPr="00BB670A">
        <w:rPr>
          <w:rFonts w:ascii="Times New Roman" w:hAnsi="Times New Roman" w:cs="Times New Roman"/>
          <w:sz w:val="28"/>
          <w:szCs w:val="28"/>
          <w:lang w:val="ru-RU"/>
        </w:rPr>
        <w:t>Драка</w:t>
      </w:r>
      <w:bookmarkEnd w:id="139"/>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Драка </w:t>
      </w:r>
      <w:r w:rsidRPr="00BB670A">
        <w:rPr>
          <w:rFonts w:ascii="Times New Roman" w:hAnsi="Times New Roman" w:cs="Times New Roman"/>
          <w:sz w:val="28"/>
          <w:szCs w:val="28"/>
          <w:lang w:val="ru-RU"/>
        </w:rPr>
        <w:t>– это физическое воздействие друг на друга 2 или более соперников (игроков и лиц на скамейке команды).</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"Драка"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"Фол:драка"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rPr>
          <w:rFonts w:ascii="Times New Roman" w:hAnsi="Times New Roman" w:cs="Times New Roman"/>
          <w:bCs/>
          <w:sz w:val="28"/>
          <w:szCs w:val="28"/>
          <w:lang w:val="ru-RU"/>
        </w:rPr>
      </w:pPr>
      <w:r w:rsidRPr="00BB670A">
        <w:rPr>
          <w:rFonts w:ascii="Times New Roman" w:hAnsi="Times New Roman" w:cs="Times New Roman"/>
          <w:bCs/>
          <w:sz w:val="28"/>
          <w:szCs w:val="28"/>
          <w:lang w:val="ru-RU"/>
        </w:rPr>
        <w:t xml:space="preserve">Данная статья относится только к </w:t>
      </w:r>
      <w:r w:rsidRPr="00BB670A">
        <w:rPr>
          <w:rFonts w:ascii="Times New Roman" w:hAnsi="Times New Roman" w:cs="Times New Roman"/>
          <w:sz w:val="28"/>
          <w:szCs w:val="28"/>
          <w:lang w:val="ru-RU"/>
        </w:rPr>
        <w:t>лицам на скамейке команды</w:t>
      </w:r>
      <w:r w:rsidRPr="00BB670A">
        <w:rPr>
          <w:rFonts w:ascii="Times New Roman" w:hAnsi="Times New Roman" w:cs="Times New Roman"/>
          <w:bCs/>
          <w:sz w:val="28"/>
          <w:szCs w:val="28"/>
          <w:lang w:val="ru-RU"/>
        </w:rPr>
        <w:t>, которые покидают пределы зоны скамейки команды во время драки или в любой ситуации, которая может привести к драке.</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Запасные, удаленные игроки или сопровождающие лица, которые покидают зону скамейки команды во время драки или в любой ситуации, которая может привести к драке, должны быть дисквалифицированы.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Только тренеру и/или помощнику тренера разрешается покидать зону скамейки команды во время драки или в любой ситуации, которая может привести к драке, для оказания судьям помощи в поддержании или наведении порядка. В</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данной</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ситуации</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они</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не</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должны</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быть</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дисквалифицированы</w:t>
      </w:r>
      <w:r w:rsidRPr="00BB670A">
        <w:rPr>
          <w:rFonts w:ascii="Times New Roman" w:hAnsi="Times New Roman" w:cs="Times New Roman"/>
          <w:sz w:val="28"/>
          <w:szCs w:val="28"/>
          <w:lang w:val="en-US"/>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тренер и/или помощник тренера покидают зону скамейки команды и </w:t>
      </w:r>
      <w:r w:rsidRPr="00BB670A">
        <w:rPr>
          <w:rFonts w:ascii="Times New Roman" w:hAnsi="Times New Roman" w:cs="Times New Roman"/>
          <w:bCs/>
          <w:sz w:val="28"/>
          <w:szCs w:val="28"/>
          <w:lang w:val="ru-RU"/>
        </w:rPr>
        <w:t xml:space="preserve">не </w:t>
      </w:r>
      <w:r w:rsidRPr="00BB670A">
        <w:rPr>
          <w:rFonts w:ascii="Times New Roman" w:hAnsi="Times New Roman" w:cs="Times New Roman"/>
          <w:sz w:val="28"/>
          <w:szCs w:val="28"/>
          <w:lang w:val="ru-RU"/>
        </w:rPr>
        <w:t>помогают или не предпринимают попытки оказать судьям помощь в поддержании или наведении порядка, они должны быть дисквалифицированы.</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Независимо от количества дисквалифицированных лиц на скамейке команды за покидание зоны скамейки команды, единственный технический фол (‘</w:t>
      </w:r>
      <w:r w:rsidRPr="00BB670A">
        <w:rPr>
          <w:rFonts w:ascii="Times New Roman" w:hAnsi="Times New Roman" w:cs="Times New Roman"/>
          <w:sz w:val="28"/>
          <w:szCs w:val="28"/>
          <w:lang w:val="en-US"/>
        </w:rPr>
        <w:t>B</w:t>
      </w:r>
      <w:r w:rsidRPr="00BB670A">
        <w:rPr>
          <w:rFonts w:ascii="Times New Roman" w:hAnsi="Times New Roman" w:cs="Times New Roman"/>
          <w:sz w:val="28"/>
          <w:szCs w:val="28"/>
          <w:lang w:val="ru-RU"/>
        </w:rPr>
        <w:t>’) должен быть записан тренеру.</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"Наказание за:драку" </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4in65"/>
        <w:numPr>
          <w:ilvl w:val="3"/>
          <w:numId w:val="9"/>
        </w:numPr>
        <w:spacing w:before="80" w:after="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в соответствии с данной статьей дисквалифицированы лица на скамейках обеих команд и нет никаких наказаний за другие фолы, которые осталось провести, игра должна быть возобновлена следующим образом.</w:t>
      </w:r>
    </w:p>
    <w:p w:rsidR="003666C7" w:rsidRPr="00BB670A" w:rsidRDefault="003666C7" w:rsidP="003666C7">
      <w:pPr>
        <w:pStyle w:val="text175"/>
        <w:keepNext/>
        <w:spacing w:before="80" w:after="12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Если практически в то же самое время, когда игра была остановлена в связи с дракой:</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Правильно заброшен мяч с игры, то мяч предоставляется команде, в корзину которой он был заброшен, для вбрасывания из-за пределов игровой площадки с любого места за лицевой линией.</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Одна из команд контролировала мяч или имела право на владение мячом, он предоставляется этой команде для вбрасывания из-за пределов игровой площадки на продолжении центральной линии напротив секретарского стола.</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Ни одна из команд не контролировала мяч или не имела права на владение мячом, происходит ситуация спорного броска.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Все дисквалифицирующие фолы должны быть записаны в соответствии с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.8.3 и не считаются как командные фолы.</w:t>
      </w:r>
    </w:p>
    <w:p w:rsidR="003666C7" w:rsidRPr="00483994"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140" w:name="_Ref385753204"/>
      <w:r w:rsidRPr="00BB670A">
        <w:rPr>
          <w:rFonts w:ascii="Times New Roman" w:hAnsi="Times New Roman" w:cs="Times New Roman"/>
          <w:sz w:val="28"/>
          <w:szCs w:val="28"/>
          <w:lang w:val="ru-RU"/>
        </w:rPr>
        <w:t xml:space="preserve">Все наказания за возможные фолы игрокам на игровой площадке, участвовавшим в драке или любой ситуации, которая ведет к драке, должны быть проведены в </w:t>
      </w:r>
      <w:r w:rsidRPr="00483994">
        <w:rPr>
          <w:rFonts w:ascii="Times New Roman" w:hAnsi="Times New Roman" w:cs="Times New Roman"/>
          <w:sz w:val="28"/>
          <w:szCs w:val="28"/>
          <w:lang w:val="ru-RU"/>
        </w:rPr>
        <w:t>соответствии со</w:t>
      </w:r>
      <w:r w:rsidR="00ED5305" w:rsidRPr="00483994">
        <w:rPr>
          <w:rFonts w:ascii="Times New Roman" w:hAnsi="Times New Roman" w:cs="Times New Roman"/>
          <w:sz w:val="28"/>
          <w:szCs w:val="28"/>
          <w:lang w:val="ru-RU"/>
        </w:rPr>
        <w:t xml:space="preserve"> </w:t>
      </w:r>
      <w:r w:rsidR="00ED5305" w:rsidRPr="00483994">
        <w:rPr>
          <w:rFonts w:ascii="Times New Roman" w:hAnsi="Times New Roman" w:cs="Times New Roman"/>
          <w:sz w:val="28"/>
          <w:szCs w:val="28"/>
        </w:rPr>
        <w:fldChar w:fldCharType="begin"/>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 xml:space="preserve">  _</w:instrText>
      </w:r>
      <w:r w:rsidR="00ED5305" w:rsidRPr="00483994">
        <w:rPr>
          <w:rFonts w:ascii="Times New Roman" w:hAnsi="Times New Roman" w:cs="Times New Roman"/>
          <w:sz w:val="28"/>
          <w:szCs w:val="28"/>
        </w:rPr>
        <w:instrText>Ref</w:instrText>
      </w:r>
      <w:r w:rsidR="00ED5305" w:rsidRPr="00483994">
        <w:rPr>
          <w:rFonts w:ascii="Times New Roman" w:hAnsi="Times New Roman" w:cs="Times New Roman"/>
          <w:sz w:val="28"/>
          <w:szCs w:val="28"/>
          <w:lang w:val="ru-RU"/>
        </w:rPr>
        <w:instrText>387036400 \</w:instrText>
      </w:r>
      <w:r w:rsidR="00ED5305" w:rsidRPr="00483994">
        <w:rPr>
          <w:rFonts w:ascii="Times New Roman" w:hAnsi="Times New Roman" w:cs="Times New Roman"/>
          <w:sz w:val="28"/>
          <w:szCs w:val="28"/>
        </w:rPr>
        <w:instrText>h</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instrText>r</w:instrText>
      </w:r>
      <w:r w:rsidR="00ED5305" w:rsidRPr="00483994">
        <w:rPr>
          <w:rFonts w:ascii="Times New Roman" w:hAnsi="Times New Roman" w:cs="Times New Roman"/>
          <w:sz w:val="28"/>
          <w:szCs w:val="28"/>
          <w:lang w:val="ru-RU"/>
        </w:rPr>
        <w:instrText xml:space="preserve">  \* </w:instrText>
      </w:r>
      <w:r w:rsidR="00ED5305" w:rsidRPr="00483994">
        <w:rPr>
          <w:rFonts w:ascii="Times New Roman" w:hAnsi="Times New Roman" w:cs="Times New Roman"/>
          <w:sz w:val="28"/>
          <w:szCs w:val="28"/>
        </w:rPr>
        <w:instrText>MERGEFORMAT</w:instrText>
      </w:r>
      <w:r w:rsidR="00ED5305" w:rsidRPr="00483994">
        <w:rPr>
          <w:rFonts w:ascii="Times New Roman" w:hAnsi="Times New Roman" w:cs="Times New Roman"/>
          <w:sz w:val="28"/>
          <w:szCs w:val="28"/>
          <w:lang w:val="ru-RU"/>
        </w:rPr>
        <w:instrText xml:space="preserve"> </w:instrText>
      </w:r>
      <w:r w:rsidR="00ED5305" w:rsidRPr="00483994">
        <w:rPr>
          <w:rFonts w:ascii="Times New Roman" w:hAnsi="Times New Roman" w:cs="Times New Roman"/>
          <w:sz w:val="28"/>
          <w:szCs w:val="28"/>
        </w:rPr>
      </w:r>
      <w:r w:rsidR="00ED5305" w:rsidRPr="00483994">
        <w:rPr>
          <w:rFonts w:ascii="Times New Roman" w:hAnsi="Times New Roman" w:cs="Times New Roman"/>
          <w:sz w:val="28"/>
          <w:szCs w:val="28"/>
        </w:rPr>
        <w:fldChar w:fldCharType="separate"/>
      </w:r>
      <w:r w:rsidR="008038C6" w:rsidRPr="00483994">
        <w:rPr>
          <w:rFonts w:ascii="Times New Roman" w:hAnsi="Times New Roman" w:cs="Times New Roman"/>
          <w:sz w:val="28"/>
          <w:szCs w:val="28"/>
          <w:lang w:val="ru-RU"/>
        </w:rPr>
        <w:t>Ст. 42</w:t>
      </w:r>
      <w:r w:rsidR="00ED5305" w:rsidRPr="00483994">
        <w:rPr>
          <w:rFonts w:ascii="Times New Roman" w:hAnsi="Times New Roman" w:cs="Times New Roman"/>
          <w:sz w:val="28"/>
          <w:szCs w:val="28"/>
        </w:rPr>
        <w:fldChar w:fldCharType="end"/>
      </w:r>
      <w:r w:rsidRPr="00483994">
        <w:rPr>
          <w:rFonts w:ascii="Times New Roman" w:hAnsi="Times New Roman" w:cs="Times New Roman"/>
          <w:sz w:val="28"/>
          <w:szCs w:val="28"/>
          <w:lang w:val="ru-RU"/>
        </w:rPr>
        <w:t>.</w:t>
      </w:r>
      <w:bookmarkEnd w:id="140"/>
    </w:p>
    <w:p w:rsidR="003666C7" w:rsidRPr="00BB670A" w:rsidRDefault="003666C7" w:rsidP="003666C7">
      <w:pPr>
        <w:pStyle w:val="Ruleshead1"/>
        <w:pageBreakBefore/>
        <w:tabs>
          <w:tab w:val="clear" w:pos="360"/>
        </w:tabs>
        <w:rPr>
          <w:rFonts w:ascii="Times New Roman" w:hAnsi="Times New Roman" w:cs="Times New Roman"/>
          <w:caps/>
          <w:sz w:val="28"/>
          <w:szCs w:val="28"/>
        </w:rPr>
      </w:pPr>
      <w:bookmarkStart w:id="141" w:name="_Toc390529156"/>
      <w:r w:rsidRPr="00BB670A">
        <w:rPr>
          <w:rFonts w:ascii="Times New Roman" w:hAnsi="Times New Roman" w:cs="Times New Roman"/>
          <w:caps/>
          <w:sz w:val="28"/>
          <w:szCs w:val="28"/>
          <w:lang w:val="ru-RU"/>
        </w:rPr>
        <w:lastRenderedPageBreak/>
        <w:t>ПРАВИЛО</w:t>
      </w:r>
      <w:r w:rsidR="00483994">
        <w:rPr>
          <w:rFonts w:ascii="Times New Roman" w:hAnsi="Times New Roman" w:cs="Times New Roman"/>
          <w:caps/>
          <w:sz w:val="28"/>
          <w:szCs w:val="28"/>
          <w:lang w:val="ru-RU"/>
        </w:rPr>
        <w:t xml:space="preserve"> </w:t>
      </w:r>
      <w:r w:rsidRPr="00BB670A">
        <w:rPr>
          <w:rFonts w:ascii="Times New Roman" w:hAnsi="Times New Roman" w:cs="Times New Roman"/>
          <w:caps/>
          <w:sz w:val="28"/>
          <w:szCs w:val="28"/>
          <w:lang w:val="ru-RU"/>
        </w:rPr>
        <w:t>СЕДЬМОЕ</w:t>
      </w:r>
      <w:r w:rsidR="00483994">
        <w:rPr>
          <w:rFonts w:ascii="Times New Roman" w:hAnsi="Times New Roman" w:cs="Times New Roman"/>
          <w:caps/>
          <w:sz w:val="28"/>
          <w:szCs w:val="28"/>
          <w:lang w:val="ru-RU"/>
        </w:rPr>
        <w:t xml:space="preserve"> </w:t>
      </w:r>
      <w:r w:rsidRPr="00BB670A">
        <w:rPr>
          <w:rFonts w:ascii="Times New Roman" w:hAnsi="Times New Roman" w:cs="Times New Roman"/>
          <w:sz w:val="28"/>
          <w:szCs w:val="28"/>
        </w:rPr>
        <w:t>–</w:t>
      </w:r>
      <w:r w:rsidR="00483994">
        <w:rPr>
          <w:rFonts w:ascii="Times New Roman" w:hAnsi="Times New Roman" w:cs="Times New Roman"/>
          <w:sz w:val="28"/>
          <w:szCs w:val="28"/>
          <w:lang w:val="ru-RU"/>
        </w:rPr>
        <w:t xml:space="preserve"> </w:t>
      </w:r>
      <w:r w:rsidRPr="00BB670A">
        <w:rPr>
          <w:rFonts w:ascii="Times New Roman" w:hAnsi="Times New Roman" w:cs="Times New Roman"/>
          <w:caps/>
          <w:sz w:val="28"/>
          <w:szCs w:val="28"/>
          <w:lang w:val="ru-RU"/>
        </w:rPr>
        <w:t>ОБЩИЕ ПОЛОЖЕНИЯ</w:t>
      </w:r>
      <w:bookmarkEnd w:id="141"/>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rPr>
      </w:pPr>
      <w:bookmarkStart w:id="142" w:name="_Ref414783042"/>
      <w:bookmarkStart w:id="143" w:name="_Toc390529157"/>
      <w:r w:rsidRPr="00BB670A">
        <w:rPr>
          <w:rFonts w:ascii="Times New Roman" w:hAnsi="Times New Roman" w:cs="Times New Roman"/>
          <w:sz w:val="28"/>
          <w:szCs w:val="28"/>
        </w:rPr>
        <w:t xml:space="preserve">5 </w:t>
      </w:r>
      <w:bookmarkEnd w:id="142"/>
      <w:r w:rsidRPr="00BB670A">
        <w:rPr>
          <w:rFonts w:ascii="Times New Roman" w:hAnsi="Times New Roman" w:cs="Times New Roman"/>
          <w:sz w:val="28"/>
          <w:szCs w:val="28"/>
          <w:lang w:val="ru-RU"/>
        </w:rPr>
        <w:t>фолов игрока</w:t>
      </w:r>
      <w:bookmarkEnd w:id="143"/>
    </w:p>
    <w:p w:rsidR="003666C7" w:rsidRPr="00BB670A" w:rsidRDefault="003666C7" w:rsidP="0071156F">
      <w:pPr>
        <w:pStyle w:val="Ruleshead3"/>
        <w:numPr>
          <w:ilvl w:val="2"/>
          <w:numId w:val="9"/>
        </w:numPr>
        <w:spacing w:before="120" w:after="0"/>
        <w:rPr>
          <w:rFonts w:ascii="Times New Roman" w:hAnsi="Times New Roman" w:cs="Times New Roman"/>
          <w:sz w:val="28"/>
          <w:szCs w:val="28"/>
        </w:rPr>
      </w:pPr>
      <w:r w:rsidRPr="00BB670A">
        <w:rPr>
          <w:rFonts w:ascii="Times New Roman" w:hAnsi="Times New Roman" w:cs="Times New Roman"/>
          <w:sz w:val="28"/>
          <w:szCs w:val="28"/>
          <w:lang w:val="ru-RU"/>
        </w:rPr>
        <w:t>Игрок, который совершил 5 фолов, должен быть проинформирован судьей и немедленно покинуть игру. Он</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должен</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быть</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заменен</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течение</w:t>
      </w:r>
      <w:r w:rsidRPr="00BB670A">
        <w:rPr>
          <w:rFonts w:ascii="Times New Roman" w:hAnsi="Times New Roman" w:cs="Times New Roman"/>
          <w:sz w:val="28"/>
          <w:szCs w:val="28"/>
          <w:lang w:val="en-US"/>
        </w:rPr>
        <w:t xml:space="preserve"> 30 </w:t>
      </w:r>
      <w:r w:rsidRPr="00BB670A">
        <w:rPr>
          <w:rFonts w:ascii="Times New Roman" w:hAnsi="Times New Roman" w:cs="Times New Roman"/>
          <w:sz w:val="28"/>
          <w:szCs w:val="28"/>
          <w:lang w:val="ru-RU"/>
        </w:rPr>
        <w:t>секунд</w:t>
      </w:r>
      <w:r w:rsidRPr="00BB670A">
        <w:rPr>
          <w:rFonts w:ascii="Times New Roman" w:hAnsi="Times New Roman" w:cs="Times New Roman"/>
          <w:sz w:val="28"/>
          <w:szCs w:val="28"/>
          <w:lang w:val="en-US"/>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en-US"/>
        </w:rPr>
        <w:instrText xml:space="preserve"> "</w:instrText>
      </w:r>
      <w:r w:rsidRPr="00BB670A">
        <w:rPr>
          <w:rFonts w:ascii="Times New Roman" w:hAnsi="Times New Roman" w:cs="Times New Roman"/>
          <w:sz w:val="28"/>
          <w:szCs w:val="28"/>
          <w:lang w:val="ru-RU"/>
        </w:rPr>
        <w:instrText>Игрок</w:instrText>
      </w:r>
      <w:r w:rsidRPr="00BB670A">
        <w:rPr>
          <w:rFonts w:ascii="Times New Roman" w:hAnsi="Times New Roman" w:cs="Times New Roman"/>
          <w:sz w:val="28"/>
          <w:szCs w:val="28"/>
          <w:lang w:val="en-US"/>
        </w:rPr>
        <w:instrText xml:space="preserve">:5 </w:instrText>
      </w:r>
      <w:r w:rsidRPr="00BB670A">
        <w:rPr>
          <w:rFonts w:ascii="Times New Roman" w:hAnsi="Times New Roman" w:cs="Times New Roman"/>
          <w:sz w:val="28"/>
          <w:szCs w:val="28"/>
          <w:lang w:val="ru-RU"/>
        </w:rPr>
        <w:instrText>фолов</w:instrText>
      </w:r>
      <w:r w:rsidRPr="00BB670A">
        <w:rPr>
          <w:rFonts w:ascii="Times New Roman" w:hAnsi="Times New Roman" w:cs="Times New Roman"/>
          <w:sz w:val="28"/>
          <w:szCs w:val="28"/>
          <w:lang w:val="en-US"/>
        </w:rPr>
        <w:instrText xml:space="preserve">"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en-US"/>
        </w:rPr>
        <w:instrText xml:space="preserve"> "5 </w:instrText>
      </w:r>
      <w:r w:rsidRPr="00BB670A">
        <w:rPr>
          <w:rFonts w:ascii="Times New Roman" w:hAnsi="Times New Roman" w:cs="Times New Roman"/>
          <w:sz w:val="28"/>
          <w:szCs w:val="28"/>
          <w:lang w:val="ru-RU"/>
        </w:rPr>
        <w:instrText>фолов</w:instrText>
      </w:r>
      <w:r w:rsidRPr="00BB670A">
        <w:rPr>
          <w:rFonts w:ascii="Times New Roman" w:hAnsi="Times New Roman" w:cs="Times New Roman"/>
          <w:sz w:val="28"/>
          <w:szCs w:val="28"/>
          <w:lang w:val="en-US"/>
        </w:rPr>
        <w:instrText xml:space="preserve">"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en-US"/>
        </w:rPr>
        <w:instrText xml:space="preserve"> "</w:instrText>
      </w:r>
      <w:r w:rsidRPr="00BB670A">
        <w:rPr>
          <w:rFonts w:ascii="Times New Roman" w:hAnsi="Times New Roman" w:cs="Times New Roman"/>
          <w:sz w:val="28"/>
          <w:szCs w:val="28"/>
          <w:lang w:val="ru-RU"/>
        </w:rPr>
        <w:instrText>Фол</w:instrText>
      </w:r>
      <w:r w:rsidRPr="00BB670A">
        <w:rPr>
          <w:rFonts w:ascii="Times New Roman" w:hAnsi="Times New Roman" w:cs="Times New Roman"/>
          <w:sz w:val="28"/>
          <w:szCs w:val="28"/>
          <w:lang w:val="en-US"/>
        </w:rPr>
        <w:instrText xml:space="preserve">:5 </w:instrText>
      </w:r>
      <w:r w:rsidRPr="00BB670A">
        <w:rPr>
          <w:rFonts w:ascii="Times New Roman" w:hAnsi="Times New Roman" w:cs="Times New Roman"/>
          <w:sz w:val="28"/>
          <w:szCs w:val="28"/>
          <w:lang w:val="ru-RU"/>
        </w:rPr>
        <w:instrText>игрока</w:instrText>
      </w:r>
      <w:r w:rsidRPr="00BB670A">
        <w:rPr>
          <w:rFonts w:ascii="Times New Roman" w:hAnsi="Times New Roman" w:cs="Times New Roman"/>
          <w:sz w:val="28"/>
          <w:szCs w:val="28"/>
          <w:lang w:val="en-US"/>
        </w:rPr>
        <w:instrText xml:space="preserve">"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numPr>
          <w:ilvl w:val="2"/>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Фол, совершенный игроком, ранее получившим 5 фолов, рассматривается как фол удаленного игрока и записывается в протоколе тренеру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44" w:name="_Ref386859961"/>
      <w:bookmarkStart w:id="145" w:name="_Ref387034697"/>
      <w:bookmarkStart w:id="146" w:name="_Ref387469085"/>
      <w:bookmarkStart w:id="147" w:name="_Ref387469091"/>
      <w:bookmarkStart w:id="148" w:name="_Ref387469101"/>
      <w:bookmarkStart w:id="149" w:name="_Ref387469121"/>
      <w:bookmarkStart w:id="150" w:name="_Ref387469212"/>
      <w:bookmarkStart w:id="151" w:name="_Ref414941320"/>
      <w:bookmarkStart w:id="152" w:name="_Toc390529158"/>
      <w:r w:rsidRPr="00BB670A">
        <w:rPr>
          <w:rFonts w:ascii="Times New Roman" w:hAnsi="Times New Roman" w:cs="Times New Roman"/>
          <w:sz w:val="28"/>
          <w:szCs w:val="28"/>
          <w:lang w:val="ru-RU"/>
        </w:rPr>
        <w:t>Командные фолы</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Наказание</w:t>
      </w:r>
      <w:bookmarkEnd w:id="144"/>
      <w:bookmarkEnd w:id="145"/>
      <w:bookmarkEnd w:id="146"/>
      <w:bookmarkEnd w:id="147"/>
      <w:bookmarkEnd w:id="148"/>
      <w:bookmarkEnd w:id="149"/>
      <w:bookmarkEnd w:id="150"/>
      <w:bookmarkEnd w:id="151"/>
      <w:bookmarkEnd w:id="152"/>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Командный фол – это персональный, технический, неспортивный или дисквалифицирующий фол, совершенный игроком. Команда подлежит наказанию за командные фолы, когда она совершила 4 командных фола в периоде</w:t>
      </w:r>
      <w:r w:rsidRPr="00BB670A">
        <w:rPr>
          <w:rFonts w:ascii="Times New Roman" w:hAnsi="Times New Roman" w:cs="Times New Roman"/>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"Подлежит наказанию за командные фолы"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"Командные фолы"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"Подлежит наказанию"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"Фол:подлежит наказанию"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"4 фола команды"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Все командные фолы, совершенные в перерыве в игре, должны считаться совершенными в следующем периоде или дополнительном периоде</w:t>
      </w:r>
      <w:r w:rsidRPr="00BB670A">
        <w:rPr>
          <w:rFonts w:ascii="Times New Roman" w:hAnsi="Times New Roman" w:cs="Times New Roman"/>
          <w:sz w:val="28"/>
          <w:szCs w:val="28"/>
          <w:lang w:val="ru-RU"/>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bCs/>
          <w:sz w:val="28"/>
          <w:szCs w:val="28"/>
          <w:lang w:val="ru-RU"/>
        </w:rPr>
        <w:t>Все командные фолы, совершенные в дополнительном периоде, должны считаться совершенными в четвертом периоде</w:t>
      </w:r>
      <w:r w:rsidRPr="00BB670A">
        <w:rPr>
          <w:rFonts w:ascii="Times New Roman" w:hAnsi="Times New Roman" w:cs="Times New Roman"/>
          <w:sz w:val="28"/>
          <w:szCs w:val="28"/>
          <w:lang w:val="ru-RU"/>
        </w:rPr>
        <w:t>.</w:t>
      </w:r>
    </w:p>
    <w:p w:rsidR="003666C7" w:rsidRPr="00BB670A" w:rsidRDefault="003666C7" w:rsidP="0071156F">
      <w:pPr>
        <w:pStyle w:val="Ruleshead3"/>
        <w:keepNext/>
        <w:numPr>
          <w:ilvl w:val="2"/>
          <w:numId w:val="9"/>
        </w:numPr>
        <w:tabs>
          <w:tab w:val="left" w:pos="1080"/>
        </w:tabs>
        <w:spacing w:before="240"/>
        <w:ind w:left="1080" w:hanging="1080"/>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Когда команда подлежит наказанию за командные фолы</w:t>
      </w:r>
      <w:r w:rsidRPr="00BB670A">
        <w:rPr>
          <w:rFonts w:ascii="Times New Roman" w:hAnsi="Times New Roman" w:cs="Times New Roman"/>
          <w:bCs/>
          <w:sz w:val="28"/>
          <w:szCs w:val="28"/>
          <w:lang w:val="ru-RU"/>
        </w:rPr>
        <w:t xml:space="preserve">, </w:t>
      </w:r>
      <w:r w:rsidRPr="00BB670A">
        <w:rPr>
          <w:rFonts w:ascii="Times New Roman" w:hAnsi="Times New Roman" w:cs="Times New Roman"/>
          <w:sz w:val="28"/>
          <w:szCs w:val="28"/>
          <w:lang w:val="ru-RU"/>
        </w:rPr>
        <w:t>все последующие персональные фолы, совершенные на игроке, не находившемся в процессе броска, должны наказываться предоставлением 2 штрафных бросков вместо вбрасывания. Игрок, против которого был совершен фол, должен выполнить данные штрафные броски.</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Если персональный фол совершается игроком команды, контролирующей живой мяч или имеющей право на владение мячом, такой фол должен наказываться предоставлением вбрасывания команде соперников.</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53" w:name="_Ref387036400"/>
      <w:bookmarkStart w:id="154" w:name="_Ref387036405"/>
      <w:bookmarkStart w:id="155" w:name="_Ref387038317"/>
      <w:bookmarkStart w:id="156" w:name="_Ref387038320"/>
      <w:bookmarkStart w:id="157" w:name="_Ref387044105"/>
      <w:bookmarkStart w:id="158" w:name="_Ref387044109"/>
      <w:bookmarkStart w:id="159" w:name="_Ref387467817"/>
      <w:bookmarkStart w:id="160" w:name="_Ref387467828"/>
      <w:bookmarkStart w:id="161" w:name="_Toc390529159"/>
      <w:r w:rsidRPr="00BB670A">
        <w:rPr>
          <w:rFonts w:ascii="Times New Roman" w:hAnsi="Times New Roman" w:cs="Times New Roman"/>
          <w:sz w:val="28"/>
          <w:szCs w:val="28"/>
          <w:lang w:val="ru-RU"/>
        </w:rPr>
        <w:t>Особые ситуации</w:t>
      </w:r>
      <w:bookmarkEnd w:id="153"/>
      <w:bookmarkEnd w:id="154"/>
      <w:bookmarkEnd w:id="155"/>
      <w:bookmarkEnd w:id="156"/>
      <w:bookmarkEnd w:id="157"/>
      <w:bookmarkEnd w:id="158"/>
      <w:bookmarkEnd w:id="159"/>
      <w:bookmarkEnd w:id="160"/>
      <w:bookmarkEnd w:id="161"/>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один и тот же период остановки часов после фиксации несоблюдения Правил могут возникнуть</w:t>
      </w:r>
      <w:r w:rsidRPr="00BB670A">
        <w:rPr>
          <w:rFonts w:ascii="Times New Roman" w:hAnsi="Times New Roman" w:cs="Times New Roman"/>
          <w:bCs/>
          <w:sz w:val="28"/>
          <w:szCs w:val="28"/>
          <w:lang w:val="ru-RU"/>
        </w:rPr>
        <w:t xml:space="preserve"> особые ситуации</w:t>
      </w:r>
      <w:r w:rsidRPr="00BB670A">
        <w:rPr>
          <w:rFonts w:ascii="Times New Roman" w:hAnsi="Times New Roman" w:cs="Times New Roman"/>
          <w:sz w:val="28"/>
          <w:szCs w:val="28"/>
          <w:lang w:val="ru-RU"/>
        </w:rPr>
        <w:t xml:space="preserve">, когда совершается(-ются) </w:t>
      </w:r>
      <w:r w:rsidRPr="00BB670A">
        <w:rPr>
          <w:rFonts w:ascii="Times New Roman" w:hAnsi="Times New Roman" w:cs="Times New Roman"/>
          <w:sz w:val="28"/>
          <w:szCs w:val="28"/>
          <w:lang w:val="ru-RU"/>
        </w:rPr>
        <w:lastRenderedPageBreak/>
        <w:t xml:space="preserve">дополнительный(-ые) фол(-ы).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"Особые ситуации"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"Фол:особые ситуации"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"Нарушение:особые ситуации"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Процедура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Все фолы должны быть назначены и все наказания определены.</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Необходимо установить очередность, в которой произошли все несоблюдения Правил.</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bookmarkStart w:id="162" w:name="_Ref413058272"/>
      <w:r w:rsidRPr="00BB670A">
        <w:rPr>
          <w:rFonts w:ascii="Times New Roman" w:hAnsi="Times New Roman" w:cs="Times New Roman"/>
          <w:sz w:val="28"/>
          <w:szCs w:val="28"/>
          <w:lang w:val="ru-RU"/>
        </w:rPr>
        <w:t>Все одинаковые наказания против команд и все наказания за обоюдные фолы должны быть отменены в том порядке, в котором они были зафиксированы. Как только наказания записаны в протоколе и отменены, они не принимаются во внимание.</w:t>
      </w:r>
      <w:bookmarkEnd w:id="162"/>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Право на владение мячом как часть последнего наказания отменяет все предыдущие права на владение мячом.</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мяч стал живым для выполнения первого или единственного штрафного броска или вбрасывания, это наказание больше не может быть использовано для компенсации любого оставшегося наказания.</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Все оставшиеся наказания должны быть проведены в той последовательности, в которой они были зафиксированы.</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после компенсации одинаковых наказаний против команд нет других наказаний, которые осталось провести, игра должна быть возобновлена следующим образом.</w:t>
      </w:r>
    </w:p>
    <w:p w:rsidR="003666C7" w:rsidRPr="00BB670A" w:rsidRDefault="003666C7" w:rsidP="003666C7">
      <w:pPr>
        <w:pStyle w:val="text175"/>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Если практически одновременно с первым несоблюдением Правил:</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Правильно заброшен мяч с игры, то мяч предоставляется команде, в корзину которой он был заброшен, для вбрасывания из-за пределов игровой площадки с любого места за лицевой линией.</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Одна из команд контролировала мяч или имела право на владение мячом, он предоставляется этой команде для вбрасывания из-за пределов игровой площадки с места, ближайшего к тому, где произошло первое несоблюдение Правил.</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Ни одна из команд не контролировала мяча или не имела права на владение мячом, происходит ситуация спорного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63" w:name="_Toc390529160"/>
      <w:r w:rsidRPr="00BB670A">
        <w:rPr>
          <w:rFonts w:ascii="Times New Roman" w:hAnsi="Times New Roman" w:cs="Times New Roman"/>
          <w:sz w:val="28"/>
          <w:szCs w:val="28"/>
          <w:lang w:val="ru-RU"/>
        </w:rPr>
        <w:t>Штрафные броски</w:t>
      </w:r>
      <w:bookmarkEnd w:id="163"/>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bCs/>
          <w:sz w:val="28"/>
          <w:szCs w:val="28"/>
          <w:lang w:val="ru-RU"/>
        </w:rPr>
        <w:t xml:space="preserve">Штрафной бросок – </w:t>
      </w:r>
      <w:r w:rsidRPr="00BB670A">
        <w:rPr>
          <w:rFonts w:ascii="Times New Roman" w:hAnsi="Times New Roman" w:cs="Times New Roman"/>
          <w:sz w:val="28"/>
          <w:szCs w:val="28"/>
          <w:lang w:val="ru-RU"/>
        </w:rPr>
        <w:t>это предоставляемая игроку возможность набрать 1 очко броском в корзину без помех с позиции за линией штрафного броска и внутри полукруга.</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"Штрафные броски" </w:instrText>
      </w:r>
      <w:r w:rsidR="005553C6" w:rsidRPr="00BB670A">
        <w:rPr>
          <w:rFonts w:ascii="Times New Roman" w:hAnsi="Times New Roman" w:cs="Times New Roman"/>
          <w:bCs/>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"Фол:наказание" </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bCs/>
          <w:sz w:val="28"/>
          <w:szCs w:val="28"/>
          <w:lang w:val="ru-RU"/>
        </w:rPr>
        <w:lastRenderedPageBreak/>
        <w:t xml:space="preserve">Серия штрафных бросков </w:t>
      </w:r>
      <w:r w:rsidRPr="00BB670A">
        <w:rPr>
          <w:rFonts w:ascii="Times New Roman" w:hAnsi="Times New Roman" w:cs="Times New Roman"/>
          <w:sz w:val="28"/>
          <w:szCs w:val="28"/>
          <w:lang w:val="ru-RU"/>
        </w:rPr>
        <w:t>– это все штрафные броски и/или последующее право на владение мячом в результате наказания за 1 фол.</w:t>
      </w:r>
    </w:p>
    <w:p w:rsidR="003666C7" w:rsidRPr="00BB670A" w:rsidRDefault="003666C7" w:rsidP="0071156F">
      <w:pPr>
        <w:pStyle w:val="Ruleshead3"/>
        <w:keepNext/>
        <w:numPr>
          <w:ilvl w:val="2"/>
          <w:numId w:val="9"/>
        </w:numPr>
        <w:spacing w:before="24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Правило</w:t>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Когда фиксируется персональный фол, наказанием за который является предоставление штрафного(-ых) броска(-ов):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Игрок, против которого был совершен фол, должен выполнить штрафной(-ые) бросок(-ки).</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поступила просьба о его замене, он должен выполнить штрафной(-ые) бросок(-ки) прежде, чем покинуть игру.</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он должен покинуть игру из-за травмы, совершения 5 фолов или дисквалификации, тогда заменивший его игрок должен выполнить штрафной(-ые) бросок(-ки). Если у команды больше не осталось запасных, штрафной(-ые) бросок(-ки) должен(-ны) быть выполнен(-ы) любым игроком этой команды, указанным ее тренером.</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 выполняющий штрафные броски:обозначение" </w:instrText>
      </w:r>
      <w:r w:rsidR="005553C6" w:rsidRPr="00BB670A">
        <w:rPr>
          <w:rFonts w:ascii="Times New Roman" w:hAnsi="Times New Roman" w:cs="Times New Roman"/>
          <w:sz w:val="28"/>
          <w:szCs w:val="28"/>
        </w:rPr>
        <w:fldChar w:fldCharType="end"/>
      </w:r>
    </w:p>
    <w:p w:rsidR="003666C7" w:rsidRPr="00BB670A" w:rsidRDefault="003666C7" w:rsidP="0071156F">
      <w:pPr>
        <w:pStyle w:val="Ruleshead4in65"/>
        <w:numPr>
          <w:ilvl w:val="3"/>
          <w:numId w:val="9"/>
        </w:numPr>
        <w:rPr>
          <w:rFonts w:ascii="Times New Roman" w:hAnsi="Times New Roman" w:cs="Times New Roman"/>
          <w:sz w:val="28"/>
          <w:szCs w:val="28"/>
          <w:lang w:val="ru-RU"/>
        </w:rPr>
      </w:pPr>
      <w:r w:rsidRPr="00BB670A">
        <w:rPr>
          <w:rFonts w:ascii="Times New Roman" w:hAnsi="Times New Roman" w:cs="Times New Roman"/>
          <w:sz w:val="28"/>
          <w:szCs w:val="28"/>
          <w:lang w:val="ru-RU"/>
        </w:rPr>
        <w:t>Когда фиксируется технический фол, любой член команды соперников, указанный ее тренером, должен выполнить штрафной бросок.</w:t>
      </w:r>
    </w:p>
    <w:p w:rsidR="003666C7" w:rsidRPr="00BB670A" w:rsidRDefault="003666C7" w:rsidP="0071156F">
      <w:pPr>
        <w:pStyle w:val="Ruleshead4in65"/>
        <w:numPr>
          <w:ilvl w:val="3"/>
          <w:numId w:val="9"/>
        </w:numPr>
        <w:rPr>
          <w:rFonts w:ascii="Times New Roman" w:hAnsi="Times New Roman" w:cs="Times New Roman"/>
          <w:sz w:val="28"/>
          <w:szCs w:val="28"/>
          <w:lang w:val="ru-RU"/>
        </w:rPr>
      </w:pPr>
      <w:bookmarkStart w:id="164" w:name="_Ref387037078"/>
      <w:r w:rsidRPr="00BB670A">
        <w:rPr>
          <w:rFonts w:ascii="Times New Roman" w:hAnsi="Times New Roman" w:cs="Times New Roman"/>
          <w:sz w:val="28"/>
          <w:szCs w:val="28"/>
          <w:lang w:val="ru-RU"/>
        </w:rPr>
        <w:t>Игрок, выполняющий штрафной бросок, должен:</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 выполняющий штрафной(-ые) бросок(-ки):обязанности" </w:instrText>
      </w:r>
      <w:r w:rsidR="005553C6" w:rsidRPr="00BB670A">
        <w:rPr>
          <w:rFonts w:ascii="Times New Roman" w:hAnsi="Times New Roman" w:cs="Times New Roman"/>
          <w:sz w:val="28"/>
          <w:szCs w:val="28"/>
        </w:rPr>
        <w:fldChar w:fldCharType="end"/>
      </w:r>
      <w:bookmarkEnd w:id="164"/>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Занять положение за линией штрафного броска и внутри полукруга.</w:t>
      </w:r>
      <w:bookmarkStart w:id="165" w:name="_Ref387038729"/>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Использовать любой способ выполнения штрафного броска таким образом, чтобы мяч вошел в корзину сверху или коснулся кольца.</w:t>
      </w:r>
      <w:bookmarkEnd w:id="165"/>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Выпустить мяч из рук в течение 5 секунд с того момента, когда он передан судьей в его распоряжение.</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Не касаться линии штрафного броска и не входить в ограниченную зону до тех пор, пока мяч не попадет в корзину или не коснется кольца.</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Не</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имитировать</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штрафной</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бросок</w:t>
      </w:r>
      <w:r w:rsidRPr="00BB670A">
        <w:rPr>
          <w:rFonts w:ascii="Times New Roman" w:hAnsi="Times New Roman" w:cs="Times New Roman"/>
          <w:sz w:val="28"/>
          <w:szCs w:val="28"/>
        </w:rPr>
        <w:t>.</w:t>
      </w:r>
    </w:p>
    <w:p w:rsidR="003666C7" w:rsidRPr="00BB670A" w:rsidRDefault="003666C7" w:rsidP="0071156F">
      <w:pPr>
        <w:pStyle w:val="Ruleshead4in65"/>
        <w:numPr>
          <w:ilvl w:val="3"/>
          <w:numId w:val="9"/>
        </w:numPr>
        <w:spacing w:before="120" w:after="0"/>
        <w:ind w:right="-57"/>
        <w:rPr>
          <w:rFonts w:ascii="Times New Roman" w:hAnsi="Times New Roman" w:cs="Times New Roman"/>
          <w:sz w:val="28"/>
          <w:szCs w:val="28"/>
          <w:lang w:val="ru-RU"/>
        </w:rPr>
      </w:pPr>
      <w:bookmarkStart w:id="166" w:name="_Ref387037171"/>
      <w:bookmarkStart w:id="167" w:name="_Ref72313964"/>
      <w:r w:rsidRPr="00BB670A">
        <w:rPr>
          <w:rFonts w:ascii="Times New Roman" w:hAnsi="Times New Roman" w:cs="Times New Roman"/>
          <w:sz w:val="28"/>
          <w:szCs w:val="28"/>
          <w:lang w:val="ru-RU"/>
        </w:rPr>
        <w:t>Игроки, находящиеся на местах для борьбы за подбор при штрафном броске, имеют право занимать поочередные позиции на этих местах глубиной в 1 метр, как показано на</w:t>
      </w:r>
      <w:bookmarkEnd w:id="166"/>
      <w:r w:rsidR="00ED5305" w:rsidRPr="00BB670A">
        <w:rPr>
          <w:rFonts w:ascii="Times New Roman" w:hAnsi="Times New Roman" w:cs="Times New Roman"/>
          <w:sz w:val="28"/>
          <w:szCs w:val="28"/>
          <w:lang w:val="ru-RU"/>
        </w:rPr>
        <w:t xml:space="preserve"> </w:t>
      </w:r>
      <w:r w:rsidR="00ED5305" w:rsidRPr="00BB670A">
        <w:rPr>
          <w:rFonts w:ascii="Times New Roman" w:hAnsi="Times New Roman" w:cs="Times New Roman"/>
          <w:sz w:val="28"/>
          <w:szCs w:val="28"/>
        </w:rPr>
        <w:fldChar w:fldCharType="begin"/>
      </w:r>
      <w:r w:rsidR="00ED5305" w:rsidRPr="00BB670A">
        <w:rPr>
          <w:rFonts w:ascii="Times New Roman" w:hAnsi="Times New Roman" w:cs="Times New Roman"/>
          <w:sz w:val="28"/>
          <w:szCs w:val="28"/>
          <w:lang w:val="ru-RU"/>
        </w:rPr>
        <w:instrText xml:space="preserve"> </w:instrText>
      </w:r>
      <w:r w:rsidR="00ED5305" w:rsidRPr="00BB670A">
        <w:rPr>
          <w:rFonts w:ascii="Times New Roman" w:hAnsi="Times New Roman" w:cs="Times New Roman"/>
          <w:sz w:val="28"/>
          <w:szCs w:val="28"/>
        </w:rPr>
        <w:instrText>REF</w:instrText>
      </w:r>
      <w:r w:rsidR="00ED5305" w:rsidRPr="00BB670A">
        <w:rPr>
          <w:rFonts w:ascii="Times New Roman" w:hAnsi="Times New Roman" w:cs="Times New Roman"/>
          <w:sz w:val="28"/>
          <w:szCs w:val="28"/>
          <w:lang w:val="ru-RU"/>
        </w:rPr>
        <w:instrText xml:space="preserve">  _</w:instrText>
      </w:r>
      <w:r w:rsidR="00ED5305" w:rsidRPr="00BB670A">
        <w:rPr>
          <w:rFonts w:ascii="Times New Roman" w:hAnsi="Times New Roman" w:cs="Times New Roman"/>
          <w:sz w:val="28"/>
          <w:szCs w:val="28"/>
        </w:rPr>
        <w:instrText>Ref</w:instrText>
      </w:r>
      <w:r w:rsidR="00ED5305" w:rsidRPr="00BB670A">
        <w:rPr>
          <w:rFonts w:ascii="Times New Roman" w:hAnsi="Times New Roman" w:cs="Times New Roman"/>
          <w:sz w:val="28"/>
          <w:szCs w:val="28"/>
          <w:lang w:val="ru-RU"/>
        </w:rPr>
        <w:instrText>72486463 \</w:instrText>
      </w:r>
      <w:r w:rsidR="00ED5305" w:rsidRPr="00BB670A">
        <w:rPr>
          <w:rFonts w:ascii="Times New Roman" w:hAnsi="Times New Roman" w:cs="Times New Roman"/>
          <w:sz w:val="28"/>
          <w:szCs w:val="28"/>
        </w:rPr>
        <w:instrText>h</w:instrText>
      </w:r>
      <w:r w:rsidR="00ED5305" w:rsidRPr="00BB670A">
        <w:rPr>
          <w:rFonts w:ascii="Times New Roman" w:hAnsi="Times New Roman" w:cs="Times New Roman"/>
          <w:sz w:val="28"/>
          <w:szCs w:val="28"/>
          <w:lang w:val="ru-RU"/>
        </w:rPr>
        <w:instrText xml:space="preserve">  \* </w:instrText>
      </w:r>
      <w:r w:rsidR="00ED5305" w:rsidRPr="00BB670A">
        <w:rPr>
          <w:rFonts w:ascii="Times New Roman" w:hAnsi="Times New Roman" w:cs="Times New Roman"/>
          <w:sz w:val="28"/>
          <w:szCs w:val="28"/>
        </w:rPr>
        <w:instrText>MERGEFORMAT</w:instrText>
      </w:r>
      <w:r w:rsidR="00ED5305" w:rsidRPr="00BB670A">
        <w:rPr>
          <w:rFonts w:ascii="Times New Roman" w:hAnsi="Times New Roman" w:cs="Times New Roman"/>
          <w:sz w:val="28"/>
          <w:szCs w:val="28"/>
          <w:lang w:val="ru-RU"/>
        </w:rPr>
        <w:instrText xml:space="preserve"> </w:instrText>
      </w:r>
      <w:r w:rsidR="00ED5305" w:rsidRPr="00BB670A">
        <w:rPr>
          <w:rFonts w:ascii="Times New Roman" w:hAnsi="Times New Roman" w:cs="Times New Roman"/>
          <w:sz w:val="28"/>
          <w:szCs w:val="28"/>
        </w:rPr>
      </w:r>
      <w:r w:rsidR="00ED5305" w:rsidRPr="00BB670A">
        <w:rPr>
          <w:rFonts w:ascii="Times New Roman" w:hAnsi="Times New Roman" w:cs="Times New Roman"/>
          <w:sz w:val="28"/>
          <w:szCs w:val="28"/>
        </w:rPr>
        <w:fldChar w:fldCharType="separate"/>
      </w:r>
      <w:r w:rsidR="008038C6" w:rsidRPr="00BB670A">
        <w:rPr>
          <w:rFonts w:ascii="Times New Roman" w:hAnsi="Times New Roman" w:cs="Times New Roman"/>
          <w:lang w:val="ru-RU"/>
        </w:rPr>
        <w:t xml:space="preserve">Рис. </w:t>
      </w:r>
      <w:r w:rsidR="008038C6" w:rsidRPr="00BB670A">
        <w:rPr>
          <w:rFonts w:ascii="Times New Roman" w:hAnsi="Times New Roman" w:cs="Times New Roman"/>
          <w:noProof/>
          <w:lang w:val="ru-RU"/>
        </w:rPr>
        <w:t>6</w:t>
      </w:r>
      <w:r w:rsidR="00ED5305" w:rsidRPr="00BB670A">
        <w:rPr>
          <w:rFonts w:ascii="Times New Roman" w:hAnsi="Times New Roman" w:cs="Times New Roman"/>
          <w:sz w:val="28"/>
          <w:szCs w:val="28"/>
        </w:rPr>
        <w:fldChar w:fldCharType="end"/>
      </w:r>
      <w:r w:rsidRPr="00BB670A">
        <w:rPr>
          <w:rFonts w:ascii="Times New Roman" w:hAnsi="Times New Roman" w:cs="Times New Roman"/>
          <w:sz w:val="28"/>
          <w:szCs w:val="28"/>
          <w:lang w:val="ru-RU"/>
        </w:rPr>
        <w:t>.</w:t>
      </w:r>
      <w:bookmarkEnd w:id="167"/>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"Места для борьбы за подбор" </w:instrText>
      </w:r>
      <w:r w:rsidR="005553C6" w:rsidRPr="00BB670A">
        <w:rPr>
          <w:rFonts w:ascii="Times New Roman" w:hAnsi="Times New Roman" w:cs="Times New Roman"/>
          <w:bCs/>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"Места для борьбы за подбор при штрафном броске" </w:instrText>
      </w:r>
      <w:r w:rsidR="005553C6" w:rsidRPr="00BB670A">
        <w:rPr>
          <w:rFonts w:ascii="Times New Roman" w:hAnsi="Times New Roman" w:cs="Times New Roman"/>
          <w:sz w:val="28"/>
          <w:szCs w:val="28"/>
        </w:rPr>
        <w:fldChar w:fldCharType="end"/>
      </w:r>
    </w:p>
    <w:p w:rsidR="003666C7" w:rsidRPr="00BB670A" w:rsidRDefault="003666C7" w:rsidP="003666C7">
      <w:pPr>
        <w:pStyle w:val="text175"/>
        <w:spacing w:before="100"/>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штрафных бросков эти игроки не должны:</w:t>
      </w:r>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68" w:name="_Ref387037215"/>
      <w:r w:rsidRPr="00BB670A">
        <w:rPr>
          <w:rFonts w:ascii="Times New Roman" w:hAnsi="Times New Roman" w:cs="Times New Roman"/>
          <w:sz w:val="28"/>
          <w:szCs w:val="28"/>
          <w:lang w:val="ru-RU"/>
        </w:rPr>
        <w:t>Занимать места для борьбы за подбор при штрафном броске, которые им не предназначены.</w:t>
      </w:r>
      <w:bookmarkEnd w:id="168"/>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69" w:name="_Ref387037219"/>
      <w:r w:rsidRPr="00BB670A">
        <w:rPr>
          <w:rFonts w:ascii="Times New Roman" w:hAnsi="Times New Roman" w:cs="Times New Roman"/>
          <w:sz w:val="28"/>
          <w:szCs w:val="28"/>
          <w:lang w:val="ru-RU"/>
        </w:rPr>
        <w:t>Входить в ограниченную зону, нейтральную зону или оставлять место для борьбы за подбор при штрафном броске до тех пор, пока мяч не покинет рук(-и) игрока, выполняющего штрафной бросок.</w:t>
      </w:r>
      <w:bookmarkEnd w:id="169"/>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70" w:name="_Ref463882011"/>
      <w:r w:rsidRPr="00BB670A">
        <w:rPr>
          <w:rFonts w:ascii="Times New Roman" w:hAnsi="Times New Roman" w:cs="Times New Roman"/>
          <w:sz w:val="28"/>
          <w:szCs w:val="28"/>
          <w:lang w:val="ru-RU"/>
        </w:rPr>
        <w:lastRenderedPageBreak/>
        <w:t>Мешать своими действиями игроку, выполняющему штрафной бросок.</w:t>
      </w:r>
      <w:bookmarkEnd w:id="170"/>
    </w:p>
    <w:tbl>
      <w:tblPr>
        <w:tblW w:w="0" w:type="auto"/>
        <w:tblInd w:w="1021" w:type="dxa"/>
        <w:tblLayout w:type="fixed"/>
        <w:tblCellMar>
          <w:left w:w="0" w:type="dxa"/>
          <w:right w:w="0" w:type="dxa"/>
        </w:tblCellMar>
        <w:tblLook w:val="0000" w:firstRow="0" w:lastRow="0" w:firstColumn="0" w:lastColumn="0" w:noHBand="0" w:noVBand="0"/>
      </w:tblPr>
      <w:tblGrid>
        <w:gridCol w:w="8059"/>
      </w:tblGrid>
      <w:tr w:rsidR="003666C7" w:rsidRPr="00BB670A" w:rsidTr="008E5451">
        <w:trPr>
          <w:cantSplit/>
        </w:trPr>
        <w:tc>
          <w:tcPr>
            <w:tcW w:w="8059" w:type="dxa"/>
          </w:tcPr>
          <w:p w:rsidR="003666C7" w:rsidRPr="00BB670A" w:rsidRDefault="006B6C5E" w:rsidP="008E5451">
            <w:pPr>
              <w:pStyle w:val="picturehead"/>
              <w:jc w:val="left"/>
              <w:rPr>
                <w:rFonts w:ascii="Times New Roman" w:hAnsi="Times New Roman" w:cs="Times New Roman"/>
                <w:sz w:val="24"/>
              </w:rPr>
            </w:pPr>
            <w:r w:rsidRPr="006B6C5E">
              <w:rPr>
                <w:rFonts w:ascii="Times New Roman" w:hAnsi="Times New Roman" w:cs="Times New Roman"/>
                <w:noProof/>
                <w:sz w:val="24"/>
                <w:lang w:val="ru-RU" w:eastAsia="ru-RU"/>
              </w:rPr>
              <w:drawing>
                <wp:inline distT="0" distB="0" distL="0" distR="0" wp14:anchorId="02FFADB4" wp14:editId="25B790BC">
                  <wp:extent cx="5115560" cy="3280410"/>
                  <wp:effectExtent l="0" t="0" r="0" b="0"/>
                  <wp:docPr id="174"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5560" cy="3280410"/>
                          </a:xfrm>
                          <a:prstGeom prst="rect">
                            <a:avLst/>
                          </a:prstGeom>
                          <a:noFill/>
                          <a:ln>
                            <a:noFill/>
                          </a:ln>
                        </pic:spPr>
                      </pic:pic>
                    </a:graphicData>
                  </a:graphic>
                </wp:inline>
              </w:drawing>
            </w:r>
          </w:p>
        </w:tc>
      </w:tr>
    </w:tbl>
    <w:p w:rsidR="003666C7" w:rsidRPr="00BB670A" w:rsidRDefault="003666C7" w:rsidP="003666C7">
      <w:pPr>
        <w:pStyle w:val="af"/>
        <w:tabs>
          <w:tab w:val="left" w:pos="2520"/>
        </w:tabs>
        <w:rPr>
          <w:rFonts w:ascii="Times New Roman" w:hAnsi="Times New Roman" w:cs="Times New Roman"/>
          <w:lang w:val="ru-RU"/>
        </w:rPr>
      </w:pPr>
      <w:bookmarkStart w:id="171" w:name="_Ref72486463"/>
      <w:bookmarkStart w:id="172" w:name="_Ref72486459"/>
      <w:bookmarkStart w:id="173" w:name="_Toc390529182"/>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lang w:val="ru-RU"/>
        </w:rPr>
        <w:t>6</w:t>
      </w:r>
      <w:r w:rsidR="005553C6" w:rsidRPr="00BB670A">
        <w:rPr>
          <w:rFonts w:ascii="Times New Roman" w:hAnsi="Times New Roman" w:cs="Times New Roman"/>
          <w:lang w:val="ru-RU"/>
        </w:rPr>
        <w:fldChar w:fldCharType="end"/>
      </w:r>
      <w:bookmarkEnd w:id="171"/>
      <w:r w:rsidRPr="00BB670A">
        <w:rPr>
          <w:rFonts w:ascii="Times New Roman" w:hAnsi="Times New Roman" w:cs="Times New Roman"/>
          <w:lang w:val="ru-RU"/>
        </w:rPr>
        <w:t xml:space="preserve"> Расположение игроков во время штрафных бросков</w:t>
      </w:r>
      <w:bookmarkEnd w:id="172"/>
      <w:bookmarkEnd w:id="173"/>
    </w:p>
    <w:p w:rsidR="003666C7" w:rsidRPr="00BB670A" w:rsidRDefault="003666C7" w:rsidP="0071156F">
      <w:pPr>
        <w:pStyle w:val="Ruleshead4in65"/>
        <w:numPr>
          <w:ilvl w:val="3"/>
          <w:numId w:val="9"/>
        </w:numPr>
        <w:spacing w:before="100" w:after="0"/>
        <w:rPr>
          <w:rFonts w:ascii="Times New Roman" w:hAnsi="Times New Roman" w:cs="Times New Roman"/>
          <w:sz w:val="28"/>
          <w:szCs w:val="28"/>
          <w:lang w:val="ru-RU"/>
        </w:rPr>
      </w:pPr>
      <w:bookmarkStart w:id="174" w:name="_Ref72313970"/>
      <w:bookmarkStart w:id="175" w:name="_Ref387037880"/>
      <w:bookmarkStart w:id="176" w:name="_Ref463882166"/>
      <w:r w:rsidRPr="00BB670A">
        <w:rPr>
          <w:rFonts w:ascii="Times New Roman" w:hAnsi="Times New Roman" w:cs="Times New Roman"/>
          <w:sz w:val="28"/>
          <w:szCs w:val="28"/>
          <w:lang w:val="ru-RU"/>
        </w:rPr>
        <w:t>Игроки, не занимающие мест для борьбы за подбор при штрафном броске, должны оставаться за воображаемым продолжением линии штрафного броска и за линией 3-хочковых бросков с игры до тех пор, пока штрафной бросок не закончится.</w:t>
      </w:r>
      <w:bookmarkEnd w:id="174"/>
    </w:p>
    <w:p w:rsidR="003666C7" w:rsidRPr="00BB670A" w:rsidRDefault="003666C7" w:rsidP="0071156F">
      <w:pPr>
        <w:pStyle w:val="Ruleshead4in65"/>
        <w:numPr>
          <w:ilvl w:val="3"/>
          <w:numId w:val="9"/>
        </w:numPr>
        <w:spacing w:before="100" w:after="0"/>
        <w:rPr>
          <w:rFonts w:ascii="Times New Roman" w:hAnsi="Times New Roman" w:cs="Times New Roman"/>
          <w:sz w:val="28"/>
          <w:szCs w:val="28"/>
          <w:lang w:val="ru-RU"/>
        </w:rPr>
      </w:pPr>
      <w:bookmarkStart w:id="177" w:name="_Ref72313972"/>
      <w:r w:rsidRPr="00BB670A">
        <w:rPr>
          <w:rFonts w:ascii="Times New Roman" w:hAnsi="Times New Roman" w:cs="Times New Roman"/>
          <w:sz w:val="28"/>
          <w:szCs w:val="28"/>
          <w:lang w:val="ru-RU"/>
        </w:rPr>
        <w:t>Во время выполнения штрафного(-ых) броска(-ов), за которым(-и) должна(-ны) последовать другая(-ие) серия(-и) штрафных бросков или вбрасывание, все игроки должны оставаться за воображаемым продолжением линии штрафного броска и за линией 3-хочковых бросков с игры.</w:t>
      </w:r>
      <w:bookmarkEnd w:id="177"/>
    </w:p>
    <w:p w:rsidR="003666C7" w:rsidRPr="00BB670A" w:rsidRDefault="003666C7" w:rsidP="003666C7">
      <w:pPr>
        <w:pStyle w:val="text175"/>
        <w:rPr>
          <w:rFonts w:ascii="Times New Roman" w:hAnsi="Times New Roman" w:cs="Times New Roman"/>
          <w:b/>
          <w:bCs/>
          <w:sz w:val="28"/>
          <w:szCs w:val="28"/>
          <w:lang w:val="ru-RU"/>
        </w:rPr>
      </w:pPr>
      <w:r w:rsidRPr="00BB670A">
        <w:rPr>
          <w:rFonts w:ascii="Times New Roman" w:hAnsi="Times New Roman" w:cs="Times New Roman"/>
          <w:b/>
          <w:bCs/>
          <w:sz w:val="28"/>
          <w:szCs w:val="28"/>
          <w:lang w:val="ru-RU"/>
        </w:rPr>
        <w:t>Несоблюдение Ст</w:t>
      </w:r>
      <w:r w:rsidRPr="00C53511">
        <w:rPr>
          <w:rFonts w:ascii="Times New Roman" w:hAnsi="Times New Roman" w:cs="Times New Roman"/>
          <w:b/>
          <w:bCs/>
          <w:sz w:val="28"/>
          <w:szCs w:val="28"/>
          <w:lang w:val="ru-RU"/>
        </w:rPr>
        <w:t xml:space="preserve">. </w:t>
      </w:r>
      <w:r w:rsidR="00ED5305" w:rsidRPr="00C53511">
        <w:rPr>
          <w:rFonts w:ascii="Times New Roman" w:hAnsi="Times New Roman" w:cs="Times New Roman"/>
          <w:sz w:val="28"/>
          <w:szCs w:val="28"/>
        </w:rPr>
        <w:fldChar w:fldCharType="begin"/>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 xml:space="preserve">  _</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387037078 \</w:instrText>
      </w:r>
      <w:r w:rsidR="00ED5305" w:rsidRPr="00C53511">
        <w:rPr>
          <w:rFonts w:ascii="Times New Roman" w:hAnsi="Times New Roman" w:cs="Times New Roman"/>
          <w:sz w:val="28"/>
          <w:szCs w:val="28"/>
        </w:rPr>
        <w:instrText>h</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w:instrText>
      </w:r>
      <w:r w:rsidR="00ED5305" w:rsidRPr="00C53511">
        <w:rPr>
          <w:rFonts w:ascii="Times New Roman" w:hAnsi="Times New Roman" w:cs="Times New Roman"/>
          <w:sz w:val="28"/>
          <w:szCs w:val="28"/>
          <w:lang w:val="ru-RU"/>
        </w:rPr>
        <w:instrText xml:space="preserve">  \* </w:instrText>
      </w:r>
      <w:r w:rsidR="00ED5305" w:rsidRPr="00C53511">
        <w:rPr>
          <w:rFonts w:ascii="Times New Roman" w:hAnsi="Times New Roman" w:cs="Times New Roman"/>
          <w:sz w:val="28"/>
          <w:szCs w:val="28"/>
        </w:rPr>
        <w:instrText>MERGEFORMAT</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r>
      <w:r w:rsidR="00ED5305" w:rsidRPr="00C53511">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43.2.3</w:t>
      </w:r>
      <w:r w:rsidR="00ED5305" w:rsidRPr="00C53511">
        <w:rPr>
          <w:rFonts w:ascii="Times New Roman" w:hAnsi="Times New Roman" w:cs="Times New Roman"/>
          <w:sz w:val="28"/>
          <w:szCs w:val="28"/>
        </w:rPr>
        <w:fldChar w:fldCharType="end"/>
      </w:r>
      <w:r w:rsidRPr="00C53511">
        <w:rPr>
          <w:rFonts w:ascii="Times New Roman" w:hAnsi="Times New Roman" w:cs="Times New Roman"/>
          <w:b/>
          <w:bCs/>
          <w:sz w:val="28"/>
          <w:szCs w:val="28"/>
          <w:lang w:val="ru-RU"/>
        </w:rPr>
        <w:t xml:space="preserve">, </w:t>
      </w:r>
      <w:r w:rsidR="00ED5305" w:rsidRPr="00C53511">
        <w:rPr>
          <w:rFonts w:ascii="Times New Roman" w:hAnsi="Times New Roman" w:cs="Times New Roman"/>
          <w:sz w:val="28"/>
          <w:szCs w:val="28"/>
        </w:rPr>
        <w:fldChar w:fldCharType="begin"/>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 xml:space="preserve">  _</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72313964 \</w:instrText>
      </w:r>
      <w:r w:rsidR="00ED5305" w:rsidRPr="00C53511">
        <w:rPr>
          <w:rFonts w:ascii="Times New Roman" w:hAnsi="Times New Roman" w:cs="Times New Roman"/>
          <w:sz w:val="28"/>
          <w:szCs w:val="28"/>
        </w:rPr>
        <w:instrText>h</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w:instrText>
      </w:r>
      <w:r w:rsidR="00ED5305" w:rsidRPr="00C53511">
        <w:rPr>
          <w:rFonts w:ascii="Times New Roman" w:hAnsi="Times New Roman" w:cs="Times New Roman"/>
          <w:sz w:val="28"/>
          <w:szCs w:val="28"/>
          <w:lang w:val="ru-RU"/>
        </w:rPr>
        <w:instrText xml:space="preserve">  \* </w:instrText>
      </w:r>
      <w:r w:rsidR="00ED5305" w:rsidRPr="00C53511">
        <w:rPr>
          <w:rFonts w:ascii="Times New Roman" w:hAnsi="Times New Roman" w:cs="Times New Roman"/>
          <w:sz w:val="28"/>
          <w:szCs w:val="28"/>
        </w:rPr>
        <w:instrText>MERGEFORMAT</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r>
      <w:r w:rsidR="00ED5305" w:rsidRPr="00C53511">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43.2.4</w:t>
      </w:r>
      <w:r w:rsidR="00ED5305" w:rsidRPr="00C53511">
        <w:rPr>
          <w:rFonts w:ascii="Times New Roman" w:hAnsi="Times New Roman" w:cs="Times New Roman"/>
          <w:sz w:val="28"/>
          <w:szCs w:val="28"/>
        </w:rPr>
        <w:fldChar w:fldCharType="end"/>
      </w:r>
      <w:r w:rsidRPr="00C53511">
        <w:rPr>
          <w:rFonts w:ascii="Times New Roman" w:hAnsi="Times New Roman" w:cs="Times New Roman"/>
          <w:b/>
          <w:bCs/>
          <w:sz w:val="28"/>
          <w:szCs w:val="28"/>
          <w:lang w:val="ru-RU"/>
        </w:rPr>
        <w:t xml:space="preserve">, </w:t>
      </w:r>
      <w:r w:rsidR="00ED5305" w:rsidRPr="00C53511">
        <w:rPr>
          <w:rFonts w:ascii="Times New Roman" w:hAnsi="Times New Roman" w:cs="Times New Roman"/>
          <w:sz w:val="28"/>
          <w:szCs w:val="28"/>
        </w:rPr>
        <w:fldChar w:fldCharType="begin"/>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 xml:space="preserve">  _</w:instrText>
      </w:r>
      <w:r w:rsidR="00ED5305" w:rsidRPr="00C53511">
        <w:rPr>
          <w:rFonts w:ascii="Times New Roman" w:hAnsi="Times New Roman" w:cs="Times New Roman"/>
          <w:sz w:val="28"/>
          <w:szCs w:val="28"/>
        </w:rPr>
        <w:instrText>Ref</w:instrText>
      </w:r>
      <w:r w:rsidR="00ED5305" w:rsidRPr="00C53511">
        <w:rPr>
          <w:rFonts w:ascii="Times New Roman" w:hAnsi="Times New Roman" w:cs="Times New Roman"/>
          <w:sz w:val="28"/>
          <w:szCs w:val="28"/>
          <w:lang w:val="ru-RU"/>
        </w:rPr>
        <w:instrText>72313970 \</w:instrText>
      </w:r>
      <w:r w:rsidR="00ED5305" w:rsidRPr="00C53511">
        <w:rPr>
          <w:rFonts w:ascii="Times New Roman" w:hAnsi="Times New Roman" w:cs="Times New Roman"/>
          <w:sz w:val="28"/>
          <w:szCs w:val="28"/>
        </w:rPr>
        <w:instrText>h</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instrText>r</w:instrText>
      </w:r>
      <w:r w:rsidR="00ED5305" w:rsidRPr="00C53511">
        <w:rPr>
          <w:rFonts w:ascii="Times New Roman" w:hAnsi="Times New Roman" w:cs="Times New Roman"/>
          <w:sz w:val="28"/>
          <w:szCs w:val="28"/>
          <w:lang w:val="ru-RU"/>
        </w:rPr>
        <w:instrText xml:space="preserve">  \* </w:instrText>
      </w:r>
      <w:r w:rsidR="00ED5305" w:rsidRPr="00C53511">
        <w:rPr>
          <w:rFonts w:ascii="Times New Roman" w:hAnsi="Times New Roman" w:cs="Times New Roman"/>
          <w:sz w:val="28"/>
          <w:szCs w:val="28"/>
        </w:rPr>
        <w:instrText>MERGEFORMAT</w:instrText>
      </w:r>
      <w:r w:rsidR="00ED5305" w:rsidRPr="00C53511">
        <w:rPr>
          <w:rFonts w:ascii="Times New Roman" w:hAnsi="Times New Roman" w:cs="Times New Roman"/>
          <w:sz w:val="28"/>
          <w:szCs w:val="28"/>
          <w:lang w:val="ru-RU"/>
        </w:rPr>
        <w:instrText xml:space="preserve"> </w:instrText>
      </w:r>
      <w:r w:rsidR="00ED5305" w:rsidRPr="00C53511">
        <w:rPr>
          <w:rFonts w:ascii="Times New Roman" w:hAnsi="Times New Roman" w:cs="Times New Roman"/>
          <w:sz w:val="28"/>
          <w:szCs w:val="28"/>
        </w:rPr>
      </w:r>
      <w:r w:rsidR="00ED5305" w:rsidRPr="00C53511">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43.2.5</w:t>
      </w:r>
      <w:r w:rsidR="00ED5305" w:rsidRPr="00C53511">
        <w:rPr>
          <w:rFonts w:ascii="Times New Roman" w:hAnsi="Times New Roman" w:cs="Times New Roman"/>
          <w:sz w:val="28"/>
          <w:szCs w:val="28"/>
        </w:rPr>
        <w:fldChar w:fldCharType="end"/>
      </w:r>
      <w:r w:rsidR="0066482F" w:rsidRPr="00C53511">
        <w:rPr>
          <w:rFonts w:ascii="Times New Roman" w:hAnsi="Times New Roman" w:cs="Times New Roman"/>
          <w:sz w:val="28"/>
          <w:szCs w:val="28"/>
          <w:lang w:val="ru-RU"/>
        </w:rPr>
        <w:t xml:space="preserve"> </w:t>
      </w:r>
      <w:r w:rsidRPr="00C53511">
        <w:rPr>
          <w:rFonts w:ascii="Times New Roman" w:hAnsi="Times New Roman" w:cs="Times New Roman"/>
          <w:b/>
          <w:bCs/>
          <w:sz w:val="28"/>
          <w:szCs w:val="28"/>
          <w:lang w:val="ru-RU"/>
        </w:rPr>
        <w:t>и</w:t>
      </w:r>
      <w:r w:rsidR="0066482F" w:rsidRPr="00C53511">
        <w:rPr>
          <w:rFonts w:ascii="Times New Roman" w:hAnsi="Times New Roman" w:cs="Times New Roman"/>
          <w:b/>
          <w:bCs/>
          <w:sz w:val="28"/>
          <w:szCs w:val="28"/>
          <w:lang w:val="ru-RU"/>
        </w:rPr>
        <w:t xml:space="preserve"> </w:t>
      </w:r>
      <w:r w:rsidR="0066482F" w:rsidRPr="00C53511">
        <w:rPr>
          <w:rFonts w:ascii="Times New Roman" w:hAnsi="Times New Roman" w:cs="Times New Roman"/>
          <w:sz w:val="28"/>
          <w:szCs w:val="28"/>
        </w:rPr>
        <w:fldChar w:fldCharType="begin"/>
      </w:r>
      <w:r w:rsidR="0066482F" w:rsidRPr="00C53511">
        <w:rPr>
          <w:rFonts w:ascii="Times New Roman" w:hAnsi="Times New Roman" w:cs="Times New Roman"/>
          <w:sz w:val="28"/>
          <w:szCs w:val="28"/>
          <w:lang w:val="ru-RU"/>
        </w:rPr>
        <w:instrText xml:space="preserve"> </w:instrText>
      </w:r>
      <w:r w:rsidR="0066482F" w:rsidRPr="00C53511">
        <w:rPr>
          <w:rFonts w:ascii="Times New Roman" w:hAnsi="Times New Roman" w:cs="Times New Roman"/>
          <w:sz w:val="28"/>
          <w:szCs w:val="28"/>
        </w:rPr>
        <w:instrText>REF</w:instrText>
      </w:r>
      <w:r w:rsidR="0066482F" w:rsidRPr="00C53511">
        <w:rPr>
          <w:rFonts w:ascii="Times New Roman" w:hAnsi="Times New Roman" w:cs="Times New Roman"/>
          <w:sz w:val="28"/>
          <w:szCs w:val="28"/>
          <w:lang w:val="ru-RU"/>
        </w:rPr>
        <w:instrText xml:space="preserve">  _</w:instrText>
      </w:r>
      <w:r w:rsidR="0066482F" w:rsidRPr="00C53511">
        <w:rPr>
          <w:rFonts w:ascii="Times New Roman" w:hAnsi="Times New Roman" w:cs="Times New Roman"/>
          <w:sz w:val="28"/>
          <w:szCs w:val="28"/>
        </w:rPr>
        <w:instrText>Ref</w:instrText>
      </w:r>
      <w:r w:rsidR="0066482F" w:rsidRPr="00C53511">
        <w:rPr>
          <w:rFonts w:ascii="Times New Roman" w:hAnsi="Times New Roman" w:cs="Times New Roman"/>
          <w:sz w:val="28"/>
          <w:szCs w:val="28"/>
          <w:lang w:val="ru-RU"/>
        </w:rPr>
        <w:instrText>72313972 \</w:instrText>
      </w:r>
      <w:r w:rsidR="0066482F" w:rsidRPr="00C53511">
        <w:rPr>
          <w:rFonts w:ascii="Times New Roman" w:hAnsi="Times New Roman" w:cs="Times New Roman"/>
          <w:sz w:val="28"/>
          <w:szCs w:val="28"/>
        </w:rPr>
        <w:instrText>h</w:instrText>
      </w:r>
      <w:r w:rsidR="0066482F" w:rsidRPr="00C53511">
        <w:rPr>
          <w:rFonts w:ascii="Times New Roman" w:hAnsi="Times New Roman" w:cs="Times New Roman"/>
          <w:sz w:val="28"/>
          <w:szCs w:val="28"/>
          <w:lang w:val="ru-RU"/>
        </w:rPr>
        <w:instrText xml:space="preserve"> \</w:instrText>
      </w:r>
      <w:r w:rsidR="0066482F" w:rsidRPr="00C53511">
        <w:rPr>
          <w:rFonts w:ascii="Times New Roman" w:hAnsi="Times New Roman" w:cs="Times New Roman"/>
          <w:sz w:val="28"/>
          <w:szCs w:val="28"/>
        </w:rPr>
        <w:instrText>r</w:instrText>
      </w:r>
      <w:r w:rsidR="0066482F" w:rsidRPr="00C53511">
        <w:rPr>
          <w:rFonts w:ascii="Times New Roman" w:hAnsi="Times New Roman" w:cs="Times New Roman"/>
          <w:sz w:val="28"/>
          <w:szCs w:val="28"/>
          <w:lang w:val="ru-RU"/>
        </w:rPr>
        <w:instrText xml:space="preserve">  \* </w:instrText>
      </w:r>
      <w:r w:rsidR="0066482F" w:rsidRPr="00C53511">
        <w:rPr>
          <w:rFonts w:ascii="Times New Roman" w:hAnsi="Times New Roman" w:cs="Times New Roman"/>
          <w:sz w:val="28"/>
          <w:szCs w:val="28"/>
        </w:rPr>
        <w:instrText>MERGEFORMAT</w:instrText>
      </w:r>
      <w:r w:rsidR="0066482F" w:rsidRPr="00C53511">
        <w:rPr>
          <w:rFonts w:ascii="Times New Roman" w:hAnsi="Times New Roman" w:cs="Times New Roman"/>
          <w:sz w:val="28"/>
          <w:szCs w:val="28"/>
          <w:lang w:val="ru-RU"/>
        </w:rPr>
        <w:instrText xml:space="preserve"> </w:instrText>
      </w:r>
      <w:r w:rsidR="0066482F" w:rsidRPr="00C53511">
        <w:rPr>
          <w:rFonts w:ascii="Times New Roman" w:hAnsi="Times New Roman" w:cs="Times New Roman"/>
          <w:sz w:val="28"/>
          <w:szCs w:val="28"/>
        </w:rPr>
      </w:r>
      <w:r w:rsidR="0066482F" w:rsidRPr="00C53511">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43.2.6</w:t>
      </w:r>
      <w:r w:rsidR="0066482F" w:rsidRPr="00C53511">
        <w:rPr>
          <w:rFonts w:ascii="Times New Roman" w:hAnsi="Times New Roman" w:cs="Times New Roman"/>
          <w:sz w:val="28"/>
          <w:szCs w:val="28"/>
        </w:rPr>
        <w:fldChar w:fldCharType="end"/>
      </w:r>
      <w:r w:rsidR="0066482F" w:rsidRPr="00BB670A">
        <w:rPr>
          <w:rFonts w:ascii="Times New Roman" w:hAnsi="Times New Roman" w:cs="Times New Roman"/>
          <w:lang w:val="ru-RU"/>
        </w:rPr>
        <w:t xml:space="preserve"> </w:t>
      </w:r>
      <w:r w:rsidRPr="00BB670A">
        <w:rPr>
          <w:rFonts w:ascii="Times New Roman" w:hAnsi="Times New Roman" w:cs="Times New Roman"/>
          <w:b/>
          <w:bCs/>
          <w:sz w:val="28"/>
          <w:szCs w:val="28"/>
          <w:lang w:val="ru-RU"/>
        </w:rPr>
        <w:t>является нарушением.</w:t>
      </w:r>
    </w:p>
    <w:p w:rsidR="003666C7" w:rsidRPr="00BB670A" w:rsidRDefault="003666C7" w:rsidP="0071156F">
      <w:pPr>
        <w:pStyle w:val="Ruleshead3"/>
        <w:keepNext/>
        <w:numPr>
          <w:ilvl w:val="2"/>
          <w:numId w:val="9"/>
        </w:numPr>
        <w:spacing w:before="240" w:after="0"/>
        <w:rPr>
          <w:rFonts w:ascii="Times New Roman" w:hAnsi="Times New Roman" w:cs="Times New Roman"/>
          <w:b/>
          <w:sz w:val="28"/>
          <w:szCs w:val="28"/>
        </w:rPr>
      </w:pPr>
      <w:r w:rsidRPr="00BB670A">
        <w:rPr>
          <w:rFonts w:ascii="Times New Roman" w:hAnsi="Times New Roman" w:cs="Times New Roman"/>
          <w:b/>
          <w:sz w:val="28"/>
          <w:szCs w:val="28"/>
          <w:lang w:val="ru-RU"/>
        </w:rPr>
        <w:t>Наказание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w:t>
      </w:r>
      <w:r w:rsidRPr="00BB670A">
        <w:rPr>
          <w:rFonts w:ascii="Times New Roman" w:hAnsi="Times New Roman" w:cs="Times New Roman"/>
          <w:b/>
          <w:sz w:val="28"/>
          <w:szCs w:val="28"/>
          <w:lang w:val="ru-RU"/>
        </w:rPr>
        <w:t>штрафной бросок удачен</w:t>
      </w:r>
      <w:r w:rsidRPr="00BB670A">
        <w:rPr>
          <w:rFonts w:ascii="Times New Roman" w:hAnsi="Times New Roman" w:cs="Times New Roman"/>
          <w:sz w:val="28"/>
          <w:szCs w:val="28"/>
          <w:lang w:val="ru-RU"/>
        </w:rPr>
        <w:t xml:space="preserve"> и нарушение(-я) совершается(-ются) игроком, выполняющим штрафной бросок, то очко не засчитывается.</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"Наказание за:нарушение при штрафном броске" </w:instrText>
      </w:r>
      <w:r w:rsidR="005553C6" w:rsidRPr="00BB670A">
        <w:rPr>
          <w:rFonts w:ascii="Times New Roman" w:hAnsi="Times New Roman" w:cs="Times New Roman"/>
          <w:bCs/>
          <w:sz w:val="28"/>
          <w:szCs w:val="28"/>
        </w:rPr>
        <w:fldChar w:fldCharType="end"/>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Нарушение любого другого игрока, которое происходит непосредственно перед, приблизительно в то же самое время или после того, как игрок, выполняющий штрафной бросок, совершает нарушение, должно быть проигнорировано.</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Мяч предоставляется команде соперников для вбрасывания из-за пределов игровой площадки напротив линии штрафного броска, если </w:t>
      </w:r>
      <w:r w:rsidRPr="00BB670A">
        <w:rPr>
          <w:rFonts w:ascii="Times New Roman" w:hAnsi="Times New Roman" w:cs="Times New Roman"/>
          <w:sz w:val="28"/>
          <w:szCs w:val="28"/>
          <w:lang w:val="ru-RU"/>
        </w:rPr>
        <w:lastRenderedPageBreak/>
        <w:t>только не должны проводиться дальнейший(-е) штрафной(-ые) бросок(-ки) или наказание в виде права на владение мячом.</w:t>
      </w:r>
    </w:p>
    <w:p w:rsidR="003666C7" w:rsidRPr="00BB670A" w:rsidRDefault="003666C7" w:rsidP="0071156F">
      <w:pPr>
        <w:pStyle w:val="Ruleshead4in65"/>
        <w:keepNext/>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w:t>
      </w:r>
      <w:r w:rsidRPr="00BB670A">
        <w:rPr>
          <w:rFonts w:ascii="Times New Roman" w:hAnsi="Times New Roman" w:cs="Times New Roman"/>
          <w:b/>
          <w:bCs/>
          <w:sz w:val="28"/>
          <w:szCs w:val="28"/>
          <w:lang w:val="ru-RU"/>
        </w:rPr>
        <w:t>штрафной бросок удачен</w:t>
      </w:r>
      <w:r w:rsidRPr="00BB670A">
        <w:rPr>
          <w:rFonts w:ascii="Times New Roman" w:hAnsi="Times New Roman" w:cs="Times New Roman"/>
          <w:sz w:val="28"/>
          <w:szCs w:val="28"/>
          <w:lang w:val="ru-RU"/>
        </w:rPr>
        <w:t xml:space="preserve"> и нарушение(-я) совершается(-ются) любым(-и) другим(-и) игроком(-ами), кроме игрока, выполняющего штрафной бросок, то:</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мяч попадает в корзину, очко засчитывается.</w:t>
      </w:r>
    </w:p>
    <w:p w:rsidR="003666C7" w:rsidRPr="00BB670A" w:rsidRDefault="003666C7" w:rsidP="0071156F">
      <w:pPr>
        <w:pStyle w:val="bullist175"/>
        <w:numPr>
          <w:ilvl w:val="0"/>
          <w:numId w:val="15"/>
        </w:numPr>
        <w:rPr>
          <w:rFonts w:ascii="Times New Roman" w:hAnsi="Times New Roman" w:cs="Times New Roman"/>
          <w:bCs/>
          <w:sz w:val="28"/>
          <w:szCs w:val="28"/>
        </w:rPr>
      </w:pPr>
      <w:r w:rsidRPr="00BB670A">
        <w:rPr>
          <w:rFonts w:ascii="Times New Roman" w:hAnsi="Times New Roman" w:cs="Times New Roman"/>
          <w:sz w:val="28"/>
          <w:szCs w:val="28"/>
          <w:lang w:val="ru-RU"/>
        </w:rPr>
        <w:t>Нарушение</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я</w:t>
      </w:r>
      <w:r w:rsidRPr="00BB670A">
        <w:rPr>
          <w:rFonts w:ascii="Times New Roman" w:hAnsi="Times New Roman" w:cs="Times New Roman"/>
          <w:sz w:val="28"/>
          <w:szCs w:val="28"/>
          <w:lang w:val="en-US"/>
        </w:rPr>
        <w:t xml:space="preserve">) </w:t>
      </w:r>
      <w:r w:rsidRPr="00BB670A">
        <w:rPr>
          <w:rFonts w:ascii="Times New Roman" w:hAnsi="Times New Roman" w:cs="Times New Roman"/>
          <w:sz w:val="28"/>
          <w:szCs w:val="28"/>
          <w:lang w:val="ru-RU"/>
        </w:rPr>
        <w:t>игнорируется</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ru-RU"/>
        </w:rPr>
        <w:t>ются</w:t>
      </w:r>
      <w:r w:rsidRPr="00BB670A">
        <w:rPr>
          <w:rFonts w:ascii="Times New Roman" w:hAnsi="Times New Roman" w:cs="Times New Roman"/>
          <w:sz w:val="28"/>
          <w:szCs w:val="28"/>
          <w:lang w:val="en-US"/>
        </w:rPr>
        <w:t>)</w:t>
      </w:r>
      <w:r w:rsidRPr="00BB670A">
        <w:rPr>
          <w:rFonts w:ascii="Times New Roman" w:hAnsi="Times New Roman" w:cs="Times New Roman"/>
          <w:bCs/>
          <w:sz w:val="28"/>
          <w:szCs w:val="28"/>
          <w:lang w:val="en-US"/>
        </w:rPr>
        <w:t>.</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выполнения последнего или единственного штрафного броска мяч должен быть предоставлен команде соперников для вбрасывания из-за пределов игровой площадки с любого места за лицевой линией.</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w:t>
      </w:r>
      <w:r w:rsidRPr="00BB670A">
        <w:rPr>
          <w:rFonts w:ascii="Times New Roman" w:hAnsi="Times New Roman" w:cs="Times New Roman"/>
          <w:b/>
          <w:bCs/>
          <w:sz w:val="28"/>
          <w:szCs w:val="28"/>
          <w:lang w:val="ru-RU"/>
        </w:rPr>
        <w:t>штрафной бросок неудачен</w:t>
      </w:r>
      <w:r w:rsidRPr="00BB670A">
        <w:rPr>
          <w:rFonts w:ascii="Times New Roman" w:hAnsi="Times New Roman" w:cs="Times New Roman"/>
          <w:sz w:val="28"/>
          <w:szCs w:val="28"/>
          <w:lang w:val="ru-RU"/>
        </w:rPr>
        <w:t xml:space="preserve"> и </w:t>
      </w:r>
      <w:r w:rsidRPr="00BB670A">
        <w:rPr>
          <w:rFonts w:ascii="Times New Roman" w:hAnsi="Times New Roman" w:cs="Times New Roman"/>
          <w:bCs/>
          <w:sz w:val="28"/>
          <w:szCs w:val="28"/>
          <w:lang w:val="ru-RU"/>
        </w:rPr>
        <w:t>нарушение</w:t>
      </w:r>
      <w:r w:rsidRPr="00BB670A">
        <w:rPr>
          <w:rFonts w:ascii="Times New Roman" w:hAnsi="Times New Roman" w:cs="Times New Roman"/>
          <w:sz w:val="28"/>
          <w:szCs w:val="28"/>
          <w:lang w:val="ru-RU"/>
        </w:rPr>
        <w:t xml:space="preserve"> совершается:</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b/>
          <w:bCs/>
          <w:sz w:val="28"/>
          <w:szCs w:val="28"/>
          <w:lang w:val="ru-RU"/>
        </w:rPr>
        <w:t>Игроком, выполняющим штрафной бросок</w:t>
      </w:r>
      <w:r w:rsidRPr="00BB670A">
        <w:rPr>
          <w:rFonts w:ascii="Times New Roman" w:hAnsi="Times New Roman" w:cs="Times New Roman"/>
          <w:bCs/>
          <w:sz w:val="28"/>
          <w:szCs w:val="28"/>
          <w:lang w:val="ru-RU"/>
        </w:rPr>
        <w:t xml:space="preserve">, или его </w:t>
      </w:r>
      <w:r w:rsidRPr="00BB670A">
        <w:rPr>
          <w:rFonts w:ascii="Times New Roman" w:hAnsi="Times New Roman" w:cs="Times New Roman"/>
          <w:b/>
          <w:bCs/>
          <w:sz w:val="28"/>
          <w:szCs w:val="28"/>
          <w:lang w:val="ru-RU"/>
        </w:rPr>
        <w:t>партнером</w:t>
      </w:r>
      <w:r w:rsidRPr="00BB670A">
        <w:rPr>
          <w:rFonts w:ascii="Times New Roman" w:hAnsi="Times New Roman" w:cs="Times New Roman"/>
          <w:sz w:val="28"/>
          <w:szCs w:val="28"/>
          <w:lang w:val="ru-RU"/>
        </w:rPr>
        <w:t xml:space="preserve"> при последнем или единственном штрафном броске, то мяч должен быть предоставлен команде соперников для вбрасывания из-за пределов игровой площадки напротив линии штрафного броска, если только эта команда не имеет права на дальнейшее владение мячом.</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b/>
          <w:bCs/>
          <w:sz w:val="28"/>
          <w:szCs w:val="28"/>
          <w:lang w:val="ru-RU"/>
        </w:rPr>
        <w:t>Соперником</w:t>
      </w:r>
      <w:r w:rsidRPr="00BB670A">
        <w:rPr>
          <w:rFonts w:ascii="Times New Roman" w:hAnsi="Times New Roman" w:cs="Times New Roman"/>
          <w:sz w:val="28"/>
          <w:szCs w:val="28"/>
          <w:lang w:val="ru-RU"/>
        </w:rPr>
        <w:t xml:space="preserve"> игрока, выполняющего штрафной бросок, то дополнительный штрафной бросок должен быть предоставлен игроку, выполнявшему этот бросок.</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b/>
          <w:bCs/>
          <w:sz w:val="28"/>
          <w:szCs w:val="28"/>
          <w:lang w:val="ru-RU"/>
        </w:rPr>
        <w:t>Обеими командами</w:t>
      </w:r>
      <w:r w:rsidRPr="00BB670A">
        <w:rPr>
          <w:rFonts w:ascii="Times New Roman" w:hAnsi="Times New Roman" w:cs="Times New Roman"/>
          <w:sz w:val="28"/>
          <w:szCs w:val="28"/>
          <w:lang w:val="ru-RU"/>
        </w:rPr>
        <w:t xml:space="preserve"> при последнем или единственном штрафном броске, то происходит ситуация спорного броска.</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rPr>
      </w:pPr>
      <w:bookmarkStart w:id="178" w:name="_Toc390529161"/>
      <w:bookmarkEnd w:id="175"/>
      <w:bookmarkEnd w:id="176"/>
      <w:r w:rsidRPr="00BB670A">
        <w:rPr>
          <w:rFonts w:ascii="Times New Roman" w:hAnsi="Times New Roman" w:cs="Times New Roman"/>
          <w:sz w:val="28"/>
          <w:szCs w:val="28"/>
          <w:lang w:val="ru-RU"/>
        </w:rPr>
        <w:t>Исправляемые ошибки</w:t>
      </w:r>
      <w:bookmarkEnd w:id="178"/>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Определение</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Судьи могут </w:t>
      </w:r>
      <w:r w:rsidRPr="00BB670A">
        <w:rPr>
          <w:rFonts w:ascii="Times New Roman" w:hAnsi="Times New Roman" w:cs="Times New Roman"/>
          <w:bCs/>
          <w:sz w:val="28"/>
          <w:szCs w:val="28"/>
          <w:lang w:val="ru-RU"/>
        </w:rPr>
        <w:t>исправить ошибку в том случае</w:t>
      </w:r>
      <w:r w:rsidRPr="00BB670A">
        <w:rPr>
          <w:rFonts w:ascii="Times New Roman" w:hAnsi="Times New Roman" w:cs="Times New Roman"/>
          <w:sz w:val="28"/>
          <w:szCs w:val="28"/>
          <w:lang w:val="ru-RU"/>
        </w:rPr>
        <w:t>, если правило было проигнорировано из-за невнимательности</w:t>
      </w:r>
      <w:r w:rsidRPr="00BB670A">
        <w:rPr>
          <w:rFonts w:ascii="Times New Roman" w:hAnsi="Times New Roman" w:cs="Times New Roman"/>
          <w:bCs/>
          <w:sz w:val="28"/>
          <w:szCs w:val="28"/>
          <w:lang w:val="ru-RU"/>
        </w:rPr>
        <w:t xml:space="preserve"> только</w:t>
      </w:r>
      <w:r w:rsidRPr="00BB670A">
        <w:rPr>
          <w:rFonts w:ascii="Times New Roman" w:hAnsi="Times New Roman" w:cs="Times New Roman"/>
          <w:sz w:val="28"/>
          <w:szCs w:val="28"/>
          <w:lang w:val="ru-RU"/>
        </w:rPr>
        <w:t xml:space="preserve"> в следующих ситуациях:</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"Исправляемые ошибки"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79" w:name="_Ref387038455"/>
      <w:bookmarkStart w:id="180" w:name="_Ref387038646"/>
      <w:r w:rsidRPr="00BB670A">
        <w:rPr>
          <w:rFonts w:ascii="Times New Roman" w:hAnsi="Times New Roman" w:cs="Times New Roman"/>
          <w:sz w:val="28"/>
          <w:szCs w:val="28"/>
          <w:lang w:val="ru-RU"/>
        </w:rPr>
        <w:t>Предоставление неположенного(-ых) штрафного(-ых) броска(-ов).</w:t>
      </w:r>
      <w:bookmarkEnd w:id="179"/>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81" w:name="_Ref387038462"/>
      <w:r w:rsidRPr="00BB670A">
        <w:rPr>
          <w:rFonts w:ascii="Times New Roman" w:hAnsi="Times New Roman" w:cs="Times New Roman"/>
          <w:sz w:val="28"/>
          <w:szCs w:val="28"/>
          <w:lang w:val="ru-RU"/>
        </w:rPr>
        <w:t>Не</w:t>
      </w:r>
      <w:r w:rsidR="009E0DE4"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предоставление неположенного(-ых) штрафного(-ых) броска(-ов).</w:t>
      </w:r>
      <w:bookmarkEnd w:id="181"/>
    </w:p>
    <w:p w:rsidR="003666C7" w:rsidRPr="00BB670A" w:rsidRDefault="003666C7" w:rsidP="0071156F">
      <w:pPr>
        <w:pStyle w:val="bullist175"/>
        <w:numPr>
          <w:ilvl w:val="0"/>
          <w:numId w:val="15"/>
        </w:numPr>
        <w:rPr>
          <w:rFonts w:ascii="Times New Roman" w:hAnsi="Times New Roman" w:cs="Times New Roman"/>
          <w:sz w:val="28"/>
          <w:szCs w:val="28"/>
          <w:lang w:val="ru-RU"/>
        </w:rPr>
      </w:pPr>
      <w:bookmarkStart w:id="182" w:name="_Ref387038463"/>
      <w:r w:rsidRPr="00BB670A">
        <w:rPr>
          <w:rFonts w:ascii="Times New Roman" w:hAnsi="Times New Roman" w:cs="Times New Roman"/>
          <w:sz w:val="28"/>
          <w:szCs w:val="28"/>
          <w:lang w:val="ru-RU"/>
        </w:rPr>
        <w:t>Ошибочное засчитывание или отмена очка(-ов) судьями.</w:t>
      </w:r>
      <w:bookmarkEnd w:id="182"/>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Разрешение выполнять штрафной(-ые) бросок(-ки) не тому игроку.</w:t>
      </w:r>
    </w:p>
    <w:p w:rsidR="003666C7" w:rsidRPr="00BB670A" w:rsidRDefault="003666C7" w:rsidP="0071156F">
      <w:pPr>
        <w:pStyle w:val="Ruleshead3"/>
        <w:keepNext/>
        <w:numPr>
          <w:ilvl w:val="2"/>
          <w:numId w:val="9"/>
        </w:numPr>
        <w:spacing w:before="120" w:after="0"/>
        <w:rPr>
          <w:rFonts w:ascii="Times New Roman" w:hAnsi="Times New Roman" w:cs="Times New Roman"/>
          <w:b/>
          <w:sz w:val="28"/>
          <w:szCs w:val="28"/>
        </w:rPr>
      </w:pPr>
      <w:r w:rsidRPr="00BB670A">
        <w:rPr>
          <w:rFonts w:ascii="Times New Roman" w:hAnsi="Times New Roman" w:cs="Times New Roman"/>
          <w:b/>
          <w:sz w:val="28"/>
          <w:szCs w:val="28"/>
          <w:lang w:val="ru-RU"/>
        </w:rPr>
        <w:t>Общая процедура</w:t>
      </w:r>
    </w:p>
    <w:bookmarkEnd w:id="180"/>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Для того чтобы вышеперечисленные ошибки могли быть исправлены, они должны быть обнаружены судьями, комиссаром (если присутствует) или судьями-секретарями прежде, чем мяч станет живым после того, как он в первый раз стал мертвым после включения игровых часов вслед за ошибкой.</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Судья может остановить игру немедленно при обнаружении исправляемой ошибки при условии, что ни одна из команд не будет поставлена в невыгодное положение.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Любые совершенные фолы, набранные очки, сыгранное время и дополнительные действия, которые могут произойти после ошибки, но до ее обнаружения, должны оставаться в силе.</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исправления ошибки игра должна быть возобновлена в том месте, где она была остановлена для исправления ошибки (если иное не оговорено в Правилах). Мяч должен быть предоставлен команде, имеющей право на владение мячом в тот момент, когда игра была остановлена для исправления ошибки.</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Как только ошибка, которая все еще является исправляемой, обнаружена, то:</w:t>
      </w:r>
    </w:p>
    <w:p w:rsidR="00101BE9"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участвующий в исправлении ошибки, находится на скамейке команды после правильно произведенной замены, он должен снова выйти на игровую площадку для участия в исправлении ошибки (в этот момент он становится игроком).</w:t>
      </w:r>
    </w:p>
    <w:p w:rsidR="003666C7" w:rsidRPr="00101BE9" w:rsidRDefault="003666C7" w:rsidP="00101BE9">
      <w:pPr>
        <w:pStyle w:val="bullist175"/>
        <w:tabs>
          <w:tab w:val="clear" w:pos="1418"/>
        </w:tabs>
        <w:ind w:left="1418"/>
        <w:rPr>
          <w:rFonts w:ascii="Times New Roman" w:hAnsi="Times New Roman" w:cs="Times New Roman"/>
          <w:sz w:val="28"/>
          <w:szCs w:val="28"/>
          <w:lang w:val="ru-RU"/>
        </w:rPr>
      </w:pPr>
      <w:r w:rsidRPr="00101BE9">
        <w:rPr>
          <w:rFonts w:ascii="Times New Roman" w:hAnsi="Times New Roman" w:cs="Times New Roman"/>
          <w:sz w:val="28"/>
          <w:szCs w:val="28"/>
          <w:lang w:val="ru-RU"/>
        </w:rPr>
        <w:t>После исправления ошибки он может остаться в игре, если только снова своевременно не поступила просьба о его замене, в случае которой игрок может покинуть игровую площадку.</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игрок был заменен из-за травмы, совершения 5 фолов или дисквалификации, тогда заменивший его игрок должен участвовать в исправлении ошибки.</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kern w:val="0"/>
          <w:sz w:val="28"/>
          <w:szCs w:val="28"/>
          <w:lang w:val="ru-RU"/>
        </w:rPr>
        <w:t>Исправляемые ошибки не могут быть исправлены после того, как старший судья подписал протокол.</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kern w:val="0"/>
          <w:sz w:val="28"/>
          <w:szCs w:val="28"/>
          <w:lang w:val="ru-RU"/>
        </w:rPr>
        <w:t>Любая ошибка, допущенная судьями-секретарями в записях в протоколе, при отсчете игрового времени или времени для броска, которая связана со счетом, количеством фолов, количеством тайм-аутов, истекшим или оставшимся временем на игровых часах или устройстве отсчета времени для броска, может быть исправлена судьями в любое время до того, как старший судья подпишет протокол</w:t>
      </w:r>
      <w:r w:rsidRPr="00BB670A">
        <w:rPr>
          <w:rFonts w:ascii="Times New Roman" w:hAnsi="Times New Roman" w:cs="Times New Roman"/>
          <w:sz w:val="28"/>
          <w:szCs w:val="28"/>
          <w:lang w:val="ru-RU"/>
        </w:rPr>
        <w:t>.</w:t>
      </w:r>
    </w:p>
    <w:p w:rsidR="003666C7" w:rsidRPr="00BB670A" w:rsidRDefault="003666C7" w:rsidP="0071156F">
      <w:pPr>
        <w:pStyle w:val="Ruleshead3"/>
        <w:keepNext/>
        <w:numPr>
          <w:ilvl w:val="2"/>
          <w:numId w:val="9"/>
        </w:numPr>
        <w:spacing w:before="120"/>
        <w:ind w:left="993" w:hanging="993"/>
        <w:rPr>
          <w:rFonts w:ascii="Times New Roman" w:hAnsi="Times New Roman" w:cs="Times New Roman"/>
          <w:b/>
          <w:sz w:val="28"/>
          <w:szCs w:val="28"/>
        </w:rPr>
      </w:pPr>
      <w:r w:rsidRPr="00BB670A">
        <w:rPr>
          <w:rFonts w:ascii="Times New Roman" w:hAnsi="Times New Roman" w:cs="Times New Roman"/>
          <w:b/>
          <w:sz w:val="28"/>
          <w:szCs w:val="28"/>
          <w:lang w:val="ru-RU"/>
        </w:rPr>
        <w:t>Особая процедура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kern w:val="0"/>
          <w:sz w:val="28"/>
          <w:szCs w:val="28"/>
          <w:lang w:val="ru-RU"/>
        </w:rPr>
        <w:t>Предоставление неположенного(-ых) штрафного(-ых) броска(-ов).</w:t>
      </w:r>
    </w:p>
    <w:p w:rsidR="003666C7" w:rsidRPr="00BB670A" w:rsidRDefault="003666C7" w:rsidP="003666C7">
      <w:pPr>
        <w:pStyle w:val="bullist175"/>
        <w:tabs>
          <w:tab w:val="clear" w:pos="1418"/>
        </w:tabs>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Штрафной(-ые) бросок(-ки), выполненный(-е) в результате ошибки, должен(-ны) быть отменен(-ы) и игра должна быть возобновлена следующим образом:</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игровые часы не были включены, то мяч должен быть предоставлен для вбрасывания из-за пределов игровой площадки </w:t>
      </w:r>
      <w:r w:rsidRPr="00BB670A">
        <w:rPr>
          <w:rFonts w:ascii="Times New Roman" w:hAnsi="Times New Roman" w:cs="Times New Roman"/>
          <w:sz w:val="28"/>
          <w:szCs w:val="28"/>
          <w:lang w:val="ru-RU"/>
        </w:rPr>
        <w:lastRenderedPageBreak/>
        <w:t>напротив линии штрафного броска команде, чьи штрафные броски были отменены.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игровые часы были включены и:</w:t>
      </w:r>
    </w:p>
    <w:p w:rsidR="003666C7" w:rsidRPr="00BB670A" w:rsidRDefault="003666C7" w:rsidP="0071156F">
      <w:pPr>
        <w:pStyle w:val="bullist250"/>
        <w:numPr>
          <w:ilvl w:val="1"/>
          <w:numId w:val="13"/>
        </w:numPr>
        <w:tabs>
          <w:tab w:val="clear" w:pos="2461"/>
        </w:tabs>
        <w:ind w:left="1758" w:hanging="340"/>
        <w:rPr>
          <w:rFonts w:ascii="Times New Roman" w:hAnsi="Times New Roman" w:cs="Times New Roman"/>
          <w:sz w:val="28"/>
          <w:szCs w:val="28"/>
          <w:lang w:val="ru-RU"/>
        </w:rPr>
      </w:pPr>
      <w:r w:rsidRPr="00BB670A">
        <w:rPr>
          <w:rFonts w:ascii="Times New Roman" w:hAnsi="Times New Roman" w:cs="Times New Roman"/>
          <w:sz w:val="28"/>
          <w:szCs w:val="28"/>
          <w:lang w:val="ru-RU"/>
        </w:rPr>
        <w:t>Команда, контролирующая мяч или имеющая право на владение мячом на момент обнаружения ошибки та же, что и контролировала мяч в тот момент, когда произошла ошибка, или</w:t>
      </w:r>
    </w:p>
    <w:p w:rsidR="003666C7" w:rsidRPr="00101BE9" w:rsidRDefault="003666C7" w:rsidP="0071156F">
      <w:pPr>
        <w:pStyle w:val="bullist250"/>
        <w:numPr>
          <w:ilvl w:val="1"/>
          <w:numId w:val="13"/>
        </w:numPr>
        <w:tabs>
          <w:tab w:val="clear" w:pos="2461"/>
        </w:tabs>
        <w:ind w:left="1758" w:hanging="340"/>
        <w:rPr>
          <w:rFonts w:ascii="Times New Roman" w:hAnsi="Times New Roman" w:cs="Times New Roman"/>
          <w:sz w:val="28"/>
          <w:szCs w:val="28"/>
          <w:lang w:val="ru-RU"/>
        </w:rPr>
      </w:pPr>
      <w:r w:rsidRPr="00BB670A">
        <w:rPr>
          <w:rFonts w:ascii="Times New Roman" w:hAnsi="Times New Roman" w:cs="Times New Roman"/>
          <w:sz w:val="28"/>
          <w:szCs w:val="28"/>
          <w:lang w:val="ru-RU"/>
        </w:rPr>
        <w:t>Ни одна из команд не контролирует мяч в тот момент, когда ошибка обнаруживается,</w:t>
      </w:r>
      <w:r w:rsidR="00101BE9">
        <w:rPr>
          <w:rFonts w:ascii="Times New Roman" w:hAnsi="Times New Roman" w:cs="Times New Roman"/>
          <w:sz w:val="28"/>
          <w:szCs w:val="28"/>
          <w:lang w:val="ru-RU"/>
        </w:rPr>
        <w:t xml:space="preserve"> </w:t>
      </w:r>
      <w:r w:rsidRPr="00101BE9">
        <w:rPr>
          <w:rFonts w:ascii="Times New Roman" w:hAnsi="Times New Roman" w:cs="Times New Roman"/>
          <w:sz w:val="28"/>
          <w:szCs w:val="28"/>
          <w:lang w:val="ru-RU"/>
        </w:rPr>
        <w:t>то мяч должен быть предоставлен команде, имеющей право на владение мячом на момент совершения ошибки.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игровые часы были включены и в тот момент, когда ошибка обнаруживается, мяч контролирует или имеет право на владение мячом команда соперников той команды, которая контролировала мяч на момент совершения ошибки, происходит ситуация спорного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игровые часы были включены и в тот момент, когда ошибка</w:t>
      </w:r>
      <w:r w:rsidRPr="00BB670A">
        <w:rPr>
          <w:rFonts w:ascii="Times New Roman" w:hAnsi="Times New Roman" w:cs="Times New Roman"/>
          <w:bCs/>
          <w:sz w:val="28"/>
          <w:szCs w:val="28"/>
          <w:lang w:val="ru-RU"/>
        </w:rPr>
        <w:t xml:space="preserve"> обнаруживается, предоставляется(-ются) штрафной(-ые) бросок(-ки) в качестве наказания за фол, тогда штрафной(-ые) бросок(-ки) должен(-ны) быть проведен(-ы) и мяч предоставлен для вбрасывания из-за пределов </w:t>
      </w:r>
      <w:r w:rsidRPr="00BB670A">
        <w:rPr>
          <w:rFonts w:ascii="Times New Roman" w:hAnsi="Times New Roman" w:cs="Times New Roman"/>
          <w:sz w:val="28"/>
          <w:szCs w:val="28"/>
          <w:lang w:val="ru-RU"/>
        </w:rPr>
        <w:t>игровой</w:t>
      </w:r>
      <w:r w:rsidRPr="00BB670A">
        <w:rPr>
          <w:rFonts w:ascii="Times New Roman" w:hAnsi="Times New Roman" w:cs="Times New Roman"/>
          <w:bCs/>
          <w:sz w:val="28"/>
          <w:szCs w:val="28"/>
          <w:lang w:val="ru-RU"/>
        </w:rPr>
        <w:t xml:space="preserve"> площадки команде, которая контролировала мяч в тот момент, когда произошла ошибка</w:t>
      </w:r>
      <w:r w:rsidRPr="00BB670A">
        <w:rPr>
          <w:rFonts w:ascii="Times New Roman" w:hAnsi="Times New Roman" w:cs="Times New Roman"/>
          <w:sz w:val="28"/>
          <w:szCs w:val="28"/>
          <w:lang w:val="ru-RU"/>
        </w:rPr>
        <w:t>.</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Не</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предоставление положенного(-ых) штрафного(-ых) броска(-ов).</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не произошло смены во владении мячом с момента совершения ошибки, то игра должна быть возобновлена после исправления ошибки, как и после любого обычного штрафного броска.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Если та же команда забрасывает мяч после ошибочно предоставленного права на владение мячом в виде вбрасывания, ошибка должна быть проигнорирована.</w:t>
      </w:r>
    </w:p>
    <w:p w:rsidR="003666C7" w:rsidRPr="00BB670A" w:rsidRDefault="003666C7" w:rsidP="0071156F">
      <w:pPr>
        <w:pStyle w:val="Ruleshead4in65"/>
        <w:numPr>
          <w:ilvl w:val="3"/>
          <w:numId w:val="9"/>
        </w:numPr>
        <w:spacing w:before="120" w:after="0"/>
        <w:rPr>
          <w:rFonts w:ascii="Times New Roman" w:hAnsi="Times New Roman" w:cs="Times New Roman"/>
          <w:sz w:val="28"/>
          <w:szCs w:val="28"/>
          <w:lang w:val="ru-RU"/>
        </w:rPr>
      </w:pPr>
      <w:r w:rsidRPr="00BB670A">
        <w:rPr>
          <w:rFonts w:ascii="Times New Roman" w:hAnsi="Times New Roman" w:cs="Times New Roman"/>
          <w:sz w:val="28"/>
          <w:szCs w:val="28"/>
          <w:lang w:val="ru-RU"/>
        </w:rPr>
        <w:t>Выполнение штрафного(-ых) броска(-ов) не тем игроком.</w:t>
      </w:r>
    </w:p>
    <w:p w:rsidR="003666C7" w:rsidRPr="00BB670A" w:rsidRDefault="003666C7" w:rsidP="003666C7">
      <w:pPr>
        <w:pStyle w:val="bullist175"/>
        <w:tabs>
          <w:tab w:val="clear" w:pos="1418"/>
        </w:tabs>
        <w:ind w:left="992"/>
        <w:rPr>
          <w:rFonts w:ascii="Times New Roman" w:hAnsi="Times New Roman" w:cs="Times New Roman"/>
          <w:sz w:val="28"/>
          <w:szCs w:val="28"/>
          <w:lang w:val="ru-RU"/>
        </w:rPr>
      </w:pPr>
      <w:r w:rsidRPr="00BB670A">
        <w:rPr>
          <w:rFonts w:ascii="Times New Roman" w:hAnsi="Times New Roman" w:cs="Times New Roman"/>
          <w:sz w:val="28"/>
          <w:szCs w:val="28"/>
          <w:lang w:val="ru-RU"/>
        </w:rPr>
        <w:t>Выполненный(-ые) штрафной(-ые) бросок(-ки), а также право на владение мячом (если является частью наказания) должны быть отменены, а мяч предоставлен команде соперников для вбрасывания из-за пределов игровой площадки напротив линии штрафного броска, если только не должны быть проведены наказания за дальнейшие несоблюдения Правил.</w:t>
      </w:r>
    </w:p>
    <w:p w:rsidR="003666C7" w:rsidRPr="00BB670A" w:rsidRDefault="003666C7" w:rsidP="003666C7">
      <w:pPr>
        <w:pStyle w:val="Ruleshead1"/>
        <w:tabs>
          <w:tab w:val="clear" w:pos="360"/>
        </w:tabs>
        <w:spacing w:before="0" w:after="0"/>
        <w:rPr>
          <w:rFonts w:ascii="Times New Roman" w:hAnsi="Times New Roman" w:cs="Times New Roman"/>
          <w:caps/>
          <w:sz w:val="28"/>
          <w:szCs w:val="28"/>
          <w:lang w:val="ru-RU"/>
        </w:rPr>
      </w:pPr>
      <w:r w:rsidRPr="00BB670A">
        <w:rPr>
          <w:rFonts w:ascii="Times New Roman" w:hAnsi="Times New Roman" w:cs="Times New Roman"/>
          <w:sz w:val="28"/>
          <w:szCs w:val="28"/>
          <w:lang w:val="ru-RU"/>
        </w:rPr>
        <w:br w:type="page"/>
      </w:r>
      <w:bookmarkStart w:id="183" w:name="_Toc390529162"/>
      <w:r w:rsidRPr="00BB670A">
        <w:rPr>
          <w:rFonts w:ascii="Times New Roman" w:hAnsi="Times New Roman" w:cs="Times New Roman"/>
          <w:caps/>
          <w:sz w:val="28"/>
          <w:szCs w:val="28"/>
          <w:lang w:val="ru-RU"/>
        </w:rPr>
        <w:lastRenderedPageBreak/>
        <w:t xml:space="preserve">ПРАВИЛО ВОСЬМОЕ </w:t>
      </w:r>
      <w:r w:rsidRPr="00BB670A">
        <w:rPr>
          <w:rFonts w:ascii="Times New Roman" w:hAnsi="Times New Roman" w:cs="Times New Roman"/>
          <w:sz w:val="28"/>
          <w:szCs w:val="28"/>
          <w:lang w:val="ru-RU"/>
        </w:rPr>
        <w:t>–</w:t>
      </w:r>
      <w:r w:rsidRPr="00BB670A">
        <w:rPr>
          <w:rFonts w:ascii="Times New Roman" w:hAnsi="Times New Roman" w:cs="Times New Roman"/>
          <w:caps/>
          <w:sz w:val="28"/>
          <w:szCs w:val="28"/>
          <w:lang w:val="ru-RU"/>
        </w:rPr>
        <w:t xml:space="preserve"> СУДЬИ, СУДЬИ-СЕКРЕТАРИ, КОМИССАР: ОБЯЗАННОСТИ И ПРАВА</w:t>
      </w:r>
      <w:bookmarkEnd w:id="183"/>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lang w:val="ru-RU"/>
        </w:rPr>
      </w:pPr>
      <w:bookmarkStart w:id="184" w:name="_Toc390529163"/>
      <w:r w:rsidRPr="00BB670A">
        <w:rPr>
          <w:rFonts w:ascii="Times New Roman" w:hAnsi="Times New Roman" w:cs="Times New Roman"/>
          <w:sz w:val="28"/>
          <w:szCs w:val="28"/>
          <w:lang w:val="ru-RU"/>
        </w:rPr>
        <w:t>Судьи, судьи-секретари</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комиссар</w:t>
      </w:r>
      <w:bookmarkEnd w:id="184"/>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45.1</w:t>
      </w:r>
      <w:r w:rsidRPr="00BB670A">
        <w:rPr>
          <w:rFonts w:ascii="Times New Roman" w:hAnsi="Times New Roman" w:cs="Times New Roman"/>
          <w:sz w:val="28"/>
          <w:szCs w:val="28"/>
          <w:lang w:val="ru-RU"/>
        </w:rPr>
        <w:tab/>
      </w:r>
      <w:r w:rsidRPr="00BB670A">
        <w:rPr>
          <w:rFonts w:ascii="Times New Roman" w:hAnsi="Times New Roman" w:cs="Times New Roman"/>
          <w:b/>
          <w:sz w:val="28"/>
          <w:szCs w:val="28"/>
          <w:lang w:val="ru-RU"/>
        </w:rPr>
        <w:t>Судьями</w:t>
      </w:r>
      <w:r w:rsidRPr="00BB670A">
        <w:rPr>
          <w:rFonts w:ascii="Times New Roman" w:hAnsi="Times New Roman" w:cs="Times New Roman"/>
          <w:bCs/>
          <w:sz w:val="28"/>
          <w:szCs w:val="28"/>
          <w:lang w:val="ru-RU"/>
        </w:rPr>
        <w:t xml:space="preserve"> являются: старший судья и 1 или 2 судьи. Им помогают судьи-секретари и комиссар (если присутствует)</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"Судьи:определение"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"Старший судья:определение"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"Судья:определение"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45.2</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Судьями-секретарями</w:t>
      </w:r>
      <w:r w:rsidRPr="00BB670A">
        <w:rPr>
          <w:rFonts w:ascii="Times New Roman" w:hAnsi="Times New Roman" w:cs="Times New Roman"/>
          <w:sz w:val="28"/>
          <w:szCs w:val="28"/>
          <w:lang w:val="ru-RU"/>
        </w:rPr>
        <w:t xml:space="preserve"> являются секретарь, помощник секретаря, секундометрист и оператор времени для броска.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"Судьи-секретари:определение"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45.3</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Комиссар</w:t>
      </w:r>
      <w:r w:rsidRPr="00BB670A">
        <w:rPr>
          <w:rFonts w:ascii="Times New Roman" w:hAnsi="Times New Roman" w:cs="Times New Roman"/>
          <w:sz w:val="28"/>
          <w:szCs w:val="28"/>
          <w:lang w:val="ru-RU"/>
        </w:rPr>
        <w:t xml:space="preserve"> должен сидеть между секретарем и секундометристом. Его основными обязанностями во время игры являются наблюдение за работой судей-секретарей и оказание помощи старшему судье и судье(-ям) в нормальном проведении игры.</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"Комиссар:определение"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45.4</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 xml:space="preserve">Судьи данной игры не должны никоим образом быть связаны ни с одной из команд, находящихся на </w:t>
      </w:r>
      <w:r w:rsidRPr="00BB670A">
        <w:rPr>
          <w:rFonts w:ascii="Times New Roman" w:hAnsi="Times New Roman" w:cs="Times New Roman"/>
          <w:sz w:val="28"/>
          <w:szCs w:val="28"/>
          <w:lang w:val="ru-RU"/>
        </w:rPr>
        <w:t>игровой</w:t>
      </w:r>
      <w:r w:rsidRPr="00BB670A">
        <w:rPr>
          <w:rFonts w:ascii="Times New Roman" w:hAnsi="Times New Roman" w:cs="Times New Roman"/>
          <w:bCs/>
          <w:sz w:val="28"/>
          <w:szCs w:val="28"/>
          <w:lang w:val="ru-RU"/>
        </w:rPr>
        <w:t xml:space="preserve"> площадке</w:t>
      </w:r>
      <w:r w:rsidRPr="00BB670A">
        <w:rPr>
          <w:rFonts w:ascii="Times New Roman" w:hAnsi="Times New Roman" w:cs="Times New Roman"/>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b/>
          <w:sz w:val="28"/>
          <w:szCs w:val="28"/>
          <w:lang w:val="ru-RU"/>
        </w:rPr>
      </w:pPr>
      <w:r w:rsidRPr="00101BE9">
        <w:rPr>
          <w:rFonts w:ascii="Times New Roman" w:hAnsi="Times New Roman" w:cs="Times New Roman"/>
          <w:b/>
          <w:bCs/>
          <w:sz w:val="28"/>
          <w:szCs w:val="28"/>
          <w:lang w:val="ru-RU"/>
        </w:rPr>
        <w:t>45.5</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Судьи, судьи-секретари и комиссар должны проводить игру в соответствии с настоящими Правилами и не имеют права изменять их</w:t>
      </w:r>
      <w:r w:rsidRPr="00BB670A">
        <w:rPr>
          <w:rFonts w:ascii="Times New Roman" w:hAnsi="Times New Roman" w:cs="Times New Roman"/>
          <w:b/>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45.6</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Форма судей должна состоять из судейской рубашки, длинных брюк черного цвета, черных носков и черной баскетбольной обуви</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"Форма:судей, старшего судьи и судей"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"Судьи:форма" </w:instrText>
      </w:r>
      <w:r w:rsidR="005553C6" w:rsidRPr="00BB670A">
        <w:rPr>
          <w:rFonts w:ascii="Times New Roman" w:hAnsi="Times New Roman" w:cs="Times New Roman"/>
          <w:bCs/>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45.7</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Судьи-секретари должны быть в единой униформе</w:t>
      </w:r>
      <w:r w:rsidRPr="00BB670A">
        <w:rPr>
          <w:rFonts w:ascii="Times New Roman" w:hAnsi="Times New Roman" w:cs="Times New Roman"/>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"Судьи-секретари:форма"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"Форма:судей-секретарей" </w:instrText>
      </w:r>
      <w:r w:rsidR="005553C6" w:rsidRPr="00BB670A">
        <w:rPr>
          <w:rFonts w:ascii="Times New Roman" w:hAnsi="Times New Roman" w:cs="Times New Roman"/>
          <w:bCs/>
          <w:sz w:val="28"/>
          <w:szCs w:val="28"/>
        </w:rPr>
        <w:fldChar w:fldCharType="end"/>
      </w:r>
    </w:p>
    <w:p w:rsidR="003666C7" w:rsidRPr="00BB670A" w:rsidRDefault="003666C7" w:rsidP="0071156F">
      <w:pPr>
        <w:pStyle w:val="Ruleshead2"/>
        <w:numPr>
          <w:ilvl w:val="1"/>
          <w:numId w:val="9"/>
        </w:numPr>
        <w:tabs>
          <w:tab w:val="clear" w:pos="1800"/>
        </w:tabs>
        <w:spacing w:after="0"/>
        <w:ind w:left="992"/>
        <w:rPr>
          <w:rFonts w:ascii="Times New Roman" w:hAnsi="Times New Roman" w:cs="Times New Roman"/>
          <w:sz w:val="28"/>
          <w:szCs w:val="28"/>
          <w:lang w:val="ru-RU"/>
        </w:rPr>
      </w:pPr>
      <w:bookmarkStart w:id="185" w:name="_Toc390529164"/>
      <w:r w:rsidRPr="00BB670A">
        <w:rPr>
          <w:rFonts w:ascii="Times New Roman" w:hAnsi="Times New Roman" w:cs="Times New Roman"/>
          <w:sz w:val="28"/>
          <w:szCs w:val="28"/>
          <w:lang w:val="ru-RU"/>
        </w:rPr>
        <w:t>Старший судья: Обязанности и права</w:t>
      </w:r>
      <w:bookmarkEnd w:id="185"/>
    </w:p>
    <w:p w:rsidR="003666C7" w:rsidRPr="00BB670A" w:rsidRDefault="003666C7" w:rsidP="003666C7">
      <w:pPr>
        <w:pStyle w:val="text175"/>
        <w:spacing w:before="80"/>
        <w:rPr>
          <w:rFonts w:ascii="Times New Roman" w:hAnsi="Times New Roman" w:cs="Times New Roman"/>
          <w:sz w:val="28"/>
          <w:szCs w:val="28"/>
          <w:lang w:val="ru-RU"/>
        </w:rPr>
      </w:pPr>
      <w:r w:rsidRPr="00BB670A">
        <w:rPr>
          <w:rFonts w:ascii="Times New Roman" w:hAnsi="Times New Roman" w:cs="Times New Roman"/>
          <w:sz w:val="28"/>
          <w:szCs w:val="28"/>
          <w:lang w:val="ru-RU"/>
        </w:rPr>
        <w:t>Старший судья должен:</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46.1</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Проверить и одобрить все оборудование, используемое во время игры</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"Старший судья:права"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46.2</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Определить официальные игровые часы, устройство отсчета времени для броска, секундомер и познакомиться с судьями-секретарями</w:t>
      </w:r>
      <w:r w:rsidRPr="00BB670A">
        <w:rPr>
          <w:rFonts w:ascii="Times New Roman" w:hAnsi="Times New Roman" w:cs="Times New Roman"/>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46.3</w:t>
      </w:r>
      <w:r w:rsidRPr="00BB670A">
        <w:rPr>
          <w:rFonts w:ascii="Times New Roman" w:hAnsi="Times New Roman" w:cs="Times New Roman"/>
          <w:sz w:val="28"/>
          <w:szCs w:val="28"/>
          <w:lang w:val="ru-RU"/>
        </w:rPr>
        <w:tab/>
        <w:t>Выбрать игровой мяч из не менее чем 2 мячей, бывших в употреблении, предоставляемых командой-хозяином. Если ни один из этих мячей не подходит в качестве игрового, он может выбрать любой другой мяч наилучшего качества, имеющийся в распоряжении.</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"Игровой мяч" </w:instrText>
      </w:r>
      <w:r w:rsidR="005553C6" w:rsidRPr="00BB670A">
        <w:rPr>
          <w:rFonts w:ascii="Times New Roman" w:hAnsi="Times New Roman" w:cs="Times New Roman"/>
          <w:bCs/>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46.4</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Не разрешать никому из игроков носить предметы, которые могут нанести травму другим игрокам</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"Игрок:носящий предметы"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"Предметы:носимые игроком"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lastRenderedPageBreak/>
        <w:t>46.5</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Проводить розыгрыш спорного броска в начале первого периода и вбрасывание в соответствии с процессом поочередного владения в начале всех других периодов</w:t>
      </w:r>
      <w:r w:rsidRPr="00BB670A">
        <w:rPr>
          <w:rFonts w:ascii="Times New Roman" w:hAnsi="Times New Roman" w:cs="Times New Roman"/>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46.6</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Имеет право остановить игру, когда этого требуют обстоятельства</w:t>
      </w:r>
      <w:r w:rsidRPr="00BB670A">
        <w:rPr>
          <w:rFonts w:ascii="Times New Roman" w:hAnsi="Times New Roman" w:cs="Times New Roman"/>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46.7</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Имеет право определить, какой команде засчитывается поражение «лишением права»</w:t>
      </w:r>
      <w:r w:rsidRPr="00BB670A">
        <w:rPr>
          <w:rFonts w:ascii="Times New Roman" w:hAnsi="Times New Roman" w:cs="Times New Roman"/>
          <w:sz w:val="28"/>
          <w:szCs w:val="28"/>
          <w:lang w:val="ru-RU"/>
        </w:rPr>
        <w:t>.</w:t>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46.8</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Тщательно проверить протокол по окончании игрового времени или в любое другое время, когда он сочтет необходимым</w:t>
      </w:r>
      <w:r w:rsidRPr="00BB670A">
        <w:rPr>
          <w:rFonts w:ascii="Times New Roman" w:hAnsi="Times New Roman" w:cs="Times New Roman"/>
          <w:sz w:val="28"/>
          <w:szCs w:val="28"/>
          <w:lang w:val="ru-RU"/>
        </w:rPr>
        <w:t>.</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"Протокол:проверка" </w:instrText>
      </w:r>
      <w:r w:rsidR="005553C6" w:rsidRPr="00BB670A">
        <w:rPr>
          <w:rFonts w:ascii="Times New Roman" w:hAnsi="Times New Roman" w:cs="Times New Roman"/>
          <w:bCs/>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46.9</w:t>
      </w:r>
      <w:r w:rsidRPr="00BB670A">
        <w:rPr>
          <w:rFonts w:ascii="Times New Roman" w:hAnsi="Times New Roman" w:cs="Times New Roman"/>
          <w:sz w:val="28"/>
          <w:szCs w:val="28"/>
          <w:lang w:val="ru-RU"/>
        </w:rPr>
        <w:tab/>
        <w:t xml:space="preserve">Утвердить и подписать протокол по окончании игрового времени, что означает </w:t>
      </w:r>
      <w:r w:rsidRPr="00BB670A">
        <w:rPr>
          <w:rFonts w:ascii="Times New Roman" w:hAnsi="Times New Roman" w:cs="Times New Roman"/>
          <w:b/>
          <w:bCs/>
          <w:sz w:val="28"/>
          <w:szCs w:val="28"/>
          <w:lang w:val="ru-RU"/>
        </w:rPr>
        <w:t>окончание</w:t>
      </w:r>
      <w:r w:rsidRPr="00BB670A">
        <w:rPr>
          <w:rFonts w:ascii="Times New Roman" w:hAnsi="Times New Roman" w:cs="Times New Roman"/>
          <w:sz w:val="28"/>
          <w:szCs w:val="28"/>
          <w:lang w:val="ru-RU"/>
        </w:rPr>
        <w:t xml:space="preserve"> игровой юрисдикции судей и их </w:t>
      </w:r>
      <w:r w:rsidRPr="00BB670A">
        <w:rPr>
          <w:rFonts w:ascii="Times New Roman" w:hAnsi="Times New Roman" w:cs="Times New Roman"/>
          <w:b/>
          <w:bCs/>
          <w:sz w:val="28"/>
          <w:szCs w:val="28"/>
          <w:lang w:val="ru-RU"/>
        </w:rPr>
        <w:t>связи</w:t>
      </w:r>
      <w:r w:rsidRPr="00BB670A">
        <w:rPr>
          <w:rFonts w:ascii="Times New Roman" w:hAnsi="Times New Roman" w:cs="Times New Roman"/>
          <w:sz w:val="28"/>
          <w:szCs w:val="28"/>
          <w:lang w:val="ru-RU"/>
        </w:rPr>
        <w:t xml:space="preserve"> с игрой. </w:t>
      </w:r>
      <w:r w:rsidRPr="00BB670A">
        <w:rPr>
          <w:rFonts w:ascii="Times New Roman" w:hAnsi="Times New Roman" w:cs="Times New Roman"/>
          <w:b/>
          <w:bCs/>
          <w:sz w:val="28"/>
          <w:szCs w:val="28"/>
          <w:lang w:val="ru-RU"/>
        </w:rPr>
        <w:t>Права</w:t>
      </w:r>
      <w:r w:rsidRPr="00BB670A">
        <w:rPr>
          <w:rFonts w:ascii="Times New Roman" w:hAnsi="Times New Roman" w:cs="Times New Roman"/>
          <w:sz w:val="28"/>
          <w:szCs w:val="28"/>
          <w:lang w:val="ru-RU"/>
        </w:rPr>
        <w:t xml:space="preserve"> судей </w:t>
      </w:r>
      <w:r w:rsidRPr="00BB670A">
        <w:rPr>
          <w:rFonts w:ascii="Times New Roman" w:hAnsi="Times New Roman" w:cs="Times New Roman"/>
          <w:b/>
          <w:bCs/>
          <w:sz w:val="28"/>
          <w:szCs w:val="28"/>
          <w:lang w:val="ru-RU"/>
        </w:rPr>
        <w:t>вступают в</w:t>
      </w:r>
      <w:r w:rsidR="003719FA" w:rsidRPr="00BB670A">
        <w:rPr>
          <w:rFonts w:ascii="Times New Roman" w:hAnsi="Times New Roman" w:cs="Times New Roman"/>
          <w:b/>
          <w:bCs/>
          <w:sz w:val="28"/>
          <w:szCs w:val="28"/>
          <w:lang w:val="ru-RU"/>
        </w:rPr>
        <w:t xml:space="preserve"> </w:t>
      </w:r>
      <w:r w:rsidRPr="00BB670A">
        <w:rPr>
          <w:rFonts w:ascii="Times New Roman" w:hAnsi="Times New Roman" w:cs="Times New Roman"/>
          <w:b/>
          <w:bCs/>
          <w:sz w:val="28"/>
          <w:szCs w:val="28"/>
          <w:lang w:val="ru-RU"/>
        </w:rPr>
        <w:t>силу</w:t>
      </w:r>
      <w:r w:rsidRPr="00BB670A">
        <w:rPr>
          <w:rFonts w:ascii="Times New Roman" w:hAnsi="Times New Roman" w:cs="Times New Roman"/>
          <w:sz w:val="28"/>
          <w:szCs w:val="28"/>
          <w:lang w:val="ru-RU"/>
        </w:rPr>
        <w:t>, когда они появляются на игровой</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 xml:space="preserve">площадке за 20 минут до запланированного времени начала игры и </w:t>
      </w:r>
      <w:r w:rsidRPr="00BB670A">
        <w:rPr>
          <w:rFonts w:ascii="Times New Roman" w:hAnsi="Times New Roman" w:cs="Times New Roman"/>
          <w:b/>
          <w:bCs/>
          <w:sz w:val="28"/>
          <w:szCs w:val="28"/>
          <w:lang w:val="ru-RU"/>
        </w:rPr>
        <w:t>заканчивают действовать</w:t>
      </w:r>
      <w:r w:rsidRPr="00BB670A">
        <w:rPr>
          <w:rFonts w:ascii="Times New Roman" w:hAnsi="Times New Roman" w:cs="Times New Roman"/>
          <w:sz w:val="28"/>
          <w:szCs w:val="28"/>
          <w:lang w:val="ru-RU"/>
        </w:rPr>
        <w:t>, когда звучит сигнал игровых часов об окончании игрового времени, утвержденный судьями.</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"Судьи:права"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"Окончание игры:права судей"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46.10</w:t>
      </w:r>
      <w:r w:rsidRPr="00BB670A">
        <w:rPr>
          <w:rFonts w:ascii="Times New Roman" w:hAnsi="Times New Roman" w:cs="Times New Roman"/>
          <w:sz w:val="28"/>
          <w:szCs w:val="28"/>
          <w:lang w:val="ru-RU"/>
        </w:rPr>
        <w:tab/>
        <w:t>Сделать запись на обратной стороне протокола прежде, чем подписать его:</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одной из команд засчитывается поражение «лишением права» либо в случае дисквалифицирующего фола,</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любого неспортивного поведения игроков или лиц на скамейке команды, которое происходит ранее чем за 20 минут до запланированного времени начала игры или между окончанием игрового времени и утверждением и подписанием протокола.</w:t>
      </w:r>
    </w:p>
    <w:p w:rsidR="003666C7" w:rsidRPr="00BB670A" w:rsidRDefault="003666C7" w:rsidP="003666C7">
      <w:pPr>
        <w:pStyle w:val="text175"/>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В таком случае старший судья (комиссар, если присутствует) должен направить рапорт с подробным описанием происшедшего в организацию, проводящую соревнование.</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"Неспортивное поведение:рапорт старшего судьи"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"Неспортивное поведение:рапорт комиссара"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"Рапорт комиссара"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46.11</w:t>
      </w:r>
      <w:r w:rsidRPr="00BB670A">
        <w:rPr>
          <w:rFonts w:ascii="Times New Roman" w:hAnsi="Times New Roman" w:cs="Times New Roman"/>
          <w:sz w:val="28"/>
          <w:szCs w:val="28"/>
          <w:lang w:val="ru-RU"/>
        </w:rPr>
        <w:tab/>
      </w:r>
      <w:r w:rsidRPr="00BB670A">
        <w:rPr>
          <w:rFonts w:ascii="Times New Roman" w:hAnsi="Times New Roman" w:cs="Times New Roman"/>
          <w:kern w:val="0"/>
          <w:sz w:val="28"/>
          <w:szCs w:val="28"/>
          <w:lang w:val="ru-RU"/>
        </w:rPr>
        <w:t>Принять окончательное решение каждый раз, когда это необходимо или когда судьи расходятся во мнении. Для того чтобы принять окончательное решение, он может посовещаться с судьей(-ями), комиссаром (если присутствует) и/или судьями-секретарями</w:t>
      </w:r>
      <w:r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"Судьи:разногласие"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Nrnichtfett"/>
        <w:numPr>
          <w:ilvl w:val="0"/>
          <w:numId w:val="0"/>
        </w:numPr>
        <w:ind w:left="993" w:hanging="993"/>
        <w:rPr>
          <w:rFonts w:ascii="Times New Roman" w:hAnsi="Times New Roman" w:cs="Times New Roman"/>
          <w:sz w:val="28"/>
          <w:szCs w:val="28"/>
          <w:lang w:val="ru-RU"/>
        </w:rPr>
      </w:pPr>
      <w:r w:rsidRPr="00101BE9">
        <w:rPr>
          <w:rFonts w:ascii="Times New Roman" w:hAnsi="Times New Roman" w:cs="Times New Roman"/>
          <w:b/>
          <w:bCs/>
          <w:sz w:val="28"/>
          <w:szCs w:val="28"/>
          <w:lang w:val="ru-RU"/>
        </w:rPr>
        <w:t>46.12</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 xml:space="preserve">Уполномочен утверждать до начала игры и использовать </w:t>
      </w:r>
      <w:r w:rsidRPr="00BB670A">
        <w:rPr>
          <w:rFonts w:ascii="Times New Roman" w:hAnsi="Times New Roman" w:cs="Times New Roman"/>
          <w:b/>
          <w:bCs/>
          <w:sz w:val="28"/>
          <w:szCs w:val="28"/>
          <w:lang w:val="ru-RU"/>
        </w:rPr>
        <w:t>систему немедленного видео</w:t>
      </w:r>
      <w:r w:rsidR="003719FA" w:rsidRPr="00BB670A">
        <w:rPr>
          <w:rFonts w:ascii="Times New Roman" w:hAnsi="Times New Roman" w:cs="Times New Roman"/>
          <w:b/>
          <w:bCs/>
          <w:sz w:val="28"/>
          <w:szCs w:val="28"/>
          <w:lang w:val="ru-RU"/>
        </w:rPr>
        <w:t xml:space="preserve"> </w:t>
      </w:r>
      <w:r w:rsidRPr="00BB670A">
        <w:rPr>
          <w:rFonts w:ascii="Times New Roman" w:hAnsi="Times New Roman" w:cs="Times New Roman"/>
          <w:b/>
          <w:bCs/>
          <w:sz w:val="28"/>
          <w:szCs w:val="28"/>
          <w:lang w:val="ru-RU"/>
        </w:rPr>
        <w:t>повтора</w:t>
      </w:r>
      <w:r w:rsidRPr="00BB670A">
        <w:rPr>
          <w:rFonts w:ascii="Times New Roman" w:hAnsi="Times New Roman" w:cs="Times New Roman"/>
          <w:bCs/>
          <w:sz w:val="28"/>
          <w:szCs w:val="28"/>
          <w:lang w:val="ru-RU"/>
        </w:rPr>
        <w:t xml:space="preserve"> (если имеется в распоряжении) до подписания им протокола для определения:</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"Система немедленного видеоповтора"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 окончании периода или дополнительного периода: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был ли удачный бросок с игры выполнен прежде, чем прозвучал сигнал игровых часов об окончании периода.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сколько времени должно остаться на игровых часах в том случае, если:</w:t>
      </w:r>
    </w:p>
    <w:p w:rsidR="003666C7" w:rsidRPr="00BB670A" w:rsidRDefault="003666C7" w:rsidP="0071156F">
      <w:pPr>
        <w:pStyle w:val="bullist250"/>
        <w:numPr>
          <w:ilvl w:val="0"/>
          <w:numId w:val="17"/>
        </w:numPr>
        <w:tabs>
          <w:tab w:val="clear" w:pos="1843"/>
          <w:tab w:val="clear" w:pos="2461"/>
          <w:tab w:val="num" w:pos="2520"/>
        </w:tabs>
        <w:ind w:left="2520" w:hanging="540"/>
        <w:rPr>
          <w:rFonts w:ascii="Times New Roman" w:hAnsi="Times New Roman" w:cs="Times New Roman"/>
          <w:sz w:val="28"/>
          <w:szCs w:val="28"/>
          <w:lang w:val="ru-RU"/>
        </w:rPr>
      </w:pPr>
      <w:r w:rsidRPr="00BB670A">
        <w:rPr>
          <w:rFonts w:ascii="Times New Roman" w:hAnsi="Times New Roman" w:cs="Times New Roman"/>
          <w:sz w:val="28"/>
          <w:szCs w:val="28"/>
          <w:lang w:val="ru-RU"/>
        </w:rPr>
        <w:t>Произошло нарушение выхода в аут игрока, выполнявшего бросок.</w:t>
      </w:r>
    </w:p>
    <w:p w:rsidR="003666C7" w:rsidRPr="00BB670A" w:rsidRDefault="003666C7" w:rsidP="0071156F">
      <w:pPr>
        <w:pStyle w:val="bullist250"/>
        <w:numPr>
          <w:ilvl w:val="0"/>
          <w:numId w:val="17"/>
        </w:numPr>
        <w:tabs>
          <w:tab w:val="clear" w:pos="1843"/>
          <w:tab w:val="clear" w:pos="2461"/>
          <w:tab w:val="num" w:pos="2520"/>
        </w:tabs>
        <w:ind w:left="2520" w:hanging="540"/>
        <w:rPr>
          <w:rFonts w:ascii="Times New Roman" w:hAnsi="Times New Roman" w:cs="Times New Roman"/>
          <w:sz w:val="28"/>
          <w:szCs w:val="28"/>
          <w:lang w:val="ru-RU"/>
        </w:rPr>
      </w:pPr>
      <w:r w:rsidRPr="00BB670A">
        <w:rPr>
          <w:rFonts w:ascii="Times New Roman" w:hAnsi="Times New Roman" w:cs="Times New Roman"/>
          <w:sz w:val="28"/>
          <w:szCs w:val="28"/>
          <w:lang w:val="ru-RU"/>
        </w:rPr>
        <w:t>Произошло нарушение времени для броска.</w:t>
      </w:r>
    </w:p>
    <w:p w:rsidR="003666C7" w:rsidRPr="00BB670A" w:rsidRDefault="003666C7" w:rsidP="0071156F">
      <w:pPr>
        <w:pStyle w:val="bullist250"/>
        <w:numPr>
          <w:ilvl w:val="0"/>
          <w:numId w:val="17"/>
        </w:numPr>
        <w:tabs>
          <w:tab w:val="clear" w:pos="1843"/>
          <w:tab w:val="clear" w:pos="2461"/>
          <w:tab w:val="num" w:pos="2520"/>
        </w:tabs>
        <w:ind w:left="2520" w:hanging="540"/>
        <w:rPr>
          <w:rFonts w:ascii="Times New Roman" w:hAnsi="Times New Roman" w:cs="Times New Roman"/>
          <w:sz w:val="28"/>
          <w:szCs w:val="28"/>
          <w:lang w:val="ru-RU"/>
        </w:rPr>
      </w:pPr>
      <w:r w:rsidRPr="00BB670A">
        <w:rPr>
          <w:rFonts w:ascii="Times New Roman" w:hAnsi="Times New Roman" w:cs="Times New Roman"/>
          <w:sz w:val="28"/>
          <w:szCs w:val="28"/>
          <w:lang w:val="ru-RU"/>
        </w:rPr>
        <w:t>Произошло нарушение правила 8 секунд.</w:t>
      </w:r>
    </w:p>
    <w:p w:rsidR="003666C7" w:rsidRPr="00BB670A" w:rsidRDefault="003666C7" w:rsidP="0071156F">
      <w:pPr>
        <w:pStyle w:val="bullist250"/>
        <w:numPr>
          <w:ilvl w:val="0"/>
          <w:numId w:val="17"/>
        </w:numPr>
        <w:tabs>
          <w:tab w:val="clear" w:pos="1843"/>
          <w:tab w:val="clear" w:pos="2461"/>
          <w:tab w:val="num" w:pos="2520"/>
        </w:tabs>
        <w:ind w:left="2520" w:hanging="540"/>
        <w:rPr>
          <w:rFonts w:ascii="Times New Roman" w:hAnsi="Times New Roman" w:cs="Times New Roman"/>
          <w:sz w:val="28"/>
          <w:szCs w:val="28"/>
          <w:lang w:val="ru-RU"/>
        </w:rPr>
      </w:pPr>
      <w:r w:rsidRPr="00BB670A">
        <w:rPr>
          <w:rFonts w:ascii="Times New Roman" w:hAnsi="Times New Roman" w:cs="Times New Roman"/>
          <w:sz w:val="28"/>
          <w:szCs w:val="28"/>
          <w:lang w:val="ru-RU"/>
        </w:rPr>
        <w:t>Был зафиксирован фол до окончания игрового времени.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когда на игровых часах остается 2:00 минуты или менее в четвертом периоде и каждом дополнительном периоде: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был ли удачный бросок с игры выполнен прежде, чем прозвучал сигнал устройства отсчета времени для броска.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был ли бросок с игры выполнен прежде, чем зафиксирован какой-либо фол.</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для определения игрока, который заставил мяч выйти в аут.</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любое время в течение игры:</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2 или 3 очка необходимо засчитать в результате удачного броска с игры.</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неисправности игровых часов или устройства отсчета времени для броска, сколько времени должно быть выставлено на часах или устройстве.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для определения правильности игрока, который должен выполнять штрафной(-ые) бросок(-ки).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для определения участия членов команды и сопровождающих лиц в драке.</w:t>
      </w:r>
    </w:p>
    <w:p w:rsidR="003666C7" w:rsidRPr="00BB670A" w:rsidRDefault="003666C7" w:rsidP="003666C7">
      <w:pPr>
        <w:pStyle w:val="Ruleshead3Nrnichtfett"/>
        <w:numPr>
          <w:ilvl w:val="0"/>
          <w:numId w:val="0"/>
        </w:numPr>
        <w:ind w:left="993" w:hanging="993"/>
        <w:rPr>
          <w:rFonts w:ascii="Times New Roman" w:hAnsi="Times New Roman" w:cs="Times New Roman"/>
          <w:bCs/>
          <w:sz w:val="28"/>
          <w:szCs w:val="28"/>
          <w:lang w:val="ru-RU"/>
        </w:rPr>
      </w:pPr>
      <w:r w:rsidRPr="00101BE9">
        <w:rPr>
          <w:rFonts w:ascii="Times New Roman" w:hAnsi="Times New Roman" w:cs="Times New Roman"/>
          <w:b/>
          <w:bCs/>
          <w:sz w:val="28"/>
          <w:szCs w:val="28"/>
          <w:lang w:val="ru-RU"/>
        </w:rPr>
        <w:t>46.13</w:t>
      </w:r>
      <w:r w:rsidRPr="00BB670A">
        <w:rPr>
          <w:rFonts w:ascii="Times New Roman" w:hAnsi="Times New Roman" w:cs="Times New Roman"/>
          <w:sz w:val="28"/>
          <w:szCs w:val="28"/>
          <w:lang w:val="ru-RU"/>
        </w:rPr>
        <w:tab/>
      </w:r>
      <w:r w:rsidRPr="00BB670A">
        <w:rPr>
          <w:rFonts w:ascii="Times New Roman" w:hAnsi="Times New Roman" w:cs="Times New Roman"/>
          <w:b/>
          <w:sz w:val="28"/>
          <w:szCs w:val="28"/>
          <w:lang w:val="ru-RU"/>
        </w:rPr>
        <w:t>Имеет право принимать решения по любым вопросам, специально не оговоренным в настоящих Правилах.</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186" w:name="_Toc390529165"/>
      <w:r w:rsidRPr="00BB670A">
        <w:rPr>
          <w:rFonts w:ascii="Times New Roman" w:hAnsi="Times New Roman" w:cs="Times New Roman"/>
          <w:sz w:val="28"/>
          <w:szCs w:val="28"/>
          <w:lang w:val="ru-RU"/>
        </w:rPr>
        <w:t>Судьи: Обязанности и права</w:t>
      </w:r>
      <w:bookmarkEnd w:id="186"/>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47.1</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Судьи имеют право принимать решения при не</w:t>
      </w:r>
      <w:r w:rsidR="003719FA" w:rsidRPr="00BB670A">
        <w:rPr>
          <w:rFonts w:ascii="Times New Roman" w:hAnsi="Times New Roman" w:cs="Times New Roman"/>
          <w:bCs/>
          <w:sz w:val="28"/>
          <w:szCs w:val="28"/>
          <w:lang w:val="ru-RU"/>
        </w:rPr>
        <w:t xml:space="preserve"> </w:t>
      </w:r>
      <w:r w:rsidRPr="00BB670A">
        <w:rPr>
          <w:rFonts w:ascii="Times New Roman" w:hAnsi="Times New Roman" w:cs="Times New Roman"/>
          <w:bCs/>
          <w:sz w:val="28"/>
          <w:szCs w:val="28"/>
          <w:lang w:val="ru-RU"/>
        </w:rPr>
        <w:t>соблюдениях Правил, совершенных как в пределах, так и за ограничивающей линией, включая секретарский стол, скамейки команд и пространство непосредственно за линиями</w:t>
      </w:r>
      <w:r w:rsidRPr="00BB670A">
        <w:rPr>
          <w:rFonts w:ascii="Times New Roman" w:hAnsi="Times New Roman" w:cs="Times New Roman"/>
          <w:sz w:val="28"/>
          <w:szCs w:val="28"/>
          <w:lang w:val="ru-RU"/>
        </w:rPr>
        <w:t>.</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47.2</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Судьи дают свистки, когда происходит несоблюдение Правил, заканчивается период или когда они считают необходимым остановить игру. Судьи не должны давать свистков после заброшенного мяча с игры, удачного штрафного броска или когда мяч становится живым</w:t>
      </w:r>
      <w:r w:rsidRPr="00BB670A">
        <w:rPr>
          <w:rFonts w:ascii="Times New Roman" w:hAnsi="Times New Roman" w:cs="Times New Roman"/>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"Судьи:время и место для принятия решений"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"Решения: время и место для принятия"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47.3</w:t>
      </w:r>
      <w:r w:rsidRPr="00BB670A">
        <w:rPr>
          <w:rFonts w:ascii="Times New Roman" w:hAnsi="Times New Roman" w:cs="Times New Roman"/>
          <w:sz w:val="28"/>
          <w:szCs w:val="28"/>
          <w:lang w:val="ru-RU"/>
        </w:rPr>
        <w:tab/>
        <w:t>Принимая решение о персональном контакте или нарушении, судьи в каждом случае должны руководствоваться следующими фундаментальными принципами: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Дух и цель Правил и необходимость поддерживать целостность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Последовательность в применении принципа «преимущество/нет преимущества». Судьям не следует прерывать течения игры без необходимости и наказывать случайный персональный контакт, который не дает игроку преимущества и не ставит соперника в невыгодное положение.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"Принцип ‘преимущество/нет преимущества’"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Последовательность в применении здравого смысла в каждой игре, принимая во внимание способности игроков, их отношение и поведение во время игры.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Последовательность в поддержании баланса между контролем за игрой и течением игры, обладая «чувством» того, что участники пытаются сделать, и определяя только то, что будет правильным для игры.</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47.4</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В случае если подан протест одной из команд, старший судья (комиссар, если присутствует) должен в течение 1 часа после окончания игрового времени направить рапорт с описанием происшедшего в организацию, проводящую соревнование</w:t>
      </w:r>
      <w:r w:rsidRPr="00BB670A">
        <w:rPr>
          <w:rFonts w:ascii="Times New Roman" w:hAnsi="Times New Roman" w:cs="Times New Roman"/>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"Протест:рапорт старшего судьи"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"Протест:рапорт комиссара"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47.5</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 xml:space="preserve">Если судья травмирован или по любой другой причине не может продолжать исполнять свои обязанности в течение 5 минут после происшедшего, игра должна быть возобновлена. Оставшийся(-еся) судья(-и) будет(-ут) осуществлять судейство один(-ни) до конца игры в том случае, если нет возможности замены травмированного судьи квалифицированным запасным судьей. Решение о возможной замене принимает(-ют) оставшийся(-еся) на </w:t>
      </w:r>
      <w:r w:rsidRPr="00BB670A">
        <w:rPr>
          <w:rFonts w:ascii="Times New Roman" w:hAnsi="Times New Roman" w:cs="Times New Roman"/>
          <w:sz w:val="28"/>
          <w:szCs w:val="28"/>
          <w:lang w:val="ru-RU"/>
        </w:rPr>
        <w:t>игровой</w:t>
      </w:r>
      <w:r w:rsidRPr="00BB670A">
        <w:rPr>
          <w:rFonts w:ascii="Times New Roman" w:hAnsi="Times New Roman" w:cs="Times New Roman"/>
          <w:bCs/>
          <w:sz w:val="28"/>
          <w:szCs w:val="28"/>
          <w:lang w:val="ru-RU"/>
        </w:rPr>
        <w:t xml:space="preserve"> площадке судья(-и) после консультации с комиссаром (если присутствует)</w:t>
      </w:r>
      <w:r w:rsidRPr="00BB670A">
        <w:rPr>
          <w:rFonts w:ascii="Times New Roman" w:hAnsi="Times New Roman" w:cs="Times New Roman"/>
          <w:sz w:val="28"/>
          <w:szCs w:val="28"/>
          <w:lang w:val="ru-RU"/>
        </w:rPr>
        <w:t>.</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"Травма:судьи"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47.6</w:t>
      </w:r>
      <w:r w:rsidRPr="00BB670A">
        <w:rPr>
          <w:rFonts w:ascii="Times New Roman" w:hAnsi="Times New Roman" w:cs="Times New Roman"/>
          <w:sz w:val="28"/>
          <w:szCs w:val="28"/>
          <w:lang w:val="ru-RU"/>
        </w:rPr>
        <w:tab/>
        <w:t>Для всех международных игр, если необходимо пояснить решение, все словесные разъяснения должны быть сделаны на английском языке.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b/>
          <w:sz w:val="28"/>
          <w:szCs w:val="28"/>
          <w:lang w:val="ru-RU"/>
        </w:rPr>
      </w:pPr>
      <w:r w:rsidRPr="00101BE9">
        <w:rPr>
          <w:rFonts w:ascii="Times New Roman" w:hAnsi="Times New Roman" w:cs="Times New Roman"/>
          <w:b/>
          <w:bCs/>
          <w:sz w:val="28"/>
          <w:szCs w:val="28"/>
          <w:lang w:val="ru-RU"/>
        </w:rPr>
        <w:t>47.7</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Каждый судья имеет право принимать решения в рамках своих обязанностей, но не вправе отменять или подвергать сомнению решения, принятые другим(-и) судьей(-ями)</w:t>
      </w:r>
      <w:r w:rsidRPr="00BB670A">
        <w:rPr>
          <w:rFonts w:ascii="Times New Roman" w:hAnsi="Times New Roman" w:cs="Times New Roman"/>
          <w:b/>
          <w:sz w:val="28"/>
          <w:szCs w:val="28"/>
          <w:lang w:val="ru-RU"/>
        </w:rPr>
        <w:t>.</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b/>
          <w:sz w:val="28"/>
          <w:szCs w:val="28"/>
          <w:lang w:val="ru-RU"/>
        </w:rPr>
      </w:pPr>
      <w:r w:rsidRPr="00101BE9">
        <w:rPr>
          <w:rFonts w:ascii="Times New Roman" w:hAnsi="Times New Roman" w:cs="Times New Roman"/>
          <w:b/>
          <w:bCs/>
          <w:sz w:val="28"/>
          <w:szCs w:val="28"/>
          <w:lang w:val="ru-RU"/>
        </w:rPr>
        <w:t>47.8</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Решения, принятые судьями, являются окончательными и не могут быть оспорены или проигнорированы</w:t>
      </w:r>
      <w:r w:rsidRPr="00BB670A">
        <w:rPr>
          <w:rFonts w:ascii="Times New Roman" w:hAnsi="Times New Roman" w:cs="Times New Roman"/>
          <w:b/>
          <w:sz w:val="28"/>
          <w:szCs w:val="28"/>
          <w:lang w:val="ru-RU"/>
        </w:rPr>
        <w:t>.</w:t>
      </w:r>
    </w:p>
    <w:p w:rsidR="003666C7" w:rsidRPr="00BB670A" w:rsidRDefault="003666C7" w:rsidP="0071156F">
      <w:pPr>
        <w:pStyle w:val="Ruleshead2"/>
        <w:numPr>
          <w:ilvl w:val="1"/>
          <w:numId w:val="9"/>
        </w:numPr>
        <w:tabs>
          <w:tab w:val="clear" w:pos="1800"/>
        </w:tabs>
        <w:ind w:left="993"/>
        <w:rPr>
          <w:rFonts w:ascii="Times New Roman" w:hAnsi="Times New Roman" w:cs="Times New Roman"/>
          <w:sz w:val="28"/>
          <w:szCs w:val="28"/>
          <w:lang w:val="ru-RU"/>
        </w:rPr>
      </w:pPr>
      <w:bookmarkStart w:id="187" w:name="_Toc390529166"/>
      <w:r w:rsidRPr="00BB670A">
        <w:rPr>
          <w:rFonts w:ascii="Times New Roman" w:hAnsi="Times New Roman" w:cs="Times New Roman"/>
          <w:sz w:val="28"/>
          <w:szCs w:val="28"/>
          <w:lang w:val="ru-RU"/>
        </w:rPr>
        <w:t>Секретарь и помощник секретаря: Обязанности</w:t>
      </w:r>
      <w:bookmarkEnd w:id="187"/>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48.1</w:t>
      </w:r>
      <w:r w:rsidRPr="00BB670A">
        <w:rPr>
          <w:rFonts w:ascii="Times New Roman" w:hAnsi="Times New Roman" w:cs="Times New Roman"/>
          <w:sz w:val="28"/>
          <w:szCs w:val="28"/>
          <w:lang w:val="ru-RU"/>
        </w:rPr>
        <w:tab/>
        <w:t xml:space="preserve">В распоряжение </w:t>
      </w:r>
      <w:r w:rsidRPr="00BB670A">
        <w:rPr>
          <w:rFonts w:ascii="Times New Roman" w:hAnsi="Times New Roman" w:cs="Times New Roman"/>
          <w:b/>
          <w:bCs/>
          <w:sz w:val="28"/>
          <w:szCs w:val="28"/>
          <w:lang w:val="ru-RU"/>
        </w:rPr>
        <w:t>секретаря</w:t>
      </w:r>
      <w:r w:rsidRPr="00BB670A">
        <w:rPr>
          <w:rFonts w:ascii="Times New Roman" w:hAnsi="Times New Roman" w:cs="Times New Roman"/>
          <w:sz w:val="28"/>
          <w:szCs w:val="28"/>
          <w:lang w:val="ru-RU"/>
        </w:rPr>
        <w:t xml:space="preserve"> должен быть предоставлен протокол, и он должен:</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"Секретарь:обязанности"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Записывать команды, внося в протокол фамилии и номера игроков, которые должны начать игру, а также всех запасных, которые могут </w:t>
      </w:r>
      <w:r w:rsidRPr="00BB670A">
        <w:rPr>
          <w:rFonts w:ascii="Times New Roman" w:hAnsi="Times New Roman" w:cs="Times New Roman"/>
          <w:sz w:val="28"/>
          <w:szCs w:val="28"/>
          <w:lang w:val="ru-RU"/>
        </w:rPr>
        <w:lastRenderedPageBreak/>
        <w:t>вступить в игру. Когда происходит несоблюдение Правил, связанное с 5 игроками, которые должны начать игру, заменами или номерами игроков, он должен как можно быстрее сообщить об этом ближайшему судье.</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Вести в хронологическом порядке изменение суммарного счета очков, записывая заброшенные мячи с игры и со штрафных бросков.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Записывать фолы, зафиксированные каждому игроку. Секретарь должен немедленно сообщить судье, когда кто-либо из игроков совершил 5 фолов. Он должен записывать фолы, зафиксированные каждому тренеру, и немедленно сообщить судье, когда тренер должен быть дисквалифицирован. Точно так же он должен немедленно сообщить судье, когда игрок совершил 2 технических фола или 2 неспортивных фола и должен быть дисквалифицирован.</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Записывать тайм-ауты. Он должен сообщить судьям о появлении возможности для предоставления тайм-аута, когда команда затребовала тайм-аут, а также уведомить тренера через судью в том случае, когда у тренера больше не осталось ни одного тайм-аута в половине или дополнительном периоде.</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Определять следующее поочередное владение, управляя стрелкой поочередного владения. Секретарь должен изменить направление стрелки поочередного владения сразу же после окончания первой половины, поскольку команды должны поменяться корзинами во второй половине.</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"Тайм-аут: обязанности секретаря"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keepNext/>
        <w:numPr>
          <w:ilvl w:val="0"/>
          <w:numId w:val="0"/>
        </w:numPr>
        <w:tabs>
          <w:tab w:val="clear" w:pos="992"/>
          <w:tab w:val="left" w:pos="993"/>
        </w:tabs>
        <w:spacing w:before="120" w:after="0"/>
        <w:ind w:left="992" w:hanging="992"/>
        <w:rPr>
          <w:rFonts w:ascii="Times New Roman" w:hAnsi="Times New Roman" w:cs="Times New Roman"/>
          <w:sz w:val="28"/>
          <w:szCs w:val="28"/>
        </w:rPr>
      </w:pPr>
      <w:r w:rsidRPr="00101BE9">
        <w:rPr>
          <w:rFonts w:ascii="Times New Roman" w:hAnsi="Times New Roman" w:cs="Times New Roman"/>
          <w:b/>
          <w:bCs/>
          <w:sz w:val="28"/>
          <w:szCs w:val="28"/>
        </w:rPr>
        <w:t>48.2</w:t>
      </w:r>
      <w:r w:rsidRPr="00BB670A">
        <w:rPr>
          <w:rFonts w:ascii="Times New Roman" w:hAnsi="Times New Roman" w:cs="Times New Roman"/>
          <w:sz w:val="28"/>
          <w:szCs w:val="28"/>
        </w:rPr>
        <w:tab/>
      </w:r>
      <w:r w:rsidRPr="00BB670A">
        <w:rPr>
          <w:rFonts w:ascii="Times New Roman" w:hAnsi="Times New Roman" w:cs="Times New Roman"/>
          <w:b/>
          <w:sz w:val="28"/>
          <w:szCs w:val="28"/>
          <w:lang w:val="ru-RU"/>
        </w:rPr>
        <w:t>Секретарь</w:t>
      </w:r>
      <w:r w:rsidR="003719FA" w:rsidRPr="00BB670A">
        <w:rPr>
          <w:rFonts w:ascii="Times New Roman" w:hAnsi="Times New Roman" w:cs="Times New Roman"/>
          <w:b/>
          <w:sz w:val="28"/>
          <w:szCs w:val="28"/>
          <w:lang w:val="ru-RU"/>
        </w:rPr>
        <w:t xml:space="preserve"> </w:t>
      </w:r>
      <w:r w:rsidRPr="00BB670A">
        <w:rPr>
          <w:rFonts w:ascii="Times New Roman" w:hAnsi="Times New Roman" w:cs="Times New Roman"/>
          <w:sz w:val="28"/>
          <w:szCs w:val="28"/>
          <w:lang w:val="ru-RU"/>
        </w:rPr>
        <w:t>также</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должен</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Показывать количество фолов, совершенных каждым игроком, поднимая указатель с цифрой, соответствующей числу фолов этого игрока, таким образом, чтобы оба тренера отчетливо это видели.</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Поместить указатель командных фолов на край секретарского стола, ближайший к скамейке команды, подлежащей наказанию за командные фолы, в тот момент, когда мяч становится живым после четвертого фола данной команды в периоде.</w:t>
      </w:r>
    </w:p>
    <w:p w:rsidR="003666C7" w:rsidRPr="00BB670A" w:rsidRDefault="003666C7" w:rsidP="0071156F">
      <w:pPr>
        <w:pStyle w:val="bullist175"/>
        <w:numPr>
          <w:ilvl w:val="0"/>
          <w:numId w:val="15"/>
        </w:numPr>
        <w:ind w:hanging="425"/>
        <w:rPr>
          <w:rFonts w:ascii="Times New Roman" w:hAnsi="Times New Roman" w:cs="Times New Roman"/>
          <w:sz w:val="28"/>
          <w:szCs w:val="28"/>
        </w:rPr>
      </w:pPr>
      <w:r w:rsidRPr="00BB670A">
        <w:rPr>
          <w:rFonts w:ascii="Times New Roman" w:hAnsi="Times New Roman" w:cs="Times New Roman"/>
          <w:sz w:val="28"/>
          <w:szCs w:val="28"/>
          <w:lang w:val="ru-RU"/>
        </w:rPr>
        <w:t>Производить замены.</w:t>
      </w:r>
    </w:p>
    <w:p w:rsidR="003666C7" w:rsidRPr="00BB670A" w:rsidRDefault="003666C7" w:rsidP="0071156F">
      <w:pPr>
        <w:pStyle w:val="bullist175"/>
        <w:numPr>
          <w:ilvl w:val="0"/>
          <w:numId w:val="15"/>
        </w:numPr>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Подавать свой сигнал </w:t>
      </w:r>
      <w:r w:rsidRPr="00BB670A">
        <w:rPr>
          <w:rFonts w:ascii="Times New Roman" w:hAnsi="Times New Roman" w:cs="Times New Roman"/>
          <w:b/>
          <w:bCs/>
          <w:sz w:val="28"/>
          <w:szCs w:val="28"/>
          <w:lang w:val="ru-RU"/>
        </w:rPr>
        <w:t>только</w:t>
      </w:r>
      <w:r w:rsidRPr="00BB670A">
        <w:rPr>
          <w:rFonts w:ascii="Times New Roman" w:hAnsi="Times New Roman" w:cs="Times New Roman"/>
          <w:sz w:val="28"/>
          <w:szCs w:val="28"/>
          <w:lang w:val="ru-RU"/>
        </w:rPr>
        <w:t xml:space="preserve"> в то время, когда мяч мертвый и прежде, чем мяч снова станет живым. Звук сигнала секретаря </w:t>
      </w:r>
      <w:r w:rsidRPr="00BB670A">
        <w:rPr>
          <w:rFonts w:ascii="Times New Roman" w:hAnsi="Times New Roman" w:cs="Times New Roman"/>
          <w:b/>
          <w:sz w:val="28"/>
          <w:szCs w:val="28"/>
          <w:lang w:val="ru-RU"/>
        </w:rPr>
        <w:t>не останавливает</w:t>
      </w:r>
      <w:r w:rsidRPr="00BB670A">
        <w:rPr>
          <w:rFonts w:ascii="Times New Roman" w:hAnsi="Times New Roman" w:cs="Times New Roman"/>
          <w:sz w:val="28"/>
          <w:szCs w:val="28"/>
          <w:lang w:val="ru-RU"/>
        </w:rPr>
        <w:t xml:space="preserve"> игровых часов или игры, а также не заставляет мяч становиться мертвым.</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48.3</w:t>
      </w:r>
      <w:r w:rsidRPr="00BB670A">
        <w:rPr>
          <w:rFonts w:ascii="Times New Roman" w:hAnsi="Times New Roman" w:cs="Times New Roman"/>
          <w:sz w:val="28"/>
          <w:szCs w:val="28"/>
          <w:lang w:val="ru-RU"/>
        </w:rPr>
        <w:tab/>
      </w:r>
      <w:r w:rsidRPr="00BB670A">
        <w:rPr>
          <w:rFonts w:ascii="Times New Roman" w:hAnsi="Times New Roman" w:cs="Times New Roman"/>
          <w:b/>
          <w:sz w:val="28"/>
          <w:szCs w:val="28"/>
          <w:lang w:val="ru-RU"/>
        </w:rPr>
        <w:t>Помощник секретаря</w:t>
      </w:r>
      <w:r w:rsidRPr="00BB670A">
        <w:rPr>
          <w:rFonts w:ascii="Times New Roman" w:hAnsi="Times New Roman" w:cs="Times New Roman"/>
          <w:bCs/>
          <w:sz w:val="28"/>
          <w:szCs w:val="28"/>
          <w:lang w:val="ru-RU"/>
        </w:rPr>
        <w:t xml:space="preserve"> управляет табло счета и помогает секретарю.</w:t>
      </w:r>
      <w:r w:rsidR="005553C6" w:rsidRPr="00BB670A">
        <w:rPr>
          <w:rFonts w:ascii="Times New Roman" w:hAnsi="Times New Roman" w:cs="Times New Roman"/>
          <w:bCs/>
          <w:sz w:val="28"/>
          <w:szCs w:val="28"/>
        </w:rPr>
        <w:fldChar w:fldCharType="begin"/>
      </w:r>
      <w:r w:rsidRPr="00BB670A">
        <w:rPr>
          <w:rFonts w:ascii="Times New Roman" w:hAnsi="Times New Roman" w:cs="Times New Roman"/>
          <w:bCs/>
          <w:sz w:val="28"/>
          <w:szCs w:val="28"/>
        </w:rPr>
        <w:instrText>XE</w:instrText>
      </w:r>
      <w:r w:rsidRPr="00BB670A">
        <w:rPr>
          <w:rFonts w:ascii="Times New Roman" w:hAnsi="Times New Roman" w:cs="Times New Roman"/>
          <w:bCs/>
          <w:sz w:val="28"/>
          <w:szCs w:val="28"/>
          <w:lang w:val="ru-RU"/>
        </w:rPr>
        <w:instrText xml:space="preserve"> "Помощник секретаря:обязанности" </w:instrText>
      </w:r>
      <w:r w:rsidR="005553C6" w:rsidRPr="00BB670A">
        <w:rPr>
          <w:rFonts w:ascii="Times New Roman" w:hAnsi="Times New Roman" w:cs="Times New Roman"/>
          <w:bCs/>
          <w:sz w:val="28"/>
          <w:szCs w:val="28"/>
        </w:rPr>
        <w:fldChar w:fldCharType="end"/>
      </w:r>
      <w:r w:rsidRPr="00BB670A">
        <w:rPr>
          <w:rFonts w:ascii="Times New Roman" w:hAnsi="Times New Roman" w:cs="Times New Roman"/>
          <w:bCs/>
          <w:sz w:val="28"/>
          <w:szCs w:val="28"/>
          <w:lang w:val="ru-RU"/>
        </w:rPr>
        <w:t xml:space="preserve"> В случае любого расхождения между показаниями на табло и записями в протоколе и при невозможности установить причину данного расхождения, за истину </w:t>
      </w:r>
      <w:r w:rsidRPr="00BB670A">
        <w:rPr>
          <w:rFonts w:ascii="Times New Roman" w:hAnsi="Times New Roman" w:cs="Times New Roman"/>
          <w:bCs/>
          <w:sz w:val="28"/>
          <w:szCs w:val="28"/>
          <w:lang w:val="ru-RU"/>
        </w:rPr>
        <w:lastRenderedPageBreak/>
        <w:t>принимаются записи в протоколе, в соответствии с которыми должны быть исправлены показания на табло</w:t>
      </w:r>
      <w:r w:rsidRPr="00BB670A">
        <w:rPr>
          <w:rFonts w:ascii="Times New Roman" w:hAnsi="Times New Roman" w:cs="Times New Roman"/>
          <w:sz w:val="28"/>
          <w:szCs w:val="28"/>
          <w:lang w:val="ru-RU"/>
        </w:rPr>
        <w:t>.</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48.4</w:t>
      </w:r>
      <w:r w:rsidRPr="00BB670A">
        <w:rPr>
          <w:rFonts w:ascii="Times New Roman" w:hAnsi="Times New Roman" w:cs="Times New Roman"/>
          <w:sz w:val="28"/>
          <w:szCs w:val="28"/>
          <w:lang w:val="ru-RU"/>
        </w:rPr>
        <w:tab/>
        <w:t>Если ошибка в записях секретаря в протоколе обнаруживается:</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игры, то секретарь должен подождать до тех пор, пока мяч в первый раз не станет мертвым, прежде чем подать свой сигнал.</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окончания игрового времени, но до подписания протокола старшим судьей, то ошибка должна быть исправлена, даже если внесенное исправление повлияет на итоговый результат игры.</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подписания протокола старшим судьей, то ошибка больше не может быть исправлена. Старший судья или комиссар (если присутствует) должен направить рапорт с подробным описанием происшедшего в организацию, проводящую соревнование.</w:t>
      </w:r>
    </w:p>
    <w:p w:rsidR="003666C7" w:rsidRPr="00BB670A" w:rsidRDefault="003666C7" w:rsidP="0071156F">
      <w:pPr>
        <w:pStyle w:val="Ruleshead2"/>
        <w:numPr>
          <w:ilvl w:val="1"/>
          <w:numId w:val="9"/>
        </w:numPr>
        <w:tabs>
          <w:tab w:val="clear" w:pos="1800"/>
        </w:tabs>
        <w:ind w:left="992"/>
        <w:rPr>
          <w:rFonts w:ascii="Times New Roman" w:hAnsi="Times New Roman" w:cs="Times New Roman"/>
          <w:sz w:val="28"/>
          <w:szCs w:val="28"/>
        </w:rPr>
      </w:pPr>
      <w:bookmarkStart w:id="188" w:name="_Toc390529167"/>
      <w:r w:rsidRPr="00BB670A">
        <w:rPr>
          <w:rFonts w:ascii="Times New Roman" w:hAnsi="Times New Roman" w:cs="Times New Roman"/>
          <w:sz w:val="28"/>
          <w:szCs w:val="28"/>
          <w:lang w:val="ru-RU"/>
        </w:rPr>
        <w:t>Секундометрист</w:t>
      </w:r>
      <w:r w:rsidRPr="00BB670A">
        <w:rPr>
          <w:rFonts w:ascii="Times New Roman" w:hAnsi="Times New Roman" w:cs="Times New Roman"/>
          <w:sz w:val="28"/>
          <w:szCs w:val="28"/>
        </w:rPr>
        <w:t xml:space="preserve">: </w:t>
      </w:r>
      <w:r w:rsidRPr="00BB670A">
        <w:rPr>
          <w:rFonts w:ascii="Times New Roman" w:hAnsi="Times New Roman" w:cs="Times New Roman"/>
          <w:sz w:val="28"/>
          <w:szCs w:val="28"/>
          <w:lang w:val="ru-RU"/>
        </w:rPr>
        <w:t>Обязанности</w:t>
      </w:r>
      <w:bookmarkEnd w:id="188"/>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49.1</w:t>
      </w:r>
      <w:r w:rsidRPr="00BB670A">
        <w:rPr>
          <w:rFonts w:ascii="Times New Roman" w:hAnsi="Times New Roman" w:cs="Times New Roman"/>
          <w:sz w:val="28"/>
          <w:szCs w:val="28"/>
          <w:lang w:val="ru-RU"/>
        </w:rPr>
        <w:tab/>
        <w:t>В распоряжение секундометриста должны быть предоставлены игровые часы и секундомер, и он должен:</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 Секундометрист:обязанности"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Вести отсчет игрового времени, тайм-аутов и перерывов в игре.</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Убедиться, что сигнал игровых часов звучит очень громко и автоматически по окончании игрового времени периода.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Использовать все возможные средства для того, чтобы немедленно проинформировать судей в том случае, если его сигнал не прозвучал или не был услышан.</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Уведомить команды и судей по крайней мере за 3 минуты до начала третьего периода.</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49.2</w:t>
      </w:r>
      <w:r w:rsidRPr="00BB670A">
        <w:rPr>
          <w:rFonts w:ascii="Times New Roman" w:hAnsi="Times New Roman" w:cs="Times New Roman"/>
          <w:sz w:val="28"/>
          <w:szCs w:val="28"/>
          <w:lang w:val="ru-RU"/>
        </w:rPr>
        <w:tab/>
        <w:t xml:space="preserve">Секундометрист должен вести отсчет </w:t>
      </w:r>
      <w:r w:rsidRPr="00BB670A">
        <w:rPr>
          <w:rFonts w:ascii="Times New Roman" w:hAnsi="Times New Roman" w:cs="Times New Roman"/>
          <w:b/>
          <w:bCs/>
          <w:sz w:val="28"/>
          <w:szCs w:val="28"/>
          <w:lang w:val="ru-RU"/>
        </w:rPr>
        <w:t>игрового времени</w:t>
      </w:r>
      <w:r w:rsidRPr="00BB670A">
        <w:rPr>
          <w:rFonts w:ascii="Times New Roman" w:hAnsi="Times New Roman" w:cs="Times New Roman"/>
          <w:sz w:val="28"/>
          <w:szCs w:val="28"/>
          <w:lang w:val="ru-RU"/>
        </w:rPr>
        <w:t xml:space="preserve"> следующим образом:</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Включать игровые часы, когда: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"Игровые часы:управление"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розыгрыша спорного броска мяч правильно отбит одним из спорящих игроков.</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После неудачного последнего или единственного штрафного броска мяч остается живым и касается игрока на игровой</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площадке или его касается игрок на игровой площадке.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Во время вбрасывания мяч касается игрока на игровой площадке или его касается игрок на игровой площадке.</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Останавливать игровые часы, когда:</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Истекает игровое время периода (если игровые часы не останавливаются автоматически).</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Судья дает свисток в тот момент, когда мяч живой.</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Заброшен мяч с игры в корзину команды, которая затребовала тайм-аут.</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Заброшен мяч с игры в тот момент, когда на игровых часах остается 2:00 минуты или менее в четвертом периоде и каждом дополнительном периоде.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Звучит сигнал устройства отсчета времени для броска в тот момент, когда команда, совершившая нарушение, контролирует мяч.</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49.3</w:t>
      </w:r>
      <w:r w:rsidRPr="00BB670A">
        <w:rPr>
          <w:rFonts w:ascii="Times New Roman" w:hAnsi="Times New Roman" w:cs="Times New Roman"/>
          <w:sz w:val="28"/>
          <w:szCs w:val="28"/>
          <w:lang w:val="ru-RU"/>
        </w:rPr>
        <w:tab/>
        <w:t xml:space="preserve">Секундометрист должен вести отсчет </w:t>
      </w:r>
      <w:r w:rsidRPr="00BB670A">
        <w:rPr>
          <w:rFonts w:ascii="Times New Roman" w:hAnsi="Times New Roman" w:cs="Times New Roman"/>
          <w:b/>
          <w:sz w:val="28"/>
          <w:szCs w:val="28"/>
          <w:lang w:val="ru-RU"/>
        </w:rPr>
        <w:t>тайм-аута</w:t>
      </w:r>
      <w:r w:rsidRPr="00BB670A">
        <w:rPr>
          <w:rFonts w:ascii="Times New Roman" w:hAnsi="Times New Roman" w:cs="Times New Roman"/>
          <w:sz w:val="28"/>
          <w:szCs w:val="28"/>
          <w:lang w:val="ru-RU"/>
        </w:rPr>
        <w:t xml:space="preserve"> следующим образом: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"Тайм-аут:обязанности секундометриста"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Включать устройство отсчета времени сразу же после того, как судья дает свисток и демонстрирует жест о предоставлении тайм-аута.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Подавать свой сигнал по истечении 50 секунд тайм-аута.</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Подавать свой сигнал, когда тайм-аут закончен.</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49.4</w:t>
      </w:r>
      <w:r w:rsidRPr="00BB670A">
        <w:rPr>
          <w:rFonts w:ascii="Times New Roman" w:hAnsi="Times New Roman" w:cs="Times New Roman"/>
          <w:sz w:val="28"/>
          <w:szCs w:val="28"/>
          <w:lang w:val="ru-RU"/>
        </w:rPr>
        <w:tab/>
        <w:t xml:space="preserve">Секундометрист должен вести отсчет </w:t>
      </w:r>
      <w:r w:rsidRPr="00BB670A">
        <w:rPr>
          <w:rFonts w:ascii="Times New Roman" w:hAnsi="Times New Roman" w:cs="Times New Roman"/>
          <w:b/>
          <w:bCs/>
          <w:sz w:val="28"/>
          <w:szCs w:val="28"/>
          <w:lang w:val="ru-RU"/>
        </w:rPr>
        <w:t>перерыва в игре</w:t>
      </w:r>
      <w:r w:rsidRPr="00BB670A">
        <w:rPr>
          <w:rFonts w:ascii="Times New Roman" w:hAnsi="Times New Roman" w:cs="Times New Roman"/>
          <w:sz w:val="28"/>
          <w:szCs w:val="28"/>
          <w:lang w:val="ru-RU"/>
        </w:rPr>
        <w:t xml:space="preserve"> следующим образом: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"Перерыв в игре:обязанности секундометриста" </w:instrText>
      </w:r>
      <w:r w:rsidR="005553C6" w:rsidRPr="00BB670A">
        <w:rPr>
          <w:rFonts w:ascii="Times New Roman" w:hAnsi="Times New Roman" w:cs="Times New Roman"/>
          <w:sz w:val="28"/>
          <w:szCs w:val="28"/>
        </w:rPr>
        <w:fldChar w:fldCharType="end"/>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Включать устройство отсчета времени сразу же после того, как заканчивается предыдущий период.</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Подавать свой сигнал за 3 минуты и за 1,5 минуты до начала первого и третьего периодов.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Подавать свой сигнал за 30 секунд до начала второго, четвертого и каждого дополнительного периодов.</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Подать свой сигнал и одновременно остановить устройство отсчета времени сразу же, как только закончится перерыв в игре.</w:t>
      </w:r>
    </w:p>
    <w:p w:rsidR="003666C7" w:rsidRPr="00BB670A" w:rsidRDefault="003666C7" w:rsidP="0071156F">
      <w:pPr>
        <w:pStyle w:val="Ruleshead2"/>
        <w:numPr>
          <w:ilvl w:val="1"/>
          <w:numId w:val="9"/>
        </w:numPr>
        <w:tabs>
          <w:tab w:val="clear" w:pos="1800"/>
        </w:tabs>
        <w:ind w:left="992"/>
        <w:rPr>
          <w:rFonts w:ascii="Times New Roman" w:hAnsi="Times New Roman" w:cs="Times New Roman"/>
          <w:sz w:val="28"/>
          <w:szCs w:val="28"/>
          <w:lang w:val="ru-RU"/>
        </w:rPr>
      </w:pPr>
      <w:bookmarkStart w:id="189" w:name="_Toc390529168"/>
      <w:r w:rsidRPr="00BB670A">
        <w:rPr>
          <w:rFonts w:ascii="Times New Roman" w:hAnsi="Times New Roman" w:cs="Times New Roman"/>
          <w:sz w:val="28"/>
          <w:szCs w:val="28"/>
          <w:lang w:val="ru-RU"/>
        </w:rPr>
        <w:t>Оператор времени для броска: Обязанности</w:t>
      </w:r>
      <w:bookmarkEnd w:id="189"/>
    </w:p>
    <w:p w:rsidR="003666C7" w:rsidRPr="00BB670A" w:rsidRDefault="003666C7" w:rsidP="003666C7">
      <w:pPr>
        <w:pStyle w:val="text175"/>
        <w:spacing w:before="10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В распоряжение </w:t>
      </w:r>
      <w:r w:rsidRPr="00BB670A">
        <w:rPr>
          <w:rFonts w:ascii="Times New Roman" w:hAnsi="Times New Roman" w:cs="Times New Roman"/>
          <w:b/>
          <w:sz w:val="28"/>
          <w:szCs w:val="28"/>
          <w:lang w:val="ru-RU"/>
        </w:rPr>
        <w:t>оператора времени для броска</w:t>
      </w:r>
      <w:r w:rsidRPr="00BB670A">
        <w:rPr>
          <w:rFonts w:ascii="Times New Roman" w:hAnsi="Times New Roman" w:cs="Times New Roman"/>
          <w:sz w:val="28"/>
          <w:szCs w:val="28"/>
          <w:lang w:val="ru-RU"/>
        </w:rPr>
        <w:t xml:space="preserve"> должно быть предоставлено устройство отсчета времени для броска, которым он должен управлять следующим образом:</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"Оператор времени для броска:обязанности" </w:instrText>
      </w:r>
      <w:r w:rsidR="005553C6" w:rsidRPr="00BB670A">
        <w:rPr>
          <w:rFonts w:ascii="Times New Roman" w:hAnsi="Times New Roman" w:cs="Times New Roman"/>
          <w:sz w:val="28"/>
          <w:szCs w:val="28"/>
        </w:rPr>
        <w:fldChar w:fldCharType="end"/>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50.1</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Включать или продолжать отсчет</w:t>
      </w:r>
      <w:r w:rsidRPr="00BB670A">
        <w:rPr>
          <w:rFonts w:ascii="Times New Roman" w:hAnsi="Times New Roman" w:cs="Times New Roman"/>
          <w:sz w:val="28"/>
          <w:szCs w:val="28"/>
          <w:lang w:val="ru-RU"/>
        </w:rPr>
        <w:t xml:space="preserve"> каждый раз, когда:</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sz w:val="28"/>
          <w:szCs w:val="28"/>
          <w:lang w:val="ru-RU"/>
        </w:rPr>
      </w:pPr>
      <w:r w:rsidRPr="00BB670A">
        <w:rPr>
          <w:rFonts w:ascii="Times New Roman" w:hAnsi="Times New Roman" w:cs="Times New Roman"/>
          <w:sz w:val="28"/>
          <w:szCs w:val="28"/>
          <w:lang w:val="ru-RU"/>
        </w:rPr>
        <w:t>На игровой площадке команда устанавливает контроль над живым мячом. После этого простое касание мяча соперником не дает права на начало нового периода времени для броска в том случае, если та же команда продолжает контролировать мяч.</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sz w:val="28"/>
          <w:szCs w:val="28"/>
          <w:lang w:val="ru-RU"/>
        </w:rPr>
      </w:pPr>
      <w:r w:rsidRPr="00BB670A">
        <w:rPr>
          <w:rFonts w:ascii="Times New Roman" w:hAnsi="Times New Roman" w:cs="Times New Roman"/>
          <w:sz w:val="28"/>
          <w:szCs w:val="28"/>
          <w:lang w:val="ru-RU"/>
        </w:rPr>
        <w:t>При вбрасывании мяч касается или мяча правильно касается любой из игроков на игровой площадке.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50.2</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Останавливать, но не сбрасывать показания</w:t>
      </w:r>
      <w:r w:rsidRPr="00BB670A">
        <w:rPr>
          <w:rFonts w:ascii="Times New Roman" w:hAnsi="Times New Roman" w:cs="Times New Roman"/>
          <w:sz w:val="28"/>
          <w:szCs w:val="28"/>
          <w:lang w:val="ru-RU"/>
        </w:rPr>
        <w:t>, когда той же команде, которая перед этим контролировала мяч, предоставляется вбрасывание в результате:</w:t>
      </w:r>
    </w:p>
    <w:p w:rsidR="003666C7" w:rsidRPr="00BB670A" w:rsidRDefault="003666C7" w:rsidP="0071156F">
      <w:pPr>
        <w:pStyle w:val="bullist175"/>
        <w:numPr>
          <w:ilvl w:val="0"/>
          <w:numId w:val="15"/>
        </w:numPr>
        <w:rPr>
          <w:rFonts w:ascii="Times New Roman" w:hAnsi="Times New Roman" w:cs="Times New Roman"/>
          <w:sz w:val="28"/>
          <w:szCs w:val="28"/>
        </w:rPr>
      </w:pPr>
      <w:bookmarkStart w:id="190" w:name="_Ref462643899"/>
      <w:r w:rsidRPr="00BB670A">
        <w:rPr>
          <w:rFonts w:ascii="Times New Roman" w:hAnsi="Times New Roman" w:cs="Times New Roman"/>
          <w:sz w:val="28"/>
          <w:szCs w:val="28"/>
          <w:lang w:val="ru-RU"/>
        </w:rPr>
        <w:t>Выхода</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мяча</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в</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аут</w:t>
      </w:r>
      <w:r w:rsidRPr="00BB670A">
        <w:rPr>
          <w:rFonts w:ascii="Times New Roman" w:hAnsi="Times New Roman" w:cs="Times New Roman"/>
          <w:sz w:val="28"/>
          <w:szCs w:val="28"/>
          <w:lang w:val="en-US"/>
        </w:rPr>
        <w:t>.</w:t>
      </w:r>
      <w:bookmarkEnd w:id="190"/>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Травмы игрока этой же команды.</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Ситуации спорного броска.</w:t>
      </w:r>
    </w:p>
    <w:p w:rsidR="003666C7" w:rsidRPr="00BB670A" w:rsidRDefault="003666C7" w:rsidP="0071156F">
      <w:pPr>
        <w:pStyle w:val="bullist175"/>
        <w:numPr>
          <w:ilvl w:val="0"/>
          <w:numId w:val="15"/>
        </w:numPr>
        <w:rPr>
          <w:rFonts w:ascii="Times New Roman" w:hAnsi="Times New Roman" w:cs="Times New Roman"/>
          <w:sz w:val="28"/>
          <w:szCs w:val="28"/>
        </w:rPr>
      </w:pPr>
      <w:r w:rsidRPr="00BB670A">
        <w:rPr>
          <w:rFonts w:ascii="Times New Roman" w:hAnsi="Times New Roman" w:cs="Times New Roman"/>
          <w:sz w:val="28"/>
          <w:szCs w:val="28"/>
          <w:lang w:val="ru-RU"/>
        </w:rPr>
        <w:t>Обоюдного</w:t>
      </w:r>
      <w:r w:rsidR="003719F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фола</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Компенсации одинаковых наказаний против команд.</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color w:val="000000"/>
          <w:sz w:val="28"/>
          <w:szCs w:val="28"/>
          <w:lang w:val="ru-RU"/>
        </w:rPr>
      </w:pPr>
      <w:r w:rsidRPr="00101BE9">
        <w:rPr>
          <w:rFonts w:ascii="Times New Roman" w:hAnsi="Times New Roman" w:cs="Times New Roman"/>
          <w:b/>
          <w:bCs/>
          <w:color w:val="000000"/>
          <w:sz w:val="28"/>
          <w:szCs w:val="28"/>
          <w:lang w:val="ru-RU"/>
        </w:rPr>
        <w:t>50.3</w:t>
      </w:r>
      <w:r w:rsidRPr="00BB670A">
        <w:rPr>
          <w:rFonts w:ascii="Times New Roman" w:hAnsi="Times New Roman" w:cs="Times New Roman"/>
          <w:color w:val="000000"/>
          <w:sz w:val="28"/>
          <w:szCs w:val="28"/>
          <w:lang w:val="ru-RU"/>
        </w:rPr>
        <w:tab/>
      </w:r>
      <w:r w:rsidRPr="00BB670A">
        <w:rPr>
          <w:rFonts w:ascii="Times New Roman" w:hAnsi="Times New Roman" w:cs="Times New Roman"/>
          <w:b/>
          <w:bCs/>
          <w:sz w:val="28"/>
          <w:szCs w:val="28"/>
          <w:lang w:val="ru-RU"/>
        </w:rPr>
        <w:t>Останавливать и сбрасывать к 24 секундам</w:t>
      </w:r>
      <w:r w:rsidRPr="00BB670A">
        <w:rPr>
          <w:rFonts w:ascii="Times New Roman" w:hAnsi="Times New Roman" w:cs="Times New Roman"/>
          <w:bCs/>
          <w:sz w:val="28"/>
          <w:szCs w:val="28"/>
          <w:lang w:val="ru-RU"/>
        </w:rPr>
        <w:t xml:space="preserve"> (на устройстве не должно быть никаких показаний), когда</w:t>
      </w:r>
      <w:r w:rsidRPr="00BB670A">
        <w:rPr>
          <w:rFonts w:ascii="Times New Roman" w:hAnsi="Times New Roman" w:cs="Times New Roman"/>
          <w:sz w:val="28"/>
          <w:szCs w:val="28"/>
          <w:lang w:val="ru-RU"/>
        </w:rPr>
        <w:t>:</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Мяч правильно входит в корзину.</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Мяч касается кольца корзины соперников (за исключением ситуации, когда мяч застревает между кольцом и щитом) и контроль над ним устанавливает команда, которая не контролировала мяч перед тем, как он коснулся кольца.</w:t>
      </w:r>
    </w:p>
    <w:p w:rsidR="003666C7" w:rsidRPr="00BB670A" w:rsidRDefault="003666C7" w:rsidP="0071156F">
      <w:pPr>
        <w:pStyle w:val="bullist175"/>
        <w:numPr>
          <w:ilvl w:val="0"/>
          <w:numId w:val="15"/>
        </w:numPr>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Команде предоставляется вбрасывание в тыловой зоне: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В результате фола или нарушения.</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с командой, контролирующей мяч.</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ни с одной из команд, если только команда соперников не будет поставлена в невыгодное положение.</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Команде предоставляется(-ются) штрафной(-ые) бросок(-ки).</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Несоблюдение Правил совершается командой, контролирующей мяч.</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color w:val="000000"/>
          <w:sz w:val="28"/>
          <w:szCs w:val="28"/>
          <w:lang w:val="ru-RU"/>
        </w:rPr>
      </w:pPr>
      <w:r w:rsidRPr="00101BE9">
        <w:rPr>
          <w:rFonts w:ascii="Times New Roman" w:hAnsi="Times New Roman" w:cs="Times New Roman"/>
          <w:b/>
          <w:bCs/>
          <w:color w:val="000000"/>
          <w:sz w:val="28"/>
          <w:szCs w:val="28"/>
          <w:lang w:val="ru-RU"/>
        </w:rPr>
        <w:t>50.4</w:t>
      </w:r>
      <w:r w:rsidRPr="00BB670A">
        <w:rPr>
          <w:rFonts w:ascii="Times New Roman" w:hAnsi="Times New Roman" w:cs="Times New Roman"/>
          <w:color w:val="000000"/>
          <w:sz w:val="28"/>
          <w:szCs w:val="28"/>
          <w:lang w:val="ru-RU"/>
        </w:rPr>
        <w:tab/>
      </w:r>
      <w:r w:rsidRPr="00BB670A">
        <w:rPr>
          <w:rFonts w:ascii="Times New Roman" w:hAnsi="Times New Roman" w:cs="Times New Roman"/>
          <w:b/>
          <w:bCs/>
          <w:sz w:val="28"/>
          <w:szCs w:val="28"/>
          <w:lang w:val="ru-RU"/>
        </w:rPr>
        <w:t>Останавливать, но не сбрасывать к 24 секундам</w:t>
      </w:r>
      <w:r w:rsidRPr="00BB670A">
        <w:rPr>
          <w:rFonts w:ascii="Times New Roman" w:hAnsi="Times New Roman" w:cs="Times New Roman"/>
          <w:bCs/>
          <w:sz w:val="28"/>
          <w:szCs w:val="28"/>
          <w:lang w:val="ru-RU"/>
        </w:rPr>
        <w:t>, когда той же команде, которая перед этим контролировала мяч, предоставляется вбрасывание в передовой зоне и на устройстве отсчета времени для броска остается 14 секунд или более</w:t>
      </w:r>
      <w:r w:rsidRPr="00BB670A">
        <w:rPr>
          <w:rFonts w:ascii="Times New Roman" w:hAnsi="Times New Roman" w:cs="Times New Roman"/>
          <w:sz w:val="28"/>
          <w:szCs w:val="28"/>
          <w:lang w:val="ru-RU"/>
        </w:rPr>
        <w:t>:</w:t>
      </w:r>
    </w:p>
    <w:p w:rsidR="003666C7" w:rsidRPr="00BB670A" w:rsidRDefault="003666C7" w:rsidP="0071156F">
      <w:pPr>
        <w:pStyle w:val="bullist175"/>
        <w:numPr>
          <w:ilvl w:val="0"/>
          <w:numId w:val="15"/>
        </w:numPr>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В результате фола или нарушения.</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с командой, контролирующей мяч.</w:t>
      </w:r>
    </w:p>
    <w:p w:rsidR="003666C7" w:rsidRPr="00BB670A" w:rsidRDefault="003666C7" w:rsidP="0071156F">
      <w:pPr>
        <w:pStyle w:val="bullist175"/>
        <w:numPr>
          <w:ilvl w:val="0"/>
          <w:numId w:val="15"/>
        </w:numPr>
        <w:rPr>
          <w:rFonts w:ascii="Times New Roman" w:hAnsi="Times New Roman" w:cs="Times New Roman"/>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ни с одной из команд, если только команда соперников не будет поставлена в невыгодное положение.</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color w:val="000000"/>
          <w:sz w:val="28"/>
          <w:szCs w:val="28"/>
          <w:lang w:val="ru-RU"/>
        </w:rPr>
      </w:pPr>
      <w:r w:rsidRPr="00101BE9">
        <w:rPr>
          <w:rFonts w:ascii="Times New Roman" w:hAnsi="Times New Roman" w:cs="Times New Roman"/>
          <w:b/>
          <w:bCs/>
          <w:color w:val="000000"/>
          <w:sz w:val="28"/>
          <w:szCs w:val="28"/>
          <w:lang w:val="ru-RU"/>
        </w:rPr>
        <w:t>50.5</w:t>
      </w:r>
      <w:r w:rsidRPr="00BB670A">
        <w:rPr>
          <w:rFonts w:ascii="Times New Roman" w:hAnsi="Times New Roman" w:cs="Times New Roman"/>
          <w:color w:val="000000"/>
          <w:sz w:val="28"/>
          <w:szCs w:val="28"/>
          <w:lang w:val="ru-RU"/>
        </w:rPr>
        <w:tab/>
      </w:r>
      <w:r w:rsidRPr="00BB670A">
        <w:rPr>
          <w:rFonts w:ascii="Times New Roman" w:hAnsi="Times New Roman" w:cs="Times New Roman"/>
          <w:b/>
          <w:bCs/>
          <w:sz w:val="28"/>
          <w:szCs w:val="28"/>
          <w:lang w:val="ru-RU"/>
        </w:rPr>
        <w:t>Останавливать и сбрасывать к 14 секундам</w:t>
      </w:r>
      <w:r w:rsidRPr="00BB670A">
        <w:rPr>
          <w:rFonts w:ascii="Times New Roman" w:hAnsi="Times New Roman" w:cs="Times New Roman"/>
          <w:bCs/>
          <w:sz w:val="28"/>
          <w:szCs w:val="28"/>
          <w:lang w:val="ru-RU"/>
        </w:rPr>
        <w:t>, когда</w:t>
      </w:r>
      <w:r w:rsidRPr="00BB670A">
        <w:rPr>
          <w:rFonts w:ascii="Times New Roman" w:hAnsi="Times New Roman" w:cs="Times New Roman"/>
          <w:sz w:val="28"/>
          <w:szCs w:val="28"/>
          <w:lang w:val="ru-RU"/>
        </w:rPr>
        <w:t>:</w:t>
      </w:r>
    </w:p>
    <w:p w:rsidR="003666C7" w:rsidRPr="00BB670A" w:rsidRDefault="003666C7" w:rsidP="0071156F">
      <w:pPr>
        <w:pStyle w:val="bullist175"/>
        <w:numPr>
          <w:ilvl w:val="0"/>
          <w:numId w:val="15"/>
        </w:numPr>
        <w:rPr>
          <w:rFonts w:ascii="Times New Roman" w:hAnsi="Times New Roman" w:cs="Times New Roman"/>
          <w:color w:val="000000"/>
          <w:sz w:val="28"/>
          <w:szCs w:val="28"/>
          <w:lang w:val="ru-RU"/>
        </w:rPr>
      </w:pPr>
      <w:r w:rsidRPr="00BB670A">
        <w:rPr>
          <w:rFonts w:ascii="Times New Roman" w:hAnsi="Times New Roman" w:cs="Times New Roman"/>
          <w:sz w:val="28"/>
          <w:szCs w:val="28"/>
          <w:lang w:val="ru-RU"/>
        </w:rPr>
        <w:t>Той же команде, которая перед этим контролировала мяч, предоставляется вбрасывание в передовой зоне и на устройстве отсчета времени для броска остается 13 секунд или менее:</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результате фола или нарушения.</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с командой, контролирующей мяч.</w:t>
      </w:r>
    </w:p>
    <w:p w:rsidR="003666C7" w:rsidRPr="00BB670A" w:rsidRDefault="003666C7" w:rsidP="0071156F">
      <w:pPr>
        <w:pStyle w:val="bullist250"/>
        <w:numPr>
          <w:ilvl w:val="1"/>
          <w:numId w:val="13"/>
        </w:numPr>
        <w:tabs>
          <w:tab w:val="clear" w:pos="2461"/>
        </w:tabs>
        <w:ind w:left="1843"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В результате остановки игры из-за действия, не связанного ни с одной из команд, если только команда соперников не будет поставлена в невыгодное положение.</w:t>
      </w:r>
    </w:p>
    <w:p w:rsidR="003666C7" w:rsidRPr="00BB670A" w:rsidRDefault="003666C7" w:rsidP="0071156F">
      <w:pPr>
        <w:pStyle w:val="bullist250"/>
        <w:numPr>
          <w:ilvl w:val="1"/>
          <w:numId w:val="16"/>
        </w:numPr>
        <w:tabs>
          <w:tab w:val="clear" w:pos="1843"/>
          <w:tab w:val="left" w:pos="1418"/>
        </w:tabs>
        <w:ind w:left="1418"/>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После того как мяч коснулся кольца при неудачном броске с игры, последнем или единственном штрафном броске или при передаче, контроль над мячом устанавливает та же команда, которая контролировала мяч перед тем, как мяч коснулся кольца.</w:t>
      </w:r>
    </w:p>
    <w:p w:rsidR="003666C7" w:rsidRPr="00BB670A" w:rsidRDefault="003666C7" w:rsidP="003666C7">
      <w:pPr>
        <w:pStyle w:val="Ruleshead3"/>
        <w:numPr>
          <w:ilvl w:val="0"/>
          <w:numId w:val="0"/>
        </w:numPr>
        <w:tabs>
          <w:tab w:val="clear" w:pos="992"/>
          <w:tab w:val="left" w:pos="993"/>
        </w:tabs>
        <w:spacing w:before="120" w:after="0"/>
        <w:ind w:left="992" w:hanging="992"/>
        <w:rPr>
          <w:rFonts w:ascii="Times New Roman" w:hAnsi="Times New Roman" w:cs="Times New Roman"/>
          <w:sz w:val="28"/>
          <w:szCs w:val="28"/>
          <w:lang w:val="ru-RU"/>
        </w:rPr>
      </w:pPr>
      <w:r w:rsidRPr="00101BE9">
        <w:rPr>
          <w:rFonts w:ascii="Times New Roman" w:hAnsi="Times New Roman" w:cs="Times New Roman"/>
          <w:b/>
          <w:bCs/>
          <w:sz w:val="28"/>
          <w:szCs w:val="28"/>
          <w:lang w:val="ru-RU"/>
        </w:rPr>
        <w:t>50.6</w:t>
      </w:r>
      <w:r w:rsidRPr="00BB670A">
        <w:rPr>
          <w:rFonts w:ascii="Times New Roman" w:hAnsi="Times New Roman" w:cs="Times New Roman"/>
          <w:sz w:val="28"/>
          <w:szCs w:val="28"/>
          <w:lang w:val="ru-RU"/>
        </w:rPr>
        <w:tab/>
      </w:r>
      <w:r w:rsidRPr="00BB670A">
        <w:rPr>
          <w:rFonts w:ascii="Times New Roman" w:hAnsi="Times New Roman" w:cs="Times New Roman"/>
          <w:b/>
          <w:bCs/>
          <w:sz w:val="28"/>
          <w:szCs w:val="28"/>
          <w:lang w:val="ru-RU"/>
        </w:rPr>
        <w:t>Выключать</w:t>
      </w:r>
      <w:r w:rsidRPr="00BB670A">
        <w:rPr>
          <w:rFonts w:ascii="Times New Roman" w:hAnsi="Times New Roman" w:cs="Times New Roman"/>
          <w:bCs/>
          <w:sz w:val="28"/>
          <w:szCs w:val="28"/>
          <w:lang w:val="ru-RU"/>
        </w:rPr>
        <w:t xml:space="preserve"> устройство после того, как мяч становится мертвым и игровые часы остановлены в любой момент, когда одна из команд </w:t>
      </w:r>
      <w:r w:rsidRPr="00BB670A">
        <w:rPr>
          <w:rFonts w:ascii="Times New Roman" w:hAnsi="Times New Roman" w:cs="Times New Roman"/>
          <w:sz w:val="28"/>
          <w:szCs w:val="28"/>
          <w:lang w:val="ru-RU"/>
        </w:rPr>
        <w:t xml:space="preserve">устанавливает новый контроль над мячом и </w:t>
      </w:r>
      <w:r w:rsidRPr="00BB670A">
        <w:rPr>
          <w:rFonts w:ascii="Times New Roman" w:hAnsi="Times New Roman" w:cs="Times New Roman"/>
          <w:bCs/>
          <w:sz w:val="28"/>
          <w:szCs w:val="28"/>
          <w:lang w:val="ru-RU"/>
        </w:rPr>
        <w:t>на игровых часах остается менее 14 секунд.</w:t>
      </w:r>
    </w:p>
    <w:p w:rsidR="003666C7" w:rsidRPr="00BB670A" w:rsidRDefault="003666C7" w:rsidP="003666C7">
      <w:pPr>
        <w:pStyle w:val="text175"/>
        <w:rPr>
          <w:rFonts w:ascii="Times New Roman" w:hAnsi="Times New Roman" w:cs="Times New Roman"/>
          <w:sz w:val="28"/>
          <w:szCs w:val="28"/>
          <w:lang w:val="ru-RU"/>
        </w:rPr>
      </w:pPr>
      <w:r w:rsidRPr="00BB670A">
        <w:rPr>
          <w:rFonts w:ascii="Times New Roman" w:hAnsi="Times New Roman" w:cs="Times New Roman"/>
          <w:sz w:val="28"/>
          <w:szCs w:val="28"/>
          <w:lang w:val="ru-RU"/>
        </w:rPr>
        <w:t>Сигнал устройства отсчета времени для броска не останавливает игровых часов или игры, а также не заставляет мяч становиться мертвым, за исключением ситуации, когда команда, совершившая нарушение, контролирует мяч.</w:t>
      </w:r>
    </w:p>
    <w:p w:rsidR="003666C7" w:rsidRPr="00BB670A" w:rsidRDefault="003666C7" w:rsidP="003666C7">
      <w:pPr>
        <w:spacing w:before="960" w:after="240"/>
        <w:rPr>
          <w:rFonts w:ascii="Times New Roman" w:hAnsi="Times New Roman"/>
          <w:b/>
          <w:caps/>
          <w:sz w:val="28"/>
          <w:szCs w:val="28"/>
        </w:rPr>
      </w:pPr>
      <w:r w:rsidRPr="00BB670A">
        <w:rPr>
          <w:rFonts w:ascii="Times New Roman" w:hAnsi="Times New Roman"/>
          <w:b/>
          <w:caps/>
          <w:sz w:val="28"/>
          <w:szCs w:val="28"/>
        </w:rPr>
        <w:t>ПЕРЕЧЕНЬ РИСУНКОВ</w:t>
      </w:r>
    </w:p>
    <w:p w:rsidR="003666C7" w:rsidRPr="00BB670A" w:rsidRDefault="005553C6"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sz w:val="28"/>
          <w:szCs w:val="28"/>
        </w:rPr>
        <w:fldChar w:fldCharType="begin"/>
      </w:r>
      <w:r w:rsidR="003666C7" w:rsidRPr="00BB670A">
        <w:rPr>
          <w:rFonts w:ascii="Times New Roman" w:hAnsi="Times New Roman" w:cs="Times New Roman"/>
          <w:sz w:val="28"/>
          <w:szCs w:val="28"/>
        </w:rPr>
        <w:instrText>TOC</w:instrText>
      </w:r>
      <w:r w:rsidR="003666C7" w:rsidRPr="00BB670A">
        <w:rPr>
          <w:rFonts w:ascii="Times New Roman" w:hAnsi="Times New Roman" w:cs="Times New Roman"/>
          <w:sz w:val="28"/>
          <w:szCs w:val="28"/>
          <w:lang w:val="ru-RU"/>
        </w:rPr>
        <w:instrText xml:space="preserve"> \</w:instrText>
      </w:r>
      <w:r w:rsidR="003666C7" w:rsidRPr="00BB670A">
        <w:rPr>
          <w:rFonts w:ascii="Times New Roman" w:hAnsi="Times New Roman" w:cs="Times New Roman"/>
          <w:sz w:val="28"/>
          <w:szCs w:val="28"/>
        </w:rPr>
        <w:instrText>c</w:instrText>
      </w:r>
      <w:r w:rsidR="003666C7" w:rsidRPr="00BB670A">
        <w:rPr>
          <w:rFonts w:ascii="Times New Roman" w:hAnsi="Times New Roman" w:cs="Times New Roman"/>
          <w:sz w:val="28"/>
          <w:szCs w:val="28"/>
          <w:lang w:val="ru-RU"/>
        </w:rPr>
        <w:instrText xml:space="preserve"> "</w:instrText>
      </w:r>
      <w:r w:rsidR="003666C7" w:rsidRPr="00BB670A">
        <w:rPr>
          <w:rFonts w:ascii="Times New Roman" w:hAnsi="Times New Roman" w:cs="Times New Roman"/>
          <w:sz w:val="28"/>
          <w:szCs w:val="28"/>
        </w:rPr>
        <w:instrText>Diagram</w:instrText>
      </w:r>
      <w:r w:rsidR="003666C7" w:rsidRPr="00BB670A">
        <w:rPr>
          <w:rFonts w:ascii="Times New Roman" w:hAnsi="Times New Roman" w:cs="Times New Roman"/>
          <w:sz w:val="28"/>
          <w:szCs w:val="28"/>
          <w:lang w:val="ru-RU"/>
        </w:rPr>
        <w:instrText xml:space="preserve">" </w:instrText>
      </w:r>
      <w:r w:rsidRPr="00BB670A">
        <w:rPr>
          <w:rFonts w:ascii="Times New Roman" w:hAnsi="Times New Roman" w:cs="Times New Roman"/>
          <w:sz w:val="28"/>
          <w:szCs w:val="28"/>
        </w:rPr>
        <w:fldChar w:fldCharType="separate"/>
      </w:r>
      <w:r w:rsidR="003666C7" w:rsidRPr="00BB670A">
        <w:rPr>
          <w:rFonts w:ascii="Times New Roman" w:hAnsi="Times New Roman" w:cs="Times New Roman"/>
          <w:noProof/>
          <w:sz w:val="28"/>
          <w:szCs w:val="28"/>
          <w:lang w:val="ru-RU"/>
        </w:rPr>
        <w:t>Рис. 1</w:t>
      </w:r>
      <w:r w:rsidR="003666C7" w:rsidRPr="00BB670A">
        <w:rPr>
          <w:rFonts w:ascii="Times New Roman" w:hAnsi="Times New Roman" w:cs="Times New Roman"/>
          <w:noProof/>
          <w:sz w:val="28"/>
          <w:szCs w:val="28"/>
          <w:lang w:val="ru-RU" w:eastAsia="ru-RU"/>
        </w:rPr>
        <w:tab/>
      </w:r>
      <w:r w:rsidR="003666C7" w:rsidRPr="00BB670A">
        <w:rPr>
          <w:rFonts w:ascii="Times New Roman" w:hAnsi="Times New Roman" w:cs="Times New Roman"/>
          <w:noProof/>
          <w:sz w:val="28"/>
          <w:szCs w:val="28"/>
          <w:lang w:val="ru-RU"/>
        </w:rPr>
        <w:t>Размеры игровой площадки</w:t>
      </w:r>
      <w:r w:rsidR="003666C7" w:rsidRPr="00BB670A">
        <w:rPr>
          <w:rFonts w:ascii="Times New Roman" w:hAnsi="Times New Roman" w:cs="Times New Roman"/>
          <w:noProof/>
          <w:sz w:val="28"/>
          <w:szCs w:val="28"/>
          <w:lang w:val="ru-RU"/>
        </w:rPr>
        <w:tab/>
      </w:r>
      <w:r w:rsidRPr="00BB670A">
        <w:rPr>
          <w:rFonts w:ascii="Times New Roman" w:hAnsi="Times New Roman" w:cs="Times New Roman"/>
          <w:noProof/>
          <w:sz w:val="28"/>
          <w:szCs w:val="28"/>
        </w:rPr>
        <w:fldChar w:fldCharType="begin"/>
      </w:r>
      <w:r w:rsidR="003666C7" w:rsidRPr="00BB670A">
        <w:rPr>
          <w:rFonts w:ascii="Times New Roman" w:hAnsi="Times New Roman" w:cs="Times New Roman"/>
          <w:noProof/>
          <w:sz w:val="28"/>
          <w:szCs w:val="28"/>
        </w:rPr>
        <w:instrText>PAGEREF</w:instrText>
      </w:r>
      <w:r w:rsidR="003666C7" w:rsidRPr="00BB670A">
        <w:rPr>
          <w:rFonts w:ascii="Times New Roman" w:hAnsi="Times New Roman" w:cs="Times New Roman"/>
          <w:noProof/>
          <w:sz w:val="28"/>
          <w:szCs w:val="28"/>
          <w:lang w:val="ru-RU"/>
        </w:rPr>
        <w:instrText xml:space="preserve"> _</w:instrText>
      </w:r>
      <w:r w:rsidR="003666C7" w:rsidRPr="00BB670A">
        <w:rPr>
          <w:rFonts w:ascii="Times New Roman" w:hAnsi="Times New Roman" w:cs="Times New Roman"/>
          <w:noProof/>
          <w:sz w:val="28"/>
          <w:szCs w:val="28"/>
        </w:rPr>
        <w:instrText>Toc</w:instrText>
      </w:r>
      <w:r w:rsidR="003666C7" w:rsidRPr="00BB670A">
        <w:rPr>
          <w:rFonts w:ascii="Times New Roman" w:hAnsi="Times New Roman" w:cs="Times New Roman"/>
          <w:noProof/>
          <w:sz w:val="28"/>
          <w:szCs w:val="28"/>
          <w:lang w:val="ru-RU"/>
        </w:rPr>
        <w:instrText>390529177 \</w:instrText>
      </w:r>
      <w:r w:rsidR="003666C7" w:rsidRPr="00BB670A">
        <w:rPr>
          <w:rFonts w:ascii="Times New Roman" w:hAnsi="Times New Roman" w:cs="Times New Roman"/>
          <w:noProof/>
          <w:sz w:val="28"/>
          <w:szCs w:val="28"/>
        </w:rPr>
        <w:instrText>h</w:instrText>
      </w:r>
      <w:r w:rsidRPr="00BB670A">
        <w:rPr>
          <w:rFonts w:ascii="Times New Roman" w:hAnsi="Times New Roman" w:cs="Times New Roman"/>
          <w:noProof/>
          <w:sz w:val="28"/>
          <w:szCs w:val="28"/>
        </w:rPr>
      </w:r>
      <w:r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5</w:t>
      </w:r>
      <w:r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2</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Ограниченная зона</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390529178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7</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3</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Зона 2-хочковых/3-хочковых бросков с игры</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390529179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7</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4</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Секретарский стол и стулья для замены</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390529180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8</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5</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Принцип цилиндра</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390529181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40</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6</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Расположение игроков во время штрафных бросков</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390529182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58</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7</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Жесты судей</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390529183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93</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8</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Протокол</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390529184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94</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9</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Заголовок протокола</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390529185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95</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10</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Команды в протоколе</w:t>
      </w:r>
      <w:r w:rsidRPr="00BB670A">
        <w:rPr>
          <w:rFonts w:ascii="Times New Roman" w:hAnsi="Times New Roman" w:cs="Times New Roman"/>
          <w:noProof/>
          <w:sz w:val="28"/>
          <w:szCs w:val="28"/>
          <w:lang w:val="ru-RU"/>
        </w:rPr>
        <w:tab/>
      </w:r>
      <w:r w:rsidR="00ED591B" w:rsidRPr="00BB670A">
        <w:rPr>
          <w:rFonts w:ascii="Times New Roman" w:hAnsi="Times New Roman" w:cs="Times New Roman"/>
          <w:noProof/>
          <w:sz w:val="28"/>
          <w:szCs w:val="28"/>
          <w:lang w:val="ru-RU"/>
        </w:rPr>
        <w:t>99</w:t>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11</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Текущий счет</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390529187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101</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12</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Подведение итогов</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390529188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8038C6">
        <w:rPr>
          <w:rFonts w:ascii="Times New Roman" w:hAnsi="Times New Roman" w:cs="Times New Roman"/>
          <w:noProof/>
          <w:sz w:val="28"/>
          <w:szCs w:val="28"/>
          <w:lang w:val="ru-RU"/>
        </w:rPr>
        <w:t>103</w:t>
      </w:r>
      <w:r w:rsidR="005553C6" w:rsidRPr="00BB670A">
        <w:rPr>
          <w:rFonts w:ascii="Times New Roman" w:hAnsi="Times New Roman" w:cs="Times New Roman"/>
          <w:noProof/>
          <w:sz w:val="28"/>
          <w:szCs w:val="28"/>
        </w:rPr>
        <w:fldChar w:fldCharType="end"/>
      </w:r>
    </w:p>
    <w:p w:rsidR="003666C7" w:rsidRPr="00BB670A" w:rsidRDefault="003666C7" w:rsidP="003666C7">
      <w:pPr>
        <w:pStyle w:val="af0"/>
        <w:rPr>
          <w:rFonts w:ascii="Times New Roman" w:hAnsi="Times New Roman" w:cs="Times New Roman"/>
          <w:noProof/>
          <w:sz w:val="28"/>
          <w:szCs w:val="28"/>
          <w:lang w:val="ru-RU" w:eastAsia="ru-RU"/>
        </w:rPr>
      </w:pPr>
      <w:r w:rsidRPr="00BB670A">
        <w:rPr>
          <w:rFonts w:ascii="Times New Roman" w:hAnsi="Times New Roman" w:cs="Times New Roman"/>
          <w:noProof/>
          <w:sz w:val="28"/>
          <w:szCs w:val="28"/>
          <w:lang w:val="ru-RU"/>
        </w:rPr>
        <w:t>Рис. 13</w:t>
      </w:r>
      <w:r w:rsidRPr="00BB670A">
        <w:rPr>
          <w:rFonts w:ascii="Times New Roman" w:hAnsi="Times New Roman" w:cs="Times New Roman"/>
          <w:noProof/>
          <w:sz w:val="28"/>
          <w:szCs w:val="28"/>
          <w:lang w:val="ru-RU" w:eastAsia="ru-RU"/>
        </w:rPr>
        <w:tab/>
      </w:r>
      <w:r w:rsidRPr="00BB670A">
        <w:rPr>
          <w:rFonts w:ascii="Times New Roman" w:hAnsi="Times New Roman" w:cs="Times New Roman"/>
          <w:noProof/>
          <w:sz w:val="28"/>
          <w:szCs w:val="28"/>
          <w:lang w:val="ru-RU"/>
        </w:rPr>
        <w:t>Нижняя часть протокола</w:t>
      </w:r>
      <w:r w:rsidRPr="00BB670A">
        <w:rPr>
          <w:rFonts w:ascii="Times New Roman" w:hAnsi="Times New Roman" w:cs="Times New Roman"/>
          <w:noProof/>
          <w:sz w:val="28"/>
          <w:szCs w:val="28"/>
          <w:lang w:val="ru-RU"/>
        </w:rPr>
        <w:tab/>
      </w:r>
      <w:r w:rsidR="005553C6" w:rsidRPr="00BB670A">
        <w:rPr>
          <w:rFonts w:ascii="Times New Roman" w:hAnsi="Times New Roman" w:cs="Times New Roman"/>
          <w:noProof/>
          <w:sz w:val="28"/>
          <w:szCs w:val="28"/>
        </w:rPr>
        <w:fldChar w:fldCharType="begin"/>
      </w:r>
      <w:r w:rsidRPr="00BB670A">
        <w:rPr>
          <w:rFonts w:ascii="Times New Roman" w:hAnsi="Times New Roman" w:cs="Times New Roman"/>
          <w:noProof/>
          <w:sz w:val="28"/>
          <w:szCs w:val="28"/>
        </w:rPr>
        <w:instrText>PAGEREF</w:instrText>
      </w:r>
      <w:r w:rsidRPr="00BB670A">
        <w:rPr>
          <w:rFonts w:ascii="Times New Roman" w:hAnsi="Times New Roman" w:cs="Times New Roman"/>
          <w:noProof/>
          <w:sz w:val="28"/>
          <w:szCs w:val="28"/>
          <w:lang w:val="ru-RU"/>
        </w:rPr>
        <w:instrText xml:space="preserve"> _</w:instrText>
      </w:r>
      <w:r w:rsidRPr="00BB670A">
        <w:rPr>
          <w:rFonts w:ascii="Times New Roman" w:hAnsi="Times New Roman" w:cs="Times New Roman"/>
          <w:noProof/>
          <w:sz w:val="28"/>
          <w:szCs w:val="28"/>
        </w:rPr>
        <w:instrText>Toc</w:instrText>
      </w:r>
      <w:r w:rsidRPr="00BB670A">
        <w:rPr>
          <w:rFonts w:ascii="Times New Roman" w:hAnsi="Times New Roman" w:cs="Times New Roman"/>
          <w:noProof/>
          <w:sz w:val="28"/>
          <w:szCs w:val="28"/>
          <w:lang w:val="ru-RU"/>
        </w:rPr>
        <w:instrText>390529189 \</w:instrText>
      </w:r>
      <w:r w:rsidRPr="00BB670A">
        <w:rPr>
          <w:rFonts w:ascii="Times New Roman" w:hAnsi="Times New Roman" w:cs="Times New Roman"/>
          <w:noProof/>
          <w:sz w:val="28"/>
          <w:szCs w:val="28"/>
        </w:rPr>
        <w:instrText>h</w:instrText>
      </w:r>
      <w:r w:rsidR="005553C6" w:rsidRPr="00BB670A">
        <w:rPr>
          <w:rFonts w:ascii="Times New Roman" w:hAnsi="Times New Roman" w:cs="Times New Roman"/>
          <w:noProof/>
          <w:sz w:val="28"/>
          <w:szCs w:val="28"/>
        </w:rPr>
      </w:r>
      <w:r w:rsidR="005553C6" w:rsidRPr="00BB670A">
        <w:rPr>
          <w:rFonts w:ascii="Times New Roman" w:hAnsi="Times New Roman" w:cs="Times New Roman"/>
          <w:noProof/>
          <w:sz w:val="28"/>
          <w:szCs w:val="28"/>
        </w:rPr>
        <w:fldChar w:fldCharType="separate"/>
      </w:r>
      <w:r w:rsidR="008038C6" w:rsidRPr="005249A6">
        <w:rPr>
          <w:rFonts w:ascii="Times New Roman" w:hAnsi="Times New Roman" w:cs="Times New Roman"/>
          <w:noProof/>
          <w:sz w:val="28"/>
          <w:szCs w:val="28"/>
          <w:lang w:val="ru-RU"/>
        </w:rPr>
        <w:t>103</w:t>
      </w:r>
      <w:r w:rsidR="005553C6" w:rsidRPr="00BB670A">
        <w:rPr>
          <w:rFonts w:ascii="Times New Roman" w:hAnsi="Times New Roman" w:cs="Times New Roman"/>
          <w:noProof/>
          <w:sz w:val="28"/>
          <w:szCs w:val="28"/>
        </w:rPr>
        <w:fldChar w:fldCharType="end"/>
      </w:r>
    </w:p>
    <w:p w:rsidR="00C53511" w:rsidRPr="00681F22" w:rsidRDefault="005553C6" w:rsidP="003666C7">
      <w:pPr>
        <w:pStyle w:val="af0"/>
        <w:tabs>
          <w:tab w:val="left" w:pos="1560"/>
          <w:tab w:val="right" w:leader="dot" w:pos="9000"/>
        </w:tabs>
        <w:ind w:right="71"/>
        <w:rPr>
          <w:rFonts w:ascii="Times New Roman" w:hAnsi="Times New Roman" w:cs="Times New Roman"/>
          <w:sz w:val="28"/>
          <w:szCs w:val="28"/>
          <w:lang w:val="ru-RU"/>
        </w:rPr>
      </w:pPr>
      <w:r w:rsidRPr="00BB670A">
        <w:rPr>
          <w:rFonts w:ascii="Times New Roman" w:hAnsi="Times New Roman" w:cs="Times New Roman"/>
          <w:sz w:val="28"/>
          <w:szCs w:val="28"/>
        </w:rPr>
        <w:fldChar w:fldCharType="end"/>
      </w:r>
    </w:p>
    <w:p w:rsidR="003666C7" w:rsidRPr="00681F22" w:rsidRDefault="00C53511" w:rsidP="00681F22">
      <w:pPr>
        <w:jc w:val="center"/>
        <w:rPr>
          <w:rFonts w:ascii="Times New Roman" w:hAnsi="Times New Roman"/>
          <w:b/>
          <w:sz w:val="32"/>
          <w:szCs w:val="32"/>
        </w:rPr>
      </w:pPr>
      <w:r>
        <w:br w:type="page"/>
      </w:r>
      <w:r w:rsidR="00CA0CEE">
        <w:rPr>
          <w:rFonts w:ascii="Times New Roman" w:hAnsi="Times New Roman"/>
          <w:b/>
          <w:sz w:val="32"/>
          <w:szCs w:val="32"/>
        </w:rPr>
        <w:lastRenderedPageBreak/>
        <w:t>БАСКЕТБОЛ</w:t>
      </w:r>
      <w:r w:rsidR="003666C7" w:rsidRPr="00BB670A">
        <w:rPr>
          <w:rFonts w:ascii="Times New Roman" w:hAnsi="Times New Roman"/>
          <w:b/>
          <w:bCs/>
          <w:sz w:val="32"/>
          <w:szCs w:val="32"/>
        </w:rPr>
        <w:t xml:space="preserve"> 3x3</w:t>
      </w:r>
    </w:p>
    <w:p w:rsidR="003666C7" w:rsidRPr="00BB670A" w:rsidRDefault="003666C7" w:rsidP="00B70F86">
      <w:pPr>
        <w:widowControl w:val="0"/>
        <w:autoSpaceDE w:val="0"/>
        <w:autoSpaceDN w:val="0"/>
        <w:adjustRightInd w:val="0"/>
        <w:spacing w:after="240" w:line="240" w:lineRule="auto"/>
        <w:jc w:val="both"/>
        <w:rPr>
          <w:rFonts w:ascii="Times New Roman" w:hAnsi="Times New Roman"/>
          <w:sz w:val="28"/>
          <w:szCs w:val="28"/>
        </w:rPr>
      </w:pPr>
      <w:r w:rsidRPr="00BB670A">
        <w:rPr>
          <w:rFonts w:ascii="Times New Roman" w:hAnsi="Times New Roman"/>
          <w:sz w:val="28"/>
          <w:szCs w:val="28"/>
        </w:rPr>
        <w:t>Официальные правила баскетбола ФИБА действуют во всех игровых ситуациях, специально не оговоренных в этих Правилах игры 3x3.</w:t>
      </w:r>
    </w:p>
    <w:p w:rsidR="003666C7" w:rsidRPr="00BB670A" w:rsidRDefault="003666C7" w:rsidP="00B70F86">
      <w:pPr>
        <w:widowControl w:val="0"/>
        <w:autoSpaceDE w:val="0"/>
        <w:autoSpaceDN w:val="0"/>
        <w:adjustRightInd w:val="0"/>
        <w:spacing w:after="240" w:line="240" w:lineRule="auto"/>
        <w:jc w:val="both"/>
        <w:rPr>
          <w:rFonts w:ascii="Times New Roman" w:hAnsi="Times New Roman"/>
          <w:sz w:val="28"/>
          <w:szCs w:val="28"/>
        </w:rPr>
      </w:pPr>
    </w:p>
    <w:p w:rsidR="003666C7" w:rsidRPr="00125AA2" w:rsidRDefault="003666C7" w:rsidP="00065057">
      <w:pPr>
        <w:pStyle w:val="Ruleshead2"/>
        <w:numPr>
          <w:ilvl w:val="0"/>
          <w:numId w:val="42"/>
        </w:numPr>
        <w:ind w:left="1080" w:hanging="1080"/>
        <w:rPr>
          <w:rFonts w:ascii="Times New Roman" w:hAnsi="Times New Roman"/>
          <w:bCs w:val="0"/>
          <w:sz w:val="28"/>
          <w:szCs w:val="28"/>
        </w:rPr>
      </w:pPr>
      <w:r w:rsidRPr="00CA0CEE">
        <w:rPr>
          <w:rFonts w:ascii="Times New Roman" w:hAnsi="Times New Roman" w:cs="Times New Roman"/>
          <w:sz w:val="28"/>
          <w:szCs w:val="28"/>
          <w:lang w:val="ru-RU"/>
        </w:rPr>
        <w:t>Площадка</w:t>
      </w:r>
      <w:r w:rsidRPr="00125AA2">
        <w:rPr>
          <w:rFonts w:ascii="Times New Roman" w:hAnsi="Times New Roman"/>
          <w:bCs w:val="0"/>
          <w:sz w:val="28"/>
          <w:szCs w:val="28"/>
        </w:rPr>
        <w:t xml:space="preserve"> и мяч</w:t>
      </w:r>
    </w:p>
    <w:p w:rsidR="003666C7" w:rsidRPr="00A9089D" w:rsidRDefault="003666C7" w:rsidP="00125AA2">
      <w:pPr>
        <w:pStyle w:val="text175"/>
        <w:rPr>
          <w:rFonts w:ascii="Times New Roman" w:hAnsi="Times New Roman"/>
          <w:sz w:val="28"/>
          <w:szCs w:val="28"/>
          <w:lang w:val="ru-RU"/>
        </w:rPr>
      </w:pPr>
      <w:r w:rsidRPr="00125AA2">
        <w:rPr>
          <w:rFonts w:ascii="Times New Roman" w:hAnsi="Times New Roman" w:cs="Times New Roman"/>
          <w:sz w:val="28"/>
          <w:szCs w:val="28"/>
          <w:lang w:val="ru-RU"/>
        </w:rPr>
        <w:t>Игра</w:t>
      </w:r>
      <w:r w:rsidRPr="00A9089D">
        <w:rPr>
          <w:rFonts w:ascii="Times New Roman" w:hAnsi="Times New Roman"/>
          <w:sz w:val="28"/>
          <w:szCs w:val="28"/>
          <w:lang w:val="ru-RU"/>
        </w:rPr>
        <w:t xml:space="preserve"> проводится на баскетбольной площадке 3</w:t>
      </w:r>
      <w:r w:rsidRPr="00BB670A">
        <w:rPr>
          <w:rFonts w:ascii="Times New Roman" w:hAnsi="Times New Roman"/>
          <w:sz w:val="28"/>
          <w:szCs w:val="28"/>
        </w:rPr>
        <w:t>x</w:t>
      </w:r>
      <w:r w:rsidRPr="00A9089D">
        <w:rPr>
          <w:rFonts w:ascii="Times New Roman" w:hAnsi="Times New Roman"/>
          <w:sz w:val="28"/>
          <w:szCs w:val="28"/>
          <w:lang w:val="ru-RU"/>
        </w:rPr>
        <w:t>3 с 1 корзиной. Стандартная игровая площадка 3</w:t>
      </w:r>
      <w:r w:rsidRPr="00BB670A">
        <w:rPr>
          <w:rFonts w:ascii="Times New Roman" w:hAnsi="Times New Roman"/>
          <w:sz w:val="28"/>
          <w:szCs w:val="28"/>
        </w:rPr>
        <w:t>x</w:t>
      </w:r>
      <w:r w:rsidRPr="00A9089D">
        <w:rPr>
          <w:rFonts w:ascii="Times New Roman" w:hAnsi="Times New Roman"/>
          <w:sz w:val="28"/>
          <w:szCs w:val="28"/>
          <w:lang w:val="ru-RU"/>
        </w:rPr>
        <w:t>3 имеет размеры 15 м (ширина) х 11 м (длина). На площадке 3</w:t>
      </w:r>
      <w:r w:rsidRPr="00BB670A">
        <w:rPr>
          <w:rFonts w:ascii="Times New Roman" w:hAnsi="Times New Roman"/>
          <w:sz w:val="28"/>
          <w:szCs w:val="28"/>
        </w:rPr>
        <w:t>x</w:t>
      </w:r>
      <w:r w:rsidRPr="00A9089D">
        <w:rPr>
          <w:rFonts w:ascii="Times New Roman" w:hAnsi="Times New Roman"/>
          <w:sz w:val="28"/>
          <w:szCs w:val="28"/>
          <w:lang w:val="ru-RU"/>
        </w:rPr>
        <w:t>3 располагаются элементы площадки для классического баскетбола, включая линию штрафного броска (5.80 м от лицевой линии), дугу - линию двухочковых бросков (6.75 м от проекции центра кольца на площадку) и «полукруг под корзиной, в котором не фиксируются фолы столкновения». В качестве площадки 3</w:t>
      </w:r>
      <w:r w:rsidRPr="00BB670A">
        <w:rPr>
          <w:rFonts w:ascii="Times New Roman" w:hAnsi="Times New Roman"/>
          <w:sz w:val="28"/>
          <w:szCs w:val="28"/>
        </w:rPr>
        <w:t>x</w:t>
      </w:r>
      <w:r w:rsidRPr="00A9089D">
        <w:rPr>
          <w:rFonts w:ascii="Times New Roman" w:hAnsi="Times New Roman"/>
          <w:sz w:val="28"/>
          <w:szCs w:val="28"/>
          <w:lang w:val="ru-RU"/>
        </w:rPr>
        <w:t>3 также может использоваться половина площадки для классического баскетбола.</w:t>
      </w:r>
    </w:p>
    <w:p w:rsidR="003666C7" w:rsidRPr="00BB670A" w:rsidRDefault="003666C7" w:rsidP="00B70F86">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Игры по всех категориях проводятся с официальным мячом 3х3.</w:t>
      </w:r>
    </w:p>
    <w:p w:rsidR="003666C7" w:rsidRPr="00BB670A" w:rsidRDefault="003666C7" w:rsidP="00B70F86">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Примечание: на массовом уровне в 3x3 можно играть везде; площадка размечается (если размечается) исходя из имеющегося пространства.</w:t>
      </w:r>
    </w:p>
    <w:p w:rsidR="003666C7" w:rsidRPr="00125AA2" w:rsidRDefault="003666C7" w:rsidP="00065057">
      <w:pPr>
        <w:pStyle w:val="Ruleshead2"/>
        <w:numPr>
          <w:ilvl w:val="0"/>
          <w:numId w:val="42"/>
        </w:numPr>
        <w:ind w:left="1080" w:hanging="1080"/>
        <w:rPr>
          <w:rFonts w:ascii="Times New Roman" w:hAnsi="Times New Roman"/>
          <w:bCs w:val="0"/>
          <w:sz w:val="28"/>
          <w:szCs w:val="28"/>
        </w:rPr>
      </w:pPr>
      <w:r w:rsidRPr="00125AA2">
        <w:rPr>
          <w:rFonts w:ascii="Times New Roman" w:hAnsi="Times New Roman" w:cs="Times New Roman"/>
          <w:bCs w:val="0"/>
          <w:sz w:val="28"/>
          <w:szCs w:val="28"/>
          <w:lang w:val="ru-RU"/>
        </w:rPr>
        <w:t>Команды</w:t>
      </w:r>
    </w:p>
    <w:p w:rsidR="003666C7" w:rsidRPr="00BB670A" w:rsidRDefault="003666C7" w:rsidP="00B70F86">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Каждая команда должна состоять из 4 игроков (3 игроков на площадке и 1 запасного).</w:t>
      </w:r>
    </w:p>
    <w:p w:rsidR="003666C7" w:rsidRPr="00CA0CEE" w:rsidRDefault="003666C7" w:rsidP="00065057">
      <w:pPr>
        <w:pStyle w:val="Ruleshead2"/>
        <w:numPr>
          <w:ilvl w:val="0"/>
          <w:numId w:val="42"/>
        </w:numPr>
        <w:ind w:left="1080" w:hanging="1080"/>
        <w:rPr>
          <w:rFonts w:ascii="Times New Roman" w:hAnsi="Times New Roman"/>
          <w:bCs w:val="0"/>
          <w:sz w:val="28"/>
          <w:szCs w:val="28"/>
        </w:rPr>
      </w:pPr>
      <w:r w:rsidRPr="00CA0CEE">
        <w:rPr>
          <w:rFonts w:ascii="Times New Roman" w:hAnsi="Times New Roman"/>
          <w:bCs w:val="0"/>
          <w:sz w:val="28"/>
          <w:szCs w:val="28"/>
        </w:rPr>
        <w:t>Судейская бригада</w:t>
      </w:r>
    </w:p>
    <w:p w:rsidR="003666C7" w:rsidRPr="00BB670A" w:rsidRDefault="003666C7" w:rsidP="00B70F86">
      <w:pPr>
        <w:widowControl w:val="0"/>
        <w:autoSpaceDE w:val="0"/>
        <w:autoSpaceDN w:val="0"/>
        <w:adjustRightInd w:val="0"/>
        <w:spacing w:after="240" w:line="240" w:lineRule="auto"/>
        <w:ind w:left="993"/>
        <w:jc w:val="both"/>
        <w:rPr>
          <w:rFonts w:ascii="Times New Roman" w:hAnsi="Times New Roman"/>
          <w:sz w:val="28"/>
          <w:szCs w:val="28"/>
        </w:rPr>
      </w:pPr>
      <w:r w:rsidRPr="00BB670A">
        <w:rPr>
          <w:rFonts w:ascii="Times New Roman" w:hAnsi="Times New Roman"/>
          <w:sz w:val="28"/>
          <w:szCs w:val="28"/>
        </w:rPr>
        <w:t>Судейская бригада состоит из 1 или 2 судей, а также секретарей и секундометристов.</w:t>
      </w:r>
    </w:p>
    <w:p w:rsidR="003666C7" w:rsidRPr="00CA0CEE" w:rsidRDefault="00CA0CEE" w:rsidP="00065057">
      <w:pPr>
        <w:pStyle w:val="Ruleshead2"/>
        <w:numPr>
          <w:ilvl w:val="0"/>
          <w:numId w:val="42"/>
        </w:numPr>
        <w:ind w:left="1080" w:hanging="1080"/>
        <w:rPr>
          <w:rFonts w:ascii="Times New Roman" w:hAnsi="Times New Roman"/>
          <w:bCs w:val="0"/>
          <w:sz w:val="28"/>
          <w:szCs w:val="28"/>
        </w:rPr>
      </w:pPr>
      <w:r w:rsidRPr="00CA0CEE">
        <w:rPr>
          <w:rFonts w:ascii="Times New Roman" w:hAnsi="Times New Roman"/>
          <w:bCs w:val="0"/>
          <w:sz w:val="28"/>
          <w:szCs w:val="28"/>
          <w:lang w:val="ru-RU"/>
        </w:rPr>
        <w:t>Н</w:t>
      </w:r>
      <w:r w:rsidR="003666C7" w:rsidRPr="00CA0CEE">
        <w:rPr>
          <w:rFonts w:ascii="Times New Roman" w:hAnsi="Times New Roman"/>
          <w:bCs w:val="0"/>
          <w:sz w:val="28"/>
          <w:szCs w:val="28"/>
        </w:rPr>
        <w:t>ачало игры</w:t>
      </w:r>
    </w:p>
    <w:p w:rsidR="00681F22" w:rsidRPr="00A9089D" w:rsidRDefault="003666C7" w:rsidP="00065057">
      <w:pPr>
        <w:pStyle w:val="Ruleshead3"/>
        <w:numPr>
          <w:ilvl w:val="0"/>
          <w:numId w:val="26"/>
        </w:numPr>
        <w:spacing w:before="240"/>
        <w:ind w:left="993" w:hanging="993"/>
        <w:rPr>
          <w:rFonts w:ascii="Times New Roman" w:hAnsi="Times New Roman"/>
          <w:sz w:val="28"/>
          <w:szCs w:val="28"/>
          <w:lang w:val="ru-RU"/>
        </w:rPr>
      </w:pPr>
      <w:r w:rsidRPr="00CA0CEE">
        <w:rPr>
          <w:rFonts w:ascii="Times New Roman" w:hAnsi="Times New Roman" w:cs="Times New Roman"/>
          <w:sz w:val="28"/>
          <w:szCs w:val="28"/>
          <w:lang w:val="ru-RU"/>
        </w:rPr>
        <w:t>Обе</w:t>
      </w:r>
      <w:r w:rsidRPr="00A9089D">
        <w:rPr>
          <w:rFonts w:ascii="Times New Roman" w:hAnsi="Times New Roman"/>
          <w:sz w:val="28"/>
          <w:szCs w:val="28"/>
          <w:lang w:val="ru-RU"/>
        </w:rPr>
        <w:t xml:space="preserve"> команды разминаются перед игрой одновременно.</w:t>
      </w:r>
    </w:p>
    <w:p w:rsidR="00B70F86" w:rsidRPr="00A9089D" w:rsidRDefault="003666C7" w:rsidP="00065057">
      <w:pPr>
        <w:pStyle w:val="Ruleshead3"/>
        <w:numPr>
          <w:ilvl w:val="0"/>
          <w:numId w:val="26"/>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Команда, которая первой будет владеть мячом, определяется</w:t>
      </w:r>
      <w:r w:rsidR="00681F22" w:rsidRPr="00A9089D">
        <w:rPr>
          <w:rFonts w:ascii="Times New Roman" w:hAnsi="Times New Roman"/>
          <w:sz w:val="28"/>
          <w:szCs w:val="28"/>
          <w:lang w:val="ru-RU"/>
        </w:rPr>
        <w:t xml:space="preserve"> </w:t>
      </w:r>
      <w:r w:rsidRPr="00A9089D">
        <w:rPr>
          <w:rFonts w:ascii="Times New Roman" w:hAnsi="Times New Roman"/>
          <w:sz w:val="28"/>
          <w:szCs w:val="28"/>
          <w:lang w:val="ru-RU"/>
        </w:rPr>
        <w:t>подбрасыванием монеты. Команда, определенная подбрасыванием монеты, выбирает владение мячом либо в начале игры, либо в начале возможного овертайма.</w:t>
      </w:r>
    </w:p>
    <w:p w:rsidR="003666C7" w:rsidRPr="00A9089D" w:rsidRDefault="003666C7" w:rsidP="00065057">
      <w:pPr>
        <w:pStyle w:val="Ruleshead3"/>
        <w:numPr>
          <w:ilvl w:val="0"/>
          <w:numId w:val="26"/>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Игра должна начинаться при 3 игроках в команде на площадке.</w:t>
      </w:r>
    </w:p>
    <w:p w:rsidR="003666C7" w:rsidRPr="00BB670A" w:rsidRDefault="003666C7" w:rsidP="00CA0CEE">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 xml:space="preserve">Примечание: статьи 4.3 и 6.4 относятся только к официальным турнирам 3x3* ФИБА (не обязательны для массовых турниров). </w:t>
      </w:r>
    </w:p>
    <w:p w:rsidR="00CA0CEE" w:rsidRDefault="003666C7" w:rsidP="00CA0CEE">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 xml:space="preserve">* Официальные турниры 3x3 ФИБА </w:t>
      </w:r>
      <w:r w:rsidR="00CA0CEE" w:rsidRPr="00BB670A">
        <w:rPr>
          <w:rFonts w:ascii="Times New Roman" w:hAnsi="Times New Roman"/>
          <w:sz w:val="28"/>
          <w:szCs w:val="28"/>
        </w:rPr>
        <w:t>— это</w:t>
      </w:r>
      <w:r w:rsidRPr="00BB670A">
        <w:rPr>
          <w:rFonts w:ascii="Times New Roman" w:hAnsi="Times New Roman"/>
          <w:sz w:val="28"/>
          <w:szCs w:val="28"/>
        </w:rPr>
        <w:t xml:space="preserve"> олимпийские турниры, </w:t>
      </w:r>
      <w:r w:rsidRPr="00BB670A">
        <w:rPr>
          <w:rFonts w:ascii="Times New Roman" w:hAnsi="Times New Roman"/>
          <w:sz w:val="28"/>
          <w:szCs w:val="28"/>
        </w:rPr>
        <w:lastRenderedPageBreak/>
        <w:t xml:space="preserve">чемпионаты мира 3x3 (включая </w:t>
      </w:r>
      <w:r w:rsidRPr="00BB670A">
        <w:rPr>
          <w:rFonts w:ascii="Times New Roman" w:hAnsi="Times New Roman"/>
          <w:sz w:val="28"/>
          <w:szCs w:val="28"/>
          <w:lang w:val="en-US"/>
        </w:rPr>
        <w:t>U</w:t>
      </w:r>
      <w:r w:rsidRPr="00BB670A">
        <w:rPr>
          <w:rFonts w:ascii="Times New Roman" w:hAnsi="Times New Roman"/>
          <w:sz w:val="28"/>
          <w:szCs w:val="28"/>
        </w:rPr>
        <w:t xml:space="preserve">18), чемпионаты мировых зон (включая </w:t>
      </w:r>
      <w:r w:rsidRPr="00BB670A">
        <w:rPr>
          <w:rFonts w:ascii="Times New Roman" w:hAnsi="Times New Roman"/>
          <w:sz w:val="28"/>
          <w:szCs w:val="28"/>
          <w:lang w:val="en-US"/>
        </w:rPr>
        <w:t>U</w:t>
      </w:r>
      <w:r w:rsidRPr="00BB670A">
        <w:rPr>
          <w:rFonts w:ascii="Times New Roman" w:hAnsi="Times New Roman"/>
          <w:sz w:val="28"/>
          <w:szCs w:val="28"/>
        </w:rPr>
        <w:t>18), Мировой тур 3x3 и Матчи всех звезд 3x3.</w:t>
      </w:r>
    </w:p>
    <w:p w:rsidR="003666C7" w:rsidRPr="00CA0CEE" w:rsidRDefault="003666C7" w:rsidP="00065057">
      <w:pPr>
        <w:pStyle w:val="Ruleshead2"/>
        <w:numPr>
          <w:ilvl w:val="0"/>
          <w:numId w:val="42"/>
        </w:numPr>
        <w:ind w:left="1080" w:hanging="1080"/>
        <w:rPr>
          <w:rFonts w:ascii="Times New Roman" w:hAnsi="Times New Roman"/>
          <w:bCs w:val="0"/>
          <w:sz w:val="28"/>
          <w:szCs w:val="28"/>
        </w:rPr>
      </w:pPr>
      <w:r w:rsidRPr="00CA0CEE">
        <w:rPr>
          <w:rFonts w:ascii="Times New Roman" w:hAnsi="Times New Roman"/>
          <w:bCs w:val="0"/>
          <w:sz w:val="28"/>
          <w:szCs w:val="28"/>
        </w:rPr>
        <w:t>Начисление очков</w:t>
      </w:r>
    </w:p>
    <w:p w:rsidR="00B70F86" w:rsidRPr="00A9089D" w:rsidRDefault="003666C7" w:rsidP="00065057">
      <w:pPr>
        <w:pStyle w:val="Ruleshead3"/>
        <w:numPr>
          <w:ilvl w:val="0"/>
          <w:numId w:val="27"/>
        </w:numPr>
        <w:spacing w:before="240"/>
        <w:ind w:left="993" w:hanging="993"/>
        <w:rPr>
          <w:rFonts w:ascii="Times New Roman" w:hAnsi="Times New Roman"/>
          <w:sz w:val="28"/>
          <w:szCs w:val="28"/>
          <w:lang w:val="ru-RU"/>
        </w:rPr>
      </w:pPr>
      <w:r w:rsidRPr="00CA0CEE">
        <w:rPr>
          <w:rFonts w:ascii="Times New Roman" w:hAnsi="Times New Roman" w:cs="Times New Roman"/>
          <w:sz w:val="28"/>
          <w:szCs w:val="28"/>
          <w:lang w:val="ru-RU"/>
        </w:rPr>
        <w:t>За</w:t>
      </w:r>
      <w:r w:rsidRPr="00A9089D">
        <w:rPr>
          <w:rFonts w:ascii="Times New Roman" w:hAnsi="Times New Roman"/>
          <w:sz w:val="28"/>
          <w:szCs w:val="28"/>
          <w:lang w:val="ru-RU"/>
        </w:rPr>
        <w:t xml:space="preserve"> мяч, заброшенный изнутри дуги, начисляется 1 очко.</w:t>
      </w:r>
    </w:p>
    <w:p w:rsidR="00B70F86" w:rsidRPr="00A9089D" w:rsidRDefault="003666C7" w:rsidP="00065057">
      <w:pPr>
        <w:pStyle w:val="Ruleshead3"/>
        <w:numPr>
          <w:ilvl w:val="0"/>
          <w:numId w:val="27"/>
        </w:numPr>
        <w:spacing w:before="240"/>
        <w:ind w:left="993" w:hanging="993"/>
        <w:rPr>
          <w:rFonts w:ascii="Times New Roman" w:hAnsi="Times New Roman"/>
          <w:sz w:val="28"/>
          <w:szCs w:val="28"/>
          <w:lang w:val="ru-RU"/>
        </w:rPr>
      </w:pPr>
      <w:r w:rsidRPr="00CA0CEE">
        <w:rPr>
          <w:rFonts w:ascii="Times New Roman" w:hAnsi="Times New Roman" w:cs="Times New Roman"/>
          <w:sz w:val="28"/>
          <w:szCs w:val="28"/>
          <w:lang w:val="ru-RU"/>
        </w:rPr>
        <w:t>За</w:t>
      </w:r>
      <w:r w:rsidRPr="00A9089D">
        <w:rPr>
          <w:rFonts w:ascii="Times New Roman" w:hAnsi="Times New Roman"/>
          <w:sz w:val="28"/>
          <w:szCs w:val="28"/>
          <w:lang w:val="ru-RU"/>
        </w:rPr>
        <w:t xml:space="preserve"> мяч, заброшенный из-за дуги, начисляется 2 очка.</w:t>
      </w:r>
    </w:p>
    <w:p w:rsidR="003666C7" w:rsidRPr="00A9089D" w:rsidRDefault="003666C7" w:rsidP="00065057">
      <w:pPr>
        <w:pStyle w:val="Ruleshead3"/>
        <w:numPr>
          <w:ilvl w:val="0"/>
          <w:numId w:val="27"/>
        </w:numPr>
        <w:spacing w:before="240"/>
        <w:ind w:left="993" w:hanging="993"/>
        <w:rPr>
          <w:rFonts w:ascii="Times New Roman" w:hAnsi="Times New Roman"/>
          <w:sz w:val="28"/>
          <w:szCs w:val="28"/>
          <w:lang w:val="ru-RU"/>
        </w:rPr>
      </w:pPr>
      <w:r w:rsidRPr="00CA0CEE">
        <w:rPr>
          <w:rFonts w:ascii="Times New Roman" w:hAnsi="Times New Roman" w:cs="Times New Roman"/>
          <w:sz w:val="28"/>
          <w:szCs w:val="28"/>
          <w:lang w:val="ru-RU"/>
        </w:rPr>
        <w:t>За</w:t>
      </w:r>
      <w:r w:rsidRPr="00A9089D">
        <w:rPr>
          <w:rFonts w:ascii="Times New Roman" w:hAnsi="Times New Roman"/>
          <w:sz w:val="28"/>
          <w:szCs w:val="28"/>
          <w:lang w:val="ru-RU"/>
        </w:rPr>
        <w:t xml:space="preserve"> мяч, заброшенный штрафным броском, начисляется 1 очко.</w:t>
      </w:r>
    </w:p>
    <w:p w:rsidR="003666C7" w:rsidRPr="00CA0CEE" w:rsidRDefault="003666C7" w:rsidP="00065057">
      <w:pPr>
        <w:pStyle w:val="Ruleshead2"/>
        <w:numPr>
          <w:ilvl w:val="0"/>
          <w:numId w:val="42"/>
        </w:numPr>
        <w:ind w:left="1080" w:hanging="1080"/>
        <w:rPr>
          <w:rFonts w:ascii="Times New Roman" w:hAnsi="Times New Roman"/>
          <w:bCs w:val="0"/>
          <w:sz w:val="28"/>
          <w:szCs w:val="28"/>
          <w:lang w:val="ru-RU"/>
        </w:rPr>
      </w:pPr>
      <w:r w:rsidRPr="00CA0CEE">
        <w:rPr>
          <w:rFonts w:ascii="Times New Roman" w:hAnsi="Times New Roman"/>
          <w:bCs w:val="0"/>
          <w:sz w:val="28"/>
          <w:szCs w:val="28"/>
        </w:rPr>
        <w:t>Время</w:t>
      </w:r>
      <w:r w:rsidRPr="00CA0CEE">
        <w:rPr>
          <w:rFonts w:ascii="Times New Roman" w:hAnsi="Times New Roman"/>
          <w:bCs w:val="0"/>
          <w:sz w:val="28"/>
          <w:szCs w:val="28"/>
          <w:lang w:val="ru-RU"/>
        </w:rPr>
        <w:t xml:space="preserve"> игры / Определение победителя</w:t>
      </w:r>
    </w:p>
    <w:p w:rsidR="00B70F86"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Основное время игры - 1 период длительностью 10 минут. Игровые часы останавливаются, когда мяч мертвый, и при штрафных бросках. Отсчет времени возобновляется, когда обмен мячом завершен (как только мяч оказывается в руках игрока атакующей команды).</w:t>
      </w:r>
    </w:p>
    <w:p w:rsidR="00B70F86"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Однако команда, первой набравшая 21 очко или больше, выигрывает игру, если это происходит до окончания основного времени игры. Это правило действует только в основное время игры (не в овертайме).</w:t>
      </w:r>
    </w:p>
    <w:p w:rsidR="00B70F86"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Если по окончании основного времени игры счет ничейный, играется овертайм. Перед началом овертайма - перерыв длительностью 1 минута. Команда, которая первой набирает 2 очка в овертайме, выигрывает игру.</w:t>
      </w:r>
    </w:p>
    <w:p w:rsidR="00B70F86"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 xml:space="preserve">Команда проигрывает «лишением права», если во время начала игры по расписанию на площадке нет 3 ее игроков, готовых играть. В этом случае результат матча записывается как </w:t>
      </w:r>
      <w:r w:rsidRPr="00B70F86">
        <w:rPr>
          <w:rFonts w:ascii="Times New Roman" w:hAnsi="Times New Roman"/>
          <w:sz w:val="28"/>
          <w:szCs w:val="28"/>
          <w:lang w:val="en-US"/>
        </w:rPr>
        <w:t>w</w:t>
      </w:r>
      <w:r w:rsidRPr="00A9089D">
        <w:rPr>
          <w:rFonts w:ascii="Times New Roman" w:hAnsi="Times New Roman"/>
          <w:sz w:val="28"/>
          <w:szCs w:val="28"/>
          <w:lang w:val="ru-RU"/>
        </w:rPr>
        <w:t>-0 или 0-</w:t>
      </w:r>
      <w:r w:rsidRPr="00B70F86">
        <w:rPr>
          <w:rFonts w:ascii="Times New Roman" w:hAnsi="Times New Roman"/>
          <w:sz w:val="28"/>
          <w:szCs w:val="28"/>
          <w:lang w:val="en-US"/>
        </w:rPr>
        <w:t>w</w:t>
      </w:r>
      <w:r w:rsidRPr="00A9089D">
        <w:rPr>
          <w:rFonts w:ascii="Times New Roman" w:hAnsi="Times New Roman"/>
          <w:sz w:val="28"/>
          <w:szCs w:val="28"/>
          <w:lang w:val="ru-RU"/>
        </w:rPr>
        <w:t xml:space="preserve"> (</w:t>
      </w:r>
      <w:r w:rsidRPr="00B70F86">
        <w:rPr>
          <w:rFonts w:ascii="Times New Roman" w:hAnsi="Times New Roman"/>
          <w:sz w:val="28"/>
          <w:szCs w:val="28"/>
          <w:lang w:val="en-US"/>
        </w:rPr>
        <w:t>w</w:t>
      </w:r>
      <w:r w:rsidRPr="00A9089D">
        <w:rPr>
          <w:rFonts w:ascii="Times New Roman" w:hAnsi="Times New Roman"/>
          <w:sz w:val="28"/>
          <w:szCs w:val="28"/>
          <w:lang w:val="ru-RU"/>
        </w:rPr>
        <w:t xml:space="preserve"> - победа).</w:t>
      </w:r>
    </w:p>
    <w:p w:rsidR="00B70F86"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Команда проигрывает «из-за нехватки игроков», если она покидает площадку до окончания игры или все игроки команды травмированы и/или дисквалифицированы. В этом случае выигравшая команда выбирает фиксацию набранных ею очков или победу «лишением права»; проигравшей команде в любом случае фиксируется 0 очков.</w:t>
      </w:r>
    </w:p>
    <w:p w:rsidR="003666C7" w:rsidRPr="00A9089D" w:rsidRDefault="003666C7" w:rsidP="00065057">
      <w:pPr>
        <w:pStyle w:val="Ruleshead3"/>
        <w:numPr>
          <w:ilvl w:val="0"/>
          <w:numId w:val="28"/>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 xml:space="preserve">Команда, проигравшая «лишением права» в результате неспортивного поведения или «из-за нехватки игроков», дисквалифицируется из турнира. </w:t>
      </w:r>
    </w:p>
    <w:p w:rsidR="003666C7" w:rsidRPr="00BB670A" w:rsidRDefault="003666C7" w:rsidP="00CA0CEE">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Примечание: если игровых часов нет в наличии, игра проводится с «грязным» временем (без остановок часов во всех или некоторых ситуациях, описанных в п. 6.1); длительность и порядок отсчета времени игры определяются организатором; ФИБА рекомендует устанавливать лимит счета в зависимости от времени игры (10 минут / 10 очков; 15 минут / 15 очков; 20 минут / 21 очко).</w:t>
      </w:r>
    </w:p>
    <w:p w:rsidR="003666C7" w:rsidRPr="00CA0CEE" w:rsidRDefault="003666C7" w:rsidP="00065057">
      <w:pPr>
        <w:pStyle w:val="Ruleshead2"/>
        <w:numPr>
          <w:ilvl w:val="0"/>
          <w:numId w:val="42"/>
        </w:numPr>
        <w:ind w:left="1080" w:hanging="1080"/>
        <w:rPr>
          <w:rFonts w:ascii="Times New Roman" w:hAnsi="Times New Roman"/>
          <w:bCs w:val="0"/>
          <w:sz w:val="28"/>
          <w:szCs w:val="28"/>
        </w:rPr>
      </w:pPr>
      <w:r w:rsidRPr="00CA0CEE">
        <w:rPr>
          <w:rFonts w:ascii="Times New Roman" w:hAnsi="Times New Roman"/>
          <w:bCs w:val="0"/>
          <w:sz w:val="28"/>
          <w:szCs w:val="28"/>
        </w:rPr>
        <w:lastRenderedPageBreak/>
        <w:t>Фолы / Штрафные броски</w:t>
      </w:r>
    </w:p>
    <w:p w:rsidR="00B70F86" w:rsidRPr="00A9089D" w:rsidRDefault="003666C7" w:rsidP="00065057">
      <w:pPr>
        <w:pStyle w:val="Ruleshead3"/>
        <w:numPr>
          <w:ilvl w:val="0"/>
          <w:numId w:val="29"/>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Команда оказывается в ситуации «штрафных командных фолов», когда она совершает 6 фолов. Игрок не удалятся из игры за какое бы то ни было количество персональных фолов, кроме ситуаций описанных в статье 15.</w:t>
      </w:r>
    </w:p>
    <w:p w:rsidR="00B70F86" w:rsidRPr="00A9089D" w:rsidRDefault="003666C7" w:rsidP="00065057">
      <w:pPr>
        <w:pStyle w:val="Ruleshead3"/>
        <w:numPr>
          <w:ilvl w:val="0"/>
          <w:numId w:val="29"/>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За фол в процессе броска, совершенный внутри дуги, предоставляется 1 штрафной бросок. За фол в процессе броска, совершенный из-за дуги, предоставляется 2 штрафных броска.</w:t>
      </w:r>
    </w:p>
    <w:p w:rsidR="00B70F86" w:rsidRPr="00A9089D" w:rsidRDefault="003666C7" w:rsidP="00065057">
      <w:pPr>
        <w:pStyle w:val="Ruleshead3"/>
        <w:numPr>
          <w:ilvl w:val="0"/>
          <w:numId w:val="29"/>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Если фол совершен в процессе броска, который удачен, предоставляется 1 дополнительный штрафной бросок.</w:t>
      </w:r>
    </w:p>
    <w:p w:rsidR="00B70F86" w:rsidRPr="0085296F" w:rsidRDefault="003666C7" w:rsidP="00065057">
      <w:pPr>
        <w:pStyle w:val="Ruleshead3"/>
        <w:numPr>
          <w:ilvl w:val="0"/>
          <w:numId w:val="29"/>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7-й, 8-й и 9-й командные фолы наказываются 2 штрафными бросками. 10-й и каждый последующий командный фол, а также все неспортивные фолы наказываются 2 штрафными бросками в</w:t>
      </w:r>
      <w:r w:rsidR="003719FA" w:rsidRPr="00A9089D">
        <w:rPr>
          <w:rFonts w:ascii="Times New Roman" w:hAnsi="Times New Roman"/>
          <w:sz w:val="28"/>
          <w:szCs w:val="28"/>
          <w:lang w:val="ru-RU"/>
        </w:rPr>
        <w:t xml:space="preserve"> </w:t>
      </w:r>
      <w:r w:rsidRPr="00A9089D">
        <w:rPr>
          <w:rFonts w:ascii="Times New Roman" w:hAnsi="Times New Roman"/>
          <w:sz w:val="28"/>
          <w:szCs w:val="28"/>
          <w:lang w:val="ru-RU"/>
        </w:rPr>
        <w:t xml:space="preserve">сохранением владения мячом за командой, исполнившей эти броски. </w:t>
      </w:r>
      <w:r w:rsidRPr="0085296F">
        <w:rPr>
          <w:rFonts w:ascii="Times New Roman" w:hAnsi="Times New Roman"/>
          <w:sz w:val="28"/>
          <w:szCs w:val="28"/>
          <w:lang w:val="ru-RU"/>
        </w:rPr>
        <w:t>Данное правило применяется и для фолов, описанных в пп. 7.2. и 7.3</w:t>
      </w:r>
      <w:r w:rsidR="0085296F">
        <w:rPr>
          <w:rFonts w:ascii="Times New Roman" w:hAnsi="Times New Roman"/>
          <w:sz w:val="28"/>
          <w:szCs w:val="28"/>
          <w:lang w:val="ru-RU"/>
        </w:rPr>
        <w:t xml:space="preserve"> Ст. 7.</w:t>
      </w:r>
      <w:r w:rsidRPr="0085296F">
        <w:rPr>
          <w:rFonts w:ascii="Times New Roman" w:hAnsi="Times New Roman"/>
          <w:sz w:val="28"/>
          <w:szCs w:val="28"/>
          <w:lang w:val="ru-RU"/>
        </w:rPr>
        <w:t>; если бросок удачен, мяч засчитывается плюс назначается наказание с учетом количества командных фолов в соответствии с п. 7.4</w:t>
      </w:r>
      <w:r w:rsidR="0085296F">
        <w:rPr>
          <w:rFonts w:ascii="Times New Roman" w:hAnsi="Times New Roman"/>
          <w:sz w:val="28"/>
          <w:szCs w:val="28"/>
          <w:lang w:val="ru-RU"/>
        </w:rPr>
        <w:t xml:space="preserve"> Ст. 7.</w:t>
      </w:r>
      <w:r w:rsidR="0085296F" w:rsidRPr="0085296F">
        <w:rPr>
          <w:rFonts w:ascii="Times New Roman" w:hAnsi="Times New Roman"/>
          <w:sz w:val="28"/>
          <w:szCs w:val="28"/>
          <w:lang w:val="ru-RU"/>
        </w:rPr>
        <w:t>;</w:t>
      </w:r>
      <w:r w:rsidRPr="0085296F">
        <w:rPr>
          <w:rFonts w:ascii="Times New Roman" w:hAnsi="Times New Roman"/>
          <w:sz w:val="28"/>
          <w:szCs w:val="28"/>
          <w:lang w:val="ru-RU"/>
        </w:rPr>
        <w:t>.</w:t>
      </w:r>
    </w:p>
    <w:p w:rsidR="003666C7" w:rsidRPr="0085296F" w:rsidRDefault="003666C7" w:rsidP="00065057">
      <w:pPr>
        <w:pStyle w:val="Ruleshead3"/>
        <w:numPr>
          <w:ilvl w:val="0"/>
          <w:numId w:val="29"/>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 xml:space="preserve">Все технические фолы всегда наказывают 1 штрафным броском и владением, неспортивные фолы – 2 штрафными бросками и владением. </w:t>
      </w:r>
      <w:r w:rsidRPr="0085296F">
        <w:rPr>
          <w:rFonts w:ascii="Times New Roman" w:hAnsi="Times New Roman"/>
          <w:sz w:val="28"/>
          <w:szCs w:val="28"/>
          <w:lang w:val="ru-RU"/>
        </w:rPr>
        <w:t>После технического или неспортивного фола игра продолжается «чеком» за вершиной дуги.</w:t>
      </w:r>
    </w:p>
    <w:p w:rsidR="003666C7" w:rsidRPr="00BB670A" w:rsidRDefault="003666C7" w:rsidP="0085296F">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 xml:space="preserve">Примечание: фолы в нападении не пробиваются/ </w:t>
      </w:r>
    </w:p>
    <w:p w:rsidR="003666C7" w:rsidRPr="00BB670A" w:rsidRDefault="003666C7" w:rsidP="00B70F86">
      <w:pPr>
        <w:widowControl w:val="0"/>
        <w:autoSpaceDE w:val="0"/>
        <w:autoSpaceDN w:val="0"/>
        <w:adjustRightInd w:val="0"/>
        <w:spacing w:after="240" w:line="240" w:lineRule="auto"/>
        <w:jc w:val="both"/>
        <w:rPr>
          <w:rFonts w:ascii="Times New Roman" w:hAnsi="Times New Roman"/>
          <w:sz w:val="28"/>
          <w:szCs w:val="28"/>
        </w:rPr>
      </w:pPr>
    </w:p>
    <w:p w:rsidR="003666C7" w:rsidRPr="0085296F" w:rsidRDefault="003666C7" w:rsidP="00065057">
      <w:pPr>
        <w:pStyle w:val="Ruleshead2"/>
        <w:numPr>
          <w:ilvl w:val="0"/>
          <w:numId w:val="42"/>
        </w:numPr>
        <w:ind w:left="1080" w:hanging="1080"/>
        <w:rPr>
          <w:rFonts w:ascii="Times New Roman" w:hAnsi="Times New Roman"/>
          <w:bCs w:val="0"/>
          <w:sz w:val="28"/>
          <w:szCs w:val="28"/>
        </w:rPr>
      </w:pPr>
      <w:r w:rsidRPr="0085296F">
        <w:rPr>
          <w:rFonts w:ascii="Times New Roman" w:hAnsi="Times New Roman"/>
          <w:bCs w:val="0"/>
          <w:sz w:val="28"/>
          <w:szCs w:val="28"/>
        </w:rPr>
        <w:t>Как играют мячом</w:t>
      </w:r>
    </w:p>
    <w:p w:rsidR="003666C7"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85296F">
        <w:rPr>
          <w:rFonts w:ascii="Times New Roman" w:hAnsi="Times New Roman" w:cs="Times New Roman"/>
          <w:sz w:val="28"/>
          <w:szCs w:val="28"/>
          <w:lang w:val="ru-RU"/>
        </w:rPr>
        <w:t>После</w:t>
      </w:r>
      <w:r w:rsidRPr="00A9089D">
        <w:rPr>
          <w:rFonts w:ascii="Times New Roman" w:hAnsi="Times New Roman"/>
          <w:sz w:val="28"/>
          <w:szCs w:val="28"/>
          <w:lang w:val="ru-RU"/>
        </w:rPr>
        <w:t xml:space="preserve"> каждого заброшенного мяча с игры или результативного штрафного броска (за исключением случаев сохранения владения мячом):</w:t>
      </w:r>
    </w:p>
    <w:p w:rsidR="00B70F86" w:rsidRP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t>и</w:t>
      </w:r>
      <w:r w:rsidR="003666C7" w:rsidRPr="0085296F">
        <w:rPr>
          <w:rFonts w:ascii="Times New Roman" w:hAnsi="Times New Roman" w:cs="Times New Roman"/>
          <w:sz w:val="28"/>
          <w:szCs w:val="28"/>
          <w:lang w:val="ru-RU"/>
        </w:rPr>
        <w:t>грок</w:t>
      </w:r>
      <w:r w:rsidR="003666C7" w:rsidRPr="00D1191A">
        <w:rPr>
          <w:rFonts w:ascii="Times New Roman" w:hAnsi="Times New Roman"/>
          <w:sz w:val="28"/>
          <w:szCs w:val="28"/>
          <w:lang w:val="ru-RU"/>
        </w:rPr>
        <w:t xml:space="preserve"> команды, пропустившей мяч, возобновляет игру ведением или передачей мяча прямо из-под корзины (не из-за пределов площадки) в любое место площадки за дугой.</w:t>
      </w:r>
    </w:p>
    <w:p w:rsidR="003666C7" w:rsidRP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t>к</w:t>
      </w:r>
      <w:r w:rsidR="003666C7" w:rsidRPr="0085296F">
        <w:rPr>
          <w:rFonts w:ascii="Times New Roman" w:hAnsi="Times New Roman" w:cs="Times New Roman"/>
          <w:sz w:val="28"/>
          <w:szCs w:val="28"/>
          <w:lang w:val="ru-RU"/>
        </w:rPr>
        <w:t>оманда</w:t>
      </w:r>
      <w:r w:rsidR="003666C7" w:rsidRPr="00D1191A">
        <w:rPr>
          <w:rFonts w:ascii="Times New Roman" w:hAnsi="Times New Roman"/>
          <w:sz w:val="28"/>
          <w:szCs w:val="28"/>
          <w:lang w:val="ru-RU"/>
        </w:rPr>
        <w:t>, забросившая мяч, не имеет права мешать игроку с мячом, который находится в области «полукруга под корзиной, в котором не фиксируются фолы столкновения».</w:t>
      </w:r>
    </w:p>
    <w:p w:rsidR="003666C7"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85296F">
        <w:rPr>
          <w:rFonts w:ascii="Times New Roman" w:hAnsi="Times New Roman" w:cs="Times New Roman"/>
          <w:sz w:val="28"/>
          <w:szCs w:val="28"/>
          <w:lang w:val="ru-RU"/>
        </w:rPr>
        <w:t>После</w:t>
      </w:r>
      <w:r w:rsidRPr="00A9089D">
        <w:rPr>
          <w:rFonts w:ascii="Times New Roman" w:hAnsi="Times New Roman"/>
          <w:sz w:val="28"/>
          <w:szCs w:val="28"/>
          <w:lang w:val="ru-RU"/>
        </w:rPr>
        <w:t xml:space="preserve"> каждого неудачного броска с игры или штрафного броска (за исключением случаев сохранения владения мячом):</w:t>
      </w:r>
    </w:p>
    <w:p w:rsidR="00B70F86" w:rsidRP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lastRenderedPageBreak/>
        <w:t>е</w:t>
      </w:r>
      <w:r w:rsidR="003666C7" w:rsidRPr="0085296F">
        <w:rPr>
          <w:rFonts w:ascii="Times New Roman" w:hAnsi="Times New Roman" w:cs="Times New Roman"/>
          <w:sz w:val="28"/>
          <w:szCs w:val="28"/>
          <w:lang w:val="ru-RU"/>
        </w:rPr>
        <w:t>сли</w:t>
      </w:r>
      <w:r w:rsidR="003666C7" w:rsidRPr="00D1191A">
        <w:rPr>
          <w:rFonts w:ascii="Times New Roman" w:hAnsi="Times New Roman"/>
          <w:sz w:val="28"/>
          <w:szCs w:val="28"/>
          <w:lang w:val="ru-RU"/>
        </w:rPr>
        <w:t xml:space="preserve"> подбор берет команда, выполнявшая штрафной бросок, она может продолжить атаковать, не выводя мяч за дугу.</w:t>
      </w:r>
    </w:p>
    <w:p w:rsidR="003666C7" w:rsidRP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t>е</w:t>
      </w:r>
      <w:r w:rsidR="003666C7" w:rsidRPr="0085296F">
        <w:rPr>
          <w:rFonts w:ascii="Times New Roman" w:hAnsi="Times New Roman" w:cs="Times New Roman"/>
          <w:sz w:val="28"/>
          <w:szCs w:val="28"/>
          <w:lang w:val="ru-RU"/>
        </w:rPr>
        <w:t>сли</w:t>
      </w:r>
      <w:r w:rsidR="003666C7" w:rsidRPr="00D1191A">
        <w:rPr>
          <w:rFonts w:ascii="Times New Roman" w:hAnsi="Times New Roman"/>
          <w:sz w:val="28"/>
          <w:szCs w:val="28"/>
          <w:lang w:val="ru-RU"/>
        </w:rPr>
        <w:t xml:space="preserve"> подбор берет команда, не выполнявшая штрафной бросок, она должна вывести мяч за дугу (передачей или ведением).</w:t>
      </w:r>
    </w:p>
    <w:p w:rsidR="00B70F86"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После своего перехвата или блок-шота команда должна вывести мяч за дугу (передачей или ведением).</w:t>
      </w:r>
    </w:p>
    <w:p w:rsidR="00B70F86"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Владение мячом, предоставляемое любой команде после ситуации мертвого мяча, начинается с «чека» (обмена мячом между игроками защищающейся и атакующей команд) за вершиной дуги.</w:t>
      </w:r>
    </w:p>
    <w:p w:rsidR="00B70F86"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Игрок считается находящимся за дугой, когда ни одна его нога не находится внутри дуги и не касается дуги.</w:t>
      </w:r>
    </w:p>
    <w:p w:rsidR="003666C7" w:rsidRPr="00A9089D" w:rsidRDefault="003666C7" w:rsidP="00065057">
      <w:pPr>
        <w:pStyle w:val="Ruleshead3"/>
        <w:numPr>
          <w:ilvl w:val="0"/>
          <w:numId w:val="30"/>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В ситуации спорного мяча владение мячом получает защищавшаяся команда.</w:t>
      </w:r>
    </w:p>
    <w:p w:rsidR="003666C7" w:rsidRPr="0085296F" w:rsidRDefault="003666C7" w:rsidP="00065057">
      <w:pPr>
        <w:pStyle w:val="Ruleshead2"/>
        <w:numPr>
          <w:ilvl w:val="0"/>
          <w:numId w:val="42"/>
        </w:numPr>
        <w:ind w:left="1080" w:hanging="1080"/>
        <w:rPr>
          <w:rFonts w:ascii="Times New Roman" w:hAnsi="Times New Roman"/>
          <w:bCs w:val="0"/>
          <w:sz w:val="28"/>
          <w:szCs w:val="28"/>
        </w:rPr>
      </w:pPr>
      <w:r w:rsidRPr="0085296F">
        <w:rPr>
          <w:rFonts w:ascii="Times New Roman" w:hAnsi="Times New Roman"/>
          <w:bCs w:val="0"/>
          <w:sz w:val="28"/>
          <w:szCs w:val="28"/>
        </w:rPr>
        <w:t>Пассивная атака</w:t>
      </w:r>
    </w:p>
    <w:p w:rsidR="00B70F86" w:rsidRPr="00A9089D" w:rsidRDefault="003666C7" w:rsidP="00065057">
      <w:pPr>
        <w:pStyle w:val="Ruleshead3"/>
        <w:numPr>
          <w:ilvl w:val="0"/>
          <w:numId w:val="31"/>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Пассивная атака (без попытки забросить мяч) является нарушением.</w:t>
      </w:r>
    </w:p>
    <w:p w:rsidR="003666C7" w:rsidRPr="00A9089D" w:rsidRDefault="003666C7" w:rsidP="00065057">
      <w:pPr>
        <w:pStyle w:val="Ruleshead3"/>
        <w:numPr>
          <w:ilvl w:val="0"/>
          <w:numId w:val="31"/>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Если площадка оборудована счетчиком времени на атаку, команда должна совершить бросок в течение 12 секунд. Счетчик запускается, как только мяч оказывается в руках нападающего (после обмена мячом или под корзиной после заброшенного мяча).</w:t>
      </w:r>
    </w:p>
    <w:p w:rsidR="003666C7" w:rsidRPr="00BB670A" w:rsidRDefault="003666C7" w:rsidP="0085296F">
      <w:pPr>
        <w:widowControl w:val="0"/>
        <w:autoSpaceDE w:val="0"/>
        <w:autoSpaceDN w:val="0"/>
        <w:adjustRightInd w:val="0"/>
        <w:spacing w:after="240" w:line="240" w:lineRule="auto"/>
        <w:ind w:left="992"/>
        <w:jc w:val="both"/>
        <w:rPr>
          <w:rFonts w:ascii="Times New Roman" w:hAnsi="Times New Roman"/>
          <w:iCs/>
          <w:sz w:val="28"/>
          <w:szCs w:val="28"/>
        </w:rPr>
      </w:pPr>
      <w:r w:rsidRPr="00BB670A">
        <w:rPr>
          <w:rFonts w:ascii="Times New Roman" w:hAnsi="Times New Roman"/>
          <w:sz w:val="28"/>
          <w:szCs w:val="28"/>
        </w:rPr>
        <w:t>Примечание</w:t>
      </w:r>
      <w:r w:rsidR="0085296F" w:rsidRPr="00BB670A">
        <w:rPr>
          <w:rFonts w:ascii="Times New Roman" w:hAnsi="Times New Roman"/>
          <w:sz w:val="28"/>
          <w:szCs w:val="28"/>
        </w:rPr>
        <w:t>:</w:t>
      </w:r>
      <w:r w:rsidR="0085296F">
        <w:rPr>
          <w:rFonts w:ascii="Times New Roman" w:hAnsi="Times New Roman"/>
          <w:sz w:val="28"/>
          <w:szCs w:val="28"/>
        </w:rPr>
        <w:t xml:space="preserve"> </w:t>
      </w:r>
      <w:r w:rsidR="0085296F" w:rsidRPr="00BB670A">
        <w:rPr>
          <w:rFonts w:ascii="Times New Roman" w:hAnsi="Times New Roman"/>
          <w:sz w:val="28"/>
          <w:szCs w:val="28"/>
        </w:rPr>
        <w:t>если</w:t>
      </w:r>
      <w:r w:rsidRPr="00BB670A">
        <w:rPr>
          <w:rFonts w:ascii="Times New Roman" w:hAnsi="Times New Roman"/>
          <w:sz w:val="28"/>
          <w:szCs w:val="28"/>
        </w:rPr>
        <w:t xml:space="preserve"> площадка не оборудована счетчиком времени на атаку</w:t>
      </w:r>
      <w:r w:rsidR="003719FA" w:rsidRPr="00BB670A">
        <w:rPr>
          <w:rFonts w:ascii="Times New Roman" w:hAnsi="Times New Roman"/>
          <w:sz w:val="28"/>
          <w:szCs w:val="28"/>
        </w:rPr>
        <w:t xml:space="preserve"> </w:t>
      </w:r>
      <w:r w:rsidRPr="00BB670A">
        <w:rPr>
          <w:rFonts w:ascii="Times New Roman" w:hAnsi="Times New Roman"/>
          <w:sz w:val="28"/>
          <w:szCs w:val="28"/>
        </w:rPr>
        <w:t>и команда не пытается атаковать корзину</w:t>
      </w:r>
      <w:r w:rsidRPr="00BB670A">
        <w:rPr>
          <w:rFonts w:ascii="Times New Roman" w:hAnsi="Times New Roman"/>
          <w:iCs/>
          <w:sz w:val="28"/>
          <w:szCs w:val="28"/>
        </w:rPr>
        <w:t xml:space="preserve">, </w:t>
      </w:r>
      <w:r w:rsidRPr="00BB670A">
        <w:rPr>
          <w:rFonts w:ascii="Times New Roman" w:hAnsi="Times New Roman"/>
          <w:sz w:val="28"/>
          <w:szCs w:val="28"/>
        </w:rPr>
        <w:t>судья предупреждает ее отсчетом последних 5секунд времени на атаку</w:t>
      </w:r>
      <w:r w:rsidRPr="00BB670A">
        <w:rPr>
          <w:rFonts w:ascii="Times New Roman" w:hAnsi="Times New Roman"/>
          <w:iCs/>
          <w:sz w:val="28"/>
          <w:szCs w:val="28"/>
        </w:rPr>
        <w:t>.</w:t>
      </w:r>
    </w:p>
    <w:p w:rsidR="003666C7" w:rsidRPr="00BB670A" w:rsidRDefault="003666C7" w:rsidP="00065057">
      <w:pPr>
        <w:pStyle w:val="Ruleshead2"/>
        <w:numPr>
          <w:ilvl w:val="0"/>
          <w:numId w:val="42"/>
        </w:numPr>
        <w:ind w:left="1080" w:hanging="1080"/>
        <w:rPr>
          <w:rFonts w:ascii="Times New Roman" w:hAnsi="Times New Roman"/>
          <w:b w:val="0"/>
          <w:sz w:val="28"/>
          <w:szCs w:val="28"/>
        </w:rPr>
      </w:pPr>
      <w:r w:rsidRPr="0085296F">
        <w:rPr>
          <w:rFonts w:ascii="Times New Roman" w:hAnsi="Times New Roman"/>
          <w:bCs w:val="0"/>
          <w:sz w:val="28"/>
          <w:szCs w:val="28"/>
        </w:rPr>
        <w:t>Замены</w:t>
      </w:r>
    </w:p>
    <w:p w:rsidR="003666C7" w:rsidRPr="00BB670A" w:rsidRDefault="003666C7" w:rsidP="0085296F">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Замены могут производиться любой командой, когда мяч становится мертвым, до того, как будет совершен «чек» или штрафной бросок. Запасной может войти в игру после того, как партнер покинул площадку и коснулся его. Замена может производиться только за линией, противоположной лицевой, и не требует никаких согласований с судьями, секретарем или секундометристом.</w:t>
      </w:r>
    </w:p>
    <w:p w:rsidR="003666C7" w:rsidRPr="0085296F" w:rsidRDefault="003666C7" w:rsidP="00065057">
      <w:pPr>
        <w:pStyle w:val="Ruleshead2"/>
        <w:numPr>
          <w:ilvl w:val="0"/>
          <w:numId w:val="42"/>
        </w:numPr>
        <w:ind w:left="1080" w:hanging="1080"/>
        <w:rPr>
          <w:rFonts w:ascii="Times New Roman" w:hAnsi="Times New Roman"/>
          <w:bCs w:val="0"/>
          <w:sz w:val="28"/>
          <w:szCs w:val="28"/>
        </w:rPr>
      </w:pPr>
      <w:r w:rsidRPr="0085296F">
        <w:rPr>
          <w:rFonts w:ascii="Times New Roman" w:hAnsi="Times New Roman"/>
          <w:bCs w:val="0"/>
          <w:sz w:val="28"/>
          <w:szCs w:val="28"/>
        </w:rPr>
        <w:t>Тайм-ауты</w:t>
      </w:r>
    </w:p>
    <w:p w:rsidR="00B70F86" w:rsidRPr="00A9089D" w:rsidRDefault="003666C7" w:rsidP="00065057">
      <w:pPr>
        <w:pStyle w:val="Ruleshead3"/>
        <w:numPr>
          <w:ilvl w:val="0"/>
          <w:numId w:val="32"/>
        </w:numPr>
        <w:spacing w:before="240"/>
        <w:ind w:left="993" w:hanging="993"/>
        <w:rPr>
          <w:rFonts w:ascii="Times New Roman" w:hAnsi="Times New Roman"/>
          <w:sz w:val="28"/>
          <w:szCs w:val="28"/>
          <w:lang w:val="ru-RU"/>
        </w:rPr>
      </w:pPr>
      <w:r w:rsidRPr="00D1191A">
        <w:rPr>
          <w:rFonts w:ascii="Times New Roman" w:hAnsi="Times New Roman" w:cs="Times New Roman"/>
          <w:sz w:val="28"/>
          <w:szCs w:val="28"/>
          <w:lang w:val="ru-RU"/>
        </w:rPr>
        <w:t>Каждой</w:t>
      </w:r>
      <w:r w:rsidRPr="00A9089D">
        <w:rPr>
          <w:rFonts w:ascii="Times New Roman" w:hAnsi="Times New Roman"/>
          <w:sz w:val="28"/>
          <w:szCs w:val="28"/>
          <w:lang w:val="ru-RU"/>
        </w:rPr>
        <w:t xml:space="preserve"> команде может быть предоставлен один тайм-аут.  Любой игрок может затребовать тайм-аут, когда мяч мертвый.</w:t>
      </w:r>
    </w:p>
    <w:p w:rsidR="00B70F86" w:rsidRPr="00A9089D" w:rsidRDefault="003666C7" w:rsidP="00065057">
      <w:pPr>
        <w:pStyle w:val="Ruleshead3"/>
        <w:numPr>
          <w:ilvl w:val="0"/>
          <w:numId w:val="32"/>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lastRenderedPageBreak/>
        <w:t>В случае ТВ-продакшна организатор имеет право назначить 2 телевизионных тайм-аута при первой ситуации мертвого мяча после того, как игровые часы показывают 6:59 и 3:59 соответственно.</w:t>
      </w:r>
    </w:p>
    <w:p w:rsidR="003666C7" w:rsidRPr="00A9089D" w:rsidRDefault="003666C7" w:rsidP="00065057">
      <w:pPr>
        <w:pStyle w:val="Ruleshead3"/>
        <w:numPr>
          <w:ilvl w:val="0"/>
          <w:numId w:val="32"/>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Длительность любого тайм-аута – 30 секунд.</w:t>
      </w:r>
    </w:p>
    <w:p w:rsidR="003666C7" w:rsidRPr="00D1191A" w:rsidRDefault="003666C7" w:rsidP="00065057">
      <w:pPr>
        <w:pStyle w:val="Ruleshead2"/>
        <w:numPr>
          <w:ilvl w:val="0"/>
          <w:numId w:val="42"/>
        </w:numPr>
        <w:ind w:left="1080" w:hanging="1080"/>
        <w:rPr>
          <w:rFonts w:ascii="Times New Roman" w:hAnsi="Times New Roman" w:cs="Times New Roman"/>
          <w:bCs w:val="0"/>
          <w:sz w:val="28"/>
          <w:szCs w:val="28"/>
        </w:rPr>
      </w:pPr>
      <w:r w:rsidRPr="00D1191A">
        <w:rPr>
          <w:rFonts w:ascii="Times New Roman" w:hAnsi="Times New Roman" w:cs="Times New Roman"/>
          <w:bCs w:val="0"/>
          <w:sz w:val="28"/>
          <w:szCs w:val="28"/>
        </w:rPr>
        <w:t>Процедура подачи протеста</w:t>
      </w:r>
    </w:p>
    <w:p w:rsidR="003666C7" w:rsidRPr="00BB670A" w:rsidRDefault="003666C7" w:rsidP="00D1191A">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Если команда считает, что ее права были ущемлены решением представителей судейской бригады или каким-либо событием, произошедшим в течение игры, она может действовать следующим образом:</w:t>
      </w:r>
    </w:p>
    <w:p w:rsidR="003666C7" w:rsidRPr="00A9089D" w:rsidRDefault="003666C7" w:rsidP="0071156F">
      <w:pPr>
        <w:pStyle w:val="Ruleshead3"/>
        <w:numPr>
          <w:ilvl w:val="0"/>
          <w:numId w:val="19"/>
        </w:numPr>
        <w:spacing w:before="240"/>
        <w:ind w:left="993" w:hanging="993"/>
        <w:rPr>
          <w:rFonts w:ascii="Times New Roman" w:hAnsi="Times New Roman"/>
          <w:sz w:val="28"/>
          <w:szCs w:val="28"/>
          <w:lang w:val="ru-RU"/>
        </w:rPr>
      </w:pPr>
      <w:r w:rsidRPr="00D1191A">
        <w:rPr>
          <w:rFonts w:ascii="Times New Roman" w:hAnsi="Times New Roman" w:cs="Times New Roman"/>
          <w:sz w:val="28"/>
          <w:szCs w:val="28"/>
          <w:lang w:val="ru-RU"/>
        </w:rPr>
        <w:t>Игрок</w:t>
      </w:r>
      <w:r w:rsidRPr="00A9089D">
        <w:rPr>
          <w:rFonts w:ascii="Times New Roman" w:hAnsi="Times New Roman"/>
          <w:sz w:val="28"/>
          <w:szCs w:val="28"/>
          <w:lang w:val="ru-RU"/>
        </w:rPr>
        <w:t xml:space="preserve"> этой команды должен подписать протокол сразу после окончания игры, прежде чем протокол подпишет судья. </w:t>
      </w:r>
    </w:p>
    <w:p w:rsidR="003666C7" w:rsidRPr="00BB670A" w:rsidRDefault="003666C7" w:rsidP="0071156F">
      <w:pPr>
        <w:pStyle w:val="Ruleshead3"/>
        <w:numPr>
          <w:ilvl w:val="0"/>
          <w:numId w:val="19"/>
        </w:numPr>
        <w:spacing w:before="240"/>
        <w:ind w:left="993" w:hanging="993"/>
        <w:rPr>
          <w:rFonts w:ascii="Times New Roman" w:hAnsi="Times New Roman"/>
          <w:sz w:val="28"/>
          <w:szCs w:val="28"/>
          <w:lang w:val="en-US"/>
        </w:rPr>
      </w:pPr>
      <w:r w:rsidRPr="00A9089D">
        <w:rPr>
          <w:rFonts w:ascii="Times New Roman" w:hAnsi="Times New Roman"/>
          <w:sz w:val="28"/>
          <w:szCs w:val="28"/>
          <w:lang w:val="ru-RU"/>
        </w:rPr>
        <w:t xml:space="preserve">В течение 30 минут команда должна представить письменное объяснение ситуации, а также гарантийную сумму 200 долларов США спортивному директору турнира. </w:t>
      </w:r>
      <w:r w:rsidRPr="00BB670A">
        <w:rPr>
          <w:rFonts w:ascii="Times New Roman" w:hAnsi="Times New Roman"/>
          <w:sz w:val="28"/>
          <w:szCs w:val="28"/>
          <w:lang w:val="en-US"/>
        </w:rPr>
        <w:t>Если</w:t>
      </w:r>
      <w:r w:rsidR="003719FA" w:rsidRPr="00BB670A">
        <w:rPr>
          <w:rFonts w:ascii="Times New Roman" w:hAnsi="Times New Roman"/>
          <w:sz w:val="28"/>
          <w:szCs w:val="28"/>
        </w:rPr>
        <w:t xml:space="preserve"> </w:t>
      </w:r>
      <w:r w:rsidRPr="00BB670A">
        <w:rPr>
          <w:rFonts w:ascii="Times New Roman" w:hAnsi="Times New Roman"/>
          <w:sz w:val="28"/>
          <w:szCs w:val="28"/>
          <w:lang w:val="en-US"/>
        </w:rPr>
        <w:t>протест</w:t>
      </w:r>
      <w:r w:rsidR="003719FA" w:rsidRPr="00BB670A">
        <w:rPr>
          <w:rFonts w:ascii="Times New Roman" w:hAnsi="Times New Roman"/>
          <w:sz w:val="28"/>
          <w:szCs w:val="28"/>
        </w:rPr>
        <w:t xml:space="preserve"> </w:t>
      </w:r>
      <w:r w:rsidRPr="00BB670A">
        <w:rPr>
          <w:rFonts w:ascii="Times New Roman" w:hAnsi="Times New Roman"/>
          <w:sz w:val="28"/>
          <w:szCs w:val="28"/>
          <w:lang w:val="en-US"/>
        </w:rPr>
        <w:t>будет</w:t>
      </w:r>
      <w:r w:rsidR="003719FA" w:rsidRPr="00BB670A">
        <w:rPr>
          <w:rFonts w:ascii="Times New Roman" w:hAnsi="Times New Roman"/>
          <w:sz w:val="28"/>
          <w:szCs w:val="28"/>
        </w:rPr>
        <w:t xml:space="preserve"> </w:t>
      </w:r>
      <w:r w:rsidRPr="00BB670A">
        <w:rPr>
          <w:rFonts w:ascii="Times New Roman" w:hAnsi="Times New Roman"/>
          <w:sz w:val="28"/>
          <w:szCs w:val="28"/>
          <w:lang w:val="en-US"/>
        </w:rPr>
        <w:t>удовлетворен, гарантийная</w:t>
      </w:r>
      <w:r w:rsidR="003719FA" w:rsidRPr="00BB670A">
        <w:rPr>
          <w:rFonts w:ascii="Times New Roman" w:hAnsi="Times New Roman"/>
          <w:sz w:val="28"/>
          <w:szCs w:val="28"/>
        </w:rPr>
        <w:t xml:space="preserve"> </w:t>
      </w:r>
      <w:r w:rsidRPr="00BB670A">
        <w:rPr>
          <w:rFonts w:ascii="Times New Roman" w:hAnsi="Times New Roman"/>
          <w:sz w:val="28"/>
          <w:szCs w:val="28"/>
          <w:lang w:val="en-US"/>
        </w:rPr>
        <w:t>сумма</w:t>
      </w:r>
      <w:r w:rsidR="003719FA" w:rsidRPr="00BB670A">
        <w:rPr>
          <w:rFonts w:ascii="Times New Roman" w:hAnsi="Times New Roman"/>
          <w:sz w:val="28"/>
          <w:szCs w:val="28"/>
        </w:rPr>
        <w:t xml:space="preserve"> </w:t>
      </w:r>
      <w:r w:rsidRPr="00BB670A">
        <w:rPr>
          <w:rFonts w:ascii="Times New Roman" w:hAnsi="Times New Roman"/>
          <w:sz w:val="28"/>
          <w:szCs w:val="28"/>
          <w:lang w:val="en-US"/>
        </w:rPr>
        <w:t>будет</w:t>
      </w:r>
      <w:r w:rsidR="003719FA" w:rsidRPr="00BB670A">
        <w:rPr>
          <w:rFonts w:ascii="Times New Roman" w:hAnsi="Times New Roman"/>
          <w:sz w:val="28"/>
          <w:szCs w:val="28"/>
        </w:rPr>
        <w:t xml:space="preserve"> </w:t>
      </w:r>
      <w:r w:rsidRPr="00BB670A">
        <w:rPr>
          <w:rFonts w:ascii="Times New Roman" w:hAnsi="Times New Roman"/>
          <w:sz w:val="28"/>
          <w:szCs w:val="28"/>
          <w:lang w:val="en-US"/>
        </w:rPr>
        <w:t>возвращена</w:t>
      </w:r>
      <w:r w:rsidR="003719FA" w:rsidRPr="00BB670A">
        <w:rPr>
          <w:rFonts w:ascii="Times New Roman" w:hAnsi="Times New Roman"/>
          <w:sz w:val="28"/>
          <w:szCs w:val="28"/>
        </w:rPr>
        <w:t xml:space="preserve"> </w:t>
      </w:r>
      <w:r w:rsidRPr="00BB670A">
        <w:rPr>
          <w:rFonts w:ascii="Times New Roman" w:hAnsi="Times New Roman"/>
          <w:sz w:val="28"/>
          <w:szCs w:val="28"/>
          <w:lang w:val="en-US"/>
        </w:rPr>
        <w:t xml:space="preserve">команде. </w:t>
      </w:r>
    </w:p>
    <w:p w:rsidR="00D1191A" w:rsidRDefault="003666C7" w:rsidP="0071156F">
      <w:pPr>
        <w:pStyle w:val="Ruleshead3"/>
        <w:numPr>
          <w:ilvl w:val="0"/>
          <w:numId w:val="19"/>
        </w:numPr>
        <w:spacing w:before="240"/>
        <w:ind w:left="993" w:hanging="993"/>
        <w:rPr>
          <w:rFonts w:ascii="Times New Roman" w:hAnsi="Times New Roman"/>
          <w:sz w:val="28"/>
          <w:szCs w:val="28"/>
          <w:lang w:val="ru-RU"/>
        </w:rPr>
      </w:pPr>
      <w:r w:rsidRPr="00D1191A">
        <w:rPr>
          <w:rFonts w:ascii="Times New Roman" w:hAnsi="Times New Roman"/>
          <w:sz w:val="28"/>
          <w:szCs w:val="28"/>
          <w:lang w:val="ru-RU"/>
        </w:rPr>
        <w:t>Видеозапись может использоваться только для определения:</w:t>
      </w:r>
    </w:p>
    <w:p w:rsid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t>б</w:t>
      </w:r>
      <w:r w:rsidR="003666C7" w:rsidRPr="00D1191A">
        <w:rPr>
          <w:rFonts w:ascii="Times New Roman" w:hAnsi="Times New Roman" w:cs="Times New Roman"/>
          <w:sz w:val="28"/>
          <w:szCs w:val="28"/>
          <w:lang w:val="ru-RU"/>
        </w:rPr>
        <w:t>ыл</w:t>
      </w:r>
      <w:r w:rsidR="003666C7" w:rsidRPr="00D1191A">
        <w:rPr>
          <w:rFonts w:ascii="Times New Roman" w:hAnsi="Times New Roman"/>
          <w:sz w:val="28"/>
          <w:szCs w:val="28"/>
          <w:lang w:val="ru-RU"/>
        </w:rPr>
        <w:t xml:space="preserve"> ли бросок в конце игры выполнен до истечения игрового времени;</w:t>
      </w:r>
    </w:p>
    <w:p w:rsidR="003666C7" w:rsidRPr="00D1191A" w:rsidRDefault="00D1191A" w:rsidP="0071156F">
      <w:pPr>
        <w:pStyle w:val="bullist175"/>
        <w:numPr>
          <w:ilvl w:val="0"/>
          <w:numId w:val="15"/>
        </w:numPr>
        <w:rPr>
          <w:rFonts w:ascii="Times New Roman" w:hAnsi="Times New Roman"/>
          <w:sz w:val="28"/>
          <w:szCs w:val="28"/>
          <w:lang w:val="ru-RU"/>
        </w:rPr>
      </w:pPr>
      <w:r>
        <w:rPr>
          <w:rFonts w:ascii="Times New Roman" w:hAnsi="Times New Roman" w:cs="Times New Roman"/>
          <w:sz w:val="28"/>
          <w:szCs w:val="28"/>
          <w:lang w:val="ru-RU"/>
        </w:rPr>
        <w:t>б</w:t>
      </w:r>
      <w:r w:rsidR="003666C7" w:rsidRPr="00D1191A">
        <w:rPr>
          <w:rFonts w:ascii="Times New Roman" w:hAnsi="Times New Roman" w:cs="Times New Roman"/>
          <w:sz w:val="28"/>
          <w:szCs w:val="28"/>
          <w:lang w:val="ru-RU"/>
        </w:rPr>
        <w:t>ыл</w:t>
      </w:r>
      <w:r w:rsidR="003666C7" w:rsidRPr="00D1191A">
        <w:rPr>
          <w:rFonts w:ascii="Times New Roman" w:hAnsi="Times New Roman"/>
          <w:sz w:val="28"/>
          <w:szCs w:val="28"/>
          <w:lang w:val="ru-RU"/>
        </w:rPr>
        <w:t xml:space="preserve"> ли бросок в конце игры 1-очковым или 2-очковым. </w:t>
      </w:r>
    </w:p>
    <w:p w:rsidR="003666C7" w:rsidRPr="00D1191A" w:rsidRDefault="003666C7" w:rsidP="00065057">
      <w:pPr>
        <w:pStyle w:val="Ruleshead2"/>
        <w:numPr>
          <w:ilvl w:val="0"/>
          <w:numId w:val="42"/>
        </w:numPr>
        <w:ind w:left="1080" w:hanging="1080"/>
        <w:rPr>
          <w:rFonts w:ascii="Times New Roman" w:hAnsi="Times New Roman"/>
          <w:bCs w:val="0"/>
          <w:sz w:val="28"/>
          <w:szCs w:val="28"/>
        </w:rPr>
      </w:pPr>
      <w:r w:rsidRPr="00D1191A">
        <w:rPr>
          <w:rFonts w:ascii="Times New Roman" w:hAnsi="Times New Roman"/>
          <w:bCs w:val="0"/>
          <w:sz w:val="28"/>
          <w:szCs w:val="28"/>
        </w:rPr>
        <w:t>Классификация команд</w:t>
      </w:r>
    </w:p>
    <w:p w:rsidR="003666C7" w:rsidRPr="00BB670A" w:rsidRDefault="003666C7" w:rsidP="00D1191A">
      <w:pPr>
        <w:widowControl w:val="0"/>
        <w:autoSpaceDE w:val="0"/>
        <w:autoSpaceDN w:val="0"/>
        <w:adjustRightInd w:val="0"/>
        <w:spacing w:after="240" w:line="240" w:lineRule="auto"/>
        <w:ind w:left="992"/>
        <w:jc w:val="both"/>
        <w:rPr>
          <w:rFonts w:ascii="Times New Roman" w:hAnsi="Times New Roman"/>
          <w:sz w:val="28"/>
          <w:szCs w:val="28"/>
        </w:rPr>
      </w:pPr>
      <w:r w:rsidRPr="00BB670A">
        <w:rPr>
          <w:rFonts w:ascii="Times New Roman" w:hAnsi="Times New Roman"/>
          <w:sz w:val="28"/>
          <w:szCs w:val="28"/>
        </w:rPr>
        <w:t>Следующее правило используется для классификации команд как в группах, так и в турнире в целом. В случае равенства команд после первого шага следует перейти к следующему, и так далее.</w:t>
      </w:r>
    </w:p>
    <w:p w:rsidR="003666C7" w:rsidRPr="00A9089D" w:rsidRDefault="003666C7" w:rsidP="0071156F">
      <w:pPr>
        <w:pStyle w:val="Ruleshead3"/>
        <w:numPr>
          <w:ilvl w:val="0"/>
          <w:numId w:val="20"/>
        </w:numPr>
        <w:spacing w:before="240"/>
        <w:ind w:left="993" w:hanging="993"/>
        <w:rPr>
          <w:rFonts w:ascii="Times New Roman" w:hAnsi="Times New Roman"/>
          <w:sz w:val="28"/>
          <w:szCs w:val="28"/>
          <w:lang w:val="ru-RU"/>
        </w:rPr>
      </w:pPr>
      <w:r w:rsidRPr="00D1191A">
        <w:rPr>
          <w:rFonts w:ascii="Times New Roman" w:hAnsi="Times New Roman" w:cs="Times New Roman"/>
          <w:sz w:val="28"/>
          <w:szCs w:val="28"/>
          <w:lang w:val="ru-RU"/>
        </w:rPr>
        <w:t>Большее</w:t>
      </w:r>
      <w:r w:rsidRPr="00A9089D">
        <w:rPr>
          <w:rFonts w:ascii="Times New Roman" w:hAnsi="Times New Roman"/>
          <w:sz w:val="28"/>
          <w:szCs w:val="28"/>
          <w:lang w:val="ru-RU"/>
        </w:rPr>
        <w:t xml:space="preserve"> количество побед (или соотношение победы/игры в случае неравного количества игр при классификации команд из разных групп).</w:t>
      </w:r>
    </w:p>
    <w:p w:rsidR="003666C7" w:rsidRPr="00A9089D" w:rsidRDefault="003666C7" w:rsidP="0071156F">
      <w:pPr>
        <w:pStyle w:val="Ruleshead3"/>
        <w:numPr>
          <w:ilvl w:val="0"/>
          <w:numId w:val="20"/>
        </w:numPr>
        <w:spacing w:before="240"/>
        <w:ind w:left="993" w:hanging="993"/>
        <w:rPr>
          <w:rFonts w:ascii="Times New Roman" w:hAnsi="Times New Roman"/>
          <w:sz w:val="28"/>
          <w:szCs w:val="28"/>
          <w:lang w:val="ru-RU"/>
        </w:rPr>
      </w:pPr>
      <w:r w:rsidRPr="00A9089D">
        <w:rPr>
          <w:rFonts w:ascii="Times New Roman" w:hAnsi="Times New Roman"/>
          <w:sz w:val="28"/>
          <w:szCs w:val="28"/>
          <w:lang w:val="ru-RU"/>
        </w:rPr>
        <w:t xml:space="preserve">Результаты личных встреч вовлеченных команд (учитываются только </w:t>
      </w:r>
      <w:r w:rsidRPr="00D1191A">
        <w:rPr>
          <w:rFonts w:ascii="Times New Roman" w:hAnsi="Times New Roman" w:cs="Times New Roman"/>
          <w:sz w:val="28"/>
          <w:szCs w:val="28"/>
          <w:lang w:val="ru-RU"/>
        </w:rPr>
        <w:t>победы</w:t>
      </w:r>
      <w:r w:rsidRPr="00A9089D">
        <w:rPr>
          <w:rFonts w:ascii="Times New Roman" w:hAnsi="Times New Roman"/>
          <w:sz w:val="28"/>
          <w:szCs w:val="28"/>
          <w:lang w:val="ru-RU"/>
        </w:rPr>
        <w:t>/поражения, применяется только для классификации внутри группы).</w:t>
      </w:r>
    </w:p>
    <w:p w:rsidR="00D1191A" w:rsidRPr="00D1191A" w:rsidRDefault="003666C7" w:rsidP="0071156F">
      <w:pPr>
        <w:pStyle w:val="Ruleshead3"/>
        <w:numPr>
          <w:ilvl w:val="0"/>
          <w:numId w:val="20"/>
        </w:numPr>
        <w:spacing w:before="240"/>
        <w:ind w:left="993" w:hanging="993"/>
        <w:rPr>
          <w:rFonts w:ascii="Times New Roman" w:hAnsi="Times New Roman"/>
          <w:sz w:val="28"/>
          <w:szCs w:val="28"/>
          <w:lang w:val="ru-RU"/>
        </w:rPr>
      </w:pPr>
      <w:r w:rsidRPr="00D1191A">
        <w:rPr>
          <w:rFonts w:ascii="Times New Roman" w:hAnsi="Times New Roman" w:cs="Times New Roman"/>
          <w:sz w:val="28"/>
          <w:szCs w:val="28"/>
          <w:lang w:val="ru-RU"/>
        </w:rPr>
        <w:t>Большее</w:t>
      </w:r>
      <w:r w:rsidRPr="00A9089D">
        <w:rPr>
          <w:rFonts w:ascii="Times New Roman" w:hAnsi="Times New Roman"/>
          <w:sz w:val="28"/>
          <w:szCs w:val="28"/>
          <w:lang w:val="ru-RU"/>
        </w:rPr>
        <w:t xml:space="preserve"> количество набранных очков (без учета очков, начисленных за победу, но не поражение, «лишением права»). </w:t>
      </w:r>
    </w:p>
    <w:p w:rsidR="003666C7" w:rsidRPr="00D1191A" w:rsidRDefault="003666C7" w:rsidP="00D1191A">
      <w:pPr>
        <w:pStyle w:val="Ruleshead3"/>
        <w:numPr>
          <w:ilvl w:val="0"/>
          <w:numId w:val="0"/>
        </w:numPr>
        <w:spacing w:before="240"/>
        <w:ind w:left="993"/>
        <w:rPr>
          <w:rFonts w:ascii="Times New Roman" w:hAnsi="Times New Roman"/>
          <w:sz w:val="28"/>
          <w:szCs w:val="28"/>
          <w:lang w:val="ru-RU"/>
        </w:rPr>
      </w:pPr>
      <w:r w:rsidRPr="00D1191A">
        <w:rPr>
          <w:rFonts w:ascii="Times New Roman" w:hAnsi="Times New Roman"/>
          <w:sz w:val="28"/>
          <w:szCs w:val="28"/>
          <w:lang w:val="ru-RU"/>
        </w:rPr>
        <w:t>Если у команд после применения этих критериев по-прежнему равенство, то выигрывает команда с более высоким рейтингом при посеве.</w:t>
      </w:r>
    </w:p>
    <w:p w:rsidR="003666C7" w:rsidRPr="00D1191A" w:rsidRDefault="003666C7" w:rsidP="00065057">
      <w:pPr>
        <w:pStyle w:val="Ruleshead2"/>
        <w:numPr>
          <w:ilvl w:val="0"/>
          <w:numId w:val="42"/>
        </w:numPr>
        <w:ind w:left="1080" w:hanging="1080"/>
        <w:rPr>
          <w:rFonts w:ascii="Times New Roman" w:hAnsi="Times New Roman"/>
          <w:bCs w:val="0"/>
          <w:sz w:val="28"/>
          <w:szCs w:val="28"/>
        </w:rPr>
      </w:pPr>
      <w:r w:rsidRPr="00D1191A">
        <w:rPr>
          <w:rFonts w:ascii="Times New Roman" w:hAnsi="Times New Roman"/>
          <w:bCs w:val="0"/>
          <w:sz w:val="28"/>
          <w:szCs w:val="28"/>
        </w:rPr>
        <w:lastRenderedPageBreak/>
        <w:t>Правила посева</w:t>
      </w:r>
    </w:p>
    <w:p w:rsidR="003666C7" w:rsidRPr="00A9089D" w:rsidRDefault="003666C7" w:rsidP="00D1191A">
      <w:pPr>
        <w:pStyle w:val="Ruleshead3"/>
        <w:numPr>
          <w:ilvl w:val="0"/>
          <w:numId w:val="0"/>
        </w:numPr>
        <w:spacing w:before="240"/>
        <w:ind w:left="993"/>
        <w:rPr>
          <w:rFonts w:ascii="Times New Roman" w:hAnsi="Times New Roman"/>
          <w:sz w:val="28"/>
          <w:szCs w:val="28"/>
          <w:lang w:val="ru-RU"/>
        </w:rPr>
      </w:pPr>
      <w:r w:rsidRPr="00D1191A">
        <w:rPr>
          <w:rFonts w:ascii="Times New Roman" w:hAnsi="Times New Roman"/>
          <w:sz w:val="28"/>
          <w:szCs w:val="28"/>
          <w:lang w:val="ru-RU"/>
        </w:rPr>
        <w:t>Посев</w:t>
      </w:r>
      <w:r w:rsidRPr="00A9089D">
        <w:rPr>
          <w:rFonts w:ascii="Times New Roman" w:hAnsi="Times New Roman"/>
          <w:sz w:val="28"/>
          <w:szCs w:val="28"/>
          <w:lang w:val="ru-RU"/>
        </w:rPr>
        <w:t xml:space="preserve"> команд производится в соответствии с командным рейтингом (суммарным количеством рейтинговых очков 3 лучших игроков команды в рейтинговой системе 3</w:t>
      </w:r>
      <w:r w:rsidRPr="00BB670A">
        <w:rPr>
          <w:rFonts w:ascii="Times New Roman" w:hAnsi="Times New Roman"/>
          <w:sz w:val="28"/>
          <w:szCs w:val="28"/>
        </w:rPr>
        <w:t>x</w:t>
      </w:r>
      <w:r w:rsidRPr="00A9089D">
        <w:rPr>
          <w:rFonts w:ascii="Times New Roman" w:hAnsi="Times New Roman"/>
          <w:sz w:val="28"/>
          <w:szCs w:val="28"/>
          <w:lang w:val="ru-RU"/>
        </w:rPr>
        <w:t>3 ФИБА на момент начала турнира). В случае равенства командных рейтинговых очков посев производится произвольным образом до начала соревнований.</w:t>
      </w:r>
    </w:p>
    <w:p w:rsidR="003666C7" w:rsidRPr="00A9089D" w:rsidRDefault="003666C7" w:rsidP="00D1191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Примечание: В соревнованиях сборных команд посев производится на основании рейтинга федераций 3х3.</w:t>
      </w:r>
    </w:p>
    <w:p w:rsidR="003666C7" w:rsidRPr="00BB670A" w:rsidRDefault="003666C7" w:rsidP="00065057">
      <w:pPr>
        <w:pStyle w:val="Ruleshead2"/>
        <w:numPr>
          <w:ilvl w:val="0"/>
          <w:numId w:val="42"/>
        </w:numPr>
        <w:ind w:left="1080" w:hanging="1080"/>
        <w:rPr>
          <w:rFonts w:ascii="Times New Roman" w:hAnsi="Times New Roman"/>
          <w:b w:val="0"/>
          <w:sz w:val="28"/>
          <w:szCs w:val="28"/>
        </w:rPr>
      </w:pPr>
      <w:r w:rsidRPr="00D1191A">
        <w:rPr>
          <w:rFonts w:ascii="Times New Roman" w:hAnsi="Times New Roman"/>
          <w:bCs w:val="0"/>
          <w:sz w:val="28"/>
          <w:szCs w:val="28"/>
        </w:rPr>
        <w:t>Дисквалификация</w:t>
      </w:r>
    </w:p>
    <w:p w:rsidR="003666C7" w:rsidRPr="00A9089D" w:rsidRDefault="003666C7" w:rsidP="00D1191A">
      <w:pPr>
        <w:pStyle w:val="Ruleshead3"/>
        <w:numPr>
          <w:ilvl w:val="0"/>
          <w:numId w:val="0"/>
        </w:numPr>
        <w:spacing w:before="240"/>
        <w:ind w:left="993"/>
        <w:rPr>
          <w:rFonts w:ascii="Times New Roman" w:hAnsi="Times New Roman"/>
          <w:sz w:val="28"/>
          <w:szCs w:val="28"/>
          <w:lang w:val="ru-RU"/>
        </w:rPr>
      </w:pPr>
      <w:r w:rsidRPr="00D1191A">
        <w:rPr>
          <w:rFonts w:ascii="Times New Roman" w:hAnsi="Times New Roman"/>
          <w:sz w:val="28"/>
          <w:szCs w:val="28"/>
          <w:lang w:val="ru-RU"/>
        </w:rPr>
        <w:t>Игрок</w:t>
      </w:r>
      <w:r w:rsidRPr="00A9089D">
        <w:rPr>
          <w:rFonts w:ascii="Times New Roman" w:hAnsi="Times New Roman"/>
          <w:sz w:val="28"/>
          <w:szCs w:val="28"/>
          <w:lang w:val="ru-RU"/>
        </w:rPr>
        <w:t xml:space="preserve">, совершивший 2 неспортивных фола (не касается технических фолов), дисквалифицируется из игры судьями и может дисквалифицироваться из турнира организатором. Помимо этого, организатор может дисквалифицировать из турнира любого игрока, причастного к актам насилия, словесной и физической агрессии, неспортивному влиянию на результаты игр, нарушениям Антидопинговых правил ФИБА (Книга 4 Внутреннего регламента ФИБА) или любым другим нарушениям Кодекса этики ФИБА (Книга 1, глава </w:t>
      </w:r>
      <w:r w:rsidRPr="00BB670A">
        <w:rPr>
          <w:rFonts w:ascii="Times New Roman" w:hAnsi="Times New Roman"/>
          <w:sz w:val="28"/>
          <w:szCs w:val="28"/>
          <w:lang w:val="en-US"/>
        </w:rPr>
        <w:t>II</w:t>
      </w:r>
      <w:r w:rsidRPr="00A9089D">
        <w:rPr>
          <w:rFonts w:ascii="Times New Roman" w:hAnsi="Times New Roman"/>
          <w:sz w:val="28"/>
          <w:szCs w:val="28"/>
          <w:lang w:val="ru-RU"/>
        </w:rPr>
        <w:t xml:space="preserve"> Внутреннего регламента ФИБА). Организатор также может дисквалифицировать из турнира всю команду, если другие ее члены своими действиями (или бездействием) внесли вклад в вышеупомянутое поведение. Дисквалификация по данной статье никак не влияет на право ФИБА налагать дисциплинарные санкции в соответствии с нормативно-правовой базой турнира, положениями и условиями 3</w:t>
      </w:r>
      <w:r w:rsidRPr="00BB670A">
        <w:rPr>
          <w:rFonts w:ascii="Times New Roman" w:hAnsi="Times New Roman"/>
          <w:sz w:val="28"/>
          <w:szCs w:val="28"/>
          <w:lang w:val="en-US"/>
        </w:rPr>
        <w:t>x</w:t>
      </w:r>
      <w:r w:rsidRPr="00A9089D">
        <w:rPr>
          <w:rFonts w:ascii="Times New Roman" w:hAnsi="Times New Roman"/>
          <w:sz w:val="28"/>
          <w:szCs w:val="28"/>
          <w:lang w:val="ru-RU"/>
        </w:rPr>
        <w:t>3</w:t>
      </w:r>
      <w:r w:rsidRPr="00BB670A">
        <w:rPr>
          <w:rFonts w:ascii="Times New Roman" w:hAnsi="Times New Roman"/>
          <w:sz w:val="28"/>
          <w:szCs w:val="28"/>
          <w:lang w:val="en-US"/>
        </w:rPr>
        <w:t>planet</w:t>
      </w:r>
      <w:r w:rsidRPr="00A9089D">
        <w:rPr>
          <w:rFonts w:ascii="Times New Roman" w:hAnsi="Times New Roman"/>
          <w:sz w:val="28"/>
          <w:szCs w:val="28"/>
          <w:lang w:val="ru-RU"/>
        </w:rPr>
        <w:t>.</w:t>
      </w:r>
      <w:r w:rsidRPr="00BB670A">
        <w:rPr>
          <w:rFonts w:ascii="Times New Roman" w:hAnsi="Times New Roman"/>
          <w:sz w:val="28"/>
          <w:szCs w:val="28"/>
          <w:lang w:val="en-US"/>
        </w:rPr>
        <w:t>com</w:t>
      </w:r>
      <w:r w:rsidRPr="00A9089D">
        <w:rPr>
          <w:rFonts w:ascii="Times New Roman" w:hAnsi="Times New Roman"/>
          <w:sz w:val="28"/>
          <w:szCs w:val="28"/>
          <w:lang w:val="ru-RU"/>
        </w:rPr>
        <w:t xml:space="preserve"> и Внутренним регламентом ФИБА.</w:t>
      </w:r>
    </w:p>
    <w:p w:rsidR="00D1191A" w:rsidRPr="00A9089D" w:rsidRDefault="00D1191A" w:rsidP="00D1191A">
      <w:pPr>
        <w:pStyle w:val="Ruleshead3"/>
        <w:numPr>
          <w:ilvl w:val="0"/>
          <w:numId w:val="0"/>
        </w:numPr>
        <w:spacing w:before="240"/>
        <w:ind w:left="993"/>
        <w:rPr>
          <w:rFonts w:ascii="Times New Roman" w:hAnsi="Times New Roman"/>
          <w:sz w:val="28"/>
          <w:szCs w:val="28"/>
          <w:lang w:val="ru-RU"/>
        </w:rPr>
      </w:pPr>
    </w:p>
    <w:p w:rsidR="00BA1234" w:rsidRPr="00D1191A" w:rsidRDefault="00BA1234" w:rsidP="00D1191A">
      <w:pPr>
        <w:jc w:val="center"/>
        <w:rPr>
          <w:rFonts w:ascii="Times New Roman" w:hAnsi="Times New Roman"/>
          <w:b/>
          <w:sz w:val="32"/>
          <w:szCs w:val="32"/>
        </w:rPr>
      </w:pPr>
      <w:r w:rsidRPr="00D1191A">
        <w:rPr>
          <w:rFonts w:ascii="Times New Roman" w:hAnsi="Times New Roman"/>
          <w:b/>
          <w:sz w:val="32"/>
          <w:szCs w:val="32"/>
        </w:rPr>
        <w:t>ПРАВИЛА МИНИ-БАСКЕТБОЛА (МИНИБАСКЕТ 1х1, 2х2, 3х3)</w:t>
      </w:r>
    </w:p>
    <w:p w:rsidR="00BA1234" w:rsidRPr="00BB670A" w:rsidRDefault="00BA1234" w:rsidP="00BA1234">
      <w:pPr>
        <w:spacing w:after="0" w:line="240" w:lineRule="auto"/>
        <w:jc w:val="center"/>
        <w:rPr>
          <w:rFonts w:ascii="Times New Roman" w:hAnsi="Times New Roman"/>
          <w:sz w:val="28"/>
          <w:szCs w:val="28"/>
        </w:rPr>
      </w:pPr>
    </w:p>
    <w:p w:rsidR="00BA1234" w:rsidRPr="00D1191A" w:rsidRDefault="00BA1234" w:rsidP="00D0795E">
      <w:pPr>
        <w:spacing w:after="0" w:line="240" w:lineRule="auto"/>
        <w:jc w:val="center"/>
        <w:rPr>
          <w:rFonts w:ascii="Times New Roman" w:hAnsi="Times New Roman"/>
          <w:b/>
          <w:sz w:val="32"/>
          <w:szCs w:val="32"/>
        </w:rPr>
      </w:pPr>
      <w:r w:rsidRPr="00D1191A">
        <w:rPr>
          <w:rFonts w:ascii="Times New Roman" w:hAnsi="Times New Roman"/>
          <w:b/>
          <w:sz w:val="32"/>
          <w:szCs w:val="32"/>
        </w:rPr>
        <w:t>МИНИБАСКЕТ 3х3</w:t>
      </w:r>
    </w:p>
    <w:p w:rsidR="00BA1234" w:rsidRPr="00BB670A" w:rsidRDefault="00BA1234" w:rsidP="00BA1234">
      <w:pPr>
        <w:spacing w:after="0" w:line="240" w:lineRule="auto"/>
        <w:rPr>
          <w:rFonts w:ascii="Times New Roman" w:hAnsi="Times New Roman"/>
          <w:b/>
          <w:sz w:val="24"/>
          <w:szCs w:val="24"/>
        </w:rPr>
      </w:pPr>
    </w:p>
    <w:p w:rsidR="00BA1234" w:rsidRPr="00D1191A" w:rsidRDefault="00BA1234" w:rsidP="00065057">
      <w:pPr>
        <w:pStyle w:val="Ruleshead2"/>
        <w:numPr>
          <w:ilvl w:val="0"/>
          <w:numId w:val="43"/>
        </w:numPr>
        <w:ind w:left="1080" w:hanging="1080"/>
        <w:rPr>
          <w:rFonts w:ascii="Times New Roman" w:hAnsi="Times New Roman"/>
          <w:sz w:val="28"/>
          <w:szCs w:val="28"/>
        </w:rPr>
      </w:pPr>
      <w:r w:rsidRPr="00D1191A">
        <w:rPr>
          <w:rFonts w:ascii="Times New Roman" w:hAnsi="Times New Roman" w:cs="Times New Roman"/>
          <w:sz w:val="28"/>
          <w:szCs w:val="28"/>
          <w:lang w:val="ru-RU"/>
        </w:rPr>
        <w:t>Состав</w:t>
      </w:r>
      <w:r w:rsidRPr="00D1191A">
        <w:rPr>
          <w:rFonts w:ascii="Times New Roman" w:hAnsi="Times New Roman"/>
          <w:sz w:val="28"/>
          <w:szCs w:val="28"/>
        </w:rPr>
        <w:t xml:space="preserve"> команды </w:t>
      </w:r>
    </w:p>
    <w:p w:rsidR="00BA1234" w:rsidRPr="00A9089D" w:rsidRDefault="00BA1234" w:rsidP="00613366">
      <w:pPr>
        <w:pStyle w:val="Ruleshead3"/>
        <w:numPr>
          <w:ilvl w:val="0"/>
          <w:numId w:val="0"/>
        </w:numPr>
        <w:spacing w:before="240"/>
        <w:ind w:left="993"/>
        <w:rPr>
          <w:rFonts w:ascii="Times New Roman" w:hAnsi="Times New Roman"/>
          <w:sz w:val="28"/>
          <w:szCs w:val="28"/>
          <w:lang w:val="ru-RU"/>
        </w:rPr>
      </w:pPr>
      <w:r w:rsidRPr="00D1191A">
        <w:rPr>
          <w:rFonts w:ascii="Times New Roman" w:hAnsi="Times New Roman"/>
          <w:sz w:val="28"/>
          <w:szCs w:val="28"/>
          <w:lang w:val="ru-RU"/>
        </w:rPr>
        <w:t>Команда</w:t>
      </w:r>
      <w:r w:rsidRPr="00A9089D">
        <w:rPr>
          <w:rFonts w:ascii="Times New Roman" w:hAnsi="Times New Roman"/>
          <w:sz w:val="28"/>
          <w:szCs w:val="28"/>
          <w:lang w:val="ru-RU"/>
        </w:rPr>
        <w:t xml:space="preserve"> состоит из 3 игроков. Во время турнира нельзя изменять заявленный состав команды.</w:t>
      </w:r>
    </w:p>
    <w:p w:rsidR="00BA1234" w:rsidRPr="00D1191A" w:rsidRDefault="00BA1234" w:rsidP="00065057">
      <w:pPr>
        <w:pStyle w:val="Ruleshead2"/>
        <w:numPr>
          <w:ilvl w:val="0"/>
          <w:numId w:val="43"/>
        </w:numPr>
        <w:ind w:left="1080" w:hanging="1080"/>
        <w:rPr>
          <w:rFonts w:ascii="Times New Roman" w:hAnsi="Times New Roman"/>
          <w:sz w:val="28"/>
          <w:szCs w:val="28"/>
        </w:rPr>
      </w:pPr>
      <w:r w:rsidRPr="00D1191A">
        <w:rPr>
          <w:rFonts w:ascii="Times New Roman" w:hAnsi="Times New Roman" w:cs="Times New Roman"/>
          <w:sz w:val="28"/>
          <w:szCs w:val="28"/>
          <w:lang w:val="ru-RU"/>
        </w:rPr>
        <w:lastRenderedPageBreak/>
        <w:t>Начало</w:t>
      </w:r>
      <w:r w:rsidRPr="00D1191A">
        <w:rPr>
          <w:rFonts w:ascii="Times New Roman" w:hAnsi="Times New Roman"/>
          <w:sz w:val="28"/>
          <w:szCs w:val="28"/>
        </w:rPr>
        <w:t xml:space="preserve"> игры</w:t>
      </w:r>
    </w:p>
    <w:p w:rsidR="00BA1234" w:rsidRPr="00A9089D" w:rsidRDefault="00BA1234" w:rsidP="00613366">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Игра начинается из-за трёхочковой линии. Право начать игру определяется жребием. Нападающий должен сделать передачу защитнику и получить </w:t>
      </w:r>
      <w:r w:rsidRPr="00D1191A">
        <w:rPr>
          <w:rFonts w:ascii="Times New Roman" w:hAnsi="Times New Roman"/>
          <w:sz w:val="28"/>
          <w:szCs w:val="28"/>
          <w:lang w:val="ru-RU"/>
        </w:rPr>
        <w:t>обратную</w:t>
      </w:r>
      <w:r w:rsidRPr="00A9089D">
        <w:rPr>
          <w:rFonts w:ascii="Times New Roman" w:hAnsi="Times New Roman"/>
          <w:sz w:val="28"/>
          <w:szCs w:val="28"/>
          <w:lang w:val="ru-RU"/>
        </w:rPr>
        <w:t xml:space="preserve"> передачу (передача должна осуществляться только об пол). Таким же образом мяч вводится после заброшенного мяча с игры, после фола, после штрафного броска, после любого иного нарушения правил одной из команд.</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Окончание игры</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Игра заканчивается, когда одна из команд набирает 5 очков или по истечении 5 минут «грязного» игрового времени (в случае разницы счета в одно очко, время в </w:t>
      </w:r>
      <w:r w:rsidRPr="00D1191A">
        <w:rPr>
          <w:rFonts w:ascii="Times New Roman" w:hAnsi="Times New Roman"/>
          <w:sz w:val="28"/>
          <w:szCs w:val="28"/>
          <w:lang w:val="ru-RU"/>
        </w:rPr>
        <w:t>последнюю</w:t>
      </w:r>
      <w:r w:rsidRPr="00A9089D">
        <w:rPr>
          <w:rFonts w:ascii="Times New Roman" w:hAnsi="Times New Roman"/>
          <w:sz w:val="28"/>
          <w:szCs w:val="28"/>
          <w:lang w:val="ru-RU"/>
        </w:rPr>
        <w:t xml:space="preserve"> минуту (по решению судьи) может быть «чистым»). В случае же равного счета по окончании 5 минут победитель определяется путем поочерёдного выполнения игроками штрафных бросков до выявления победителя после равного количества исполненных бросков.</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 xml:space="preserve">Заброшенные мячи </w:t>
      </w:r>
    </w:p>
    <w:p w:rsidR="00BA1234" w:rsidRPr="00C1216A"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За каждый результативный бросок с игры из зоны ближе трёхочковой линии и за </w:t>
      </w:r>
      <w:r w:rsidRPr="00D1191A">
        <w:rPr>
          <w:rFonts w:ascii="Times New Roman" w:hAnsi="Times New Roman"/>
          <w:sz w:val="28"/>
          <w:szCs w:val="28"/>
          <w:lang w:val="ru-RU"/>
        </w:rPr>
        <w:t>штрафной</w:t>
      </w:r>
      <w:r w:rsidRPr="00A9089D">
        <w:rPr>
          <w:rFonts w:ascii="Times New Roman" w:hAnsi="Times New Roman"/>
          <w:sz w:val="28"/>
          <w:szCs w:val="28"/>
          <w:lang w:val="ru-RU"/>
        </w:rPr>
        <w:t xml:space="preserve"> бросок команде засчитывается 1 очко. За бросок из-за трёхочковой линии засчитывается 2 очка. </w:t>
      </w:r>
      <w:r w:rsidRPr="00D1191A">
        <w:rPr>
          <w:rFonts w:ascii="Times New Roman" w:hAnsi="Times New Roman"/>
          <w:sz w:val="28"/>
          <w:szCs w:val="28"/>
          <w:lang w:val="ru-RU"/>
        </w:rPr>
        <w:t>После каждого попадания в кольцо мяч передается оборонявшейся команде, и игра возобновляется</w:t>
      </w:r>
      <w:r w:rsidR="00B70F86" w:rsidRPr="00D1191A">
        <w:rPr>
          <w:rFonts w:ascii="Times New Roman" w:hAnsi="Times New Roman"/>
          <w:sz w:val="28"/>
          <w:szCs w:val="28"/>
          <w:lang w:val="ru-RU"/>
        </w:rPr>
        <w:t>,</w:t>
      </w:r>
      <w:r w:rsidRPr="00D1191A">
        <w:rPr>
          <w:rFonts w:ascii="Times New Roman" w:hAnsi="Times New Roman"/>
          <w:sz w:val="28"/>
          <w:szCs w:val="28"/>
          <w:lang w:val="ru-RU"/>
        </w:rPr>
        <w:t xml:space="preserve"> согласно пункта </w:t>
      </w:r>
      <w:r w:rsidR="00D1191A">
        <w:rPr>
          <w:rFonts w:ascii="Times New Roman" w:hAnsi="Times New Roman"/>
          <w:sz w:val="28"/>
          <w:szCs w:val="28"/>
          <w:lang w:val="ru-RU"/>
        </w:rPr>
        <w:t xml:space="preserve">Ст. </w:t>
      </w:r>
      <w:r w:rsidRPr="00D1191A">
        <w:rPr>
          <w:rFonts w:ascii="Times New Roman" w:hAnsi="Times New Roman"/>
          <w:sz w:val="28"/>
          <w:szCs w:val="28"/>
          <w:lang w:val="ru-RU"/>
        </w:rPr>
        <w:t xml:space="preserve">2. </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Владение мячом</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После перехвата или подбора, последовавшего после атаки кольца соперником, мяч должен быть выведен за трёхочковую линию. Если мяч не </w:t>
      </w:r>
      <w:r w:rsidRPr="00D1191A">
        <w:rPr>
          <w:rFonts w:ascii="Times New Roman" w:hAnsi="Times New Roman"/>
          <w:sz w:val="28"/>
          <w:szCs w:val="28"/>
          <w:lang w:val="ru-RU"/>
        </w:rPr>
        <w:t>выведен</w:t>
      </w:r>
      <w:r w:rsidRPr="00A9089D">
        <w:rPr>
          <w:rFonts w:ascii="Times New Roman" w:hAnsi="Times New Roman"/>
          <w:sz w:val="28"/>
          <w:szCs w:val="28"/>
          <w:lang w:val="ru-RU"/>
        </w:rPr>
        <w:t>, набранные очки не засчитываются, и мяч передается противоположной команде.</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 xml:space="preserve">Нарушения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В игре, основанной на базовых правилах баскетбола, применяются </w:t>
      </w:r>
      <w:r w:rsidRPr="00D1191A">
        <w:rPr>
          <w:rFonts w:ascii="Times New Roman" w:hAnsi="Times New Roman"/>
          <w:sz w:val="28"/>
          <w:szCs w:val="28"/>
          <w:lang w:val="ru-RU"/>
        </w:rPr>
        <w:t>следующие</w:t>
      </w:r>
      <w:r w:rsidRPr="00A9089D">
        <w:rPr>
          <w:rFonts w:ascii="Times New Roman" w:hAnsi="Times New Roman"/>
          <w:sz w:val="28"/>
          <w:szCs w:val="28"/>
          <w:lang w:val="ru-RU"/>
        </w:rPr>
        <w:t xml:space="preserve"> правила: пробежка, неправильное ведение мяча, умышленная игра ногой, правило 5 секунд (при плотной опеке и выполнении штрафных очков), 20 секунд (время, отпущенное на атаку). После нарушения мяч передается противоположной команде, а игра возобновляется согласно пункту 2.</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lastRenderedPageBreak/>
        <w:t xml:space="preserve">Спорный мяч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В случае спорного мяча владение мячом предоставляется оборонявшейся </w:t>
      </w:r>
      <w:r w:rsidRPr="00D1191A">
        <w:rPr>
          <w:rFonts w:ascii="Times New Roman" w:hAnsi="Times New Roman"/>
          <w:sz w:val="28"/>
          <w:szCs w:val="28"/>
          <w:lang w:val="ru-RU"/>
        </w:rPr>
        <w:t>команде</w:t>
      </w:r>
      <w:r w:rsidRPr="00A9089D">
        <w:rPr>
          <w:rFonts w:ascii="Times New Roman" w:hAnsi="Times New Roman"/>
          <w:sz w:val="28"/>
          <w:szCs w:val="28"/>
          <w:lang w:val="ru-RU"/>
        </w:rPr>
        <w:t>.</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 xml:space="preserve">Фолы и штрафные броски </w:t>
      </w:r>
    </w:p>
    <w:p w:rsidR="00BA1234" w:rsidRPr="00A9089D" w:rsidRDefault="00BA1234" w:rsidP="00D1191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Фолы объявляются судьей. После фола мяч передается команде, против которой нарушено правило. После 5 командных фолов за любой следующий фол </w:t>
      </w:r>
      <w:r w:rsidRPr="00D1191A">
        <w:rPr>
          <w:rFonts w:ascii="Times New Roman" w:hAnsi="Times New Roman"/>
          <w:sz w:val="28"/>
          <w:szCs w:val="28"/>
          <w:lang w:val="ru-RU"/>
        </w:rPr>
        <w:t>назначается</w:t>
      </w:r>
      <w:r w:rsidRPr="00A9089D">
        <w:rPr>
          <w:rFonts w:ascii="Times New Roman" w:hAnsi="Times New Roman"/>
          <w:sz w:val="28"/>
          <w:szCs w:val="28"/>
          <w:lang w:val="ru-RU"/>
        </w:rPr>
        <w:t xml:space="preserve"> обязательный один штрафной бросок. После удачного штрафного броска мяч передается противоположной команде. </w:t>
      </w:r>
    </w:p>
    <w:p w:rsidR="00BA1234" w:rsidRPr="00A9089D" w:rsidRDefault="00BA1234" w:rsidP="00D1191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Если после фола при выполнении броска с игры мяч попадает в кольцо (при условии, когда у защищавшейся команды более 5 фолов), то попадание засчитывается и мяч остается у этой же команды.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В случае неспортивного или технического фола назначается один штрафной бросок (вне зависимости от количества командных фолов), и мяч остается у команды. Игрок, совершивший два неспортивных фола, дисквалифицируется до окончания игры. После фола и штрафных бросков игра возобновляется согласно пункту 2.  </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 xml:space="preserve">Тайм-ауты </w:t>
      </w:r>
    </w:p>
    <w:p w:rsidR="00BA1234" w:rsidRPr="00BB670A" w:rsidRDefault="00BA1234" w:rsidP="00C1216A">
      <w:pPr>
        <w:pStyle w:val="Ruleshead3"/>
        <w:numPr>
          <w:ilvl w:val="0"/>
          <w:numId w:val="0"/>
        </w:numPr>
        <w:spacing w:before="240"/>
        <w:ind w:left="993"/>
        <w:rPr>
          <w:rFonts w:ascii="Times New Roman" w:hAnsi="Times New Roman"/>
          <w:sz w:val="28"/>
          <w:szCs w:val="28"/>
        </w:rPr>
      </w:pPr>
      <w:r w:rsidRPr="00A9089D">
        <w:rPr>
          <w:rFonts w:ascii="Times New Roman" w:hAnsi="Times New Roman"/>
          <w:sz w:val="28"/>
          <w:szCs w:val="28"/>
          <w:lang w:val="ru-RU"/>
        </w:rPr>
        <w:t xml:space="preserve">Команда имеет право на один 30-секундный тайм-аут в последние 2 минуты. </w:t>
      </w:r>
      <w:r w:rsidRPr="00BB670A">
        <w:rPr>
          <w:rFonts w:ascii="Times New Roman" w:hAnsi="Times New Roman"/>
          <w:sz w:val="28"/>
          <w:szCs w:val="28"/>
        </w:rPr>
        <w:t>Время игры в этот момент останавливается.</w:t>
      </w:r>
    </w:p>
    <w:p w:rsidR="00BA1234" w:rsidRPr="00D1191A" w:rsidRDefault="00BA1234" w:rsidP="00065057">
      <w:pPr>
        <w:pStyle w:val="Ruleshead2"/>
        <w:numPr>
          <w:ilvl w:val="0"/>
          <w:numId w:val="43"/>
        </w:numPr>
        <w:ind w:left="1080" w:hanging="1080"/>
        <w:rPr>
          <w:rFonts w:ascii="Times New Roman" w:hAnsi="Times New Roman"/>
          <w:bCs w:val="0"/>
          <w:sz w:val="28"/>
          <w:szCs w:val="28"/>
        </w:rPr>
      </w:pPr>
      <w:r w:rsidRPr="00D1191A">
        <w:rPr>
          <w:rFonts w:ascii="Times New Roman" w:hAnsi="Times New Roman"/>
          <w:bCs w:val="0"/>
          <w:sz w:val="28"/>
          <w:szCs w:val="28"/>
        </w:rPr>
        <w:t>Судья</w:t>
      </w:r>
    </w:p>
    <w:p w:rsidR="00BA1234" w:rsidRPr="00BB670A" w:rsidRDefault="00BA1234" w:rsidP="00D1191A">
      <w:pPr>
        <w:pStyle w:val="Ruleshead3"/>
        <w:numPr>
          <w:ilvl w:val="0"/>
          <w:numId w:val="0"/>
        </w:numPr>
        <w:spacing w:before="240"/>
        <w:ind w:left="993"/>
        <w:rPr>
          <w:rFonts w:ascii="Times New Roman" w:hAnsi="Times New Roman"/>
          <w:sz w:val="28"/>
          <w:szCs w:val="28"/>
        </w:rPr>
      </w:pPr>
      <w:r w:rsidRPr="00D1191A">
        <w:rPr>
          <w:rFonts w:ascii="Times New Roman" w:hAnsi="Times New Roman"/>
          <w:sz w:val="28"/>
          <w:szCs w:val="28"/>
          <w:lang w:val="ru-RU"/>
        </w:rPr>
        <w:t xml:space="preserve">Судья фиксирует время игры, ведет протокол игры и разрешает спорные ситуации. </w:t>
      </w:r>
      <w:r w:rsidRPr="00BB670A">
        <w:rPr>
          <w:rFonts w:ascii="Times New Roman" w:hAnsi="Times New Roman"/>
          <w:sz w:val="28"/>
          <w:szCs w:val="28"/>
        </w:rPr>
        <w:t xml:space="preserve">Судья сам определяет фолы и другие нарушения.  </w:t>
      </w:r>
    </w:p>
    <w:p w:rsidR="00BA1234" w:rsidRPr="00BB670A" w:rsidRDefault="00BA1234" w:rsidP="00BA1234">
      <w:pPr>
        <w:spacing w:after="0" w:line="240" w:lineRule="auto"/>
        <w:jc w:val="both"/>
        <w:rPr>
          <w:rFonts w:ascii="Times New Roman" w:hAnsi="Times New Roman"/>
          <w:sz w:val="28"/>
          <w:szCs w:val="28"/>
        </w:rPr>
      </w:pPr>
    </w:p>
    <w:p w:rsidR="00D1191A" w:rsidRDefault="00D1191A" w:rsidP="00D0795E">
      <w:pPr>
        <w:spacing w:after="0" w:line="240" w:lineRule="auto"/>
        <w:jc w:val="center"/>
        <w:rPr>
          <w:rFonts w:ascii="Times New Roman" w:hAnsi="Times New Roman"/>
          <w:b/>
          <w:sz w:val="28"/>
          <w:szCs w:val="28"/>
        </w:rPr>
      </w:pPr>
    </w:p>
    <w:p w:rsidR="00BA1234" w:rsidRPr="00D1191A" w:rsidRDefault="00BA1234" w:rsidP="00D0795E">
      <w:pPr>
        <w:spacing w:after="0" w:line="240" w:lineRule="auto"/>
        <w:jc w:val="center"/>
        <w:rPr>
          <w:rFonts w:ascii="Times New Roman" w:hAnsi="Times New Roman"/>
          <w:b/>
          <w:sz w:val="32"/>
          <w:szCs w:val="32"/>
        </w:rPr>
      </w:pPr>
      <w:r w:rsidRPr="00D1191A">
        <w:rPr>
          <w:rFonts w:ascii="Times New Roman" w:hAnsi="Times New Roman"/>
          <w:b/>
          <w:sz w:val="32"/>
          <w:szCs w:val="32"/>
        </w:rPr>
        <w:t>МИНИБАСКЕТ 2х2</w:t>
      </w:r>
    </w:p>
    <w:p w:rsidR="00BA1234" w:rsidRPr="00BB670A" w:rsidRDefault="00BA1234" w:rsidP="00BA1234">
      <w:pPr>
        <w:spacing w:after="0" w:line="240" w:lineRule="auto"/>
        <w:jc w:val="both"/>
        <w:rPr>
          <w:rFonts w:ascii="Times New Roman" w:hAnsi="Times New Roman"/>
          <w:b/>
          <w:sz w:val="28"/>
          <w:szCs w:val="28"/>
        </w:rPr>
      </w:pPr>
    </w:p>
    <w:p w:rsidR="00BA1234" w:rsidRPr="00D1191A" w:rsidRDefault="00BA1234" w:rsidP="00065057">
      <w:pPr>
        <w:pStyle w:val="Ruleshead2"/>
        <w:numPr>
          <w:ilvl w:val="0"/>
          <w:numId w:val="44"/>
        </w:numPr>
        <w:ind w:left="1080" w:hanging="1080"/>
        <w:rPr>
          <w:rFonts w:ascii="Times New Roman" w:hAnsi="Times New Roman"/>
          <w:sz w:val="28"/>
          <w:szCs w:val="28"/>
        </w:rPr>
      </w:pPr>
      <w:r w:rsidRPr="00D1191A">
        <w:rPr>
          <w:rFonts w:ascii="Times New Roman" w:hAnsi="Times New Roman" w:cs="Times New Roman"/>
          <w:sz w:val="28"/>
          <w:szCs w:val="28"/>
          <w:lang w:val="ru-RU"/>
        </w:rPr>
        <w:t>Состав</w:t>
      </w:r>
      <w:r w:rsidRPr="00D1191A">
        <w:rPr>
          <w:rFonts w:ascii="Times New Roman" w:hAnsi="Times New Roman"/>
          <w:sz w:val="28"/>
          <w:szCs w:val="28"/>
        </w:rPr>
        <w:t xml:space="preserve"> команды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D1191A">
        <w:rPr>
          <w:rFonts w:ascii="Times New Roman" w:hAnsi="Times New Roman"/>
          <w:sz w:val="28"/>
          <w:szCs w:val="28"/>
          <w:lang w:val="ru-RU"/>
        </w:rPr>
        <w:t>Команда</w:t>
      </w:r>
      <w:r w:rsidRPr="00A9089D">
        <w:rPr>
          <w:rFonts w:ascii="Times New Roman" w:hAnsi="Times New Roman"/>
          <w:sz w:val="28"/>
          <w:szCs w:val="28"/>
          <w:lang w:val="ru-RU"/>
        </w:rPr>
        <w:t xml:space="preserve"> состоит из 2 игроков. Во время турнира нельзя изменять заявленный состав команды.</w:t>
      </w:r>
    </w:p>
    <w:p w:rsidR="00BA1234" w:rsidRPr="00D1191A" w:rsidRDefault="00BA1234" w:rsidP="00065057">
      <w:pPr>
        <w:pStyle w:val="Ruleshead2"/>
        <w:numPr>
          <w:ilvl w:val="0"/>
          <w:numId w:val="44"/>
        </w:numPr>
        <w:ind w:left="1080" w:hanging="1080"/>
        <w:rPr>
          <w:rFonts w:ascii="Times New Roman" w:hAnsi="Times New Roman"/>
          <w:bCs w:val="0"/>
          <w:sz w:val="28"/>
          <w:szCs w:val="28"/>
        </w:rPr>
      </w:pPr>
      <w:r w:rsidRPr="00D1191A">
        <w:rPr>
          <w:rFonts w:ascii="Times New Roman" w:hAnsi="Times New Roman"/>
          <w:bCs w:val="0"/>
          <w:sz w:val="28"/>
          <w:szCs w:val="28"/>
        </w:rPr>
        <w:t>Начало игры</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Игра начинается из-за трёхочковой линии. Право начать игру определяется </w:t>
      </w:r>
      <w:r w:rsidRPr="00D1191A">
        <w:rPr>
          <w:rFonts w:ascii="Times New Roman" w:hAnsi="Times New Roman"/>
          <w:sz w:val="28"/>
          <w:szCs w:val="28"/>
          <w:lang w:val="ru-RU"/>
        </w:rPr>
        <w:t>жребием</w:t>
      </w:r>
      <w:r w:rsidRPr="00A9089D">
        <w:rPr>
          <w:rFonts w:ascii="Times New Roman" w:hAnsi="Times New Roman"/>
          <w:sz w:val="28"/>
          <w:szCs w:val="28"/>
          <w:lang w:val="ru-RU"/>
        </w:rPr>
        <w:t xml:space="preserve">. Нападающий должен сделать передачу защитнику </w:t>
      </w:r>
      <w:r w:rsidRPr="00A9089D">
        <w:rPr>
          <w:rFonts w:ascii="Times New Roman" w:hAnsi="Times New Roman"/>
          <w:sz w:val="28"/>
          <w:szCs w:val="28"/>
          <w:lang w:val="ru-RU"/>
        </w:rPr>
        <w:lastRenderedPageBreak/>
        <w:t>и получить обратную передачу (передача должна осуществляться только об пол). Таким же образом мяч вводится после заброшенного мяча с игры, после фола, после штрафного броска, после любого иного нарушения правил одной из команд.</w:t>
      </w:r>
    </w:p>
    <w:p w:rsidR="00BA1234" w:rsidRPr="00D1191A" w:rsidRDefault="00BA1234" w:rsidP="00065057">
      <w:pPr>
        <w:pStyle w:val="Ruleshead2"/>
        <w:numPr>
          <w:ilvl w:val="0"/>
          <w:numId w:val="44"/>
        </w:numPr>
        <w:ind w:left="1080" w:hanging="1080"/>
        <w:rPr>
          <w:rFonts w:ascii="Times New Roman" w:hAnsi="Times New Roman"/>
          <w:bCs w:val="0"/>
          <w:sz w:val="28"/>
          <w:szCs w:val="28"/>
        </w:rPr>
      </w:pPr>
      <w:r w:rsidRPr="00D1191A">
        <w:rPr>
          <w:rFonts w:ascii="Times New Roman" w:hAnsi="Times New Roman"/>
          <w:bCs w:val="0"/>
          <w:sz w:val="28"/>
          <w:szCs w:val="28"/>
        </w:rPr>
        <w:t>Окончание игры</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Игра заканчивается, когда одна из команд набирает 5 очков или по истечении 5 минут «грязного» игрового времени (в случае разницы счета в одно очко, время в последнюю минуту (по решению судьи) может быть «чистым»). В случае равного счета по окончании 5 минут победитель определяется путем поочерёдного выполнения игроками штрафных бросков до выявления победителя после равного количества исполненных бросков.</w:t>
      </w:r>
    </w:p>
    <w:p w:rsidR="00BA1234" w:rsidRPr="00D1191A" w:rsidRDefault="00BA1234" w:rsidP="00065057">
      <w:pPr>
        <w:pStyle w:val="Ruleshead2"/>
        <w:numPr>
          <w:ilvl w:val="0"/>
          <w:numId w:val="44"/>
        </w:numPr>
        <w:ind w:left="1080" w:hanging="1080"/>
        <w:rPr>
          <w:rFonts w:ascii="Times New Roman" w:hAnsi="Times New Roman"/>
          <w:bCs w:val="0"/>
          <w:sz w:val="28"/>
          <w:szCs w:val="28"/>
        </w:rPr>
      </w:pPr>
      <w:r w:rsidRPr="00D1191A">
        <w:rPr>
          <w:rFonts w:ascii="Times New Roman" w:hAnsi="Times New Roman"/>
          <w:bCs w:val="0"/>
          <w:sz w:val="28"/>
          <w:szCs w:val="28"/>
        </w:rPr>
        <w:t xml:space="preserve">Заброшенные мячи </w:t>
      </w:r>
    </w:p>
    <w:p w:rsidR="00BA1234" w:rsidRPr="00C1216A"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За каждый результативный бросок с игры из зоны ближе трёхочковой линии и за штрафной бросок команде засчитывается 1 очко. За бросок из-за трёхочковой линии засчитывается 2 очка. </w:t>
      </w:r>
      <w:r w:rsidRPr="00D1191A">
        <w:rPr>
          <w:rFonts w:ascii="Times New Roman" w:hAnsi="Times New Roman"/>
          <w:sz w:val="28"/>
          <w:szCs w:val="28"/>
          <w:lang w:val="ru-RU"/>
        </w:rPr>
        <w:t xml:space="preserve">После каждого попадания в кольцо мяч передается оборонявшейся команде, и игра возобновляется согласно пункта </w:t>
      </w:r>
      <w:r w:rsidR="00D1191A">
        <w:rPr>
          <w:rFonts w:ascii="Times New Roman" w:hAnsi="Times New Roman"/>
          <w:sz w:val="28"/>
          <w:szCs w:val="28"/>
          <w:lang w:val="ru-RU"/>
        </w:rPr>
        <w:t xml:space="preserve">Ст. </w:t>
      </w:r>
      <w:r w:rsidRPr="00D1191A">
        <w:rPr>
          <w:rFonts w:ascii="Times New Roman" w:hAnsi="Times New Roman"/>
          <w:sz w:val="28"/>
          <w:szCs w:val="28"/>
          <w:lang w:val="ru-RU"/>
        </w:rPr>
        <w:t xml:space="preserve">2. </w:t>
      </w:r>
    </w:p>
    <w:p w:rsidR="00BA1234" w:rsidRPr="00C1216A" w:rsidRDefault="00BA1234" w:rsidP="00065057">
      <w:pPr>
        <w:pStyle w:val="Ruleshead2"/>
        <w:numPr>
          <w:ilvl w:val="0"/>
          <w:numId w:val="44"/>
        </w:numPr>
        <w:ind w:left="1080" w:hanging="1080"/>
        <w:rPr>
          <w:rFonts w:ascii="Times New Roman" w:hAnsi="Times New Roman"/>
          <w:bCs w:val="0"/>
          <w:sz w:val="28"/>
          <w:szCs w:val="28"/>
        </w:rPr>
      </w:pPr>
      <w:r w:rsidRPr="00C1216A">
        <w:rPr>
          <w:rFonts w:ascii="Times New Roman" w:hAnsi="Times New Roman"/>
          <w:bCs w:val="0"/>
          <w:sz w:val="28"/>
          <w:szCs w:val="28"/>
        </w:rPr>
        <w:t>Владение мячом</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После перехвата или подбора, последовавшего после атаки кольца соперником, мяч должен быть выведен за трёхочковую линию. Если мяч не выведен, набранные очки не засчитываются, и мяч передается противоположной команде.</w:t>
      </w:r>
    </w:p>
    <w:p w:rsidR="00BA1234" w:rsidRPr="00BB670A" w:rsidRDefault="00BA1234" w:rsidP="00065057">
      <w:pPr>
        <w:pStyle w:val="Ruleshead2"/>
        <w:numPr>
          <w:ilvl w:val="0"/>
          <w:numId w:val="44"/>
        </w:numPr>
        <w:ind w:left="1080" w:hanging="1080"/>
        <w:rPr>
          <w:rFonts w:ascii="Times New Roman" w:hAnsi="Times New Roman"/>
          <w:b w:val="0"/>
          <w:sz w:val="28"/>
          <w:szCs w:val="28"/>
        </w:rPr>
      </w:pPr>
      <w:r w:rsidRPr="00C1216A">
        <w:rPr>
          <w:rFonts w:ascii="Times New Roman" w:hAnsi="Times New Roman"/>
          <w:bCs w:val="0"/>
          <w:sz w:val="28"/>
          <w:szCs w:val="28"/>
        </w:rPr>
        <w:t>Нарушения</w:t>
      </w:r>
      <w:r w:rsidRPr="00BB670A">
        <w:rPr>
          <w:rFonts w:ascii="Times New Roman" w:hAnsi="Times New Roman"/>
          <w:b w:val="0"/>
          <w:sz w:val="28"/>
          <w:szCs w:val="28"/>
        </w:rPr>
        <w:t xml:space="preserve">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В игре, основанной на базовых правилах баскетбола, применяются следующие правила: пробежка, неправильное ведение мяча, умышленная игра ногой, правило 5 секунд (при плотной опеке и выполнении штрафных очков), 20 секунд (время, отпущенное на атаку). После нарушения мяч передается противоположной команде, а игра возобновляется согласно пункту 2.</w:t>
      </w:r>
    </w:p>
    <w:p w:rsidR="00BA1234" w:rsidRPr="00C1216A" w:rsidRDefault="00BA1234" w:rsidP="00065057">
      <w:pPr>
        <w:pStyle w:val="Ruleshead2"/>
        <w:numPr>
          <w:ilvl w:val="0"/>
          <w:numId w:val="44"/>
        </w:numPr>
        <w:ind w:left="1080" w:hanging="1080"/>
        <w:rPr>
          <w:rFonts w:ascii="Times New Roman" w:hAnsi="Times New Roman"/>
          <w:bCs w:val="0"/>
          <w:sz w:val="28"/>
          <w:szCs w:val="28"/>
        </w:rPr>
      </w:pPr>
      <w:r w:rsidRPr="00C1216A">
        <w:rPr>
          <w:rFonts w:ascii="Times New Roman" w:hAnsi="Times New Roman"/>
          <w:bCs w:val="0"/>
          <w:sz w:val="28"/>
          <w:szCs w:val="28"/>
        </w:rPr>
        <w:t xml:space="preserve">Спорный мяч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В случае спорного мяча владение мячом предоставляется оборонявшейся команде.</w:t>
      </w:r>
    </w:p>
    <w:p w:rsidR="00BA1234" w:rsidRPr="00C1216A" w:rsidRDefault="00BA1234" w:rsidP="00065057">
      <w:pPr>
        <w:pStyle w:val="Ruleshead2"/>
        <w:numPr>
          <w:ilvl w:val="0"/>
          <w:numId w:val="44"/>
        </w:numPr>
        <w:ind w:left="1080" w:hanging="1080"/>
        <w:rPr>
          <w:rFonts w:ascii="Times New Roman" w:hAnsi="Times New Roman"/>
          <w:bCs w:val="0"/>
          <w:sz w:val="28"/>
          <w:szCs w:val="28"/>
        </w:rPr>
      </w:pPr>
      <w:r w:rsidRPr="00C1216A">
        <w:rPr>
          <w:rFonts w:ascii="Times New Roman" w:hAnsi="Times New Roman"/>
          <w:bCs w:val="0"/>
          <w:sz w:val="28"/>
          <w:szCs w:val="28"/>
        </w:rPr>
        <w:lastRenderedPageBreak/>
        <w:t xml:space="preserve">Фолы и штрафные броски </w:t>
      </w:r>
    </w:p>
    <w:p w:rsidR="00BA1234" w:rsidRPr="00A9089D" w:rsidRDefault="00BA1234" w:rsidP="00D1191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Фолы объявляются судьей. После фола мяч передается команде, против которой нарушено правило. После 5 командных фолов за любой следующий фол назначается обязательный один штрафной бросок. После удачного штрафного броска мяч передается противоположной команде. </w:t>
      </w:r>
    </w:p>
    <w:p w:rsidR="00BA1234" w:rsidRPr="00A9089D" w:rsidRDefault="00BA1234" w:rsidP="00D1191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Если после фола при выполнении броска с игры мяч попадает в кольцо (при условии, когда у защищавшейся команды более 5 фолов), то попадание засчитывается, и мяч остается у этой же команды.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В случае неспортивного или технического фола назначается один штрафной бросок (вне зависимости от количества командных фолов), и мяч остается у команды. Игрок, совершивший два неспортивных фола, дисквалифицируется до окончания игры. После фола и штрафных бросков игра возобновляется согласно пункту 2.  </w:t>
      </w:r>
    </w:p>
    <w:p w:rsidR="00BA1234" w:rsidRPr="00C1216A" w:rsidRDefault="00BA1234" w:rsidP="00065057">
      <w:pPr>
        <w:pStyle w:val="Ruleshead2"/>
        <w:numPr>
          <w:ilvl w:val="0"/>
          <w:numId w:val="44"/>
        </w:numPr>
        <w:ind w:left="1080" w:hanging="1080"/>
        <w:rPr>
          <w:rFonts w:ascii="Times New Roman" w:hAnsi="Times New Roman"/>
          <w:bCs w:val="0"/>
          <w:sz w:val="28"/>
          <w:szCs w:val="28"/>
        </w:rPr>
      </w:pPr>
      <w:r w:rsidRPr="00C1216A">
        <w:rPr>
          <w:rFonts w:ascii="Times New Roman" w:hAnsi="Times New Roman"/>
          <w:bCs w:val="0"/>
          <w:sz w:val="28"/>
          <w:szCs w:val="28"/>
        </w:rPr>
        <w:t xml:space="preserve">Тайм-ауты </w:t>
      </w:r>
    </w:p>
    <w:p w:rsidR="00BA1234" w:rsidRPr="00BB670A" w:rsidRDefault="00BA1234" w:rsidP="00C1216A">
      <w:pPr>
        <w:pStyle w:val="Ruleshead3"/>
        <w:numPr>
          <w:ilvl w:val="0"/>
          <w:numId w:val="0"/>
        </w:numPr>
        <w:spacing w:before="240"/>
        <w:ind w:left="993"/>
        <w:rPr>
          <w:rFonts w:ascii="Times New Roman" w:hAnsi="Times New Roman"/>
          <w:sz w:val="28"/>
          <w:szCs w:val="28"/>
        </w:rPr>
      </w:pPr>
      <w:r w:rsidRPr="00A9089D">
        <w:rPr>
          <w:rFonts w:ascii="Times New Roman" w:hAnsi="Times New Roman"/>
          <w:sz w:val="28"/>
          <w:szCs w:val="28"/>
          <w:lang w:val="ru-RU"/>
        </w:rPr>
        <w:t xml:space="preserve">Команда имеет право на один 30-секундный тайм-аут в последние 2 минуты. </w:t>
      </w:r>
      <w:r w:rsidRPr="00BB670A">
        <w:rPr>
          <w:rFonts w:ascii="Times New Roman" w:hAnsi="Times New Roman"/>
          <w:sz w:val="28"/>
          <w:szCs w:val="28"/>
        </w:rPr>
        <w:t>Время игры в этот момент останавливается.</w:t>
      </w:r>
    </w:p>
    <w:p w:rsidR="00BA1234" w:rsidRPr="00C1216A" w:rsidRDefault="00BA1234" w:rsidP="00065057">
      <w:pPr>
        <w:pStyle w:val="Ruleshead2"/>
        <w:numPr>
          <w:ilvl w:val="0"/>
          <w:numId w:val="44"/>
        </w:numPr>
        <w:ind w:left="1080" w:hanging="1080"/>
        <w:rPr>
          <w:rFonts w:ascii="Times New Roman" w:hAnsi="Times New Roman"/>
          <w:bCs w:val="0"/>
          <w:sz w:val="28"/>
          <w:szCs w:val="28"/>
        </w:rPr>
      </w:pPr>
      <w:r w:rsidRPr="00C1216A">
        <w:rPr>
          <w:rFonts w:ascii="Times New Roman" w:hAnsi="Times New Roman"/>
          <w:bCs w:val="0"/>
          <w:sz w:val="28"/>
          <w:szCs w:val="28"/>
        </w:rPr>
        <w:t>Судья</w:t>
      </w:r>
    </w:p>
    <w:p w:rsidR="00BA1234" w:rsidRPr="00BB670A" w:rsidRDefault="00BA1234" w:rsidP="00D1191A">
      <w:pPr>
        <w:pStyle w:val="Ruleshead3"/>
        <w:numPr>
          <w:ilvl w:val="0"/>
          <w:numId w:val="0"/>
        </w:numPr>
        <w:spacing w:before="240"/>
        <w:ind w:left="993"/>
        <w:rPr>
          <w:rFonts w:ascii="Times New Roman" w:hAnsi="Times New Roman"/>
          <w:sz w:val="28"/>
          <w:szCs w:val="28"/>
        </w:rPr>
      </w:pPr>
      <w:r w:rsidRPr="00C1216A">
        <w:rPr>
          <w:rFonts w:ascii="Times New Roman" w:hAnsi="Times New Roman"/>
          <w:sz w:val="28"/>
          <w:szCs w:val="28"/>
          <w:lang w:val="ru-RU"/>
        </w:rPr>
        <w:t xml:space="preserve">Судья фиксирует время игры, ведет протокол игры и разрешает спорные ситуации. </w:t>
      </w:r>
      <w:r w:rsidRPr="00BB670A">
        <w:rPr>
          <w:rFonts w:ascii="Times New Roman" w:hAnsi="Times New Roman"/>
          <w:sz w:val="28"/>
          <w:szCs w:val="28"/>
        </w:rPr>
        <w:t xml:space="preserve">Судья сам определяет фолы и другие нарушения.  </w:t>
      </w:r>
    </w:p>
    <w:p w:rsidR="00BA1234" w:rsidRPr="00BB670A" w:rsidRDefault="00BA1234" w:rsidP="00BA1234">
      <w:pPr>
        <w:spacing w:after="0" w:line="240" w:lineRule="auto"/>
        <w:jc w:val="both"/>
        <w:rPr>
          <w:rFonts w:ascii="Times New Roman" w:hAnsi="Times New Roman"/>
          <w:b/>
          <w:sz w:val="28"/>
          <w:szCs w:val="28"/>
        </w:rPr>
      </w:pPr>
    </w:p>
    <w:p w:rsidR="00BA1234" w:rsidRPr="00D1191A" w:rsidRDefault="00BA1234" w:rsidP="00D0795E">
      <w:pPr>
        <w:spacing w:after="0" w:line="240" w:lineRule="auto"/>
        <w:jc w:val="center"/>
        <w:rPr>
          <w:rFonts w:ascii="Times New Roman" w:hAnsi="Times New Roman"/>
          <w:b/>
          <w:sz w:val="32"/>
          <w:szCs w:val="32"/>
        </w:rPr>
      </w:pPr>
      <w:r w:rsidRPr="00D1191A">
        <w:rPr>
          <w:rFonts w:ascii="Times New Roman" w:hAnsi="Times New Roman"/>
          <w:b/>
          <w:sz w:val="32"/>
          <w:szCs w:val="32"/>
        </w:rPr>
        <w:t>МИНИБАСКЕТ 1х1</w:t>
      </w:r>
    </w:p>
    <w:p w:rsidR="00BA1234" w:rsidRPr="00BB670A" w:rsidRDefault="00BA1234" w:rsidP="00BA1234">
      <w:pPr>
        <w:spacing w:after="0" w:line="240" w:lineRule="auto"/>
        <w:jc w:val="both"/>
        <w:rPr>
          <w:rFonts w:ascii="Times New Roman" w:hAnsi="Times New Roman"/>
          <w:sz w:val="28"/>
          <w:szCs w:val="28"/>
        </w:rPr>
      </w:pPr>
    </w:p>
    <w:p w:rsidR="00BA1234" w:rsidRPr="00C1216A" w:rsidRDefault="00BA1234" w:rsidP="00065057">
      <w:pPr>
        <w:pStyle w:val="Ruleshead2"/>
        <w:numPr>
          <w:ilvl w:val="0"/>
          <w:numId w:val="45"/>
        </w:numPr>
        <w:ind w:left="1080" w:hanging="1080"/>
        <w:rPr>
          <w:rFonts w:ascii="Times New Roman" w:hAnsi="Times New Roman"/>
          <w:sz w:val="28"/>
          <w:szCs w:val="28"/>
        </w:rPr>
      </w:pPr>
      <w:r w:rsidRPr="00C1216A">
        <w:rPr>
          <w:rFonts w:ascii="Times New Roman" w:hAnsi="Times New Roman" w:cs="Times New Roman"/>
          <w:sz w:val="28"/>
          <w:szCs w:val="28"/>
          <w:lang w:val="ru-RU"/>
        </w:rPr>
        <w:t>Состав</w:t>
      </w:r>
      <w:r w:rsidRPr="00C1216A">
        <w:rPr>
          <w:rFonts w:ascii="Times New Roman" w:hAnsi="Times New Roman"/>
          <w:sz w:val="28"/>
          <w:szCs w:val="28"/>
        </w:rPr>
        <w:t xml:space="preserve"> команды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C1216A">
        <w:rPr>
          <w:rFonts w:ascii="Times New Roman" w:hAnsi="Times New Roman"/>
          <w:sz w:val="28"/>
          <w:szCs w:val="28"/>
          <w:lang w:val="ru-RU"/>
        </w:rPr>
        <w:t>Команда</w:t>
      </w:r>
      <w:r w:rsidRPr="00A9089D">
        <w:rPr>
          <w:rFonts w:ascii="Times New Roman" w:hAnsi="Times New Roman"/>
          <w:sz w:val="28"/>
          <w:szCs w:val="28"/>
          <w:lang w:val="ru-RU"/>
        </w:rPr>
        <w:t xml:space="preserve"> состоит из 1 игрока. Во время турнира нельзя изменять заявленный состав команды.</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Начало игры</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Игра начинается из-за трёхочковой линии. Право начать игру определяется жребием. Нападающий должен сделать передачу защитнику и получить обратную передачу (передача должна осуществляться только об пол). Таким же образом мяч вводится после заброшенного мяча с игры, после фола, после штрафного броска, после любого иного нарушения правил.</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lastRenderedPageBreak/>
        <w:t>Окончание игры</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Игра заканчивается, когда одна из команд набирает 5 очков или по истечении 5 минут «грязного» игрового времени (в случае разницы счета в одно очко, время в последнюю минуту (по решению судьи) может быть «чистым»). В случае равного счета по окончании 5 минут победитель определяется путем поочерёдного выполнения игроками штрафных бросков до выявления победителя после равного количества исполненных бросков.</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Заброшенные мячи </w:t>
      </w:r>
    </w:p>
    <w:p w:rsidR="00BA1234" w:rsidRPr="00C1216A"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За каждый результативный бросок с игры из зоны ближе трёхочковой линии и за штрафной бросок команде засчитывается 1 очко. За бросок из-за трёхочковой линии засчитывается 2 очка. </w:t>
      </w:r>
      <w:r w:rsidRPr="00C1216A">
        <w:rPr>
          <w:rFonts w:ascii="Times New Roman" w:hAnsi="Times New Roman"/>
          <w:sz w:val="28"/>
          <w:szCs w:val="28"/>
          <w:lang w:val="ru-RU"/>
        </w:rPr>
        <w:t xml:space="preserve">После каждого попадания в кольцо мяч передается оборонявшемуся игроку, и игра возобновляется согласно пункта </w:t>
      </w:r>
      <w:r w:rsidR="00C1216A">
        <w:rPr>
          <w:rFonts w:ascii="Times New Roman" w:hAnsi="Times New Roman"/>
          <w:sz w:val="28"/>
          <w:szCs w:val="28"/>
          <w:lang w:val="ru-RU"/>
        </w:rPr>
        <w:t xml:space="preserve">Ст. </w:t>
      </w:r>
      <w:r w:rsidRPr="00C1216A">
        <w:rPr>
          <w:rFonts w:ascii="Times New Roman" w:hAnsi="Times New Roman"/>
          <w:sz w:val="28"/>
          <w:szCs w:val="28"/>
          <w:lang w:val="ru-RU"/>
        </w:rPr>
        <w:t xml:space="preserve">2. </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Владение мячом</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После перехвата или подбора, последовавшего после атаки кольца соперником, мяч должен быть выведен за трёхочковую линию. Если мяч не выведен, набранные очки не засчитываются, и мяч передается сопернику.</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Нарушения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В игре, основанной на базовых правилах баскетбола, применяются следующие правила: пробежка, неправильное ведение мяча, умышленная игра ногой, правило 5 секунд (при плотной опеке и выполнении штрафных очков), 20 секунд (время, отпущенное на атаку). После нарушения мяч передается сопернику. А игра возобновляется согласно пункту 2.</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Спорный мяч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В случае спорного мяча владение мячом предоставляется защищающемуся игроку.</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Фолы и штрафные броски </w:t>
      </w:r>
    </w:p>
    <w:p w:rsidR="00BA1234" w:rsidRPr="00A9089D" w:rsidRDefault="00BA1234" w:rsidP="00C1216A">
      <w:pPr>
        <w:pStyle w:val="Ruleshead3"/>
        <w:numPr>
          <w:ilvl w:val="0"/>
          <w:numId w:val="0"/>
        </w:numPr>
        <w:spacing w:before="240"/>
        <w:ind w:left="993"/>
        <w:rPr>
          <w:rFonts w:ascii="Times New Roman" w:hAnsi="Times New Roman"/>
          <w:sz w:val="28"/>
          <w:szCs w:val="28"/>
          <w:lang w:val="ru-RU"/>
        </w:rPr>
      </w:pPr>
      <w:r w:rsidRPr="00A9089D">
        <w:rPr>
          <w:rFonts w:ascii="Times New Roman" w:hAnsi="Times New Roman"/>
          <w:sz w:val="28"/>
          <w:szCs w:val="28"/>
          <w:lang w:val="ru-RU"/>
        </w:rPr>
        <w:t xml:space="preserve">Фолы объявляются судьей. После фола мяч передается сопернику, против которой нарушено правило. После 5 набранных фолов за любой следующий фол назначается обязательный один штрафной бросок. После удачного штрафного броска мяч передается сопернику. Если после фола </w:t>
      </w:r>
      <w:r w:rsidRPr="00A9089D">
        <w:rPr>
          <w:rFonts w:ascii="Times New Roman" w:hAnsi="Times New Roman"/>
          <w:sz w:val="28"/>
          <w:szCs w:val="28"/>
          <w:lang w:val="ru-RU"/>
        </w:rPr>
        <w:lastRenderedPageBreak/>
        <w:t xml:space="preserve">при выполнении броска с игры мяч попадает в кольцо (при условии, когда у защищавшейся команды более 5 фолов), то попадание засчитывается и мяч остается у этого же игрока. </w:t>
      </w:r>
    </w:p>
    <w:p w:rsidR="00BA1234" w:rsidRPr="00C1216A" w:rsidRDefault="00BA1234" w:rsidP="00C1216A">
      <w:pPr>
        <w:pStyle w:val="Ruleshead3"/>
        <w:numPr>
          <w:ilvl w:val="0"/>
          <w:numId w:val="0"/>
        </w:numPr>
        <w:spacing w:before="240"/>
        <w:ind w:left="993"/>
        <w:rPr>
          <w:rFonts w:ascii="Times New Roman" w:hAnsi="Times New Roman"/>
          <w:sz w:val="28"/>
          <w:szCs w:val="28"/>
        </w:rPr>
      </w:pPr>
      <w:r w:rsidRPr="00A9089D">
        <w:rPr>
          <w:rFonts w:ascii="Times New Roman" w:hAnsi="Times New Roman"/>
          <w:sz w:val="28"/>
          <w:szCs w:val="28"/>
          <w:lang w:val="ru-RU"/>
        </w:rPr>
        <w:t xml:space="preserve">В случае неспортивного или технического фола назначается один штрафной бросок (вне зависимости от количества командных фолов), и мяч остается у игрока, выполнявшего штрафной. </w:t>
      </w:r>
      <w:r w:rsidRPr="00BB670A">
        <w:rPr>
          <w:rFonts w:ascii="Times New Roman" w:hAnsi="Times New Roman"/>
          <w:sz w:val="28"/>
          <w:szCs w:val="28"/>
        </w:rPr>
        <w:t>Игроку, совершившему два неспортивных фола, засчитывается техническое поражение 5:0.</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Тайм-ауты </w:t>
      </w:r>
    </w:p>
    <w:p w:rsidR="00BA1234" w:rsidRPr="00BB670A" w:rsidRDefault="00BA1234" w:rsidP="00C1216A">
      <w:pPr>
        <w:pStyle w:val="Ruleshead3"/>
        <w:numPr>
          <w:ilvl w:val="0"/>
          <w:numId w:val="0"/>
        </w:numPr>
        <w:spacing w:before="240"/>
        <w:ind w:left="993"/>
        <w:rPr>
          <w:rFonts w:ascii="Times New Roman" w:hAnsi="Times New Roman"/>
          <w:sz w:val="28"/>
          <w:szCs w:val="28"/>
        </w:rPr>
      </w:pPr>
      <w:r w:rsidRPr="00A9089D">
        <w:rPr>
          <w:rFonts w:ascii="Times New Roman" w:hAnsi="Times New Roman"/>
          <w:sz w:val="28"/>
          <w:szCs w:val="28"/>
          <w:lang w:val="ru-RU"/>
        </w:rPr>
        <w:t xml:space="preserve">Каждый игрок или его тренер имеет право на один 30-секундный тайм-аут в последние 2 минуты. </w:t>
      </w:r>
      <w:r w:rsidRPr="00BB670A">
        <w:rPr>
          <w:rFonts w:ascii="Times New Roman" w:hAnsi="Times New Roman"/>
          <w:sz w:val="28"/>
          <w:szCs w:val="28"/>
        </w:rPr>
        <w:t>Время игры в этот момент останавливается.</w:t>
      </w:r>
    </w:p>
    <w:p w:rsidR="00BA1234" w:rsidRPr="00C1216A" w:rsidRDefault="00BA1234" w:rsidP="00065057">
      <w:pPr>
        <w:pStyle w:val="Ruleshead2"/>
        <w:numPr>
          <w:ilvl w:val="0"/>
          <w:numId w:val="45"/>
        </w:numPr>
        <w:ind w:left="1080" w:hanging="1080"/>
        <w:rPr>
          <w:rFonts w:ascii="Times New Roman" w:hAnsi="Times New Roman"/>
          <w:bCs w:val="0"/>
          <w:sz w:val="28"/>
          <w:szCs w:val="28"/>
        </w:rPr>
      </w:pPr>
      <w:r w:rsidRPr="00C1216A">
        <w:rPr>
          <w:rFonts w:ascii="Times New Roman" w:hAnsi="Times New Roman"/>
          <w:bCs w:val="0"/>
          <w:sz w:val="28"/>
          <w:szCs w:val="28"/>
        </w:rPr>
        <w:t xml:space="preserve">Судья </w:t>
      </w:r>
    </w:p>
    <w:p w:rsidR="00BA1234" w:rsidRPr="00BB670A" w:rsidRDefault="00BA1234" w:rsidP="00C1216A">
      <w:pPr>
        <w:pStyle w:val="Ruleshead3"/>
        <w:numPr>
          <w:ilvl w:val="0"/>
          <w:numId w:val="0"/>
        </w:numPr>
        <w:spacing w:before="240"/>
        <w:ind w:left="993"/>
        <w:rPr>
          <w:rFonts w:ascii="Times New Roman" w:hAnsi="Times New Roman"/>
          <w:sz w:val="28"/>
          <w:szCs w:val="28"/>
        </w:rPr>
      </w:pPr>
      <w:r w:rsidRPr="00A9089D">
        <w:rPr>
          <w:rFonts w:ascii="Times New Roman" w:hAnsi="Times New Roman"/>
          <w:sz w:val="28"/>
          <w:szCs w:val="28"/>
          <w:lang w:val="ru-RU"/>
        </w:rPr>
        <w:t xml:space="preserve">Судья фиксирует время игры, ведет протокол игры и разрешает спорные ситуации. </w:t>
      </w:r>
      <w:r w:rsidRPr="00BB670A">
        <w:rPr>
          <w:rFonts w:ascii="Times New Roman" w:hAnsi="Times New Roman"/>
          <w:sz w:val="28"/>
          <w:szCs w:val="28"/>
        </w:rPr>
        <w:t>Судья сам определяет фолы и другие нарушения.</w:t>
      </w:r>
    </w:p>
    <w:p w:rsidR="003666C7" w:rsidRPr="00BB670A" w:rsidRDefault="0000511A" w:rsidP="003666C7">
      <w:pPr>
        <w:pStyle w:val="Ruleshead1"/>
        <w:pageBreakBefore/>
        <w:tabs>
          <w:tab w:val="clear" w:pos="360"/>
        </w:tabs>
        <w:rPr>
          <w:rFonts w:ascii="Times New Roman" w:hAnsi="Times New Roman" w:cs="Times New Roman"/>
          <w:caps/>
          <w:sz w:val="28"/>
          <w:szCs w:val="28"/>
          <w:lang w:val="ru-RU"/>
        </w:rPr>
      </w:pPr>
      <w:r w:rsidRPr="00BB670A">
        <w:rPr>
          <w:rFonts w:ascii="Times New Roman" w:hAnsi="Times New Roman" w:cs="Times New Roman"/>
        </w:rPr>
        <w:lastRenderedPageBreak/>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bookmarkStart w:id="191" w:name="_Toc390529169"/>
      <w:r w:rsidR="003666C7" w:rsidRPr="00BB670A">
        <w:rPr>
          <w:rFonts w:ascii="Times New Roman" w:hAnsi="Times New Roman" w:cs="Times New Roman"/>
          <w:caps/>
          <w:noProof/>
          <w:sz w:val="28"/>
          <w:szCs w:val="28"/>
        </w:rPr>
        <w:t>A</w:t>
      </w:r>
      <w:r w:rsidRPr="00BB670A">
        <w:rPr>
          <w:rFonts w:ascii="Times New Roman" w:hAnsi="Times New Roman" w:cs="Times New Roman"/>
          <w:caps/>
          <w:noProof/>
          <w:sz w:val="28"/>
          <w:szCs w:val="28"/>
        </w:rPr>
        <w:fldChar w:fldCharType="end"/>
      </w:r>
      <w:r w:rsidR="003666C7" w:rsidRPr="00BB670A">
        <w:rPr>
          <w:rFonts w:ascii="Times New Roman" w:hAnsi="Times New Roman" w:cs="Times New Roman"/>
          <w:caps/>
          <w:sz w:val="28"/>
          <w:szCs w:val="28"/>
          <w:lang w:val="ru-RU"/>
        </w:rPr>
        <w:t xml:space="preserve"> – ЖЕСТЫ СУДЕЙ</w:t>
      </w:r>
      <w:bookmarkEnd w:id="191"/>
    </w:p>
    <w:p w:rsidR="003666C7" w:rsidRPr="00BB670A" w:rsidRDefault="003666C7" w:rsidP="00613366">
      <w:pPr>
        <w:pStyle w:val="Ruleshead3"/>
        <w:numPr>
          <w:ilvl w:val="0"/>
          <w:numId w:val="0"/>
        </w:numPr>
        <w:spacing w:before="240"/>
        <w:ind w:left="993" w:hanging="993"/>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.1</w:t>
      </w:r>
      <w:r w:rsidRPr="00BB670A">
        <w:rPr>
          <w:rFonts w:ascii="Times New Roman" w:hAnsi="Times New Roman" w:cs="Times New Roman"/>
          <w:sz w:val="28"/>
          <w:szCs w:val="28"/>
          <w:lang w:val="ru-RU"/>
        </w:rPr>
        <w:tab/>
        <w:t>Жесты, приведенные в настоящих Правилах, являются единственными официальными жестами</w:t>
      </w:r>
      <w:r w:rsidRPr="00C53511">
        <w:rPr>
          <w:rFonts w:ascii="Times New Roman" w:hAnsi="Times New Roman" w:cs="Times New Roman"/>
          <w:sz w:val="28"/>
          <w:szCs w:val="28"/>
          <w:lang w:val="ru-RU"/>
        </w:rPr>
        <w:t>.</w:t>
      </w:r>
      <w:r w:rsidR="005553C6" w:rsidRPr="00C53511">
        <w:rPr>
          <w:rFonts w:ascii="Times New Roman" w:hAnsi="Times New Roman" w:cs="Times New Roman"/>
          <w:sz w:val="28"/>
          <w:szCs w:val="28"/>
        </w:rPr>
        <w:fldChar w:fldCharType="begin"/>
      </w:r>
      <w:r w:rsidRPr="00C53511">
        <w:rPr>
          <w:rFonts w:ascii="Times New Roman" w:hAnsi="Times New Roman" w:cs="Times New Roman"/>
          <w:sz w:val="28"/>
          <w:szCs w:val="28"/>
        </w:rPr>
        <w:instrText>xe</w:instrText>
      </w:r>
      <w:r w:rsidRPr="00C53511">
        <w:rPr>
          <w:rFonts w:ascii="Times New Roman" w:hAnsi="Times New Roman" w:cs="Times New Roman"/>
          <w:sz w:val="28"/>
          <w:szCs w:val="28"/>
          <w:lang w:val="ru-RU"/>
        </w:rPr>
        <w:instrText xml:space="preserve"> "Судья:жесты"</w:instrText>
      </w:r>
      <w:r w:rsidR="005553C6" w:rsidRPr="00C53511">
        <w:rPr>
          <w:rFonts w:ascii="Times New Roman" w:hAnsi="Times New Roman" w:cs="Times New Roman"/>
          <w:sz w:val="28"/>
          <w:szCs w:val="28"/>
        </w:rPr>
        <w:fldChar w:fldCharType="end"/>
      </w:r>
      <w:r w:rsidR="005553C6" w:rsidRPr="00C53511">
        <w:rPr>
          <w:rFonts w:ascii="Times New Roman" w:hAnsi="Times New Roman" w:cs="Times New Roman"/>
          <w:sz w:val="28"/>
          <w:szCs w:val="28"/>
        </w:rPr>
        <w:fldChar w:fldCharType="begin"/>
      </w:r>
      <w:r w:rsidRPr="00C53511">
        <w:rPr>
          <w:rFonts w:ascii="Times New Roman" w:hAnsi="Times New Roman" w:cs="Times New Roman"/>
          <w:sz w:val="28"/>
          <w:szCs w:val="28"/>
        </w:rPr>
        <w:instrText>xe</w:instrText>
      </w:r>
      <w:r w:rsidRPr="00C53511">
        <w:rPr>
          <w:rFonts w:ascii="Times New Roman" w:hAnsi="Times New Roman" w:cs="Times New Roman"/>
          <w:sz w:val="28"/>
          <w:szCs w:val="28"/>
          <w:lang w:val="ru-RU"/>
        </w:rPr>
        <w:instrText xml:space="preserve"> "Судья:жесты:засчитывание очков"</w:instrText>
      </w:r>
      <w:r w:rsidR="005553C6" w:rsidRPr="00C53511">
        <w:rPr>
          <w:rFonts w:ascii="Times New Roman" w:hAnsi="Times New Roman" w:cs="Times New Roman"/>
          <w:sz w:val="28"/>
          <w:szCs w:val="28"/>
        </w:rPr>
        <w:fldChar w:fldCharType="end"/>
      </w:r>
      <w:r w:rsidR="005553C6" w:rsidRPr="00C53511">
        <w:rPr>
          <w:rFonts w:ascii="Times New Roman" w:hAnsi="Times New Roman" w:cs="Times New Roman"/>
          <w:sz w:val="28"/>
          <w:szCs w:val="28"/>
        </w:rPr>
        <w:fldChar w:fldCharType="begin"/>
      </w:r>
      <w:r w:rsidRPr="00C53511">
        <w:rPr>
          <w:rFonts w:ascii="Times New Roman" w:hAnsi="Times New Roman" w:cs="Times New Roman"/>
          <w:sz w:val="28"/>
          <w:szCs w:val="28"/>
        </w:rPr>
        <w:instrText>xe</w:instrText>
      </w:r>
      <w:r w:rsidRPr="00C53511">
        <w:rPr>
          <w:rFonts w:ascii="Times New Roman" w:hAnsi="Times New Roman" w:cs="Times New Roman"/>
          <w:sz w:val="28"/>
          <w:szCs w:val="28"/>
          <w:lang w:val="ru-RU"/>
        </w:rPr>
        <w:instrText xml:space="preserve"> "Судья:жесты:жесты, связанные с игровыми часами"</w:instrText>
      </w:r>
      <w:r w:rsidR="005553C6" w:rsidRPr="00C53511">
        <w:rPr>
          <w:rFonts w:ascii="Times New Roman" w:hAnsi="Times New Roman" w:cs="Times New Roman"/>
          <w:sz w:val="28"/>
          <w:szCs w:val="28"/>
        </w:rPr>
        <w:fldChar w:fldCharType="end"/>
      </w:r>
    </w:p>
    <w:p w:rsidR="003666C7" w:rsidRPr="00BB670A" w:rsidRDefault="003666C7" w:rsidP="00613366">
      <w:pPr>
        <w:pStyle w:val="Ruleshead3"/>
        <w:numPr>
          <w:ilvl w:val="0"/>
          <w:numId w:val="0"/>
        </w:numPr>
        <w:spacing w:before="240"/>
        <w:ind w:left="993" w:hanging="993"/>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.2</w:t>
      </w:r>
      <w:r w:rsidRPr="00BB670A">
        <w:rPr>
          <w:rFonts w:ascii="Times New Roman" w:hAnsi="Times New Roman" w:cs="Times New Roman"/>
          <w:sz w:val="28"/>
          <w:szCs w:val="28"/>
          <w:lang w:val="ru-RU"/>
        </w:rPr>
        <w:tab/>
        <w:t>Выполнение процедуры показа жестов секретарскому столу настоятельно рекомендуется дополнять голосом (для международных игр – на английском языке).</w:t>
      </w:r>
    </w:p>
    <w:p w:rsidR="003666C7" w:rsidRPr="00BB670A" w:rsidRDefault="003666C7" w:rsidP="00613366">
      <w:pPr>
        <w:pStyle w:val="Ruleshead3"/>
        <w:numPr>
          <w:ilvl w:val="0"/>
          <w:numId w:val="0"/>
        </w:numPr>
        <w:spacing w:before="240"/>
        <w:ind w:left="993" w:hanging="993"/>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.3</w:t>
      </w:r>
      <w:r w:rsidRPr="00BB670A">
        <w:rPr>
          <w:rFonts w:ascii="Times New Roman" w:hAnsi="Times New Roman" w:cs="Times New Roman"/>
          <w:sz w:val="28"/>
          <w:szCs w:val="28"/>
          <w:lang w:val="ru-RU"/>
        </w:rPr>
        <w:tab/>
        <w:t>Важно, чтобы судьи-секретари были знакомы с этими жестами.</w:t>
      </w:r>
    </w:p>
    <w:p w:rsidR="003666C7" w:rsidRPr="00A9089D" w:rsidRDefault="003666C7" w:rsidP="00613366">
      <w:pPr>
        <w:pStyle w:val="Ruleshead3"/>
        <w:numPr>
          <w:ilvl w:val="0"/>
          <w:numId w:val="0"/>
        </w:numPr>
        <w:spacing w:before="240"/>
        <w:ind w:left="993"/>
        <w:rPr>
          <w:rFonts w:ascii="Times New Roman" w:hAnsi="Times New Roman"/>
          <w:b/>
          <w:sz w:val="28"/>
          <w:szCs w:val="28"/>
          <w:lang w:val="ru-RU"/>
        </w:rPr>
      </w:pPr>
      <w:r w:rsidRPr="00A9089D">
        <w:rPr>
          <w:rFonts w:ascii="Times New Roman" w:hAnsi="Times New Roman"/>
          <w:b/>
          <w:sz w:val="28"/>
          <w:szCs w:val="28"/>
          <w:lang w:val="ru-RU"/>
        </w:rPr>
        <w:t>Жесты, связанные с игровыми часами:</w:t>
      </w:r>
    </w:p>
    <w:tbl>
      <w:tblPr>
        <w:tblW w:w="6916"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tblGrid>
      <w:tr w:rsidR="003666C7" w:rsidRPr="00BB670A" w:rsidTr="008E5451">
        <w:trPr>
          <w:cantSplit/>
          <w:trHeight w:hRule="exact" w:val="567"/>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ОСТАНОВКА ЧАСОВ</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ОСТАНОВКАЧАСОВ ПРИ ФОЛЕ</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ВКЛЮЧЕНИЕ ЧАСОВ</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bookmarkStart w:id="192" w:name="_Ref414783039"/>
            <w:bookmarkEnd w:id="192"/>
            <w:r>
              <w:rPr>
                <w:noProof/>
              </w:rPr>
              <mc:AlternateContent>
                <mc:Choice Requires="wps">
                  <w:drawing>
                    <wp:anchor distT="0" distB="0" distL="114300" distR="114300" simplePos="0" relativeHeight="251625472" behindDoc="0" locked="0" layoutInCell="1" allowOverlap="1" wp14:anchorId="0E383493" wp14:editId="1D459F55">
                      <wp:simplePos x="0" y="0"/>
                      <wp:positionH relativeFrom="column">
                        <wp:posOffset>1170305</wp:posOffset>
                      </wp:positionH>
                      <wp:positionV relativeFrom="page">
                        <wp:posOffset>1748790</wp:posOffset>
                      </wp:positionV>
                      <wp:extent cx="179705" cy="179705"/>
                      <wp:effectExtent l="0" t="0" r="0" b="0"/>
                      <wp:wrapNone/>
                      <wp:docPr id="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sidRPr="0083363C">
                                    <w:rPr>
                                      <w:rFonts w:ascii="Univers LT Std 47 Cn Lt" w:hAnsi="Univers LT Std 47 Cn Lt"/>
                                    </w:rPr>
                                    <w:t>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2.15pt;margin-top:137.7pt;width:14.15pt;height:1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" filled="f" stroked="f">
                      <v:path arrowok="t"/>
                      <v:textbox inset="0,0,0,0">
                        <w:txbxContent>
                          <w:p w:rsidR="00776A13" w:rsidRPr="0083363C" w:rsidRDefault="00776A13" w:rsidP="003666C7">
                            <w:pPr>
                              <w:jc w:val="center"/>
                              <w:rPr>
                                <w:rFonts w:ascii="Univers LT Std 47 Cn Lt" w:hAnsi="Univers LT Std 47 Cn Lt"/>
                              </w:rPr>
                            </w:pPr>
                            <w:r w:rsidRPr="0083363C">
                              <w:rPr>
                                <w:rFonts w:ascii="Univers LT Std 47 Cn Lt" w:hAnsi="Univers LT Std 47 Cn Lt"/>
                              </w:rPr>
                              <w:t>1</w:t>
                            </w:r>
                          </w:p>
                        </w:txbxContent>
                      </v:textbox>
                      <w10:wrap anchory="page"/>
                    </v:shape>
                  </w:pict>
                </mc:Fallback>
              </mc:AlternateContent>
            </w:r>
            <w:r w:rsidRPr="00BB670A">
              <w:rPr>
                <w:rFonts w:ascii="Times New Roman" w:hAnsi="Times New Roman"/>
                <w:noProof/>
              </w:rPr>
              <w:drawing>
                <wp:inline distT="0" distB="0" distL="0" distR="0" wp14:anchorId="12FE2EA3" wp14:editId="3C4FE3E1">
                  <wp:extent cx="1336675" cy="1924685"/>
                  <wp:effectExtent l="0" t="0" r="0" b="0"/>
                  <wp:docPr id="173"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center"/>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26496" behindDoc="0" locked="0" layoutInCell="1" allowOverlap="1" wp14:anchorId="5FE5FF36" wp14:editId="157C979B">
                      <wp:simplePos x="0" y="0"/>
                      <wp:positionH relativeFrom="column">
                        <wp:posOffset>1170305</wp:posOffset>
                      </wp:positionH>
                      <wp:positionV relativeFrom="page">
                        <wp:posOffset>1749425</wp:posOffset>
                      </wp:positionV>
                      <wp:extent cx="179705" cy="179705"/>
                      <wp:effectExtent l="0" t="0" r="0" b="0"/>
                      <wp:wrapNone/>
                      <wp:docPr id="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92.15pt;margin-top:137.75pt;width:14.15pt;height:1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w:t>
                            </w:r>
                          </w:p>
                        </w:txbxContent>
                      </v:textbox>
                      <w10:wrap anchory="page"/>
                    </v:shape>
                  </w:pict>
                </mc:Fallback>
              </mc:AlternateContent>
            </w:r>
            <w:r w:rsidRPr="00BB670A">
              <w:rPr>
                <w:rFonts w:ascii="Times New Roman" w:hAnsi="Times New Roman"/>
                <w:noProof/>
              </w:rPr>
              <w:drawing>
                <wp:inline distT="0" distB="0" distL="0" distR="0" wp14:anchorId="67D0D8BE" wp14:editId="5217DD25">
                  <wp:extent cx="1336675" cy="1924685"/>
                  <wp:effectExtent l="0" t="0" r="0" b="0"/>
                  <wp:docPr id="172" name="Grafi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center"/>
          </w:tcPr>
          <w:p w:rsidR="003666C7" w:rsidRPr="00BB670A" w:rsidRDefault="006B6C5E" w:rsidP="008E5451">
            <w:pPr>
              <w:jc w:val="center"/>
              <w:rPr>
                <w:rFonts w:ascii="Times New Roman" w:hAnsi="Times New Roman"/>
                <w:noProof/>
                <w:lang w:eastAsia="de-DE"/>
              </w:rPr>
            </w:pPr>
            <w:r>
              <w:rPr>
                <w:noProof/>
              </w:rPr>
              <mc:AlternateContent>
                <mc:Choice Requires="wps">
                  <w:drawing>
                    <wp:anchor distT="0" distB="0" distL="114300" distR="114300" simplePos="0" relativeHeight="251627520" behindDoc="0" locked="0" layoutInCell="1" allowOverlap="1" wp14:anchorId="788BB266" wp14:editId="2247EAB8">
                      <wp:simplePos x="0" y="0"/>
                      <wp:positionH relativeFrom="column">
                        <wp:posOffset>1168400</wp:posOffset>
                      </wp:positionH>
                      <wp:positionV relativeFrom="page">
                        <wp:posOffset>1750695</wp:posOffset>
                      </wp:positionV>
                      <wp:extent cx="179705" cy="179705"/>
                      <wp:effectExtent l="0" t="0" r="0" b="0"/>
                      <wp:wrapNone/>
                      <wp:docPr id="4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E82DFD" w:rsidRDefault="00776A13" w:rsidP="003666C7">
                                  <w:pPr>
                                    <w:jc w:val="center"/>
                                    <w:rPr>
                                      <w:rFonts w:ascii="Univers LT Std 47 Cn Lt" w:hAnsi="Univers LT Std 47 Cn Lt"/>
                                      <w:lang w:val="de-DE"/>
                                    </w:rPr>
                                  </w:pPr>
                                  <w:r>
                                    <w:rPr>
                                      <w:rFonts w:ascii="Univers LT Std 47 Cn Lt" w:hAnsi="Univers LT Std 47 Cn Lt"/>
                                      <w:lang w:val="de-DE"/>
                                    </w:rPr>
                                    <w:t>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92pt;margin-top:137.85pt;width:14.15pt;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" filled="f" stroked="f">
                      <v:path arrowok="t"/>
                      <v:textbox inset="0,0,0,0">
                        <w:txbxContent>
                          <w:p w:rsidR="00776A13" w:rsidRPr="00E82DFD" w:rsidRDefault="00776A13" w:rsidP="003666C7">
                            <w:pPr>
                              <w:jc w:val="center"/>
                              <w:rPr>
                                <w:rFonts w:ascii="Univers LT Std 47 Cn Lt" w:hAnsi="Univers LT Std 47 Cn Lt"/>
                                <w:lang w:val="de-DE"/>
                              </w:rPr>
                            </w:pPr>
                            <w:r>
                              <w:rPr>
                                <w:rFonts w:ascii="Univers LT Std 47 Cn Lt" w:hAnsi="Univers LT Std 47 Cn Lt"/>
                                <w:lang w:val="de-DE"/>
                              </w:rPr>
                              <w:t>3</w:t>
                            </w:r>
                          </w:p>
                        </w:txbxContent>
                      </v:textbox>
                      <w10:wrap anchory="page"/>
                    </v:shape>
                  </w:pict>
                </mc:Fallback>
              </mc:AlternateContent>
            </w:r>
            <w:r w:rsidRPr="00BB670A">
              <w:rPr>
                <w:rFonts w:ascii="Times New Roman" w:hAnsi="Times New Roman"/>
                <w:noProof/>
              </w:rPr>
              <w:drawing>
                <wp:inline distT="0" distB="0" distL="0" distR="0" wp14:anchorId="3C044B78" wp14:editId="0BCFFE08">
                  <wp:extent cx="1336675" cy="1924685"/>
                  <wp:effectExtent l="0" t="0" r="0" b="0"/>
                  <wp:docPr id="171" name="Grafik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715"/>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Открытая ладонь</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Одна ладонь сжата в кулак</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Рубящее движение рукой</w:t>
            </w:r>
          </w:p>
        </w:tc>
      </w:tr>
    </w:tbl>
    <w:p w:rsidR="003666C7" w:rsidRPr="00BB670A" w:rsidRDefault="003666C7" w:rsidP="00613366">
      <w:pPr>
        <w:pStyle w:val="Ruleshead3"/>
        <w:numPr>
          <w:ilvl w:val="0"/>
          <w:numId w:val="0"/>
        </w:numPr>
        <w:spacing w:before="240"/>
        <w:ind w:left="993"/>
        <w:rPr>
          <w:rFonts w:ascii="Times New Roman" w:hAnsi="Times New Roman"/>
          <w:b/>
        </w:rPr>
      </w:pPr>
      <w:r w:rsidRPr="00613366">
        <w:rPr>
          <w:rFonts w:ascii="Times New Roman" w:hAnsi="Times New Roman"/>
          <w:b/>
          <w:sz w:val="28"/>
          <w:szCs w:val="28"/>
        </w:rPr>
        <w:t>Засчитывание</w:t>
      </w:r>
      <w:r w:rsidRPr="00BB670A">
        <w:rPr>
          <w:rFonts w:ascii="Times New Roman" w:hAnsi="Times New Roman"/>
          <w:b/>
        </w:rPr>
        <w:t xml:space="preserve"> </w:t>
      </w:r>
      <w:r w:rsidRPr="00613366">
        <w:rPr>
          <w:rFonts w:ascii="Times New Roman" w:hAnsi="Times New Roman"/>
          <w:b/>
          <w:sz w:val="28"/>
          <w:szCs w:val="28"/>
        </w:rPr>
        <w:t>очков</w:t>
      </w:r>
      <w:r w:rsidRPr="00BB670A">
        <w:rPr>
          <w:rFonts w:ascii="Times New Roman" w:hAnsi="Times New Roman"/>
          <w:b/>
        </w:rPr>
        <w:t>:</w:t>
      </w:r>
    </w:p>
    <w:tbl>
      <w:tblPr>
        <w:tblW w:w="9212"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4450"/>
      </w:tblGrid>
      <w:tr w:rsidR="003666C7" w:rsidRPr="00BB670A" w:rsidTr="008E5451">
        <w:trPr>
          <w:cantSplit/>
          <w:trHeight w:hRule="exact" w:val="283"/>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1 ОЧКО</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2 ОЧКА</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3 ОЧКА</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28544" behindDoc="0" locked="0" layoutInCell="1" allowOverlap="1" wp14:anchorId="45513EAA" wp14:editId="58DDDDB7">
                      <wp:simplePos x="0" y="0"/>
                      <wp:positionH relativeFrom="column">
                        <wp:posOffset>1170940</wp:posOffset>
                      </wp:positionH>
                      <wp:positionV relativeFrom="page">
                        <wp:posOffset>1748790</wp:posOffset>
                      </wp:positionV>
                      <wp:extent cx="179705" cy="179705"/>
                      <wp:effectExtent l="0" t="0" r="0" b="0"/>
                      <wp:wrapNone/>
                      <wp:docPr id="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92.2pt;margin-top:137.7pt;width:14.15pt;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4</w:t>
                            </w:r>
                          </w:p>
                        </w:txbxContent>
                      </v:textbox>
                      <w10:wrap anchory="page"/>
                    </v:shape>
                  </w:pict>
                </mc:Fallback>
              </mc:AlternateContent>
            </w:r>
            <w:r w:rsidRPr="00BB670A">
              <w:rPr>
                <w:rFonts w:ascii="Times New Roman" w:hAnsi="Times New Roman"/>
                <w:noProof/>
              </w:rPr>
              <w:drawing>
                <wp:inline distT="0" distB="0" distL="0" distR="0" wp14:anchorId="528FAD24" wp14:editId="6CF21AFD">
                  <wp:extent cx="1336675" cy="1924685"/>
                  <wp:effectExtent l="0" t="0" r="0" b="0"/>
                  <wp:docPr id="170" name="Grafik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6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29568" behindDoc="0" locked="0" layoutInCell="1" allowOverlap="1" wp14:anchorId="1F023EBE" wp14:editId="342DC8FB">
                      <wp:simplePos x="0" y="0"/>
                      <wp:positionH relativeFrom="column">
                        <wp:posOffset>1169670</wp:posOffset>
                      </wp:positionH>
                      <wp:positionV relativeFrom="page">
                        <wp:posOffset>1748155</wp:posOffset>
                      </wp:positionV>
                      <wp:extent cx="179705" cy="179705"/>
                      <wp:effectExtent l="0" t="0" r="0" b="0"/>
                      <wp:wrapNone/>
                      <wp:docPr id="4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2.1pt;margin-top:137.65pt;width:14.15pt;height:1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5</w:t>
                            </w:r>
                          </w:p>
                        </w:txbxContent>
                      </v:textbox>
                      <w10:wrap anchory="page"/>
                    </v:shape>
                  </w:pict>
                </mc:Fallback>
              </mc:AlternateContent>
            </w:r>
            <w:r w:rsidRPr="00BB670A">
              <w:rPr>
                <w:rFonts w:ascii="Times New Roman" w:hAnsi="Times New Roman"/>
                <w:noProof/>
              </w:rPr>
              <w:drawing>
                <wp:inline distT="0" distB="0" distL="0" distR="0" wp14:anchorId="5B84035F" wp14:editId="72824A92">
                  <wp:extent cx="1336675" cy="1924685"/>
                  <wp:effectExtent l="0" t="0" r="0" b="0"/>
                  <wp:docPr id="169" name="Grafik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6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0592" behindDoc="0" locked="0" layoutInCell="1" allowOverlap="1" wp14:anchorId="0B73B4EF" wp14:editId="70F0EBE5">
                      <wp:simplePos x="0" y="0"/>
                      <wp:positionH relativeFrom="column">
                        <wp:posOffset>2625725</wp:posOffset>
                      </wp:positionH>
                      <wp:positionV relativeFrom="page">
                        <wp:posOffset>1745615</wp:posOffset>
                      </wp:positionV>
                      <wp:extent cx="179705" cy="179705"/>
                      <wp:effectExtent l="0" t="0" r="0" b="0"/>
                      <wp:wrapNone/>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06.75pt;margin-top:137.45pt;width:14.15pt;height:1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6</w:t>
                            </w:r>
                          </w:p>
                        </w:txbxContent>
                      </v:textbox>
                      <w10:wrap anchory="page"/>
                    </v:shape>
                  </w:pict>
                </mc:Fallback>
              </mc:AlternateContent>
            </w:r>
            <w:r w:rsidRPr="00BB670A">
              <w:rPr>
                <w:rFonts w:ascii="Times New Roman" w:hAnsi="Times New Roman"/>
                <w:noProof/>
              </w:rPr>
              <w:drawing>
                <wp:inline distT="0" distB="0" distL="0" distR="0" wp14:anchorId="65969D6F" wp14:editId="5E22A53B">
                  <wp:extent cx="2807335" cy="1931035"/>
                  <wp:effectExtent l="0" t="0" r="0" b="0"/>
                  <wp:docPr id="168" name="Grafik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6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964"/>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lastRenderedPageBreak/>
              <w:t>1 палец, опустить кисть</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6B6C5E" w:rsidP="008E5451">
            <w:pPr>
              <w:spacing w:before="60"/>
              <w:ind w:left="57" w:right="57"/>
              <w:jc w:val="center"/>
              <w:rPr>
                <w:rFonts w:ascii="Times New Roman" w:hAnsi="Times New Roman"/>
              </w:rPr>
            </w:pPr>
            <w:r>
              <w:rPr>
                <w:noProof/>
              </w:rPr>
              <mc:AlternateContent>
                <mc:Choice Requires="wps">
                  <w:drawing>
                    <wp:anchor distT="0" distB="0" distL="114300" distR="114300" simplePos="0" relativeHeight="251624448" behindDoc="0" locked="0" layoutInCell="1" allowOverlap="1" wp14:anchorId="7229B693" wp14:editId="454E260E">
                      <wp:simplePos x="0" y="0"/>
                      <wp:positionH relativeFrom="column">
                        <wp:posOffset>3920490</wp:posOffset>
                      </wp:positionH>
                      <wp:positionV relativeFrom="paragraph">
                        <wp:posOffset>-1895337840</wp:posOffset>
                      </wp:positionV>
                      <wp:extent cx="95250" cy="864870"/>
                      <wp:effectExtent l="0" t="0" r="6350" b="11430"/>
                      <wp:wrapNone/>
                      <wp:docPr id="417"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86487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837113" id="Straight Connector 104"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49239.2pt" to="316.2pt,-149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" strokecolor="red" strokeweight=".5pt">
                      <v:stroke joinstyle="miter"/>
                      <o:lock v:ext="edit" shapetype="f"/>
                    </v:line>
                  </w:pict>
                </mc:Fallback>
              </mc:AlternateContent>
            </w:r>
            <w:r w:rsidR="003666C7" w:rsidRPr="00BB670A">
              <w:rPr>
                <w:rFonts w:ascii="Times New Roman" w:hAnsi="Times New Roman"/>
              </w:rPr>
              <w:t>2 пальца, опустить кисть</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3 выставленных пальца</w:t>
            </w:r>
            <w:r w:rsidRPr="00BB670A">
              <w:rPr>
                <w:rFonts w:ascii="Times New Roman" w:hAnsi="Times New Roman"/>
              </w:rPr>
              <w:br/>
              <w:t>Одна рука: Попытка броска</w:t>
            </w:r>
            <w:r w:rsidRPr="00BB670A">
              <w:rPr>
                <w:rFonts w:ascii="Times New Roman" w:hAnsi="Times New Roman"/>
              </w:rPr>
              <w:br/>
              <w:t>Обе руки: Удачный бросок</w:t>
            </w:r>
          </w:p>
        </w:tc>
      </w:tr>
    </w:tbl>
    <w:p w:rsidR="003666C7" w:rsidRPr="00BB670A" w:rsidRDefault="003666C7" w:rsidP="00613366">
      <w:pPr>
        <w:pStyle w:val="Ruleshead3"/>
        <w:numPr>
          <w:ilvl w:val="0"/>
          <w:numId w:val="0"/>
        </w:numPr>
        <w:spacing w:before="240"/>
        <w:ind w:left="993"/>
        <w:rPr>
          <w:rFonts w:ascii="Times New Roman" w:hAnsi="Times New Roman"/>
          <w:b/>
          <w:sz w:val="28"/>
          <w:szCs w:val="28"/>
        </w:rPr>
      </w:pPr>
      <w:r w:rsidRPr="00BB670A">
        <w:rPr>
          <w:rFonts w:ascii="Times New Roman" w:hAnsi="Times New Roman"/>
          <w:b/>
          <w:sz w:val="28"/>
          <w:szCs w:val="28"/>
        </w:rPr>
        <w:t>Замена</w:t>
      </w:r>
      <w:r w:rsidR="00613366">
        <w:rPr>
          <w:rFonts w:ascii="Times New Roman" w:hAnsi="Times New Roman"/>
          <w:b/>
          <w:sz w:val="28"/>
          <w:szCs w:val="28"/>
          <w:lang w:val="ru-RU"/>
        </w:rPr>
        <w:t xml:space="preserve"> </w:t>
      </w:r>
      <w:r w:rsidRPr="00BB670A">
        <w:rPr>
          <w:rFonts w:ascii="Times New Roman" w:hAnsi="Times New Roman"/>
          <w:b/>
          <w:sz w:val="28"/>
          <w:szCs w:val="28"/>
        </w:rPr>
        <w:t>и</w:t>
      </w:r>
      <w:r w:rsidR="00613366">
        <w:rPr>
          <w:rFonts w:ascii="Times New Roman" w:hAnsi="Times New Roman"/>
          <w:b/>
          <w:sz w:val="28"/>
          <w:szCs w:val="28"/>
          <w:lang w:val="ru-RU"/>
        </w:rPr>
        <w:t xml:space="preserve"> </w:t>
      </w:r>
      <w:r w:rsidRPr="00BB670A">
        <w:rPr>
          <w:rFonts w:ascii="Times New Roman" w:hAnsi="Times New Roman"/>
          <w:b/>
          <w:sz w:val="28"/>
          <w:szCs w:val="28"/>
        </w:rPr>
        <w:t>Тайм</w:t>
      </w:r>
      <w:r w:rsidRPr="00BB670A">
        <w:rPr>
          <w:rFonts w:ascii="Times New Roman" w:hAnsi="Times New Roman"/>
          <w:b/>
          <w:sz w:val="28"/>
          <w:szCs w:val="28"/>
          <w:lang w:val="en-US"/>
        </w:rPr>
        <w:t>-</w:t>
      </w:r>
      <w:r w:rsidRPr="00BB670A">
        <w:rPr>
          <w:rFonts w:ascii="Times New Roman" w:hAnsi="Times New Roman"/>
          <w:b/>
          <w:sz w:val="28"/>
          <w:szCs w:val="28"/>
        </w:rPr>
        <w:t>аут:</w:t>
      </w:r>
    </w:p>
    <w:tbl>
      <w:tblPr>
        <w:tblW w:w="9297"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gridCol w:w="227"/>
        <w:gridCol w:w="2154"/>
      </w:tblGrid>
      <w:tr w:rsidR="003666C7" w:rsidRPr="00BB670A" w:rsidTr="008E5451">
        <w:trPr>
          <w:cantSplit/>
          <w:trHeight w:hRule="exact" w:val="787"/>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ЗАМЕНА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ПРИГЛАШЕНИЕ НА ПЛОЩАДКУ</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ЗАТРЕБОВАННЫЙ ТАЙМ-АУТ</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МЕДИА-ТАЙМ-АУТ</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4688" behindDoc="0" locked="0" layoutInCell="1" allowOverlap="1" wp14:anchorId="6216BC47" wp14:editId="1D41DDCA">
                      <wp:simplePos x="0" y="0"/>
                      <wp:positionH relativeFrom="column">
                        <wp:posOffset>1170305</wp:posOffset>
                      </wp:positionH>
                      <wp:positionV relativeFrom="page">
                        <wp:posOffset>1741170</wp:posOffset>
                      </wp:positionV>
                      <wp:extent cx="179705" cy="179705"/>
                      <wp:effectExtent l="0" t="0" r="0" b="0"/>
                      <wp:wrapNone/>
                      <wp:docPr id="4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2.15pt;margin-top:137.1pt;width:14.15pt;height:1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7</w:t>
                            </w:r>
                          </w:p>
                        </w:txbxContent>
                      </v:textbox>
                      <w10:wrap anchory="page"/>
                    </v:shape>
                  </w:pict>
                </mc:Fallback>
              </mc:AlternateContent>
            </w:r>
            <w:r w:rsidRPr="00BB670A">
              <w:rPr>
                <w:rFonts w:ascii="Times New Roman" w:hAnsi="Times New Roman"/>
                <w:noProof/>
              </w:rPr>
              <w:drawing>
                <wp:inline distT="0" distB="0" distL="0" distR="0" wp14:anchorId="02E65ABD" wp14:editId="5A33BBA8">
                  <wp:extent cx="1336675" cy="1924685"/>
                  <wp:effectExtent l="0" t="0" r="0" b="0"/>
                  <wp:docPr id="167" name="Grafik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8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5712" behindDoc="0" locked="0" layoutInCell="1" allowOverlap="1" wp14:anchorId="0DB30250" wp14:editId="276C7F38">
                      <wp:simplePos x="0" y="0"/>
                      <wp:positionH relativeFrom="column">
                        <wp:posOffset>1170305</wp:posOffset>
                      </wp:positionH>
                      <wp:positionV relativeFrom="page">
                        <wp:posOffset>1748790</wp:posOffset>
                      </wp:positionV>
                      <wp:extent cx="179705" cy="179705"/>
                      <wp:effectExtent l="0" t="0" r="0" b="0"/>
                      <wp:wrapNone/>
                      <wp:docPr id="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92.15pt;margin-top:137.7pt;width:14.15pt;height:1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8</w:t>
                            </w:r>
                          </w:p>
                        </w:txbxContent>
                      </v:textbox>
                      <w10:wrap anchory="page"/>
                    </v:shape>
                  </w:pict>
                </mc:Fallback>
              </mc:AlternateContent>
            </w:r>
            <w:r w:rsidRPr="00BB670A">
              <w:rPr>
                <w:rFonts w:ascii="Times New Roman" w:hAnsi="Times New Roman"/>
                <w:noProof/>
              </w:rPr>
              <w:drawing>
                <wp:inline distT="0" distB="0" distL="0" distR="0" wp14:anchorId="08595E1D" wp14:editId="677C3F0C">
                  <wp:extent cx="1336675" cy="1924685"/>
                  <wp:effectExtent l="0" t="0" r="0" b="0"/>
                  <wp:docPr id="166" name="Grafik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8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6736" behindDoc="0" locked="0" layoutInCell="1" allowOverlap="1" wp14:anchorId="248B9843" wp14:editId="1A5D0135">
                      <wp:simplePos x="0" y="0"/>
                      <wp:positionH relativeFrom="column">
                        <wp:posOffset>1168400</wp:posOffset>
                      </wp:positionH>
                      <wp:positionV relativeFrom="page">
                        <wp:posOffset>1744980</wp:posOffset>
                      </wp:positionV>
                      <wp:extent cx="179705" cy="179705"/>
                      <wp:effectExtent l="0" t="0" r="0" b="0"/>
                      <wp:wrapNone/>
                      <wp:docPr id="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92pt;margin-top:137.4pt;width:14.15pt;height:1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9</w:t>
                            </w:r>
                          </w:p>
                        </w:txbxContent>
                      </v:textbox>
                      <w10:wrap anchory="page"/>
                    </v:shape>
                  </w:pict>
                </mc:Fallback>
              </mc:AlternateContent>
            </w:r>
            <w:r w:rsidRPr="00BB670A">
              <w:rPr>
                <w:rFonts w:ascii="Times New Roman" w:hAnsi="Times New Roman"/>
                <w:noProof/>
              </w:rPr>
              <w:drawing>
                <wp:inline distT="0" distB="0" distL="0" distR="0" wp14:anchorId="7D0410F0" wp14:editId="200ABA5B">
                  <wp:extent cx="1336675" cy="1924685"/>
                  <wp:effectExtent l="0" t="0" r="0" b="0"/>
                  <wp:docPr id="165" name="Grafik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7760" behindDoc="0" locked="0" layoutInCell="1" allowOverlap="1" wp14:anchorId="569BEF94" wp14:editId="3742D549">
                      <wp:simplePos x="0" y="0"/>
                      <wp:positionH relativeFrom="column">
                        <wp:posOffset>1164590</wp:posOffset>
                      </wp:positionH>
                      <wp:positionV relativeFrom="page">
                        <wp:posOffset>1742440</wp:posOffset>
                      </wp:positionV>
                      <wp:extent cx="179705" cy="179705"/>
                      <wp:effectExtent l="0" t="0" r="0" b="0"/>
                      <wp:wrapNone/>
                      <wp:docPr id="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91.7pt;margin-top:137.2pt;width:14.15pt;height:1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10</w:t>
                            </w:r>
                          </w:p>
                        </w:txbxContent>
                      </v:textbox>
                      <w10:wrap anchory="page"/>
                    </v:shape>
                  </w:pict>
                </mc:Fallback>
              </mc:AlternateContent>
            </w:r>
            <w:r w:rsidRPr="00BB670A">
              <w:rPr>
                <w:rFonts w:ascii="Times New Roman" w:hAnsi="Times New Roman"/>
                <w:noProof/>
              </w:rPr>
              <w:drawing>
                <wp:inline distT="0" distB="0" distL="0" distR="0" wp14:anchorId="19FD272A" wp14:editId="1FD44157">
                  <wp:extent cx="1336675" cy="1924685"/>
                  <wp:effectExtent l="0" t="0" r="0" b="0"/>
                  <wp:docPr id="164" name="Grafik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1236"/>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Скрещенные предплечья перед грудью</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Открытая ладонь, взмах к телу</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Ладонь и указательный палец образуют букву ‘</w:t>
            </w:r>
            <w:r w:rsidRPr="00BB670A">
              <w:rPr>
                <w:rFonts w:ascii="Times New Roman" w:hAnsi="Times New Roman"/>
                <w:lang w:val="en-US"/>
              </w:rPr>
              <w:t>T</w:t>
            </w:r>
            <w:r w:rsidRPr="00BB670A">
              <w:rPr>
                <w:rFonts w:ascii="Times New Roman" w:hAnsi="Times New Roman"/>
              </w:rPr>
              <w:t>’</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Руки в стороны с ладонями, сжатыми в кулаки</w:t>
            </w:r>
          </w:p>
        </w:tc>
      </w:tr>
    </w:tbl>
    <w:p w:rsidR="003666C7" w:rsidRPr="00BB670A" w:rsidRDefault="003666C7" w:rsidP="003666C7">
      <w:pPr>
        <w:keepNext/>
        <w:spacing w:before="180" w:after="80"/>
        <w:rPr>
          <w:rFonts w:ascii="Times New Roman" w:hAnsi="Times New Roman"/>
          <w:b/>
          <w:sz w:val="24"/>
          <w:szCs w:val="24"/>
        </w:rPr>
      </w:pPr>
    </w:p>
    <w:p w:rsidR="003666C7" w:rsidRPr="00BB670A" w:rsidRDefault="003666C7" w:rsidP="00613366">
      <w:pPr>
        <w:pStyle w:val="Ruleshead3"/>
        <w:numPr>
          <w:ilvl w:val="0"/>
          <w:numId w:val="0"/>
        </w:numPr>
        <w:spacing w:before="240"/>
        <w:ind w:left="993"/>
        <w:rPr>
          <w:rFonts w:ascii="Times New Roman" w:hAnsi="Times New Roman"/>
          <w:b/>
          <w:sz w:val="28"/>
          <w:szCs w:val="28"/>
        </w:rPr>
      </w:pPr>
      <w:r w:rsidRPr="00BB670A">
        <w:rPr>
          <w:rFonts w:ascii="Times New Roman" w:hAnsi="Times New Roman"/>
          <w:b/>
          <w:sz w:val="28"/>
          <w:szCs w:val="28"/>
        </w:rPr>
        <w:t>Информативные:</w:t>
      </w:r>
    </w:p>
    <w:tbl>
      <w:tblPr>
        <w:tblW w:w="9127" w:type="dxa"/>
        <w:tblInd w:w="65" w:type="dxa"/>
        <w:tblLayout w:type="fixed"/>
        <w:tblCellMar>
          <w:left w:w="0" w:type="dxa"/>
          <w:right w:w="0" w:type="dxa"/>
        </w:tblCellMar>
        <w:tblLook w:val="0000" w:firstRow="0" w:lastRow="0" w:firstColumn="0" w:lastColumn="0" w:noHBand="0" w:noVBand="0"/>
      </w:tblPr>
      <w:tblGrid>
        <w:gridCol w:w="4450"/>
        <w:gridCol w:w="227"/>
        <w:gridCol w:w="4450"/>
      </w:tblGrid>
      <w:tr w:rsidR="003666C7" w:rsidRPr="00BB670A" w:rsidTr="008E5451">
        <w:trPr>
          <w:cantSplit/>
          <w:trHeight w:hRule="exact" w:val="523"/>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ОТМЕНА ПОПАДАНИЯ, ОТМЕНА ИГРОВОГО ДЕЙСТВИЯ</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ВИДИМЫЙ ОТСЧЕТ</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9808" behindDoc="0" locked="0" layoutInCell="1" allowOverlap="1" wp14:anchorId="2CDB5A3C" wp14:editId="7621690A">
                      <wp:simplePos x="0" y="0"/>
                      <wp:positionH relativeFrom="column">
                        <wp:posOffset>2624455</wp:posOffset>
                      </wp:positionH>
                      <wp:positionV relativeFrom="page">
                        <wp:posOffset>1745615</wp:posOffset>
                      </wp:positionV>
                      <wp:extent cx="179705" cy="179705"/>
                      <wp:effectExtent l="0" t="0" r="0" b="0"/>
                      <wp:wrapNone/>
                      <wp:docPr id="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06.65pt;margin-top:137.45pt;width:14.15pt;height:1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11</w:t>
                            </w:r>
                          </w:p>
                        </w:txbxContent>
                      </v:textbox>
                      <w10:wrap anchory="page"/>
                    </v:shape>
                  </w:pict>
                </mc:Fallback>
              </mc:AlternateContent>
            </w:r>
            <w:r w:rsidRPr="00BB670A">
              <w:rPr>
                <w:rFonts w:ascii="Times New Roman" w:hAnsi="Times New Roman"/>
                <w:noProof/>
              </w:rPr>
              <w:drawing>
                <wp:inline distT="0" distB="0" distL="0" distR="0" wp14:anchorId="7AC79C24" wp14:editId="56BE067D">
                  <wp:extent cx="2807335" cy="1931035"/>
                  <wp:effectExtent l="0" t="0" r="0" b="0"/>
                  <wp:docPr id="163" name="Grafik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0832" behindDoc="0" locked="0" layoutInCell="1" allowOverlap="1" wp14:anchorId="530BDB86" wp14:editId="08F19606">
                      <wp:simplePos x="0" y="0"/>
                      <wp:positionH relativeFrom="column">
                        <wp:posOffset>2624455</wp:posOffset>
                      </wp:positionH>
                      <wp:positionV relativeFrom="page">
                        <wp:posOffset>1747520</wp:posOffset>
                      </wp:positionV>
                      <wp:extent cx="179705" cy="179705"/>
                      <wp:effectExtent l="0" t="0" r="0" b="0"/>
                      <wp:wrapNone/>
                      <wp:docPr id="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06.65pt;margin-top:137.6pt;width:14.15pt;height:1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" filled="f" stroked="f">
                      <v:path arrowok="t"/>
                      <v:textbox inset="0,0,0,0">
                        <w:txbxContent>
                          <w:p w:rsidR="00776A13" w:rsidRPr="00AD0EC9" w:rsidRDefault="00776A13" w:rsidP="003666C7">
                            <w:pPr>
                              <w:jc w:val="center"/>
                              <w:rPr>
                                <w:rFonts w:ascii="Univers LT Std 47 Cn Lt" w:hAnsi="Univers LT Std 47 Cn Lt"/>
                                <w:lang w:val="de-DE"/>
                              </w:rPr>
                            </w:pPr>
                            <w:r>
                              <w:rPr>
                                <w:rFonts w:ascii="Univers LT Std 47 Cn Lt" w:hAnsi="Univers LT Std 47 Cn Lt"/>
                                <w:lang w:val="de-DE"/>
                              </w:rPr>
                              <w:t>12</w:t>
                            </w:r>
                          </w:p>
                        </w:txbxContent>
                      </v:textbox>
                      <w10:wrap anchory="page"/>
                    </v:shape>
                  </w:pict>
                </mc:Fallback>
              </mc:AlternateContent>
            </w:r>
            <w:r w:rsidRPr="00BB670A">
              <w:rPr>
                <w:rFonts w:ascii="Times New Roman" w:hAnsi="Times New Roman"/>
                <w:noProof/>
              </w:rPr>
              <w:drawing>
                <wp:inline distT="0" distB="0" distL="0" distR="0" wp14:anchorId="37151EB3" wp14:editId="40478D8C">
                  <wp:extent cx="2807335" cy="1931035"/>
                  <wp:effectExtent l="0" t="0" r="0" b="0"/>
                  <wp:docPr id="162" name="Grafik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624"/>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Однократное сведение и разведение рук перед грудью</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Отсчитывание движением руки с открытой ладонью</w:t>
            </w:r>
          </w:p>
        </w:tc>
      </w:tr>
    </w:tbl>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tbl>
      <w:tblPr>
        <w:tblW w:w="9297"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gridCol w:w="227"/>
        <w:gridCol w:w="2154"/>
      </w:tblGrid>
      <w:tr w:rsidR="003666C7" w:rsidRPr="00BB670A" w:rsidTr="008E5451">
        <w:trPr>
          <w:cantSplit/>
          <w:trHeight w:hRule="exact" w:val="1262"/>
        </w:trPr>
        <w:tc>
          <w:tcPr>
            <w:tcW w:w="2154" w:type="dxa"/>
            <w:tcBorders>
              <w:bottom w:val="single" w:sz="12" w:space="0" w:color="auto"/>
            </w:tcBorders>
            <w:vAlign w:val="bottom"/>
          </w:tcPr>
          <w:p w:rsidR="003666C7" w:rsidRPr="00BB670A" w:rsidRDefault="003666C7" w:rsidP="008E5451">
            <w:pPr>
              <w:spacing w:after="40"/>
              <w:jc w:val="center"/>
              <w:rPr>
                <w:rFonts w:ascii="Times New Roman" w:hAnsi="Times New Roman"/>
              </w:rPr>
            </w:pPr>
            <w:r w:rsidRPr="00BB670A">
              <w:rPr>
                <w:rFonts w:ascii="Times New Roman" w:hAnsi="Times New Roman"/>
              </w:rPr>
              <w:t>ВЗАИМОДЕЙСТВИЕ</w:t>
            </w:r>
          </w:p>
        </w:tc>
        <w:tc>
          <w:tcPr>
            <w:tcW w:w="227" w:type="dxa"/>
            <w:vAlign w:val="bottom"/>
          </w:tcPr>
          <w:p w:rsidR="003666C7" w:rsidRPr="00BB670A" w:rsidRDefault="003666C7" w:rsidP="008E5451">
            <w:pPr>
              <w:spacing w:after="4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40"/>
              <w:jc w:val="center"/>
              <w:rPr>
                <w:rFonts w:ascii="Times New Roman" w:hAnsi="Times New Roman"/>
              </w:rPr>
            </w:pPr>
            <w:r w:rsidRPr="00BB670A">
              <w:rPr>
                <w:rFonts w:ascii="Times New Roman" w:hAnsi="Times New Roman"/>
              </w:rPr>
              <w:t>СБРОС ПОКАЗАНИЙ НА УСТРОЙСТВЕ ВРЕМЕНИ ДЛЯ БРОСКА</w:t>
            </w:r>
          </w:p>
        </w:tc>
        <w:tc>
          <w:tcPr>
            <w:tcW w:w="227" w:type="dxa"/>
            <w:vAlign w:val="bottom"/>
          </w:tcPr>
          <w:p w:rsidR="003666C7" w:rsidRPr="00BB670A" w:rsidRDefault="003666C7" w:rsidP="008E5451">
            <w:pPr>
              <w:spacing w:after="4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40"/>
              <w:jc w:val="center"/>
              <w:rPr>
                <w:rFonts w:ascii="Times New Roman" w:hAnsi="Times New Roman"/>
              </w:rPr>
            </w:pPr>
            <w:r w:rsidRPr="00BB670A">
              <w:rPr>
                <w:rFonts w:ascii="Times New Roman" w:hAnsi="Times New Roman"/>
              </w:rPr>
              <w:t xml:space="preserve">НАПРАВЛЕНИЕ ВБРАСЫВАНИЯ </w:t>
            </w:r>
            <w:r w:rsidRPr="00BB670A">
              <w:rPr>
                <w:rFonts w:ascii="Times New Roman" w:hAnsi="Times New Roman"/>
              </w:rPr>
              <w:br/>
              <w:t>И/ИЛИ</w:t>
            </w:r>
            <w:r w:rsidRPr="00BB670A">
              <w:rPr>
                <w:rFonts w:ascii="Times New Roman" w:hAnsi="Times New Roman"/>
              </w:rPr>
              <w:br/>
              <w:t>АУТА</w:t>
            </w:r>
          </w:p>
        </w:tc>
        <w:tc>
          <w:tcPr>
            <w:tcW w:w="227" w:type="dxa"/>
            <w:vAlign w:val="bottom"/>
          </w:tcPr>
          <w:p w:rsidR="003666C7" w:rsidRPr="00BB670A" w:rsidRDefault="003666C7" w:rsidP="008E5451">
            <w:pPr>
              <w:spacing w:after="4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40"/>
              <w:jc w:val="center"/>
              <w:rPr>
                <w:rFonts w:ascii="Times New Roman" w:hAnsi="Times New Roman"/>
              </w:rPr>
            </w:pPr>
            <w:r w:rsidRPr="00BB670A">
              <w:rPr>
                <w:rFonts w:ascii="Times New Roman" w:hAnsi="Times New Roman"/>
              </w:rPr>
              <w:t>СИТУАЦИЯ СПОРНОГО МЯЧА/СПОРНОГО БРОСКА</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1616" behindDoc="0" locked="0" layoutInCell="1" allowOverlap="1" wp14:anchorId="140E0981" wp14:editId="798F64F0">
                      <wp:simplePos x="0" y="0"/>
                      <wp:positionH relativeFrom="column">
                        <wp:posOffset>1167130</wp:posOffset>
                      </wp:positionH>
                      <wp:positionV relativeFrom="page">
                        <wp:posOffset>1747520</wp:posOffset>
                      </wp:positionV>
                      <wp:extent cx="179705" cy="179705"/>
                      <wp:effectExtent l="0" t="0" r="0" b="0"/>
                      <wp:wrapNone/>
                      <wp:docPr id="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sidRPr="0083363C">
                                    <w:rPr>
                                      <w:rFonts w:ascii="Univers LT Std 47 Cn Lt" w:hAnsi="Univers LT Std 47 Cn Lt"/>
                                    </w:rPr>
                                    <w:t>1</w:t>
                                  </w:r>
                                  <w:r>
                                    <w:rPr>
                                      <w:rFonts w:ascii="Univers LT Std 47 Cn Lt" w:hAnsi="Univers LT Std 47 Cn Lt"/>
                                    </w:rPr>
                                    <w:t>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1.9pt;margin-top:137.6pt;width:14.15pt;height:1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" filled="f" stroked="f">
                      <v:path arrowok="t"/>
                      <v:textbox inset="0,0,0,0">
                        <w:txbxContent>
                          <w:p w:rsidR="00776A13" w:rsidRPr="0083363C" w:rsidRDefault="00776A13" w:rsidP="003666C7">
                            <w:pPr>
                              <w:jc w:val="center"/>
                              <w:rPr>
                                <w:rFonts w:ascii="Univers LT Std 47 Cn Lt" w:hAnsi="Univers LT Std 47 Cn Lt"/>
                              </w:rPr>
                            </w:pPr>
                            <w:r w:rsidRPr="0083363C">
                              <w:rPr>
                                <w:rFonts w:ascii="Univers LT Std 47 Cn Lt" w:hAnsi="Univers LT Std 47 Cn Lt"/>
                              </w:rPr>
                              <w:t>1</w:t>
                            </w:r>
                            <w:r>
                              <w:rPr>
                                <w:rFonts w:ascii="Univers LT Std 47 Cn Lt" w:hAnsi="Univers LT Std 47 Cn Lt"/>
                              </w:rPr>
                              <w:t>3</w:t>
                            </w:r>
                          </w:p>
                        </w:txbxContent>
                      </v:textbox>
                      <w10:wrap anchory="page"/>
                    </v:shape>
                  </w:pict>
                </mc:Fallback>
              </mc:AlternateContent>
            </w:r>
            <w:r w:rsidRPr="00BB670A">
              <w:rPr>
                <w:rFonts w:ascii="Times New Roman" w:hAnsi="Times New Roman"/>
                <w:noProof/>
              </w:rPr>
              <w:drawing>
                <wp:inline distT="0" distB="0" distL="0" distR="0" wp14:anchorId="0D204B8B" wp14:editId="2AFECCD1">
                  <wp:extent cx="1336675" cy="1924685"/>
                  <wp:effectExtent l="0" t="0" r="0" b="0"/>
                  <wp:docPr id="161" name="Grafik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32640" behindDoc="0" locked="0" layoutInCell="1" allowOverlap="1" wp14:anchorId="0C04460C" wp14:editId="1AFFDEDA">
                      <wp:simplePos x="0" y="0"/>
                      <wp:positionH relativeFrom="column">
                        <wp:posOffset>1165225</wp:posOffset>
                      </wp:positionH>
                      <wp:positionV relativeFrom="page">
                        <wp:posOffset>1746250</wp:posOffset>
                      </wp:positionV>
                      <wp:extent cx="179705" cy="179705"/>
                      <wp:effectExtent l="0" t="0" r="0" b="0"/>
                      <wp:wrapNone/>
                      <wp:docPr id="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14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1.75pt;margin-top:137.5pt;width:14.15pt;height:1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14</w:t>
                            </w:r>
                          </w:p>
                        </w:txbxContent>
                      </v:textbox>
                      <w10:wrap anchory="page"/>
                    </v:shape>
                  </w:pict>
                </mc:Fallback>
              </mc:AlternateContent>
            </w:r>
            <w:r w:rsidRPr="00BB670A">
              <w:rPr>
                <w:rFonts w:ascii="Times New Roman" w:hAnsi="Times New Roman"/>
                <w:noProof/>
              </w:rPr>
              <w:drawing>
                <wp:inline distT="0" distB="0" distL="0" distR="0" wp14:anchorId="65151647" wp14:editId="75048DC3">
                  <wp:extent cx="1336675" cy="1924685"/>
                  <wp:effectExtent l="0" t="0" r="0" b="0"/>
                  <wp:docPr id="160" name="Grafik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noProof/>
                <w:lang w:eastAsia="de-DE"/>
              </w:rPr>
            </w:pPr>
            <w:r w:rsidRPr="00BB670A">
              <w:rPr>
                <w:rFonts w:ascii="Times New Roman" w:hAnsi="Times New Roman"/>
                <w:noProof/>
              </w:rPr>
              <w:drawing>
                <wp:inline distT="0" distB="0" distL="0" distR="0" wp14:anchorId="4ABF683A" wp14:editId="2C0E529C">
                  <wp:extent cx="1336675" cy="1924685"/>
                  <wp:effectExtent l="0" t="0" r="0" b="0"/>
                  <wp:docPr id="159" name="Grafik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r>
              <w:rPr>
                <w:noProof/>
              </w:rPr>
              <mc:AlternateContent>
                <mc:Choice Requires="wps">
                  <w:drawing>
                    <wp:anchor distT="0" distB="0" distL="114300" distR="114300" simplePos="0" relativeHeight="251633664" behindDoc="0" locked="0" layoutInCell="1" allowOverlap="1" wp14:anchorId="3C8406D6" wp14:editId="30070341">
                      <wp:simplePos x="0" y="0"/>
                      <wp:positionH relativeFrom="column">
                        <wp:posOffset>1164590</wp:posOffset>
                      </wp:positionH>
                      <wp:positionV relativeFrom="page">
                        <wp:posOffset>1749425</wp:posOffset>
                      </wp:positionV>
                      <wp:extent cx="179705" cy="179705"/>
                      <wp:effectExtent l="0" t="0" r="0" b="0"/>
                      <wp:wrapNone/>
                      <wp:docPr id="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E82DFD" w:rsidRDefault="00776A13" w:rsidP="003666C7">
                                  <w:pPr>
                                    <w:jc w:val="center"/>
                                    <w:rPr>
                                      <w:rFonts w:ascii="Univers LT Std 47 Cn Lt" w:hAnsi="Univers LT Std 47 Cn Lt"/>
                                      <w:lang w:val="de-DE"/>
                                    </w:rPr>
                                  </w:pPr>
                                  <w:r w:rsidRPr="00D7445C">
                                    <w:rPr>
                                      <w:rFonts w:ascii="Univers LT Std 47 Cn Lt" w:hAnsi="Univers LT Std 47 Cn Lt"/>
                                      <w:lang w:val="de-DE"/>
                                    </w:rPr>
                                    <w:t>15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1.7pt;margin-top:137.75pt;width:14.15pt;height:1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" filled="f" stroked="f">
                      <v:path arrowok="t"/>
                      <v:textbox inset="0,0,0,0">
                        <w:txbxContent>
                          <w:p w:rsidR="00776A13" w:rsidRPr="00E82DFD" w:rsidRDefault="00776A13" w:rsidP="003666C7">
                            <w:pPr>
                              <w:jc w:val="center"/>
                              <w:rPr>
                                <w:rFonts w:ascii="Univers LT Std 47 Cn Lt" w:hAnsi="Univers LT Std 47 Cn Lt"/>
                                <w:lang w:val="de-DE"/>
                              </w:rPr>
                            </w:pPr>
                            <w:r w:rsidRPr="00D7445C">
                              <w:rPr>
                                <w:rFonts w:ascii="Univers LT Std 47 Cn Lt" w:hAnsi="Univers LT Std 47 Cn Lt"/>
                                <w:lang w:val="de-DE"/>
                              </w:rPr>
                              <w:t>15</w:t>
                            </w:r>
                          </w:p>
                        </w:txbxContent>
                      </v:textbox>
                      <w10:wrap anchory="page"/>
                    </v:shape>
                  </w:pict>
                </mc:Fallback>
              </mc:AlternateContent>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sidRPr="00BB670A">
              <w:rPr>
                <w:rFonts w:ascii="Times New Roman" w:hAnsi="Times New Roman"/>
                <w:noProof/>
              </w:rPr>
              <w:drawing>
                <wp:inline distT="0" distB="0" distL="0" distR="0" wp14:anchorId="1814A158" wp14:editId="6A7E6071">
                  <wp:extent cx="1336675" cy="1924685"/>
                  <wp:effectExtent l="0" t="0" r="0" b="0"/>
                  <wp:docPr id="158" name="Grafik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r>
              <w:rPr>
                <w:noProof/>
              </w:rPr>
              <mc:AlternateContent>
                <mc:Choice Requires="wps">
                  <w:drawing>
                    <wp:anchor distT="0" distB="0" distL="114300" distR="114300" simplePos="0" relativeHeight="251638784" behindDoc="0" locked="0" layoutInCell="1" allowOverlap="1" wp14:anchorId="0D46C717" wp14:editId="6F507061">
                      <wp:simplePos x="0" y="0"/>
                      <wp:positionH relativeFrom="column">
                        <wp:posOffset>1164590</wp:posOffset>
                      </wp:positionH>
                      <wp:positionV relativeFrom="page">
                        <wp:posOffset>1745615</wp:posOffset>
                      </wp:positionV>
                      <wp:extent cx="179705" cy="179705"/>
                      <wp:effectExtent l="0" t="0" r="0" b="0"/>
                      <wp:wrapNone/>
                      <wp:docPr id="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AD0EC9" w:rsidRDefault="00776A13" w:rsidP="003666C7">
                                  <w:pPr>
                                    <w:jc w:val="center"/>
                                    <w:rPr>
                                      <w:rFonts w:ascii="Univers LT Std 47 Cn Lt" w:hAnsi="Univers LT Std 47 Cn Lt"/>
                                      <w:lang w:val="de-DE"/>
                                    </w:rPr>
                                  </w:pPr>
                                  <w:r w:rsidRPr="00D7445C">
                                    <w:rPr>
                                      <w:rFonts w:ascii="Univers LT Std 47 Cn Lt" w:hAnsi="Univers LT Std 47 Cn Lt"/>
                                      <w:lang w:val="de-DE"/>
                                    </w:rPr>
                                    <w:t>16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91.7pt;margin-top:137.45pt;width:14.15pt;height:1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" filled="f" stroked="f">
                      <v:path arrowok="t"/>
                      <v:textbox inset="0,0,0,0">
                        <w:txbxContent>
                          <w:p w:rsidR="00776A13" w:rsidRPr="00AD0EC9" w:rsidRDefault="00776A13" w:rsidP="003666C7">
                            <w:pPr>
                              <w:jc w:val="center"/>
                              <w:rPr>
                                <w:rFonts w:ascii="Univers LT Std 47 Cn Lt" w:hAnsi="Univers LT Std 47 Cn Lt"/>
                                <w:lang w:val="de-DE"/>
                              </w:rPr>
                            </w:pPr>
                            <w:r w:rsidRPr="00D7445C">
                              <w:rPr>
                                <w:rFonts w:ascii="Univers LT Std 47 Cn Lt" w:hAnsi="Univers LT Std 47 Cn Lt"/>
                                <w:lang w:val="de-DE"/>
                              </w:rPr>
                              <w:t>16</w:t>
                            </w:r>
                          </w:p>
                        </w:txbxContent>
                      </v:textbox>
                      <w10:wrap anchory="page"/>
                    </v:shape>
                  </w:pict>
                </mc:Fallback>
              </mc:AlternateContent>
            </w:r>
          </w:p>
        </w:tc>
      </w:tr>
      <w:tr w:rsidR="003666C7" w:rsidRPr="00BB670A" w:rsidTr="008E5451">
        <w:trPr>
          <w:cantSplit/>
          <w:trHeight w:hRule="exact" w:val="2438"/>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Большой палец вверх</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Вращение кистью с вытянутым указательным пальцем</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Указание направления вбрасывания, рука параллельно боковой линии</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Поднятые вверх большие пальцы рук с последующим указанием направления вбрасывания, используя стрелку поочередного владения</w:t>
            </w:r>
          </w:p>
        </w:tc>
      </w:tr>
    </w:tbl>
    <w:p w:rsidR="003666C7" w:rsidRPr="00BB670A" w:rsidRDefault="005553C6" w:rsidP="003666C7">
      <w:pPr>
        <w:pStyle w:val="text0"/>
        <w:spacing w:after="0"/>
        <w:rPr>
          <w:rFonts w:ascii="Times New Roman" w:hAnsi="Times New Roman" w:cs="Times New Roman"/>
          <w:lang w:val="ru-RU"/>
        </w:rPr>
      </w:pPr>
      <w:r w:rsidRPr="00BB670A">
        <w:rPr>
          <w:rFonts w:ascii="Times New Roman" w:hAnsi="Times New Roman" w:cs="Times New Roman"/>
        </w:rPr>
        <w:fldChar w:fldCharType="begin"/>
      </w:r>
      <w:r w:rsidR="003666C7" w:rsidRPr="00BB670A">
        <w:rPr>
          <w:rFonts w:ascii="Times New Roman" w:hAnsi="Times New Roman" w:cs="Times New Roman"/>
        </w:rPr>
        <w:instrText>xe</w:instrText>
      </w:r>
      <w:r w:rsidR="003666C7" w:rsidRPr="00BB670A">
        <w:rPr>
          <w:rFonts w:ascii="Times New Roman" w:hAnsi="Times New Roman" w:cs="Times New Roman"/>
          <w:lang w:val="ru-RU"/>
        </w:rPr>
        <w:instrText xml:space="preserve"> "Судья:жесты:замена и тайм-аут"</w:instrText>
      </w:r>
      <w:r w:rsidRPr="00BB670A">
        <w:rPr>
          <w:rFonts w:ascii="Times New Roman" w:hAnsi="Times New Roman" w:cs="Times New Roman"/>
        </w:rPr>
        <w:fldChar w:fldCharType="end"/>
      </w:r>
      <w:r w:rsidRPr="00BB670A">
        <w:rPr>
          <w:rFonts w:ascii="Times New Roman" w:hAnsi="Times New Roman" w:cs="Times New Roman"/>
        </w:rPr>
        <w:fldChar w:fldCharType="begin"/>
      </w:r>
      <w:r w:rsidR="003666C7" w:rsidRPr="00BB670A">
        <w:rPr>
          <w:rFonts w:ascii="Times New Roman" w:hAnsi="Times New Roman" w:cs="Times New Roman"/>
        </w:rPr>
        <w:instrText>xe</w:instrText>
      </w:r>
      <w:r w:rsidR="003666C7" w:rsidRPr="00BB670A">
        <w:rPr>
          <w:rFonts w:ascii="Times New Roman" w:hAnsi="Times New Roman" w:cs="Times New Roman"/>
          <w:lang w:val="ru-RU"/>
        </w:rPr>
        <w:instrText xml:space="preserve"> "Судья:жесты:информативные"</w:instrText>
      </w:r>
      <w:r w:rsidRPr="00BB670A">
        <w:rPr>
          <w:rFonts w:ascii="Times New Roman" w:hAnsi="Times New Roman" w:cs="Times New Roman"/>
        </w:rPr>
        <w:fldChar w:fldCharType="end"/>
      </w:r>
    </w:p>
    <w:p w:rsidR="003666C7" w:rsidRPr="00BB670A" w:rsidRDefault="003666C7" w:rsidP="00613366">
      <w:pPr>
        <w:pStyle w:val="Ruleshead3"/>
        <w:numPr>
          <w:ilvl w:val="0"/>
          <w:numId w:val="0"/>
        </w:numPr>
        <w:spacing w:before="240"/>
        <w:ind w:left="993"/>
        <w:rPr>
          <w:rFonts w:ascii="Times New Roman" w:hAnsi="Times New Roman"/>
          <w:b/>
          <w:sz w:val="28"/>
          <w:szCs w:val="28"/>
        </w:rPr>
      </w:pPr>
      <w:r w:rsidRPr="00BB670A">
        <w:rPr>
          <w:rFonts w:ascii="Times New Roman" w:hAnsi="Times New Roman"/>
          <w:b/>
          <w:sz w:val="28"/>
          <w:szCs w:val="28"/>
        </w:rPr>
        <w:t>Нарушения:</w:t>
      </w:r>
    </w:p>
    <w:tbl>
      <w:tblPr>
        <w:tblW w:w="9212"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4450"/>
      </w:tblGrid>
      <w:tr w:rsidR="003666C7" w:rsidRPr="00BB670A" w:rsidTr="008E5451">
        <w:trPr>
          <w:cantSplit/>
          <w:trHeight w:hRule="exact" w:val="1044"/>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ПРОБЕЖКА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НЕПРАВИЛЬНОЕ ВЕДЕНИЕ:</w:t>
            </w:r>
            <w:r w:rsidRPr="00BB670A">
              <w:rPr>
                <w:rFonts w:ascii="Times New Roman" w:hAnsi="Times New Roman"/>
              </w:rPr>
              <w:br/>
              <w:t>ДВОЙНОЕ ВЕДЕНИЕ</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НЕПРАВИЛЬНОЕ ВЕДЕНИЕ:</w:t>
            </w:r>
            <w:r w:rsidRPr="00BB670A">
              <w:rPr>
                <w:rFonts w:ascii="Times New Roman" w:hAnsi="Times New Roman"/>
              </w:rPr>
              <w:br/>
              <w:t>ПРОНОС МЯЧА</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1856" behindDoc="0" locked="0" layoutInCell="1" allowOverlap="1" wp14:anchorId="7BF42DD3" wp14:editId="618EE9C4">
                      <wp:simplePos x="0" y="0"/>
                      <wp:positionH relativeFrom="column">
                        <wp:posOffset>1184910</wp:posOffset>
                      </wp:positionH>
                      <wp:positionV relativeFrom="page">
                        <wp:posOffset>1736090</wp:posOffset>
                      </wp:positionV>
                      <wp:extent cx="179705" cy="179705"/>
                      <wp:effectExtent l="0" t="0" r="0" b="0"/>
                      <wp:wrapNone/>
                      <wp:docPr id="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93.3pt;margin-top:136.7pt;width:14.15pt;height:1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17</w:t>
                            </w:r>
                          </w:p>
                        </w:txbxContent>
                      </v:textbox>
                      <w10:wrap anchory="page"/>
                    </v:shape>
                  </w:pict>
                </mc:Fallback>
              </mc:AlternateContent>
            </w:r>
            <w:r w:rsidRPr="00BB670A">
              <w:rPr>
                <w:rFonts w:ascii="Times New Roman" w:hAnsi="Times New Roman"/>
                <w:noProof/>
              </w:rPr>
              <w:drawing>
                <wp:inline distT="0" distB="0" distL="0" distR="0" wp14:anchorId="42AAF69E" wp14:editId="33C3F340">
                  <wp:extent cx="1336675" cy="1924685"/>
                  <wp:effectExtent l="0" t="0" r="0" b="0"/>
                  <wp:docPr id="157" name="Grafik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2880" behindDoc="0" locked="0" layoutInCell="1" allowOverlap="1" wp14:anchorId="7F57AEA5" wp14:editId="61D3EC52">
                      <wp:simplePos x="0" y="0"/>
                      <wp:positionH relativeFrom="column">
                        <wp:posOffset>1161415</wp:posOffset>
                      </wp:positionH>
                      <wp:positionV relativeFrom="page">
                        <wp:posOffset>1746885</wp:posOffset>
                      </wp:positionV>
                      <wp:extent cx="179705" cy="179705"/>
                      <wp:effectExtent l="0" t="0" r="0" b="0"/>
                      <wp:wrapNone/>
                      <wp:docPr id="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91.45pt;margin-top:137.55pt;width:14.15pt;height:1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18</w:t>
                            </w:r>
                          </w:p>
                        </w:txbxContent>
                      </v:textbox>
                      <w10:wrap anchory="page"/>
                    </v:shape>
                  </w:pict>
                </mc:Fallback>
              </mc:AlternateContent>
            </w:r>
            <w:r w:rsidRPr="00BB670A">
              <w:rPr>
                <w:rFonts w:ascii="Times New Roman" w:hAnsi="Times New Roman"/>
                <w:noProof/>
              </w:rPr>
              <w:drawing>
                <wp:inline distT="0" distB="0" distL="0" distR="0" wp14:anchorId="1A1DF3B6" wp14:editId="0A1B5281">
                  <wp:extent cx="1336675" cy="1924685"/>
                  <wp:effectExtent l="0" t="0" r="0" b="0"/>
                  <wp:docPr id="156" name="Grafik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3904" behindDoc="0" locked="0" layoutInCell="1" allowOverlap="1" wp14:anchorId="5538D9FB" wp14:editId="010F5817">
                      <wp:simplePos x="0" y="0"/>
                      <wp:positionH relativeFrom="column">
                        <wp:posOffset>2626360</wp:posOffset>
                      </wp:positionH>
                      <wp:positionV relativeFrom="page">
                        <wp:posOffset>1744345</wp:posOffset>
                      </wp:positionV>
                      <wp:extent cx="179705" cy="179705"/>
                      <wp:effectExtent l="0" t="0" r="0" b="0"/>
                      <wp:wrapNone/>
                      <wp:docPr id="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06.8pt;margin-top:137.35pt;width:14.15pt;height:1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19</w:t>
                            </w:r>
                          </w:p>
                        </w:txbxContent>
                      </v:textbox>
                      <w10:wrap anchory="page"/>
                    </v:shape>
                  </w:pict>
                </mc:Fallback>
              </mc:AlternateContent>
            </w:r>
            <w:r w:rsidRPr="00BB670A">
              <w:rPr>
                <w:rFonts w:ascii="Times New Roman" w:hAnsi="Times New Roman"/>
                <w:noProof/>
              </w:rPr>
              <w:drawing>
                <wp:inline distT="0" distB="0" distL="0" distR="0" wp14:anchorId="44B31F08" wp14:editId="26BA43FC">
                  <wp:extent cx="2807335" cy="1931035"/>
                  <wp:effectExtent l="0" t="0" r="0" b="0"/>
                  <wp:docPr id="155" name="Grafik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918"/>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Вращение кулаками</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Движение ладонями вверх-вниз</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Полу</w:t>
            </w:r>
            <w:r w:rsidR="00811E9A" w:rsidRPr="00BB670A">
              <w:rPr>
                <w:rFonts w:ascii="Times New Roman" w:hAnsi="Times New Roman"/>
              </w:rPr>
              <w:t xml:space="preserve"> </w:t>
            </w:r>
            <w:r w:rsidRPr="00BB670A">
              <w:rPr>
                <w:rFonts w:ascii="Times New Roman" w:hAnsi="Times New Roman"/>
              </w:rPr>
              <w:t>вращение</w:t>
            </w:r>
            <w:r w:rsidR="00811E9A" w:rsidRPr="00BB670A">
              <w:rPr>
                <w:rFonts w:ascii="Times New Roman" w:hAnsi="Times New Roman"/>
              </w:rPr>
              <w:t xml:space="preserve"> </w:t>
            </w:r>
            <w:r w:rsidRPr="00BB670A">
              <w:rPr>
                <w:rFonts w:ascii="Times New Roman" w:hAnsi="Times New Roman"/>
              </w:rPr>
              <w:t>ладонью</w:t>
            </w:r>
          </w:p>
        </w:tc>
      </w:tr>
    </w:tbl>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tbl>
      <w:tblPr>
        <w:tblW w:w="9212" w:type="dxa"/>
        <w:tblInd w:w="65" w:type="dxa"/>
        <w:tblLayout w:type="fixed"/>
        <w:tblCellMar>
          <w:left w:w="0" w:type="dxa"/>
          <w:right w:w="0" w:type="dxa"/>
        </w:tblCellMar>
        <w:tblLook w:val="0000" w:firstRow="0" w:lastRow="0" w:firstColumn="0" w:lastColumn="0" w:noHBand="0" w:noVBand="0"/>
      </w:tblPr>
      <w:tblGrid>
        <w:gridCol w:w="4450"/>
        <w:gridCol w:w="227"/>
        <w:gridCol w:w="2154"/>
        <w:gridCol w:w="227"/>
        <w:gridCol w:w="2154"/>
      </w:tblGrid>
      <w:tr w:rsidR="003666C7" w:rsidRPr="00BB670A" w:rsidTr="008E5451">
        <w:trPr>
          <w:cantSplit/>
          <w:trHeight w:hRule="exact" w:val="340"/>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3 СЕКУНДЫ</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5 СЕКУНД</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8 СЕКУНД</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5952" behindDoc="0" locked="0" layoutInCell="1" allowOverlap="1" wp14:anchorId="52CEE3D3" wp14:editId="66070837">
                      <wp:simplePos x="0" y="0"/>
                      <wp:positionH relativeFrom="column">
                        <wp:posOffset>2624455</wp:posOffset>
                      </wp:positionH>
                      <wp:positionV relativeFrom="page">
                        <wp:posOffset>1741805</wp:posOffset>
                      </wp:positionV>
                      <wp:extent cx="179705" cy="179705"/>
                      <wp:effectExtent l="0" t="0" r="0" b="0"/>
                      <wp:wrapNone/>
                      <wp:docPr id="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20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06.65pt;margin-top:137.15pt;width:14.15pt;height:1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20</w:t>
                            </w:r>
                          </w:p>
                        </w:txbxContent>
                      </v:textbox>
                      <w10:wrap anchory="page"/>
                    </v:shape>
                  </w:pict>
                </mc:Fallback>
              </mc:AlternateContent>
            </w:r>
            <w:r w:rsidRPr="00BB670A">
              <w:rPr>
                <w:rFonts w:ascii="Times New Roman" w:hAnsi="Times New Roman"/>
                <w:noProof/>
              </w:rPr>
              <w:drawing>
                <wp:inline distT="0" distB="0" distL="0" distR="0" wp14:anchorId="36D31BC5" wp14:editId="5BDD1CB9">
                  <wp:extent cx="2807335" cy="1931035"/>
                  <wp:effectExtent l="0" t="0" r="0" b="0"/>
                  <wp:docPr id="154" name="Grafik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4928" behindDoc="0" locked="0" layoutInCell="1" allowOverlap="1" wp14:anchorId="4CA3BBF9" wp14:editId="406F2655">
                      <wp:simplePos x="0" y="0"/>
                      <wp:positionH relativeFrom="column">
                        <wp:posOffset>1167130</wp:posOffset>
                      </wp:positionH>
                      <wp:positionV relativeFrom="page">
                        <wp:posOffset>1740535</wp:posOffset>
                      </wp:positionV>
                      <wp:extent cx="179705" cy="179705"/>
                      <wp:effectExtent l="0" t="0" r="0" b="0"/>
                      <wp:wrapNone/>
                      <wp:docPr id="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91.9pt;margin-top:137.05pt;width:14.15pt;height:1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21</w:t>
                            </w:r>
                          </w:p>
                        </w:txbxContent>
                      </v:textbox>
                      <w10:wrap anchory="page"/>
                    </v:shape>
                  </w:pict>
                </mc:Fallback>
              </mc:AlternateContent>
            </w:r>
            <w:r w:rsidRPr="00BB670A">
              <w:rPr>
                <w:rFonts w:ascii="Times New Roman" w:hAnsi="Times New Roman"/>
                <w:noProof/>
              </w:rPr>
              <w:drawing>
                <wp:inline distT="0" distB="0" distL="0" distR="0" wp14:anchorId="031E73C8" wp14:editId="424C7E85">
                  <wp:extent cx="1336675" cy="1924685"/>
                  <wp:effectExtent l="0" t="0" r="0" b="0"/>
                  <wp:docPr id="153" name="Grafik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8"/>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6976" behindDoc="0" locked="0" layoutInCell="1" allowOverlap="1" wp14:anchorId="0B9E9D5F" wp14:editId="5F0802F4">
                      <wp:simplePos x="0" y="0"/>
                      <wp:positionH relativeFrom="column">
                        <wp:posOffset>1167765</wp:posOffset>
                      </wp:positionH>
                      <wp:positionV relativeFrom="page">
                        <wp:posOffset>1741805</wp:posOffset>
                      </wp:positionV>
                      <wp:extent cx="179705" cy="179705"/>
                      <wp:effectExtent l="0" t="0" r="0" b="0"/>
                      <wp:wrapNone/>
                      <wp:docPr id="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91.95pt;margin-top:137.15pt;width:14.15pt;height:1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22</w:t>
                            </w:r>
                          </w:p>
                        </w:txbxContent>
                      </v:textbox>
                      <w10:wrap anchory="page"/>
                    </v:shape>
                  </w:pict>
                </mc:Fallback>
              </mc:AlternateContent>
            </w:r>
            <w:r w:rsidRPr="00BB670A">
              <w:rPr>
                <w:rFonts w:ascii="Times New Roman" w:hAnsi="Times New Roman"/>
                <w:noProof/>
              </w:rPr>
              <w:drawing>
                <wp:inline distT="0" distB="0" distL="0" distR="0" wp14:anchorId="51662262" wp14:editId="5641D7FA">
                  <wp:extent cx="1336675" cy="1924685"/>
                  <wp:effectExtent l="0" t="0" r="0" b="0"/>
                  <wp:docPr id="152" name="Grafik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624"/>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Маховое движение вытянутой рукой с 3 пальцами</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5 пальцев</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8 пальцев</w:t>
            </w:r>
          </w:p>
        </w:tc>
      </w:tr>
    </w:tbl>
    <w:p w:rsidR="003666C7" w:rsidRPr="00BB670A" w:rsidRDefault="003666C7" w:rsidP="003666C7">
      <w:pPr>
        <w:rPr>
          <w:rFonts w:ascii="Times New Roman" w:hAnsi="Times New Roman"/>
          <w:b/>
        </w:rPr>
      </w:pPr>
    </w:p>
    <w:tbl>
      <w:tblPr>
        <w:tblW w:w="9212" w:type="dxa"/>
        <w:tblInd w:w="65" w:type="dxa"/>
        <w:tblLayout w:type="fixed"/>
        <w:tblCellMar>
          <w:left w:w="0" w:type="dxa"/>
          <w:right w:w="0" w:type="dxa"/>
        </w:tblCellMar>
        <w:tblLook w:val="0000" w:firstRow="0" w:lastRow="0" w:firstColumn="0" w:lastColumn="0" w:noHBand="0" w:noVBand="0"/>
      </w:tblPr>
      <w:tblGrid>
        <w:gridCol w:w="2154"/>
        <w:gridCol w:w="227"/>
        <w:gridCol w:w="4450"/>
        <w:gridCol w:w="227"/>
        <w:gridCol w:w="2154"/>
      </w:tblGrid>
      <w:tr w:rsidR="003666C7" w:rsidRPr="00BB670A" w:rsidTr="008E5451">
        <w:trPr>
          <w:cantSplit/>
          <w:trHeight w:hRule="exact" w:val="567"/>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24 СЕКУНДЫ</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МЯЧ, ВОЗВРАЩЕННЫЙ В ТЫЛОВУЮ ЗОНУ</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УМЫШЛЕННАЯ ИГРА НОГОЙ</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8000" behindDoc="0" locked="0" layoutInCell="1" allowOverlap="1" wp14:anchorId="37076B83" wp14:editId="32B44453">
                      <wp:simplePos x="0" y="0"/>
                      <wp:positionH relativeFrom="column">
                        <wp:posOffset>1167765</wp:posOffset>
                      </wp:positionH>
                      <wp:positionV relativeFrom="page">
                        <wp:posOffset>1746885</wp:posOffset>
                      </wp:positionV>
                      <wp:extent cx="179705" cy="179705"/>
                      <wp:effectExtent l="0" t="0" r="0" b="0"/>
                      <wp:wrapNone/>
                      <wp:docPr id="4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91.95pt;margin-top:137.55pt;width:14.15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23</w:t>
                            </w:r>
                          </w:p>
                        </w:txbxContent>
                      </v:textbox>
                      <w10:wrap anchory="page"/>
                    </v:shape>
                  </w:pict>
                </mc:Fallback>
              </mc:AlternateContent>
            </w:r>
            <w:r w:rsidRPr="00BB670A">
              <w:rPr>
                <w:rFonts w:ascii="Times New Roman" w:hAnsi="Times New Roman"/>
                <w:noProof/>
              </w:rPr>
              <w:drawing>
                <wp:inline distT="0" distB="0" distL="0" distR="0" wp14:anchorId="48AE05C9" wp14:editId="5720BD7F">
                  <wp:extent cx="1336675" cy="1924685"/>
                  <wp:effectExtent l="0" t="0" r="0" b="0"/>
                  <wp:docPr id="151" name="Grafik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0"/>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49024" behindDoc="0" locked="0" layoutInCell="1" allowOverlap="1" wp14:anchorId="1E1283EF" wp14:editId="475C36A6">
                      <wp:simplePos x="0" y="0"/>
                      <wp:positionH relativeFrom="column">
                        <wp:posOffset>2626995</wp:posOffset>
                      </wp:positionH>
                      <wp:positionV relativeFrom="page">
                        <wp:posOffset>1746885</wp:posOffset>
                      </wp:positionV>
                      <wp:extent cx="179705" cy="179705"/>
                      <wp:effectExtent l="0" t="0" r="0" b="0"/>
                      <wp:wrapNone/>
                      <wp:docPr id="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06.85pt;margin-top:137.55pt;width:14.15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24</w:t>
                            </w:r>
                          </w:p>
                        </w:txbxContent>
                      </v:textbox>
                      <w10:wrap anchory="page"/>
                    </v:shape>
                  </w:pict>
                </mc:Fallback>
              </mc:AlternateContent>
            </w:r>
            <w:r w:rsidRPr="00BB670A">
              <w:rPr>
                <w:rFonts w:ascii="Times New Roman" w:hAnsi="Times New Roman"/>
                <w:noProof/>
              </w:rPr>
              <w:drawing>
                <wp:inline distT="0" distB="0" distL="0" distR="0" wp14:anchorId="37A95B71" wp14:editId="7725CF6B">
                  <wp:extent cx="2807335" cy="1931035"/>
                  <wp:effectExtent l="0" t="0" r="0" b="0"/>
                  <wp:docPr id="150" name="Grafik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0048" behindDoc="0" locked="0" layoutInCell="1" allowOverlap="1" wp14:anchorId="0093461E" wp14:editId="2CF5A552">
                      <wp:simplePos x="0" y="0"/>
                      <wp:positionH relativeFrom="column">
                        <wp:posOffset>1168400</wp:posOffset>
                      </wp:positionH>
                      <wp:positionV relativeFrom="page">
                        <wp:posOffset>1746885</wp:posOffset>
                      </wp:positionV>
                      <wp:extent cx="179705" cy="179705"/>
                      <wp:effectExtent l="0" t="0" r="0" b="0"/>
                      <wp:wrapNone/>
                      <wp:docPr id="3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83363C" w:rsidRDefault="00776A13" w:rsidP="003666C7">
                                  <w:pPr>
                                    <w:jc w:val="center"/>
                                    <w:rPr>
                                      <w:rFonts w:ascii="Univers LT Std 47 Cn Lt" w:hAnsi="Univers LT Std 47 Cn Lt"/>
                                    </w:rPr>
                                  </w:pPr>
                                  <w:r>
                                    <w:rPr>
                                      <w:rFonts w:ascii="Univers LT Std 47 Cn Lt" w:hAnsi="Univers LT Std 47 Cn Lt"/>
                                    </w:rPr>
                                    <w:t>25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92pt;margin-top:137.55pt;width:14.1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" filled="f" stroked="f">
                      <v:path arrowok="t"/>
                      <v:textbox inset="0,0,0,0">
                        <w:txbxContent>
                          <w:p w:rsidR="00776A13" w:rsidRPr="0083363C" w:rsidRDefault="00776A13" w:rsidP="003666C7">
                            <w:pPr>
                              <w:jc w:val="center"/>
                              <w:rPr>
                                <w:rFonts w:ascii="Univers LT Std 47 Cn Lt" w:hAnsi="Univers LT Std 47 Cn Lt"/>
                              </w:rPr>
                            </w:pPr>
                            <w:r>
                              <w:rPr>
                                <w:rFonts w:ascii="Univers LT Std 47 Cn Lt" w:hAnsi="Univers LT Std 47 Cn Lt"/>
                              </w:rPr>
                              <w:t>25</w:t>
                            </w:r>
                          </w:p>
                        </w:txbxContent>
                      </v:textbox>
                      <w10:wrap anchory="page"/>
                    </v:shape>
                  </w:pict>
                </mc:Fallback>
              </mc:AlternateContent>
            </w:r>
            <w:r w:rsidRPr="00BB670A">
              <w:rPr>
                <w:rFonts w:ascii="Times New Roman" w:hAnsi="Times New Roman"/>
                <w:noProof/>
              </w:rPr>
              <w:drawing>
                <wp:inline distT="0" distB="0" distL="0" distR="0" wp14:anchorId="66D40C03" wp14:editId="6FDDB088">
                  <wp:extent cx="1336675" cy="1924685"/>
                  <wp:effectExtent l="0" t="0" r="0" b="0"/>
                  <wp:docPr id="149" name="Grafik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2"/>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644"/>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Касание пальцами плеча</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Маховое движение руки перед телом</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Указание</w:t>
            </w:r>
            <w:r w:rsidR="00811E9A" w:rsidRPr="00BB670A">
              <w:rPr>
                <w:rFonts w:ascii="Times New Roman" w:hAnsi="Times New Roman"/>
              </w:rPr>
              <w:t xml:space="preserve"> </w:t>
            </w:r>
            <w:r w:rsidRPr="00BB670A">
              <w:rPr>
                <w:rFonts w:ascii="Times New Roman" w:hAnsi="Times New Roman"/>
              </w:rPr>
              <w:t>пальцем</w:t>
            </w:r>
            <w:r w:rsidR="00811E9A" w:rsidRPr="00BB670A">
              <w:rPr>
                <w:rFonts w:ascii="Times New Roman" w:hAnsi="Times New Roman"/>
              </w:rPr>
              <w:t xml:space="preserve"> </w:t>
            </w:r>
            <w:r w:rsidRPr="00BB670A">
              <w:rPr>
                <w:rFonts w:ascii="Times New Roman" w:hAnsi="Times New Roman"/>
              </w:rPr>
              <w:t>на</w:t>
            </w:r>
            <w:r w:rsidR="00811E9A" w:rsidRPr="00BB670A">
              <w:rPr>
                <w:rFonts w:ascii="Times New Roman" w:hAnsi="Times New Roman"/>
              </w:rPr>
              <w:t xml:space="preserve"> </w:t>
            </w:r>
            <w:r w:rsidRPr="00BB670A">
              <w:rPr>
                <w:rFonts w:ascii="Times New Roman" w:hAnsi="Times New Roman"/>
              </w:rPr>
              <w:t>стопу</w:t>
            </w:r>
          </w:p>
        </w:tc>
      </w:tr>
    </w:tbl>
    <w:p w:rsidR="003666C7" w:rsidRPr="00BB670A" w:rsidRDefault="005553C6" w:rsidP="00613366">
      <w:pPr>
        <w:pStyle w:val="Ruleshead3"/>
        <w:numPr>
          <w:ilvl w:val="0"/>
          <w:numId w:val="0"/>
        </w:numPr>
        <w:spacing w:before="240"/>
        <w:ind w:left="993"/>
        <w:rPr>
          <w:rFonts w:ascii="Times New Roman" w:hAnsi="Times New Roman" w:cs="Times New Roman"/>
          <w:b/>
          <w:sz w:val="28"/>
          <w:szCs w:val="28"/>
        </w:rPr>
      </w:pPr>
      <w:r w:rsidRPr="00BB670A">
        <w:rPr>
          <w:rFonts w:ascii="Times New Roman" w:hAnsi="Times New Roman" w:cs="Times New Roman"/>
          <w:sz w:val="22"/>
          <w:szCs w:val="22"/>
        </w:rPr>
        <w:fldChar w:fldCharType="begin"/>
      </w:r>
      <w:r w:rsidR="003666C7" w:rsidRPr="00BB670A">
        <w:rPr>
          <w:rFonts w:ascii="Times New Roman" w:hAnsi="Times New Roman" w:cs="Times New Roman"/>
          <w:sz w:val="22"/>
          <w:szCs w:val="22"/>
        </w:rPr>
        <w:instrText>xe "</w:instrText>
      </w:r>
      <w:r w:rsidR="003666C7" w:rsidRPr="00BB670A">
        <w:rPr>
          <w:rFonts w:ascii="Times New Roman" w:hAnsi="Times New Roman" w:cs="Times New Roman"/>
          <w:sz w:val="22"/>
          <w:szCs w:val="22"/>
          <w:lang w:val="ru-RU"/>
        </w:rPr>
        <w:instrText>Судья</w:instrText>
      </w:r>
      <w:r w:rsidR="003666C7" w:rsidRPr="00BB670A">
        <w:rPr>
          <w:rFonts w:ascii="Times New Roman" w:hAnsi="Times New Roman" w:cs="Times New Roman"/>
          <w:sz w:val="22"/>
          <w:szCs w:val="22"/>
        </w:rPr>
        <w:instrText>:</w:instrText>
      </w:r>
      <w:r w:rsidR="003666C7" w:rsidRPr="00BB670A">
        <w:rPr>
          <w:rFonts w:ascii="Times New Roman" w:hAnsi="Times New Roman" w:cs="Times New Roman"/>
          <w:sz w:val="22"/>
          <w:szCs w:val="22"/>
          <w:lang w:val="ru-RU"/>
        </w:rPr>
        <w:instrText>жесты</w:instrText>
      </w:r>
      <w:r w:rsidR="003666C7" w:rsidRPr="00BB670A">
        <w:rPr>
          <w:rFonts w:ascii="Times New Roman" w:hAnsi="Times New Roman" w:cs="Times New Roman"/>
          <w:sz w:val="22"/>
          <w:szCs w:val="22"/>
        </w:rPr>
        <w:instrText>:</w:instrText>
      </w:r>
      <w:r w:rsidR="003666C7" w:rsidRPr="00BB670A">
        <w:rPr>
          <w:rFonts w:ascii="Times New Roman" w:hAnsi="Times New Roman" w:cs="Times New Roman"/>
          <w:sz w:val="22"/>
          <w:szCs w:val="22"/>
          <w:lang w:val="ru-RU"/>
        </w:rPr>
        <w:instrText>нарушения</w:instrText>
      </w:r>
      <w:r w:rsidR="003666C7" w:rsidRPr="00BB670A">
        <w:rPr>
          <w:rFonts w:ascii="Times New Roman" w:hAnsi="Times New Roman" w:cs="Times New Roman"/>
          <w:sz w:val="22"/>
          <w:szCs w:val="22"/>
        </w:rPr>
        <w:instrText>"</w:instrText>
      </w:r>
      <w:r w:rsidRPr="00BB670A">
        <w:rPr>
          <w:rFonts w:ascii="Times New Roman" w:hAnsi="Times New Roman" w:cs="Times New Roman"/>
          <w:sz w:val="22"/>
          <w:szCs w:val="22"/>
        </w:rPr>
        <w:fldChar w:fldCharType="end"/>
      </w:r>
      <w:r w:rsidR="003666C7" w:rsidRPr="00BB670A">
        <w:rPr>
          <w:rFonts w:ascii="Times New Roman" w:hAnsi="Times New Roman" w:cs="Times New Roman"/>
          <w:sz w:val="22"/>
          <w:szCs w:val="22"/>
        </w:rPr>
        <w:br w:type="page"/>
      </w:r>
      <w:r w:rsidR="003666C7" w:rsidRPr="00BB670A">
        <w:rPr>
          <w:rFonts w:ascii="Times New Roman" w:hAnsi="Times New Roman" w:cs="Times New Roman"/>
          <w:b/>
          <w:sz w:val="28"/>
          <w:szCs w:val="28"/>
        </w:rPr>
        <w:lastRenderedPageBreak/>
        <w:t>Номера игроков:</w:t>
      </w:r>
    </w:p>
    <w:tbl>
      <w:tblPr>
        <w:tblW w:w="6916" w:type="dxa"/>
        <w:tblInd w:w="65" w:type="dxa"/>
        <w:tblLayout w:type="fixed"/>
        <w:tblCellMar>
          <w:left w:w="0" w:type="dxa"/>
          <w:right w:w="0" w:type="dxa"/>
        </w:tblCellMar>
        <w:tblLook w:val="0000" w:firstRow="0" w:lastRow="0" w:firstColumn="0" w:lastColumn="0" w:noHBand="0" w:noVBand="0"/>
      </w:tblPr>
      <w:tblGrid>
        <w:gridCol w:w="2154"/>
        <w:gridCol w:w="71"/>
        <w:gridCol w:w="156"/>
        <w:gridCol w:w="2069"/>
        <w:gridCol w:w="85"/>
        <w:gridCol w:w="227"/>
        <w:gridCol w:w="2154"/>
      </w:tblGrid>
      <w:tr w:rsidR="003666C7" w:rsidRPr="00BB670A" w:rsidTr="00483994">
        <w:trPr>
          <w:gridAfter w:val="3"/>
          <w:wAfter w:w="2466" w:type="dxa"/>
          <w:cantSplit/>
          <w:trHeight w:hRule="exact" w:val="340"/>
        </w:trPr>
        <w:tc>
          <w:tcPr>
            <w:tcW w:w="4450" w:type="dxa"/>
            <w:gridSpan w:val="4"/>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00 и 0</w:t>
            </w:r>
          </w:p>
        </w:tc>
      </w:tr>
      <w:tr w:rsidR="003666C7" w:rsidRPr="00BB670A" w:rsidTr="00483994">
        <w:trPr>
          <w:gridAfter w:val="3"/>
          <w:wAfter w:w="2466" w:type="dxa"/>
          <w:cantSplit/>
          <w:trHeight w:hRule="exact" w:val="3061"/>
        </w:trPr>
        <w:tc>
          <w:tcPr>
            <w:tcW w:w="4450" w:type="dxa"/>
            <w:gridSpan w:val="4"/>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3120" behindDoc="0" locked="0" layoutInCell="1" allowOverlap="1" wp14:anchorId="1D579079" wp14:editId="434E2DFA">
                      <wp:simplePos x="0" y="0"/>
                      <wp:positionH relativeFrom="column">
                        <wp:posOffset>2623820</wp:posOffset>
                      </wp:positionH>
                      <wp:positionV relativeFrom="page">
                        <wp:posOffset>1743075</wp:posOffset>
                      </wp:positionV>
                      <wp:extent cx="179705" cy="179705"/>
                      <wp:effectExtent l="0" t="0" r="0" b="0"/>
                      <wp:wrapNone/>
                      <wp:docPr id="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B7482D" w:rsidRDefault="00776A13" w:rsidP="003666C7">
                                  <w:pPr>
                                    <w:jc w:val="center"/>
                                    <w:rPr>
                                      <w:rFonts w:ascii="Univers LT Std 47 Cn Lt" w:hAnsi="Univers LT Std 47 Cn Lt"/>
                                      <w:lang w:val="de-DE"/>
                                    </w:rPr>
                                  </w:pPr>
                                  <w:r>
                                    <w:rPr>
                                      <w:rFonts w:ascii="Univers LT Std 47 Cn Lt" w:hAnsi="Univers LT Std 47 Cn Lt"/>
                                      <w:lang w:val="de-DE"/>
                                    </w:rPr>
                                    <w:t>26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06.6pt;margin-top:137.25pt;width:14.15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" filled="f" stroked="f">
                      <v:path arrowok="t"/>
                      <v:textbox inset="0,0,0,0">
                        <w:txbxContent>
                          <w:p w:rsidR="00776A13" w:rsidRPr="00B7482D" w:rsidRDefault="00776A13" w:rsidP="003666C7">
                            <w:pPr>
                              <w:jc w:val="center"/>
                              <w:rPr>
                                <w:rFonts w:ascii="Univers LT Std 47 Cn Lt" w:hAnsi="Univers LT Std 47 Cn Lt"/>
                                <w:lang w:val="de-DE"/>
                              </w:rPr>
                            </w:pPr>
                            <w:r>
                              <w:rPr>
                                <w:rFonts w:ascii="Univers LT Std 47 Cn Lt" w:hAnsi="Univers LT Std 47 Cn Lt"/>
                                <w:lang w:val="de-DE"/>
                              </w:rPr>
                              <w:t>26</w:t>
                            </w:r>
                          </w:p>
                        </w:txbxContent>
                      </v:textbox>
                      <w10:wrap anchory="page"/>
                    </v:shape>
                  </w:pict>
                </mc:Fallback>
              </mc:AlternateContent>
            </w:r>
            <w:r w:rsidRPr="00BB670A">
              <w:rPr>
                <w:rFonts w:ascii="Times New Roman" w:hAnsi="Times New Roman"/>
                <w:noProof/>
              </w:rPr>
              <w:drawing>
                <wp:inline distT="0" distB="0" distL="0" distR="0" wp14:anchorId="29469641" wp14:editId="13FF0B91">
                  <wp:extent cx="2807335" cy="1931035"/>
                  <wp:effectExtent l="0" t="0" r="0" b="0"/>
                  <wp:docPr id="148" name="Grafik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483994">
        <w:trPr>
          <w:gridAfter w:val="3"/>
          <w:wAfter w:w="2466" w:type="dxa"/>
          <w:cantSplit/>
          <w:trHeight w:hRule="exact" w:val="624"/>
        </w:trPr>
        <w:tc>
          <w:tcPr>
            <w:tcW w:w="2225" w:type="dxa"/>
            <w:gridSpan w:val="2"/>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обеими руками цифры 0</w:t>
            </w:r>
          </w:p>
        </w:tc>
        <w:tc>
          <w:tcPr>
            <w:tcW w:w="2225" w:type="dxa"/>
            <w:gridSpan w:val="2"/>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правой рукой цифры 0</w:t>
            </w:r>
          </w:p>
        </w:tc>
      </w:tr>
      <w:tr w:rsidR="003666C7" w:rsidRPr="00BB670A" w:rsidTr="00483994">
        <w:trPr>
          <w:cantSplit/>
          <w:trHeight w:hRule="exact" w:val="340"/>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1 – 5</w:t>
            </w:r>
          </w:p>
        </w:tc>
        <w:tc>
          <w:tcPr>
            <w:tcW w:w="227" w:type="dxa"/>
            <w:gridSpan w:val="2"/>
            <w:vAlign w:val="bottom"/>
          </w:tcPr>
          <w:p w:rsidR="003666C7" w:rsidRPr="00BB670A" w:rsidRDefault="003666C7" w:rsidP="008E5451">
            <w:pPr>
              <w:spacing w:after="60"/>
              <w:jc w:val="center"/>
              <w:rPr>
                <w:rFonts w:ascii="Times New Roman" w:hAnsi="Times New Roman"/>
              </w:rPr>
            </w:pPr>
          </w:p>
        </w:tc>
        <w:tc>
          <w:tcPr>
            <w:tcW w:w="2154" w:type="dxa"/>
            <w:gridSpan w:val="2"/>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6 - 10</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11 - 15</w:t>
            </w:r>
          </w:p>
        </w:tc>
      </w:tr>
      <w:tr w:rsidR="003666C7" w:rsidRPr="00BB670A" w:rsidTr="00483994">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sidRPr="00BB670A">
              <w:rPr>
                <w:rFonts w:ascii="Times New Roman" w:hAnsi="Times New Roman"/>
                <w:noProof/>
              </w:rPr>
              <w:drawing>
                <wp:inline distT="0" distB="0" distL="0" distR="0" wp14:anchorId="0EF919DF" wp14:editId="056231FE">
                  <wp:extent cx="1336675" cy="1924685"/>
                  <wp:effectExtent l="0" t="0" r="0" b="0"/>
                  <wp:docPr id="147" name="Grafik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232496AC" wp14:editId="4DB4FD34">
                      <wp:simplePos x="0" y="0"/>
                      <wp:positionH relativeFrom="column">
                        <wp:posOffset>1170305</wp:posOffset>
                      </wp:positionH>
                      <wp:positionV relativeFrom="page">
                        <wp:posOffset>1737360</wp:posOffset>
                      </wp:positionV>
                      <wp:extent cx="179705" cy="179705"/>
                      <wp:effectExtent l="0" t="0" r="0" b="0"/>
                      <wp:wrapNone/>
                      <wp:docPr id="3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92.15pt;margin-top:136.8pt;width:14.15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27</w:t>
                            </w:r>
                          </w:p>
                        </w:txbxContent>
                      </v:textbox>
                      <w10:wrap anchory="page"/>
                    </v:shape>
                  </w:pict>
                </mc:Fallback>
              </mc:AlternateContent>
            </w:r>
          </w:p>
        </w:tc>
        <w:tc>
          <w:tcPr>
            <w:tcW w:w="227" w:type="dxa"/>
            <w:gridSpan w:val="2"/>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gridSpan w:val="2"/>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5168" behindDoc="0" locked="0" layoutInCell="1" allowOverlap="1" wp14:anchorId="3362A0FD" wp14:editId="69C6CF5E">
                      <wp:simplePos x="0" y="0"/>
                      <wp:positionH relativeFrom="column">
                        <wp:posOffset>762635</wp:posOffset>
                      </wp:positionH>
                      <wp:positionV relativeFrom="page">
                        <wp:posOffset>1736725</wp:posOffset>
                      </wp:positionV>
                      <wp:extent cx="179705" cy="179705"/>
                      <wp:effectExtent l="0" t="0" r="0" b="0"/>
                      <wp:wrapNone/>
                      <wp:docPr id="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0.05pt;margin-top:136.75pt;width:14.15pt;height:1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28</w:t>
                            </w:r>
                          </w:p>
                        </w:txbxContent>
                      </v:textbox>
                      <w10:wrap anchory="page"/>
                    </v:shape>
                  </w:pict>
                </mc:Fallback>
              </mc:AlternateContent>
            </w:r>
            <w:r w:rsidRPr="00BB670A">
              <w:rPr>
                <w:rFonts w:ascii="Times New Roman" w:hAnsi="Times New Roman"/>
                <w:noProof/>
              </w:rPr>
              <w:drawing>
                <wp:inline distT="0" distB="0" distL="0" distR="0" wp14:anchorId="0B0E319A" wp14:editId="3A919C5D">
                  <wp:extent cx="1336675" cy="1924685"/>
                  <wp:effectExtent l="0" t="0" r="0" b="0"/>
                  <wp:docPr id="146" name="Grafik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5"/>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6192" behindDoc="0" locked="0" layoutInCell="1" allowOverlap="1" wp14:anchorId="7F287732" wp14:editId="4E71AA15">
                      <wp:simplePos x="0" y="0"/>
                      <wp:positionH relativeFrom="column">
                        <wp:posOffset>761365</wp:posOffset>
                      </wp:positionH>
                      <wp:positionV relativeFrom="page">
                        <wp:posOffset>1742440</wp:posOffset>
                      </wp:positionV>
                      <wp:extent cx="179705" cy="179705"/>
                      <wp:effectExtent l="0" t="0" r="0" b="0"/>
                      <wp:wrapNone/>
                      <wp:docPr id="3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59.95pt;margin-top:137.2pt;width:14.1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29</w:t>
                            </w:r>
                          </w:p>
                        </w:txbxContent>
                      </v:textbox>
                      <w10:wrap anchory="page"/>
                    </v:shape>
                  </w:pict>
                </mc:Fallback>
              </mc:AlternateContent>
            </w:r>
            <w:r w:rsidRPr="00BB670A">
              <w:rPr>
                <w:rFonts w:ascii="Times New Roman" w:hAnsi="Times New Roman"/>
                <w:noProof/>
              </w:rPr>
              <w:drawing>
                <wp:inline distT="0" distB="0" distL="0" distR="0" wp14:anchorId="7996B746" wp14:editId="2601FBDB">
                  <wp:extent cx="1336675" cy="1924685"/>
                  <wp:effectExtent l="0" t="0" r="0" b="0"/>
                  <wp:docPr id="145" name="Grafik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9"/>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483994">
        <w:trPr>
          <w:cantSplit/>
          <w:trHeight w:hRule="exact" w:val="1295"/>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правой рукой цифры от 1 до 5</w:t>
            </w:r>
          </w:p>
        </w:tc>
        <w:tc>
          <w:tcPr>
            <w:tcW w:w="227" w:type="dxa"/>
            <w:gridSpan w:val="2"/>
          </w:tcPr>
          <w:p w:rsidR="003666C7" w:rsidRPr="00BB670A" w:rsidRDefault="003666C7" w:rsidP="008E5451">
            <w:pPr>
              <w:spacing w:before="60"/>
              <w:ind w:left="57" w:right="57"/>
              <w:jc w:val="center"/>
              <w:rPr>
                <w:rFonts w:ascii="Times New Roman" w:hAnsi="Times New Roman"/>
              </w:rPr>
            </w:pPr>
          </w:p>
        </w:tc>
        <w:tc>
          <w:tcPr>
            <w:tcW w:w="2154" w:type="dxa"/>
            <w:gridSpan w:val="2"/>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Показ правой рукой цифры 5,</w:t>
            </w:r>
            <w:r w:rsidRPr="00BB670A">
              <w:rPr>
                <w:rFonts w:ascii="Times New Roman" w:hAnsi="Times New Roman"/>
                <w:noProof/>
                <w:lang w:eastAsia="de-DE"/>
              </w:rPr>
              <w:t xml:space="preserve"> а левой рукой цифр</w:t>
            </w:r>
            <w:r w:rsidRPr="00BB670A">
              <w:rPr>
                <w:rFonts w:ascii="Times New Roman" w:hAnsi="Times New Roman"/>
              </w:rPr>
              <w:t xml:space="preserve"> от 1 до 5</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Правая рука сжата в кулак,</w:t>
            </w:r>
            <w:r w:rsidRPr="00BB670A">
              <w:rPr>
                <w:rFonts w:ascii="Times New Roman" w:hAnsi="Times New Roman"/>
              </w:rPr>
              <w:br/>
              <w:t>а левая показывает цифры от 1 до 5</w:t>
            </w:r>
          </w:p>
        </w:tc>
      </w:tr>
    </w:tbl>
    <w:p w:rsidR="003666C7" w:rsidRPr="00BB670A" w:rsidRDefault="003666C7" w:rsidP="003666C7">
      <w:pPr>
        <w:rPr>
          <w:rFonts w:ascii="Times New Roman" w:hAnsi="Times New Roman"/>
          <w:b/>
        </w:rPr>
      </w:pPr>
    </w:p>
    <w:tbl>
      <w:tblPr>
        <w:tblW w:w="9127" w:type="dxa"/>
        <w:tblInd w:w="65" w:type="dxa"/>
        <w:tblLayout w:type="fixed"/>
        <w:tblCellMar>
          <w:left w:w="0" w:type="dxa"/>
          <w:right w:w="0" w:type="dxa"/>
        </w:tblCellMar>
        <w:tblLook w:val="0000" w:firstRow="0" w:lastRow="0" w:firstColumn="0" w:lastColumn="0" w:noHBand="0" w:noVBand="0"/>
      </w:tblPr>
      <w:tblGrid>
        <w:gridCol w:w="4450"/>
        <w:gridCol w:w="227"/>
        <w:gridCol w:w="4450"/>
      </w:tblGrid>
      <w:tr w:rsidR="003666C7" w:rsidRPr="00BB670A" w:rsidTr="008E5451">
        <w:trPr>
          <w:cantSplit/>
          <w:trHeight w:hRule="exact" w:val="340"/>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16</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24</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1072" behindDoc="0" locked="0" layoutInCell="1" allowOverlap="1" wp14:anchorId="1C6584A5" wp14:editId="7D9E6DB4">
                      <wp:simplePos x="0" y="0"/>
                      <wp:positionH relativeFrom="column">
                        <wp:posOffset>2622550</wp:posOffset>
                      </wp:positionH>
                      <wp:positionV relativeFrom="page">
                        <wp:posOffset>1743075</wp:posOffset>
                      </wp:positionV>
                      <wp:extent cx="179705" cy="179705"/>
                      <wp:effectExtent l="0" t="0" r="0" b="0"/>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06.5pt;margin-top:137.25pt;width:14.15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30</w:t>
                            </w:r>
                          </w:p>
                        </w:txbxContent>
                      </v:textbox>
                      <w10:wrap anchory="page"/>
                    </v:shape>
                  </w:pict>
                </mc:Fallback>
              </mc:AlternateContent>
            </w:r>
            <w:r w:rsidRPr="00BB670A">
              <w:rPr>
                <w:rFonts w:ascii="Times New Roman" w:hAnsi="Times New Roman"/>
                <w:noProof/>
              </w:rPr>
              <w:drawing>
                <wp:inline distT="0" distB="0" distL="0" distR="0" wp14:anchorId="41E38255" wp14:editId="500BDF1A">
                  <wp:extent cx="2807335" cy="1931035"/>
                  <wp:effectExtent l="0" t="0" r="0" b="0"/>
                  <wp:docPr id="144" name="Grafik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52096" behindDoc="0" locked="0" layoutInCell="1" allowOverlap="1" wp14:anchorId="727ADBAF" wp14:editId="6E4AB059">
                      <wp:simplePos x="0" y="0"/>
                      <wp:positionH relativeFrom="column">
                        <wp:posOffset>2614295</wp:posOffset>
                      </wp:positionH>
                      <wp:positionV relativeFrom="page">
                        <wp:posOffset>1748790</wp:posOffset>
                      </wp:positionV>
                      <wp:extent cx="179705" cy="179705"/>
                      <wp:effectExtent l="0" t="0" r="0" b="0"/>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05.85pt;margin-top:137.7pt;width:14.15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31</w:t>
                            </w:r>
                          </w:p>
                        </w:txbxContent>
                      </v:textbox>
                      <w10:wrap anchory="page"/>
                    </v:shape>
                  </w:pict>
                </mc:Fallback>
              </mc:AlternateContent>
            </w:r>
            <w:r w:rsidRPr="00BB670A">
              <w:rPr>
                <w:rFonts w:ascii="Times New Roman" w:hAnsi="Times New Roman"/>
                <w:noProof/>
              </w:rPr>
              <w:drawing>
                <wp:inline distT="0" distB="0" distL="0" distR="0" wp14:anchorId="425C3633" wp14:editId="669823B5">
                  <wp:extent cx="2807335" cy="1931035"/>
                  <wp:effectExtent l="0" t="0" r="0" b="0"/>
                  <wp:docPr id="143" name="Grafik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907"/>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lastRenderedPageBreak/>
              <w:t>Сначала показ внешней стороной кисти цифры 1 для десятков – затем показ ладонью цифры 6 для единиц</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Сначала показ внешней стороной кисти цифры 2 для десятков – затем показ ладонью цифры 4 для единиц</w:t>
            </w:r>
          </w:p>
        </w:tc>
      </w:tr>
    </w:tbl>
    <w:p w:rsidR="003666C7" w:rsidRPr="00BB670A" w:rsidRDefault="005553C6" w:rsidP="003666C7">
      <w:pPr>
        <w:pStyle w:val="Text10"/>
        <w:ind w:left="0"/>
        <w:rPr>
          <w:rFonts w:ascii="Times New Roman" w:hAnsi="Times New Roman" w:cs="Times New Roman"/>
          <w:sz w:val="22"/>
          <w:szCs w:val="22"/>
          <w:lang w:val="ru-RU"/>
        </w:rPr>
      </w:pPr>
      <w:r w:rsidRPr="00BB670A">
        <w:rPr>
          <w:rFonts w:ascii="Times New Roman" w:hAnsi="Times New Roman" w:cs="Times New Roman"/>
          <w:sz w:val="22"/>
          <w:szCs w:val="22"/>
        </w:rPr>
        <w:fldChar w:fldCharType="begin"/>
      </w:r>
      <w:r w:rsidR="003666C7" w:rsidRPr="00BB670A">
        <w:rPr>
          <w:rFonts w:ascii="Times New Roman" w:hAnsi="Times New Roman" w:cs="Times New Roman"/>
          <w:sz w:val="22"/>
          <w:szCs w:val="22"/>
        </w:rPr>
        <w:instrText>xe</w:instrText>
      </w:r>
      <w:r w:rsidR="003666C7" w:rsidRPr="00BB670A">
        <w:rPr>
          <w:rFonts w:ascii="Times New Roman" w:hAnsi="Times New Roman" w:cs="Times New Roman"/>
          <w:sz w:val="22"/>
          <w:szCs w:val="22"/>
          <w:lang w:val="ru-RU"/>
        </w:rPr>
        <w:instrText xml:space="preserve"> "Судья:жесты:номера игроков"</w:instrText>
      </w:r>
      <w:r w:rsidRPr="00BB670A">
        <w:rPr>
          <w:rFonts w:ascii="Times New Roman" w:hAnsi="Times New Roman" w:cs="Times New Roman"/>
          <w:sz w:val="22"/>
          <w:szCs w:val="22"/>
        </w:rPr>
        <w:fldChar w:fldCharType="end"/>
      </w:r>
    </w:p>
    <w:tbl>
      <w:tblPr>
        <w:tblW w:w="9127" w:type="dxa"/>
        <w:tblInd w:w="65" w:type="dxa"/>
        <w:tblLayout w:type="fixed"/>
        <w:tblCellMar>
          <w:left w:w="0" w:type="dxa"/>
          <w:right w:w="0" w:type="dxa"/>
        </w:tblCellMar>
        <w:tblLook w:val="0000" w:firstRow="0" w:lastRow="0" w:firstColumn="0" w:lastColumn="0" w:noHBand="0" w:noVBand="0"/>
      </w:tblPr>
      <w:tblGrid>
        <w:gridCol w:w="4450"/>
        <w:gridCol w:w="227"/>
        <w:gridCol w:w="4450"/>
      </w:tblGrid>
      <w:tr w:rsidR="003666C7" w:rsidRPr="00BB670A" w:rsidTr="008E5451">
        <w:trPr>
          <w:cantSplit/>
          <w:trHeight w:hRule="exact" w:val="340"/>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40</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62</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63360" behindDoc="0" locked="0" layoutInCell="1" allowOverlap="1" wp14:anchorId="759EC725" wp14:editId="674AC1F6">
                      <wp:simplePos x="0" y="0"/>
                      <wp:positionH relativeFrom="column">
                        <wp:posOffset>2625725</wp:posOffset>
                      </wp:positionH>
                      <wp:positionV relativeFrom="page">
                        <wp:posOffset>1744980</wp:posOffset>
                      </wp:positionV>
                      <wp:extent cx="179705" cy="179705"/>
                      <wp:effectExtent l="0" t="0" r="0" b="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06.75pt;margin-top:137.4pt;width:14.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32</w:t>
                            </w:r>
                          </w:p>
                        </w:txbxContent>
                      </v:textbox>
                      <w10:wrap anchory="page"/>
                    </v:shape>
                  </w:pict>
                </mc:Fallback>
              </mc:AlternateContent>
            </w:r>
            <w:r w:rsidRPr="00BB670A">
              <w:rPr>
                <w:rFonts w:ascii="Times New Roman" w:hAnsi="Times New Roman"/>
                <w:noProof/>
                <w:sz w:val="18"/>
              </w:rPr>
              <w:drawing>
                <wp:inline distT="0" distB="0" distL="0" distR="0" wp14:anchorId="39FFED62" wp14:editId="2A429B79">
                  <wp:extent cx="2807335" cy="1931035"/>
                  <wp:effectExtent l="0" t="0" r="0" b="0"/>
                  <wp:docPr id="142" name="Grafik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sz w:val="18"/>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64384" behindDoc="0" locked="0" layoutInCell="1" allowOverlap="1" wp14:anchorId="585346C0" wp14:editId="0DCE0CC5">
                      <wp:simplePos x="0" y="0"/>
                      <wp:positionH relativeFrom="column">
                        <wp:posOffset>2625090</wp:posOffset>
                      </wp:positionH>
                      <wp:positionV relativeFrom="page">
                        <wp:posOffset>1747520</wp:posOffset>
                      </wp:positionV>
                      <wp:extent cx="179705" cy="179705"/>
                      <wp:effectExtent l="0" t="0" r="0" b="0"/>
                      <wp:wrapNone/>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06.7pt;margin-top:137.6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33</w:t>
                            </w:r>
                          </w:p>
                        </w:txbxContent>
                      </v:textbox>
                      <w10:wrap anchory="page"/>
                    </v:shape>
                  </w:pict>
                </mc:Fallback>
              </mc:AlternateContent>
            </w:r>
            <w:r w:rsidRPr="00BB670A">
              <w:rPr>
                <w:rFonts w:ascii="Times New Roman" w:hAnsi="Times New Roman"/>
                <w:noProof/>
                <w:sz w:val="18"/>
              </w:rPr>
              <w:drawing>
                <wp:inline distT="0" distB="0" distL="0" distR="0" wp14:anchorId="34CC8CF3" wp14:editId="264826A3">
                  <wp:extent cx="2807335" cy="1931035"/>
                  <wp:effectExtent l="0" t="0" r="0" b="0"/>
                  <wp:docPr id="141" name="Grafik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1118"/>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Сначала показ внешней стороной кисти цифры 4 для десятков – затем показ ладонью цифры 0 для единиц</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Сначала показ внешней стороной кисти цифры 6 для десятков – затем показ ладонью цифры 2 для единиц</w:t>
            </w:r>
          </w:p>
        </w:tc>
      </w:tr>
    </w:tbl>
    <w:p w:rsidR="003666C7" w:rsidRPr="00BB670A" w:rsidRDefault="003666C7" w:rsidP="003666C7">
      <w:pPr>
        <w:rPr>
          <w:rFonts w:ascii="Times New Roman" w:hAnsi="Times New Roman"/>
          <w:b/>
          <w:sz w:val="24"/>
          <w:szCs w:val="24"/>
        </w:rPr>
      </w:pPr>
    </w:p>
    <w:tbl>
      <w:tblPr>
        <w:tblW w:w="9127" w:type="dxa"/>
        <w:tblInd w:w="65" w:type="dxa"/>
        <w:tblLayout w:type="fixed"/>
        <w:tblCellMar>
          <w:left w:w="0" w:type="dxa"/>
          <w:right w:w="0" w:type="dxa"/>
        </w:tblCellMar>
        <w:tblLook w:val="0000" w:firstRow="0" w:lastRow="0" w:firstColumn="0" w:lastColumn="0" w:noHBand="0" w:noVBand="0"/>
      </w:tblPr>
      <w:tblGrid>
        <w:gridCol w:w="4450"/>
        <w:gridCol w:w="227"/>
        <w:gridCol w:w="4450"/>
      </w:tblGrid>
      <w:tr w:rsidR="003666C7" w:rsidRPr="00BB670A" w:rsidTr="008E5451">
        <w:trPr>
          <w:cantSplit/>
          <w:trHeight w:hRule="exact" w:val="340"/>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78</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No. 99</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61312" behindDoc="0" locked="0" layoutInCell="1" allowOverlap="1" wp14:anchorId="38FF0552" wp14:editId="2A7BE6EB">
                      <wp:simplePos x="0" y="0"/>
                      <wp:positionH relativeFrom="column">
                        <wp:posOffset>2626360</wp:posOffset>
                      </wp:positionH>
                      <wp:positionV relativeFrom="page">
                        <wp:posOffset>1743075</wp:posOffset>
                      </wp:positionV>
                      <wp:extent cx="179705" cy="179705"/>
                      <wp:effectExtent l="0" t="0" r="0" b="0"/>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206.8pt;margin-top:137.25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34</w:t>
                            </w:r>
                          </w:p>
                        </w:txbxContent>
                      </v:textbox>
                      <w10:wrap anchory="page"/>
                    </v:shape>
                  </w:pict>
                </mc:Fallback>
              </mc:AlternateContent>
            </w:r>
            <w:r w:rsidRPr="00BB670A">
              <w:rPr>
                <w:rFonts w:ascii="Times New Roman" w:hAnsi="Times New Roman"/>
                <w:noProof/>
                <w:sz w:val="18"/>
              </w:rPr>
              <w:drawing>
                <wp:inline distT="0" distB="0" distL="0" distR="0" wp14:anchorId="6E568DD3" wp14:editId="098BCA4C">
                  <wp:extent cx="2807335" cy="1931035"/>
                  <wp:effectExtent l="0" t="0" r="0" b="0"/>
                  <wp:docPr id="140" name="Grafik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sz w:val="18"/>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62336" behindDoc="0" locked="0" layoutInCell="1" allowOverlap="1" wp14:anchorId="52DC75CA" wp14:editId="6E9F985A">
                      <wp:simplePos x="0" y="0"/>
                      <wp:positionH relativeFrom="column">
                        <wp:posOffset>2624455</wp:posOffset>
                      </wp:positionH>
                      <wp:positionV relativeFrom="page">
                        <wp:posOffset>1743075</wp:posOffset>
                      </wp:positionV>
                      <wp:extent cx="179705" cy="179705"/>
                      <wp:effectExtent l="0" t="0" r="0" b="0"/>
                      <wp:wrapNone/>
                      <wp:docPr id="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06.65pt;margin-top:137.25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35</w:t>
                            </w:r>
                          </w:p>
                        </w:txbxContent>
                      </v:textbox>
                      <w10:wrap anchory="page"/>
                    </v:shape>
                  </w:pict>
                </mc:Fallback>
              </mc:AlternateContent>
            </w:r>
            <w:r w:rsidRPr="00BB670A">
              <w:rPr>
                <w:rFonts w:ascii="Times New Roman" w:hAnsi="Times New Roman"/>
                <w:noProof/>
                <w:sz w:val="18"/>
              </w:rPr>
              <w:drawing>
                <wp:inline distT="0" distB="0" distL="0" distR="0" wp14:anchorId="7BA4A9F4" wp14:editId="7719002E">
                  <wp:extent cx="2807335" cy="1931035"/>
                  <wp:effectExtent l="0" t="0" r="0" b="0"/>
                  <wp:docPr id="139" name="Grafik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907"/>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Сначала показ внешней стороной кисти цифры 7 для десятков – затем показ ладонью цифры 8 для единиц</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Сначала показ внешней стороной кисти цифры 9 для десятков – затем показ ладонью цифры 9 для единиц</w:t>
            </w:r>
          </w:p>
        </w:tc>
      </w:tr>
    </w:tbl>
    <w:p w:rsidR="00613366" w:rsidRPr="00A9089D" w:rsidRDefault="00613366" w:rsidP="00613366">
      <w:pPr>
        <w:pStyle w:val="Ruleshead3"/>
        <w:numPr>
          <w:ilvl w:val="0"/>
          <w:numId w:val="0"/>
        </w:numPr>
        <w:spacing w:before="240"/>
        <w:ind w:left="993"/>
        <w:rPr>
          <w:rFonts w:ascii="Times New Roman" w:hAnsi="Times New Roman"/>
          <w:b/>
          <w:sz w:val="28"/>
          <w:szCs w:val="28"/>
          <w:lang w:val="ru-RU"/>
        </w:rPr>
      </w:pPr>
    </w:p>
    <w:p w:rsidR="00613366" w:rsidRPr="00A9089D" w:rsidRDefault="00613366" w:rsidP="00613366">
      <w:pPr>
        <w:pStyle w:val="Text10"/>
        <w:rPr>
          <w:kern w:val="28"/>
          <w:lang w:val="ru-RU"/>
        </w:rPr>
      </w:pPr>
      <w:r w:rsidRPr="00A9089D">
        <w:rPr>
          <w:lang w:val="ru-RU"/>
        </w:rPr>
        <w:br w:type="page"/>
      </w:r>
    </w:p>
    <w:p w:rsidR="003666C7" w:rsidRPr="00BB670A" w:rsidRDefault="003666C7" w:rsidP="00613366">
      <w:pPr>
        <w:pStyle w:val="Ruleshead3"/>
        <w:numPr>
          <w:ilvl w:val="0"/>
          <w:numId w:val="0"/>
        </w:numPr>
        <w:spacing w:before="240"/>
        <w:ind w:left="993"/>
        <w:rPr>
          <w:rFonts w:ascii="Times New Roman" w:hAnsi="Times New Roman"/>
          <w:b/>
          <w:sz w:val="28"/>
          <w:szCs w:val="28"/>
        </w:rPr>
      </w:pPr>
      <w:r w:rsidRPr="00BB670A">
        <w:rPr>
          <w:rFonts w:ascii="Times New Roman" w:hAnsi="Times New Roman"/>
          <w:b/>
          <w:sz w:val="28"/>
          <w:szCs w:val="28"/>
        </w:rPr>
        <w:lastRenderedPageBreak/>
        <w:t>Типы фолов:</w:t>
      </w:r>
    </w:p>
    <w:tbl>
      <w:tblPr>
        <w:tblW w:w="9297"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gridCol w:w="227"/>
        <w:gridCol w:w="2154"/>
      </w:tblGrid>
      <w:tr w:rsidR="003666C7" w:rsidRPr="00BB670A" w:rsidTr="008E5451">
        <w:trPr>
          <w:cantSplit/>
          <w:trHeight w:hRule="exact" w:val="1296"/>
        </w:trPr>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ЗАДЕРЖКА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483994" w:rsidRDefault="003666C7" w:rsidP="00483994">
            <w:pPr>
              <w:spacing w:after="0" w:line="240" w:lineRule="auto"/>
              <w:jc w:val="center"/>
              <w:rPr>
                <w:rFonts w:ascii="Times New Roman" w:hAnsi="Times New Roman"/>
              </w:rPr>
            </w:pPr>
            <w:r w:rsidRPr="00BB670A">
              <w:rPr>
                <w:rFonts w:ascii="Times New Roman" w:hAnsi="Times New Roman"/>
              </w:rPr>
              <w:t xml:space="preserve">БЛОКИРОВКА </w:t>
            </w:r>
          </w:p>
          <w:p w:rsidR="00483994" w:rsidRDefault="003666C7" w:rsidP="00483994">
            <w:pPr>
              <w:spacing w:after="0" w:line="240" w:lineRule="auto"/>
              <w:jc w:val="center"/>
              <w:rPr>
                <w:rFonts w:ascii="Times New Roman" w:hAnsi="Times New Roman"/>
              </w:rPr>
            </w:pPr>
            <w:r w:rsidRPr="00BB670A">
              <w:rPr>
                <w:rFonts w:ascii="Times New Roman" w:hAnsi="Times New Roman"/>
              </w:rPr>
              <w:t>(в защите),</w:t>
            </w:r>
            <w:r w:rsidRPr="00BB670A">
              <w:rPr>
                <w:rFonts w:ascii="Times New Roman" w:hAnsi="Times New Roman"/>
              </w:rPr>
              <w:br/>
              <w:t xml:space="preserve">НЕПРАВИЛЬНЫЙ ЗАСЛОН </w:t>
            </w:r>
          </w:p>
          <w:p w:rsidR="003666C7" w:rsidRDefault="003666C7" w:rsidP="00483994">
            <w:pPr>
              <w:spacing w:after="0" w:line="240" w:lineRule="auto"/>
              <w:jc w:val="center"/>
              <w:rPr>
                <w:rFonts w:ascii="Times New Roman" w:hAnsi="Times New Roman"/>
              </w:rPr>
            </w:pPr>
            <w:r w:rsidRPr="00BB670A">
              <w:rPr>
                <w:rFonts w:ascii="Times New Roman" w:hAnsi="Times New Roman"/>
              </w:rPr>
              <w:t>(в нападении)</w:t>
            </w:r>
          </w:p>
          <w:p w:rsidR="00483994" w:rsidRDefault="00483994" w:rsidP="004E3610">
            <w:pPr>
              <w:spacing w:after="60" w:line="240" w:lineRule="auto"/>
              <w:jc w:val="center"/>
              <w:rPr>
                <w:rFonts w:ascii="Times New Roman" w:hAnsi="Times New Roman"/>
              </w:rPr>
            </w:pPr>
          </w:p>
          <w:p w:rsidR="00483994" w:rsidRPr="00BB670A" w:rsidRDefault="00483994" w:rsidP="004E3610">
            <w:pPr>
              <w:spacing w:after="60" w:line="240" w:lineRule="auto"/>
              <w:jc w:val="center"/>
              <w:rPr>
                <w:rFonts w:ascii="Times New Roman" w:hAnsi="Times New Roman"/>
              </w:rPr>
            </w:pP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ТОЛЧОК ИЛИ СТОЛКНОВЕНИЕ ИГРОКА БЕЗ МЯЧА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ЗАДЕРЖКА РУКАМИ</w:t>
            </w:r>
          </w:p>
        </w:tc>
      </w:tr>
      <w:tr w:rsidR="003666C7" w:rsidRPr="00BB670A" w:rsidTr="008E5451">
        <w:trPr>
          <w:cantSplit/>
          <w:trHeight w:hRule="exact" w:val="3061"/>
        </w:trPr>
        <w:tc>
          <w:tcPr>
            <w:tcW w:w="2154" w:type="dxa"/>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57216" behindDoc="0" locked="0" layoutInCell="1" allowOverlap="1" wp14:anchorId="1528DF5F" wp14:editId="5C0E0053">
                      <wp:simplePos x="0" y="0"/>
                      <wp:positionH relativeFrom="column">
                        <wp:posOffset>1167130</wp:posOffset>
                      </wp:positionH>
                      <wp:positionV relativeFrom="page">
                        <wp:posOffset>1745615</wp:posOffset>
                      </wp:positionV>
                      <wp:extent cx="179705" cy="179705"/>
                      <wp:effectExtent l="0" t="0" r="0" b="0"/>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91.9pt;margin-top:137.45pt;width:14.1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36</w:t>
                            </w:r>
                          </w:p>
                        </w:txbxContent>
                      </v:textbox>
                      <w10:wrap anchory="page"/>
                    </v:shape>
                  </w:pict>
                </mc:Fallback>
              </mc:AlternateContent>
            </w:r>
            <w:r w:rsidRPr="00BB670A">
              <w:rPr>
                <w:rFonts w:ascii="Times New Roman" w:hAnsi="Times New Roman"/>
                <w:noProof/>
                <w:sz w:val="18"/>
              </w:rPr>
              <w:drawing>
                <wp:inline distT="0" distB="0" distL="0" distR="0" wp14:anchorId="202F4E90" wp14:editId="51E5BF0E">
                  <wp:extent cx="1336675" cy="1924685"/>
                  <wp:effectExtent l="0" t="0" r="0" b="0"/>
                  <wp:docPr id="138" name="Grafik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sz w:val="18"/>
              </w:rPr>
            </w:pPr>
          </w:p>
        </w:tc>
        <w:tc>
          <w:tcPr>
            <w:tcW w:w="2154" w:type="dxa"/>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58240" behindDoc="0" locked="0" layoutInCell="1" allowOverlap="1" wp14:anchorId="75DF66A2" wp14:editId="167139EF">
                      <wp:simplePos x="0" y="0"/>
                      <wp:positionH relativeFrom="column">
                        <wp:posOffset>1167765</wp:posOffset>
                      </wp:positionH>
                      <wp:positionV relativeFrom="page">
                        <wp:posOffset>1745615</wp:posOffset>
                      </wp:positionV>
                      <wp:extent cx="179705" cy="179705"/>
                      <wp:effectExtent l="0" t="0" r="0" b="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91.95pt;margin-top:137.4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37</w:t>
                            </w:r>
                          </w:p>
                        </w:txbxContent>
                      </v:textbox>
                      <w10:wrap anchory="page"/>
                    </v:shape>
                  </w:pict>
                </mc:Fallback>
              </mc:AlternateContent>
            </w:r>
            <w:r w:rsidRPr="00BB670A">
              <w:rPr>
                <w:rFonts w:ascii="Times New Roman" w:hAnsi="Times New Roman"/>
                <w:noProof/>
                <w:sz w:val="18"/>
              </w:rPr>
              <w:drawing>
                <wp:inline distT="0" distB="0" distL="0" distR="0" wp14:anchorId="10C83AA7" wp14:editId="6C7ECE50">
                  <wp:extent cx="1336675" cy="1924685"/>
                  <wp:effectExtent l="0" t="0" r="0" b="0"/>
                  <wp:docPr id="137" name="Grafik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sz w:val="18"/>
              </w:rPr>
            </w:pPr>
          </w:p>
        </w:tc>
        <w:tc>
          <w:tcPr>
            <w:tcW w:w="2154" w:type="dxa"/>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59264" behindDoc="0" locked="0" layoutInCell="1" allowOverlap="1" wp14:anchorId="57BDD55D" wp14:editId="28AF25D5">
                      <wp:simplePos x="0" y="0"/>
                      <wp:positionH relativeFrom="column">
                        <wp:posOffset>1159510</wp:posOffset>
                      </wp:positionH>
                      <wp:positionV relativeFrom="page">
                        <wp:posOffset>1744345</wp:posOffset>
                      </wp:positionV>
                      <wp:extent cx="179705" cy="179705"/>
                      <wp:effectExtent l="0" t="0" r="0" b="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91.3pt;margin-top:137.3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38</w:t>
                            </w:r>
                          </w:p>
                        </w:txbxContent>
                      </v:textbox>
                      <w10:wrap anchory="page"/>
                    </v:shape>
                  </w:pict>
                </mc:Fallback>
              </mc:AlternateContent>
            </w:r>
            <w:r w:rsidRPr="00BB670A">
              <w:rPr>
                <w:rFonts w:ascii="Times New Roman" w:hAnsi="Times New Roman"/>
                <w:noProof/>
                <w:sz w:val="18"/>
              </w:rPr>
              <w:drawing>
                <wp:inline distT="0" distB="0" distL="0" distR="0" wp14:anchorId="624B1612" wp14:editId="759AAB7E">
                  <wp:extent cx="1336675" cy="1924685"/>
                  <wp:effectExtent l="0" t="0" r="0" b="0"/>
                  <wp:docPr id="136" name="Grafik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6"/>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sz w:val="18"/>
              </w:rPr>
            </w:pPr>
          </w:p>
        </w:tc>
        <w:tc>
          <w:tcPr>
            <w:tcW w:w="2154" w:type="dxa"/>
            <w:vAlign w:val="bottom"/>
          </w:tcPr>
          <w:p w:rsidR="003666C7" w:rsidRPr="00BB670A" w:rsidRDefault="006B6C5E" w:rsidP="008E5451">
            <w:pPr>
              <w:jc w:val="center"/>
              <w:rPr>
                <w:rFonts w:ascii="Times New Roman" w:hAnsi="Times New Roman"/>
                <w:sz w:val="18"/>
              </w:rPr>
            </w:pPr>
            <w:r>
              <w:rPr>
                <w:noProof/>
              </w:rPr>
              <mc:AlternateContent>
                <mc:Choice Requires="wps">
                  <w:drawing>
                    <wp:anchor distT="0" distB="0" distL="114300" distR="114300" simplePos="0" relativeHeight="251660288" behindDoc="0" locked="0" layoutInCell="1" allowOverlap="1" wp14:anchorId="49B203BF" wp14:editId="4D46A3B5">
                      <wp:simplePos x="0" y="0"/>
                      <wp:positionH relativeFrom="column">
                        <wp:posOffset>1170940</wp:posOffset>
                      </wp:positionH>
                      <wp:positionV relativeFrom="page">
                        <wp:posOffset>1743710</wp:posOffset>
                      </wp:positionV>
                      <wp:extent cx="179705" cy="179705"/>
                      <wp:effectExtent l="0" t="0" r="0" b="0"/>
                      <wp:wrapNone/>
                      <wp:docPr id="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92.2pt;margin-top:137.3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39</w:t>
                            </w:r>
                          </w:p>
                        </w:txbxContent>
                      </v:textbox>
                      <w10:wrap anchory="page"/>
                    </v:shape>
                  </w:pict>
                </mc:Fallback>
              </mc:AlternateContent>
            </w:r>
            <w:r w:rsidRPr="00BB670A">
              <w:rPr>
                <w:rFonts w:ascii="Times New Roman" w:hAnsi="Times New Roman"/>
                <w:noProof/>
                <w:sz w:val="18"/>
              </w:rPr>
              <w:drawing>
                <wp:inline distT="0" distB="0" distL="0" distR="0" wp14:anchorId="2A03311E" wp14:editId="578027FC">
                  <wp:extent cx="1336675" cy="1924685"/>
                  <wp:effectExtent l="0" t="0" r="0" b="0"/>
                  <wp:docPr id="135" name="Grafik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7"/>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1008"/>
        </w:trPr>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Перехват</w:t>
            </w:r>
            <w:r w:rsidR="00811E9A" w:rsidRPr="00BB670A">
              <w:rPr>
                <w:rFonts w:ascii="Times New Roman" w:hAnsi="Times New Roman"/>
              </w:rPr>
              <w:t xml:space="preserve"> </w:t>
            </w:r>
            <w:r w:rsidRPr="00BB670A">
              <w:rPr>
                <w:rFonts w:ascii="Times New Roman" w:hAnsi="Times New Roman"/>
              </w:rPr>
              <w:t>запястья внизу</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jc w:val="center"/>
              <w:rPr>
                <w:rFonts w:ascii="Times New Roman" w:hAnsi="Times New Roman"/>
              </w:rPr>
            </w:pPr>
            <w:r w:rsidRPr="00BB670A">
              <w:rPr>
                <w:rFonts w:ascii="Times New Roman" w:hAnsi="Times New Roman"/>
              </w:rPr>
              <w:t>Обе руки на бедрах</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Имитация толчка</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Захват ладонью и движение рук вперед</w:t>
            </w:r>
          </w:p>
        </w:tc>
      </w:tr>
      <w:tr w:rsidR="003666C7" w:rsidRPr="00BB670A" w:rsidTr="008E5451">
        <w:trPr>
          <w:cantSplit/>
          <w:trHeight w:hRule="exact" w:val="1008"/>
        </w:trPr>
        <w:tc>
          <w:tcPr>
            <w:tcW w:w="9297" w:type="dxa"/>
            <w:gridSpan w:val="7"/>
          </w:tcPr>
          <w:p w:rsidR="003666C7" w:rsidRPr="00BB670A" w:rsidRDefault="005553C6" w:rsidP="008E5451">
            <w:pPr>
              <w:spacing w:before="60"/>
              <w:ind w:left="57" w:right="57"/>
              <w:jc w:val="center"/>
              <w:rPr>
                <w:rFonts w:ascii="Times New Roman" w:hAnsi="Times New Roman"/>
              </w:rPr>
            </w:pPr>
            <w:r w:rsidRPr="00BB670A">
              <w:rPr>
                <w:rFonts w:ascii="Times New Roman" w:hAnsi="Times New Roman"/>
              </w:rPr>
              <w:fldChar w:fldCharType="begin"/>
            </w:r>
            <w:r w:rsidR="003666C7" w:rsidRPr="00BB670A">
              <w:rPr>
                <w:rFonts w:ascii="Times New Roman" w:hAnsi="Times New Roman"/>
              </w:rPr>
              <w:instrText>xe "Судья:жесты:типы фолов"</w:instrText>
            </w:r>
            <w:r w:rsidRPr="00BB670A">
              <w:rPr>
                <w:rFonts w:ascii="Times New Roman" w:hAnsi="Times New Roman"/>
              </w:rPr>
              <w:fldChar w:fldCharType="end"/>
            </w:r>
            <w:r w:rsidR="003666C7" w:rsidRPr="00BB670A">
              <w:rPr>
                <w:rFonts w:ascii="Times New Roman" w:hAnsi="Times New Roman"/>
              </w:rPr>
              <w:br w:type="page"/>
            </w:r>
          </w:p>
        </w:tc>
      </w:tr>
      <w:tr w:rsidR="003666C7" w:rsidRPr="00BB670A" w:rsidTr="008E5451">
        <w:trPr>
          <w:cantSplit/>
          <w:trHeight w:hRule="exact" w:val="829"/>
        </w:trPr>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НЕПРАВИЛЬНОЕ ИСПОЛЬЗОВАНИЕ РУК</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СТОЛКНОВЕНИЕ ИГРОКА С МЯЧОМ</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НЕПРАВИЛЬНЫЙ КОНТАКТ В РУКУ</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ЧРЕЗМЕРНОЕ РАЗМАХИВАНИЕ ЛОКТЕМ</w:t>
            </w:r>
          </w:p>
        </w:tc>
      </w:tr>
      <w:tr w:rsidR="003666C7" w:rsidRPr="00BB670A" w:rsidTr="008E5451">
        <w:trPr>
          <w:cantSplit/>
          <w:trHeight w:hRule="exact" w:val="3061"/>
        </w:trPr>
        <w:tc>
          <w:tcPr>
            <w:tcW w:w="2154" w:type="dxa"/>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69504" behindDoc="0" locked="0" layoutInCell="1" allowOverlap="1" wp14:anchorId="6A8AD173" wp14:editId="6A921FFC">
                      <wp:simplePos x="0" y="0"/>
                      <wp:positionH relativeFrom="column">
                        <wp:posOffset>1166495</wp:posOffset>
                      </wp:positionH>
                      <wp:positionV relativeFrom="page">
                        <wp:posOffset>1745615</wp:posOffset>
                      </wp:positionV>
                      <wp:extent cx="179705" cy="179705"/>
                      <wp:effectExtent l="0" t="0" r="0" b="0"/>
                      <wp:wrapNone/>
                      <wp:docPr id="1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91.85pt;margin-top:137.45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40</w:t>
                            </w:r>
                          </w:p>
                        </w:txbxContent>
                      </v:textbox>
                      <w10:wrap anchory="page"/>
                    </v:shape>
                  </w:pict>
                </mc:Fallback>
              </mc:AlternateContent>
            </w:r>
            <w:r w:rsidRPr="00BB670A">
              <w:rPr>
                <w:rFonts w:ascii="Times New Roman" w:hAnsi="Times New Roman"/>
                <w:noProof/>
              </w:rPr>
              <w:drawing>
                <wp:inline distT="0" distB="0" distL="0" distR="0" wp14:anchorId="02E20661" wp14:editId="341B6612">
                  <wp:extent cx="1336675" cy="1924685"/>
                  <wp:effectExtent l="0" t="0" r="0" b="0"/>
                  <wp:docPr id="134" name="Grafik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8"/>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rPr>
            </w:pPr>
          </w:p>
        </w:tc>
        <w:tc>
          <w:tcPr>
            <w:tcW w:w="2154" w:type="dxa"/>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0528" behindDoc="0" locked="0" layoutInCell="1" allowOverlap="1" wp14:anchorId="1A27882D" wp14:editId="799FE356">
                      <wp:simplePos x="0" y="0"/>
                      <wp:positionH relativeFrom="column">
                        <wp:posOffset>1166495</wp:posOffset>
                      </wp:positionH>
                      <wp:positionV relativeFrom="page">
                        <wp:posOffset>1738630</wp:posOffset>
                      </wp:positionV>
                      <wp:extent cx="179705" cy="179705"/>
                      <wp:effectExtent l="0" t="0" r="0" b="0"/>
                      <wp:wrapNone/>
                      <wp:docPr id="1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91.85pt;margin-top:136.9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41</w:t>
                            </w:r>
                          </w:p>
                        </w:txbxContent>
                      </v:textbox>
                      <w10:wrap anchory="page"/>
                    </v:shape>
                  </w:pict>
                </mc:Fallback>
              </mc:AlternateContent>
            </w:r>
            <w:r w:rsidRPr="00BB670A">
              <w:rPr>
                <w:rFonts w:ascii="Times New Roman" w:hAnsi="Times New Roman"/>
                <w:noProof/>
              </w:rPr>
              <w:drawing>
                <wp:inline distT="0" distB="0" distL="0" distR="0" wp14:anchorId="05E154E7" wp14:editId="3082E2BB">
                  <wp:extent cx="1336675" cy="1924685"/>
                  <wp:effectExtent l="0" t="0" r="0" b="0"/>
                  <wp:docPr id="133" name="Grafik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9"/>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rPr>
            </w:pPr>
          </w:p>
        </w:tc>
        <w:tc>
          <w:tcPr>
            <w:tcW w:w="2154" w:type="dxa"/>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1552" behindDoc="0" locked="0" layoutInCell="1" allowOverlap="1" wp14:anchorId="2840FE58" wp14:editId="606A4AB6">
                      <wp:simplePos x="0" y="0"/>
                      <wp:positionH relativeFrom="column">
                        <wp:posOffset>1163955</wp:posOffset>
                      </wp:positionH>
                      <wp:positionV relativeFrom="page">
                        <wp:posOffset>1739265</wp:posOffset>
                      </wp:positionV>
                      <wp:extent cx="179705" cy="179705"/>
                      <wp:effectExtent l="0" t="0" r="0" b="0"/>
                      <wp:wrapNone/>
                      <wp:docPr id="1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91.65pt;margin-top:136.95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42</w:t>
                            </w:r>
                          </w:p>
                        </w:txbxContent>
                      </v:textbox>
                      <w10:wrap anchory="page"/>
                    </v:shape>
                  </w:pict>
                </mc:Fallback>
              </mc:AlternateContent>
            </w:r>
            <w:r w:rsidRPr="00BB670A">
              <w:rPr>
                <w:rFonts w:ascii="Times New Roman" w:hAnsi="Times New Roman"/>
                <w:noProof/>
              </w:rPr>
              <w:drawing>
                <wp:inline distT="0" distB="0" distL="0" distR="0" wp14:anchorId="68C112AA" wp14:editId="51F5E8D6">
                  <wp:extent cx="1336675" cy="1924685"/>
                  <wp:effectExtent l="0" t="0" r="0" b="0"/>
                  <wp:docPr id="132" name="Grafik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6"/>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vAlign w:val="bottom"/>
          </w:tcPr>
          <w:p w:rsidR="003666C7" w:rsidRPr="00BB670A" w:rsidRDefault="003666C7" w:rsidP="008E5451">
            <w:pPr>
              <w:jc w:val="center"/>
              <w:rPr>
                <w:rFonts w:ascii="Times New Roman" w:hAnsi="Times New Roman"/>
              </w:rPr>
            </w:pPr>
          </w:p>
        </w:tc>
        <w:tc>
          <w:tcPr>
            <w:tcW w:w="2154" w:type="dxa"/>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2576" behindDoc="0" locked="0" layoutInCell="1" allowOverlap="1" wp14:anchorId="61F234DA" wp14:editId="23E28A9B">
                      <wp:simplePos x="0" y="0"/>
                      <wp:positionH relativeFrom="column">
                        <wp:posOffset>1163320</wp:posOffset>
                      </wp:positionH>
                      <wp:positionV relativeFrom="page">
                        <wp:posOffset>1739265</wp:posOffset>
                      </wp:positionV>
                      <wp:extent cx="179705" cy="179705"/>
                      <wp:effectExtent l="0" t="0" r="0" b="0"/>
                      <wp:wrapNone/>
                      <wp:docPr id="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91.6pt;margin-top:136.9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43</w:t>
                            </w:r>
                          </w:p>
                        </w:txbxContent>
                      </v:textbox>
                      <w10:wrap anchory="page"/>
                    </v:shape>
                  </w:pict>
                </mc:Fallback>
              </mc:AlternateContent>
            </w:r>
            <w:r w:rsidRPr="00BB670A">
              <w:rPr>
                <w:rFonts w:ascii="Times New Roman" w:hAnsi="Times New Roman"/>
                <w:noProof/>
              </w:rPr>
              <w:drawing>
                <wp:inline distT="0" distB="0" distL="0" distR="0" wp14:anchorId="44EC1601" wp14:editId="3014F8F5">
                  <wp:extent cx="1336675" cy="1924685"/>
                  <wp:effectExtent l="0" t="0" r="0" b="0"/>
                  <wp:docPr id="131" name="Grafik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7"/>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907"/>
        </w:trPr>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Удар по запястью</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Удар кулаком в открытую ладонь</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Удар кистью по другому предплечью</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Движение локтем в сторону</w:t>
            </w:r>
          </w:p>
        </w:tc>
      </w:tr>
    </w:tbl>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p w:rsidR="003666C7" w:rsidRPr="00BB670A" w:rsidRDefault="003666C7" w:rsidP="003666C7">
      <w:pPr>
        <w:rPr>
          <w:rFonts w:ascii="Times New Roman" w:hAnsi="Times New Roman"/>
          <w:b/>
        </w:rPr>
      </w:pPr>
    </w:p>
    <w:p w:rsidR="008E5451" w:rsidRPr="00BB670A" w:rsidRDefault="008E5451" w:rsidP="003666C7">
      <w:pPr>
        <w:rPr>
          <w:rFonts w:ascii="Times New Roman" w:hAnsi="Times New Roman"/>
          <w:b/>
        </w:rPr>
      </w:pPr>
    </w:p>
    <w:tbl>
      <w:tblPr>
        <w:tblW w:w="4535" w:type="dxa"/>
        <w:tblInd w:w="65" w:type="dxa"/>
        <w:tblLayout w:type="fixed"/>
        <w:tblCellMar>
          <w:left w:w="0" w:type="dxa"/>
          <w:right w:w="0" w:type="dxa"/>
        </w:tblCellMar>
        <w:tblLook w:val="0000" w:firstRow="0" w:lastRow="0" w:firstColumn="0" w:lastColumn="0" w:noHBand="0" w:noVBand="0"/>
      </w:tblPr>
      <w:tblGrid>
        <w:gridCol w:w="2154"/>
        <w:gridCol w:w="227"/>
        <w:gridCol w:w="2154"/>
      </w:tblGrid>
      <w:tr w:rsidR="003666C7" w:rsidRPr="00BB670A" w:rsidTr="008E5451">
        <w:trPr>
          <w:cantSplit/>
          <w:trHeight w:hRule="exact" w:val="798"/>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lastRenderedPageBreak/>
              <w:t>УДАР ПО ГОЛОВЕ</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ФОЛ КОМАНДЫ, КОНТРОЛИРУЮ-ЩЕЙ МЯЧ</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67456" behindDoc="0" locked="0" layoutInCell="1" allowOverlap="1" wp14:anchorId="2F9FAB9E" wp14:editId="1B87935C">
                      <wp:simplePos x="0" y="0"/>
                      <wp:positionH relativeFrom="column">
                        <wp:posOffset>1167130</wp:posOffset>
                      </wp:positionH>
                      <wp:positionV relativeFrom="page">
                        <wp:posOffset>1745615</wp:posOffset>
                      </wp:positionV>
                      <wp:extent cx="179705" cy="179705"/>
                      <wp:effectExtent l="0" t="0" r="0" b="0"/>
                      <wp:wrapNone/>
                      <wp:docPr id="1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91.9pt;margin-top:137.4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44</w:t>
                            </w:r>
                          </w:p>
                        </w:txbxContent>
                      </v:textbox>
                      <w10:wrap anchory="page"/>
                    </v:shape>
                  </w:pict>
                </mc:Fallback>
              </mc:AlternateContent>
            </w:r>
            <w:r w:rsidRPr="00BB670A">
              <w:rPr>
                <w:rFonts w:ascii="Times New Roman" w:hAnsi="Times New Roman"/>
                <w:noProof/>
              </w:rPr>
              <w:drawing>
                <wp:inline distT="0" distB="0" distL="0" distR="0" wp14:anchorId="3B2CE46C" wp14:editId="4443DF52">
                  <wp:extent cx="1336675" cy="1924685"/>
                  <wp:effectExtent l="0" t="0" r="0" b="0"/>
                  <wp:docPr id="130" name="Grafik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8"/>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68480" behindDoc="0" locked="0" layoutInCell="1" allowOverlap="1" wp14:anchorId="7ADB2FB1" wp14:editId="45C19083">
                      <wp:simplePos x="0" y="0"/>
                      <wp:positionH relativeFrom="column">
                        <wp:posOffset>1164590</wp:posOffset>
                      </wp:positionH>
                      <wp:positionV relativeFrom="page">
                        <wp:posOffset>1744345</wp:posOffset>
                      </wp:positionV>
                      <wp:extent cx="179705" cy="179705"/>
                      <wp:effectExtent l="0" t="0" r="0" b="0"/>
                      <wp:wrapNone/>
                      <wp:docPr id="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91.7pt;margin-top:137.35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45</w:t>
                            </w:r>
                          </w:p>
                        </w:txbxContent>
                      </v:textbox>
                      <w10:wrap anchory="page"/>
                    </v:shape>
                  </w:pict>
                </mc:Fallback>
              </mc:AlternateContent>
            </w:r>
            <w:r w:rsidRPr="00BB670A">
              <w:rPr>
                <w:rFonts w:ascii="Times New Roman" w:hAnsi="Times New Roman"/>
                <w:noProof/>
              </w:rPr>
              <w:drawing>
                <wp:inline distT="0" distB="0" distL="0" distR="0" wp14:anchorId="2DD1CB21" wp14:editId="646A8D26">
                  <wp:extent cx="1336675" cy="1924685"/>
                  <wp:effectExtent l="0" t="0" r="0" b="0"/>
                  <wp:docPr id="129" name="Grafi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9"/>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1360"/>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Имитация контакта с головой</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4E3610">
            <w:pPr>
              <w:spacing w:before="60" w:line="240" w:lineRule="auto"/>
              <w:ind w:left="57" w:right="57"/>
              <w:jc w:val="center"/>
              <w:rPr>
                <w:rFonts w:ascii="Times New Roman" w:hAnsi="Times New Roman"/>
              </w:rPr>
            </w:pPr>
            <w:r w:rsidRPr="00BB670A">
              <w:rPr>
                <w:rFonts w:ascii="Times New Roman" w:hAnsi="Times New Roman"/>
              </w:rPr>
              <w:t>Указание кулаком в направлении корзины провинившейся команды</w:t>
            </w:r>
          </w:p>
        </w:tc>
      </w:tr>
    </w:tbl>
    <w:p w:rsidR="003666C7" w:rsidRPr="00BB670A" w:rsidRDefault="003666C7" w:rsidP="003666C7">
      <w:pPr>
        <w:rPr>
          <w:rFonts w:ascii="Times New Roman" w:hAnsi="Times New Roman"/>
          <w:b/>
        </w:rPr>
      </w:pPr>
    </w:p>
    <w:tbl>
      <w:tblPr>
        <w:tblW w:w="9127" w:type="dxa"/>
        <w:tblInd w:w="65" w:type="dxa"/>
        <w:tblLayout w:type="fixed"/>
        <w:tblCellMar>
          <w:left w:w="0" w:type="dxa"/>
          <w:right w:w="0" w:type="dxa"/>
        </w:tblCellMar>
        <w:tblLook w:val="0000" w:firstRow="0" w:lastRow="0" w:firstColumn="0" w:lastColumn="0" w:noHBand="0" w:noVBand="0"/>
      </w:tblPr>
      <w:tblGrid>
        <w:gridCol w:w="4450"/>
        <w:gridCol w:w="227"/>
        <w:gridCol w:w="4450"/>
      </w:tblGrid>
      <w:tr w:rsidR="003666C7" w:rsidRPr="00BB670A" w:rsidTr="008E5451">
        <w:trPr>
          <w:cantSplit/>
          <w:trHeight w:hRule="exact" w:val="454"/>
        </w:trPr>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ФОЛ В ПРОЦЕССЕ БРОСКА</w:t>
            </w:r>
          </w:p>
        </w:tc>
        <w:tc>
          <w:tcPr>
            <w:tcW w:w="227" w:type="dxa"/>
            <w:vAlign w:val="bottom"/>
          </w:tcPr>
          <w:p w:rsidR="003666C7" w:rsidRPr="00BB670A" w:rsidRDefault="003666C7" w:rsidP="008E5451">
            <w:pPr>
              <w:spacing w:after="60"/>
              <w:jc w:val="center"/>
              <w:rPr>
                <w:rFonts w:ascii="Times New Roman" w:hAnsi="Times New Roman"/>
              </w:rPr>
            </w:pPr>
          </w:p>
        </w:tc>
        <w:tc>
          <w:tcPr>
            <w:tcW w:w="4450"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ФОЛ НЕ В ПРОЦЕССЕ БРОСКА</w:t>
            </w:r>
          </w:p>
        </w:tc>
      </w:tr>
      <w:tr w:rsidR="003666C7" w:rsidRPr="00BB670A" w:rsidTr="008E5451">
        <w:trPr>
          <w:cantSplit/>
          <w:trHeight w:hRule="exact" w:val="3061"/>
        </w:trPr>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66B5D4AD" wp14:editId="68ACE3EF">
                      <wp:simplePos x="0" y="0"/>
                      <wp:positionH relativeFrom="column">
                        <wp:posOffset>2623185</wp:posOffset>
                      </wp:positionH>
                      <wp:positionV relativeFrom="page">
                        <wp:posOffset>1743710</wp:posOffset>
                      </wp:positionV>
                      <wp:extent cx="179705" cy="179705"/>
                      <wp:effectExtent l="0" t="0" r="0" b="0"/>
                      <wp:wrapNone/>
                      <wp:docPr id="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06.55pt;margin-top:137.3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46</w:t>
                            </w:r>
                          </w:p>
                        </w:txbxContent>
                      </v:textbox>
                      <w10:wrap anchory="page"/>
                    </v:shape>
                  </w:pict>
                </mc:Fallback>
              </mc:AlternateContent>
            </w:r>
            <w:r w:rsidRPr="00BB670A">
              <w:rPr>
                <w:rFonts w:ascii="Times New Roman" w:hAnsi="Times New Roman"/>
                <w:noProof/>
              </w:rPr>
              <w:drawing>
                <wp:inline distT="0" distB="0" distL="0" distR="0" wp14:anchorId="4BB14807" wp14:editId="6B250636">
                  <wp:extent cx="2807335" cy="1931035"/>
                  <wp:effectExtent l="0" t="0" r="0" b="0"/>
                  <wp:docPr id="128" name="Grafik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4450"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066C4560" wp14:editId="02AE1BD1">
                      <wp:simplePos x="0" y="0"/>
                      <wp:positionH relativeFrom="column">
                        <wp:posOffset>2625090</wp:posOffset>
                      </wp:positionH>
                      <wp:positionV relativeFrom="page">
                        <wp:posOffset>1743075</wp:posOffset>
                      </wp:positionV>
                      <wp:extent cx="179705" cy="179705"/>
                      <wp:effectExtent l="0" t="0" r="0" b="0"/>
                      <wp:wrapNone/>
                      <wp:docPr id="1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06.7pt;margin-top:137.2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47</w:t>
                            </w:r>
                          </w:p>
                        </w:txbxContent>
                      </v:textbox>
                      <w10:wrap anchory="page"/>
                    </v:shape>
                  </w:pict>
                </mc:Fallback>
              </mc:AlternateContent>
            </w:r>
            <w:r w:rsidRPr="00BB670A">
              <w:rPr>
                <w:rFonts w:ascii="Times New Roman" w:hAnsi="Times New Roman"/>
                <w:noProof/>
              </w:rPr>
              <w:drawing>
                <wp:inline distT="0" distB="0" distL="0" distR="0" wp14:anchorId="6C6DCD48" wp14:editId="4B693161">
                  <wp:extent cx="2807335" cy="1931035"/>
                  <wp:effectExtent l="0" t="0" r="0" b="0"/>
                  <wp:docPr id="460" name="Grafik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7335" cy="1931035"/>
                          </a:xfrm>
                          <a:prstGeom prst="rect">
                            <a:avLst/>
                          </a:prstGeom>
                          <a:noFill/>
                          <a:ln>
                            <a:noFill/>
                          </a:ln>
                        </pic:spPr>
                      </pic:pic>
                    </a:graphicData>
                  </a:graphic>
                </wp:inline>
              </w:drawing>
            </w:r>
          </w:p>
        </w:tc>
      </w:tr>
      <w:tr w:rsidR="003666C7" w:rsidRPr="00BB670A" w:rsidTr="008E5451">
        <w:trPr>
          <w:cantSplit/>
          <w:trHeight w:hRule="exact" w:val="680"/>
        </w:trPr>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Одна рука сжата в кулак с последующим указанием количества штрафных бросков</w:t>
            </w:r>
          </w:p>
        </w:tc>
        <w:tc>
          <w:tcPr>
            <w:tcW w:w="227" w:type="dxa"/>
          </w:tcPr>
          <w:p w:rsidR="003666C7" w:rsidRPr="00BB670A" w:rsidRDefault="003666C7" w:rsidP="008E5451">
            <w:pPr>
              <w:spacing w:before="60"/>
              <w:ind w:left="57" w:right="57"/>
              <w:jc w:val="center"/>
              <w:rPr>
                <w:rFonts w:ascii="Times New Roman" w:hAnsi="Times New Roman"/>
              </w:rPr>
            </w:pPr>
          </w:p>
        </w:tc>
        <w:tc>
          <w:tcPr>
            <w:tcW w:w="4450"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Одна рука сжата в кулак с последующим указанием на пол</w:t>
            </w:r>
          </w:p>
        </w:tc>
      </w:tr>
    </w:tbl>
    <w:p w:rsidR="003666C7" w:rsidRPr="00BB670A" w:rsidRDefault="003666C7" w:rsidP="003666C7">
      <w:pPr>
        <w:rPr>
          <w:rFonts w:ascii="Times New Roman" w:hAnsi="Times New Roman"/>
        </w:rPr>
      </w:pPr>
      <w:r w:rsidRPr="00BB670A">
        <w:rPr>
          <w:rFonts w:ascii="Times New Roman" w:hAnsi="Times New Roman"/>
        </w:rPr>
        <w:br w:type="page"/>
      </w:r>
    </w:p>
    <w:p w:rsidR="003666C7" w:rsidRPr="00BB670A" w:rsidRDefault="003666C7" w:rsidP="00613366">
      <w:pPr>
        <w:pStyle w:val="Ruleshead3"/>
        <w:numPr>
          <w:ilvl w:val="0"/>
          <w:numId w:val="0"/>
        </w:numPr>
        <w:spacing w:before="240"/>
        <w:ind w:left="993"/>
        <w:rPr>
          <w:rFonts w:ascii="Times New Roman" w:hAnsi="Times New Roman"/>
          <w:b/>
          <w:sz w:val="28"/>
          <w:szCs w:val="28"/>
        </w:rPr>
      </w:pPr>
      <w:r w:rsidRPr="00BB670A">
        <w:rPr>
          <w:rFonts w:ascii="Times New Roman" w:hAnsi="Times New Roman"/>
          <w:b/>
          <w:sz w:val="28"/>
          <w:szCs w:val="28"/>
        </w:rPr>
        <w:lastRenderedPageBreak/>
        <w:t>Особые фолы:</w:t>
      </w:r>
    </w:p>
    <w:tbl>
      <w:tblPr>
        <w:tblW w:w="9297"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gridCol w:w="227"/>
        <w:gridCol w:w="2154"/>
      </w:tblGrid>
      <w:tr w:rsidR="003666C7" w:rsidRPr="00BB670A" w:rsidTr="008E5451">
        <w:trPr>
          <w:cantSplit/>
          <w:trHeight w:hRule="exact" w:val="567"/>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ОБОЮДНЫЙ ФОЛ</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ТЕХНИЧЕСКИЙ ФОЛ</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НЕСПОРТИВНЫЙ ФОЛ</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ДИСКВАЛИФИЦИ-РУЮЩИЙ ФОЛ</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3600" behindDoc="0" locked="0" layoutInCell="1" allowOverlap="1" wp14:anchorId="1D982823" wp14:editId="71488EA5">
                      <wp:simplePos x="0" y="0"/>
                      <wp:positionH relativeFrom="column">
                        <wp:posOffset>1167130</wp:posOffset>
                      </wp:positionH>
                      <wp:positionV relativeFrom="page">
                        <wp:posOffset>1742440</wp:posOffset>
                      </wp:positionV>
                      <wp:extent cx="179705" cy="179705"/>
                      <wp:effectExtent l="0" t="0" r="0" b="0"/>
                      <wp:wrapNone/>
                      <wp:docPr id="1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48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91.9pt;margin-top:137.2pt;width:14.1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48</w:t>
                            </w:r>
                          </w:p>
                        </w:txbxContent>
                      </v:textbox>
                      <w10:wrap anchory="page"/>
                    </v:shape>
                  </w:pict>
                </mc:Fallback>
              </mc:AlternateContent>
            </w:r>
            <w:r w:rsidRPr="00BB670A">
              <w:rPr>
                <w:rFonts w:ascii="Times New Roman" w:hAnsi="Times New Roman"/>
                <w:noProof/>
              </w:rPr>
              <w:drawing>
                <wp:inline distT="0" distB="0" distL="0" distR="0" wp14:anchorId="0795382C" wp14:editId="02989694">
                  <wp:extent cx="1336675" cy="1924685"/>
                  <wp:effectExtent l="0" t="0" r="0" b="0"/>
                  <wp:docPr id="459" name="Grafik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2"/>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4624" behindDoc="0" locked="0" layoutInCell="1" allowOverlap="1" wp14:anchorId="32D54DC9" wp14:editId="3C15DD55">
                      <wp:simplePos x="0" y="0"/>
                      <wp:positionH relativeFrom="column">
                        <wp:posOffset>1163955</wp:posOffset>
                      </wp:positionH>
                      <wp:positionV relativeFrom="page">
                        <wp:posOffset>1738630</wp:posOffset>
                      </wp:positionV>
                      <wp:extent cx="179705" cy="179705"/>
                      <wp:effectExtent l="0" t="0" r="0" b="0"/>
                      <wp:wrapNone/>
                      <wp:docPr id="1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49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91.65pt;margin-top:136.9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49</w:t>
                            </w:r>
                          </w:p>
                        </w:txbxContent>
                      </v:textbox>
                      <w10:wrap anchory="page"/>
                    </v:shape>
                  </w:pict>
                </mc:Fallback>
              </mc:AlternateContent>
            </w:r>
            <w:r w:rsidRPr="00BB670A">
              <w:rPr>
                <w:rFonts w:ascii="Times New Roman" w:hAnsi="Times New Roman"/>
                <w:noProof/>
              </w:rPr>
              <w:drawing>
                <wp:inline distT="0" distB="0" distL="0" distR="0" wp14:anchorId="2DD8D109" wp14:editId="71D800DC">
                  <wp:extent cx="1336675" cy="1924685"/>
                  <wp:effectExtent l="0" t="0" r="0" b="0"/>
                  <wp:docPr id="127" name="Grafik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6"/>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5648" behindDoc="0" locked="0" layoutInCell="1" allowOverlap="1" wp14:anchorId="06A5F9C7" wp14:editId="286BF287">
                      <wp:simplePos x="0" y="0"/>
                      <wp:positionH relativeFrom="column">
                        <wp:posOffset>1164590</wp:posOffset>
                      </wp:positionH>
                      <wp:positionV relativeFrom="page">
                        <wp:posOffset>1737995</wp:posOffset>
                      </wp:positionV>
                      <wp:extent cx="179705" cy="179705"/>
                      <wp:effectExtent l="0" t="0" r="0" b="0"/>
                      <wp:wrapNone/>
                      <wp:docPr id="1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50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91.7pt;margin-top:136.85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50</w:t>
                            </w:r>
                          </w:p>
                        </w:txbxContent>
                      </v:textbox>
                      <w10:wrap anchory="page"/>
                    </v:shape>
                  </w:pict>
                </mc:Fallback>
              </mc:AlternateContent>
            </w:r>
            <w:r w:rsidRPr="00BB670A">
              <w:rPr>
                <w:rFonts w:ascii="Times New Roman" w:hAnsi="Times New Roman"/>
                <w:noProof/>
              </w:rPr>
              <w:drawing>
                <wp:inline distT="0" distB="0" distL="0" distR="0" wp14:anchorId="5043F777" wp14:editId="5A796293">
                  <wp:extent cx="1336675" cy="1924685"/>
                  <wp:effectExtent l="0" t="0" r="0" b="0"/>
                  <wp:docPr id="126" name="Grafik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7"/>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6672" behindDoc="0" locked="0" layoutInCell="1" allowOverlap="1" wp14:anchorId="7DC79324" wp14:editId="6C64C1F0">
                      <wp:simplePos x="0" y="0"/>
                      <wp:positionH relativeFrom="column">
                        <wp:posOffset>1153160</wp:posOffset>
                      </wp:positionH>
                      <wp:positionV relativeFrom="page">
                        <wp:posOffset>1729740</wp:posOffset>
                      </wp:positionV>
                      <wp:extent cx="179705" cy="179705"/>
                      <wp:effectExtent l="0" t="0" r="0" b="0"/>
                      <wp:wrapNone/>
                      <wp:docPr id="1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51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90.8pt;margin-top:136.2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" filled="f" stroked="f">
                      <v:path arrowok="t"/>
                      <v:textbox inset="0,0,0,0">
                        <w:txbxContent>
                          <w:p w:rsidR="00776A13" w:rsidRPr="004013C1" w:rsidRDefault="00776A13" w:rsidP="003666C7">
                            <w:pPr>
                              <w:jc w:val="center"/>
                              <w:rPr>
                                <w:rFonts w:ascii="Univers LT Std 47 Cn Lt" w:hAnsi="Univers LT Std 47 Cn Lt"/>
                                <w:lang w:val="de-DE"/>
                              </w:rPr>
                            </w:pPr>
                            <w:r>
                              <w:rPr>
                                <w:rFonts w:ascii="Univers LT Std 47 Cn Lt" w:hAnsi="Univers LT Std 47 Cn Lt"/>
                                <w:lang w:val="de-DE"/>
                              </w:rPr>
                              <w:t>51</w:t>
                            </w:r>
                          </w:p>
                        </w:txbxContent>
                      </v:textbox>
                      <w10:wrap anchory="page"/>
                    </v:shape>
                  </w:pict>
                </mc:Fallback>
              </mc:AlternateContent>
            </w:r>
            <w:r w:rsidRPr="00BB670A">
              <w:rPr>
                <w:rFonts w:ascii="Times New Roman" w:hAnsi="Times New Roman"/>
                <w:noProof/>
              </w:rPr>
              <w:drawing>
                <wp:inline distT="0" distB="0" distL="0" distR="0" wp14:anchorId="707109BF" wp14:editId="3B8FE471">
                  <wp:extent cx="1336675" cy="1924685"/>
                  <wp:effectExtent l="0" t="0" r="0" b="0"/>
                  <wp:docPr id="125" name="Grafik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1112"/>
        </w:trPr>
        <w:tc>
          <w:tcPr>
            <w:tcW w:w="2154" w:type="dxa"/>
            <w:tcBorders>
              <w:top w:val="single" w:sz="12" w:space="0" w:color="auto"/>
            </w:tcBorders>
          </w:tcPr>
          <w:p w:rsidR="003666C7" w:rsidRPr="00BB670A" w:rsidRDefault="003666C7" w:rsidP="004E3610">
            <w:pPr>
              <w:spacing w:before="40" w:line="240" w:lineRule="auto"/>
              <w:ind w:left="57" w:right="57"/>
              <w:jc w:val="center"/>
              <w:rPr>
                <w:rFonts w:ascii="Times New Roman" w:hAnsi="Times New Roman"/>
              </w:rPr>
            </w:pPr>
            <w:r w:rsidRPr="00BB670A">
              <w:rPr>
                <w:rFonts w:ascii="Times New Roman" w:hAnsi="Times New Roman"/>
              </w:rPr>
              <w:t>Движение скрещенными кулаками над головой</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Ладони образуют букву ‘T’</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Перехват запястья наверху</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Обе руки вверх, сжатые в кулаки</w:t>
            </w:r>
          </w:p>
        </w:tc>
      </w:tr>
    </w:tbl>
    <w:p w:rsidR="003666C7" w:rsidRPr="00BB670A" w:rsidRDefault="003666C7" w:rsidP="003666C7">
      <w:pPr>
        <w:keepNext/>
        <w:spacing w:before="180"/>
        <w:rPr>
          <w:rFonts w:ascii="Times New Roman" w:hAnsi="Times New Roman"/>
          <w:b/>
          <w:sz w:val="24"/>
          <w:szCs w:val="24"/>
        </w:rPr>
      </w:pPr>
    </w:p>
    <w:p w:rsidR="003666C7" w:rsidRPr="00A9089D" w:rsidRDefault="003666C7" w:rsidP="00613366">
      <w:pPr>
        <w:pStyle w:val="Ruleshead3"/>
        <w:numPr>
          <w:ilvl w:val="0"/>
          <w:numId w:val="0"/>
        </w:numPr>
        <w:spacing w:before="240"/>
        <w:ind w:left="993"/>
        <w:rPr>
          <w:rFonts w:ascii="Times New Roman" w:hAnsi="Times New Roman"/>
          <w:b/>
          <w:sz w:val="28"/>
          <w:szCs w:val="28"/>
          <w:lang w:val="ru-RU"/>
        </w:rPr>
      </w:pPr>
      <w:r w:rsidRPr="00A9089D">
        <w:rPr>
          <w:rFonts w:ascii="Times New Roman" w:hAnsi="Times New Roman"/>
          <w:b/>
          <w:sz w:val="28"/>
          <w:szCs w:val="28"/>
          <w:lang w:val="ru-RU"/>
        </w:rPr>
        <w:t>Проведение наказания за фол:</w:t>
      </w:r>
    </w:p>
    <w:p w:rsidR="003666C7" w:rsidRPr="00613366" w:rsidRDefault="003666C7" w:rsidP="00613366">
      <w:pPr>
        <w:pStyle w:val="Ruleshead3"/>
        <w:numPr>
          <w:ilvl w:val="0"/>
          <w:numId w:val="0"/>
        </w:numPr>
        <w:spacing w:before="240"/>
        <w:ind w:left="993"/>
        <w:rPr>
          <w:rFonts w:ascii="Times New Roman" w:hAnsi="Times New Roman" w:cs="Times New Roman"/>
          <w:b/>
          <w:bCs/>
          <w:caps/>
          <w:sz w:val="28"/>
          <w:szCs w:val="28"/>
          <w:lang w:val="ru-RU"/>
        </w:rPr>
      </w:pPr>
      <w:r w:rsidRPr="00613366">
        <w:rPr>
          <w:rFonts w:ascii="Times New Roman" w:hAnsi="Times New Roman" w:cs="Times New Roman"/>
          <w:b/>
          <w:bCs/>
          <w:caps/>
          <w:sz w:val="28"/>
          <w:szCs w:val="28"/>
          <w:lang w:val="ru-RU"/>
        </w:rPr>
        <w:t>Показ перед секретарским столом:</w:t>
      </w:r>
    </w:p>
    <w:tbl>
      <w:tblPr>
        <w:tblW w:w="4535" w:type="dxa"/>
        <w:tblInd w:w="65" w:type="dxa"/>
        <w:tblLayout w:type="fixed"/>
        <w:tblCellMar>
          <w:left w:w="0" w:type="dxa"/>
          <w:right w:w="0" w:type="dxa"/>
        </w:tblCellMar>
        <w:tblLook w:val="0000" w:firstRow="0" w:lastRow="0" w:firstColumn="0" w:lastColumn="0" w:noHBand="0" w:noVBand="0"/>
      </w:tblPr>
      <w:tblGrid>
        <w:gridCol w:w="2154"/>
        <w:gridCol w:w="227"/>
        <w:gridCol w:w="2154"/>
      </w:tblGrid>
      <w:tr w:rsidR="003666C7" w:rsidRPr="00BB670A" w:rsidTr="008E5451">
        <w:trPr>
          <w:cantSplit/>
          <w:trHeight w:hRule="exact" w:val="1033"/>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ПОСЛЕ ФОЛА БЕЗ ШТРАФНОГО(-ЫХ) БРОСКА(-ОВ)</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4E3610">
            <w:pPr>
              <w:spacing w:after="60" w:line="240" w:lineRule="auto"/>
              <w:jc w:val="center"/>
              <w:rPr>
                <w:rFonts w:ascii="Times New Roman" w:hAnsi="Times New Roman"/>
              </w:rPr>
            </w:pPr>
            <w:r w:rsidRPr="00BB670A">
              <w:rPr>
                <w:rFonts w:ascii="Times New Roman" w:hAnsi="Times New Roman"/>
              </w:rPr>
              <w:t>ПОСЛЕ ФОЛА КОМАНДЫ, КОНТРОЛИРУЮ-ЩЕЙ МЯЧ</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7696" behindDoc="0" locked="0" layoutInCell="1" allowOverlap="1" wp14:anchorId="1A3B86DD" wp14:editId="78B18E85">
                      <wp:simplePos x="0" y="0"/>
                      <wp:positionH relativeFrom="column">
                        <wp:posOffset>1168400</wp:posOffset>
                      </wp:positionH>
                      <wp:positionV relativeFrom="page">
                        <wp:posOffset>1740535</wp:posOffset>
                      </wp:positionV>
                      <wp:extent cx="179705" cy="179705"/>
                      <wp:effectExtent l="0" t="0" r="0" b="0"/>
                      <wp:wrapNone/>
                      <wp:docPr id="1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92pt;margin-top:137.05pt;width:14.1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52</w:t>
                            </w:r>
                          </w:p>
                        </w:txbxContent>
                      </v:textbox>
                      <w10:wrap anchory="page"/>
                    </v:shape>
                  </w:pict>
                </mc:Fallback>
              </mc:AlternateContent>
            </w:r>
            <w:r w:rsidRPr="00BB670A">
              <w:rPr>
                <w:rFonts w:ascii="Times New Roman" w:hAnsi="Times New Roman"/>
                <w:noProof/>
              </w:rPr>
              <w:drawing>
                <wp:inline distT="0" distB="0" distL="0" distR="0" wp14:anchorId="4EB57409" wp14:editId="22315084">
                  <wp:extent cx="1336675" cy="1924685"/>
                  <wp:effectExtent l="0" t="0" r="0" b="0"/>
                  <wp:docPr id="124" name="Grafik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9"/>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sidRPr="00BB670A">
              <w:rPr>
                <w:rFonts w:ascii="Times New Roman" w:hAnsi="Times New Roman"/>
                <w:noProof/>
              </w:rPr>
              <w:drawing>
                <wp:inline distT="0" distB="0" distL="0" distR="0" wp14:anchorId="58EAAA39" wp14:editId="3D91377B">
                  <wp:extent cx="1336675" cy="1924685"/>
                  <wp:effectExtent l="0" t="0" r="0" b="0"/>
                  <wp:docPr id="123" name="Grafik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4"/>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r>
              <w:rPr>
                <w:noProof/>
              </w:rPr>
              <mc:AlternateContent>
                <mc:Choice Requires="wps">
                  <w:drawing>
                    <wp:anchor distT="0" distB="0" distL="114300" distR="114300" simplePos="0" relativeHeight="251678720" behindDoc="0" locked="0" layoutInCell="1" allowOverlap="1" wp14:anchorId="070A3D4F" wp14:editId="2EDEA816">
                      <wp:simplePos x="0" y="0"/>
                      <wp:positionH relativeFrom="column">
                        <wp:posOffset>1170305</wp:posOffset>
                      </wp:positionH>
                      <wp:positionV relativeFrom="page">
                        <wp:posOffset>1737360</wp:posOffset>
                      </wp:positionV>
                      <wp:extent cx="179705" cy="179705"/>
                      <wp:effectExtent l="0" t="0" r="0" b="0"/>
                      <wp:wrapNone/>
                      <wp:docPr id="5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92.15pt;margin-top:136.8pt;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53</w:t>
                            </w:r>
                          </w:p>
                        </w:txbxContent>
                      </v:textbox>
                      <w10:wrap anchory="page"/>
                    </v:shape>
                  </w:pict>
                </mc:Fallback>
              </mc:AlternateContent>
            </w:r>
          </w:p>
        </w:tc>
      </w:tr>
      <w:tr w:rsidR="003666C7" w:rsidRPr="00BB670A" w:rsidTr="008E5451">
        <w:trPr>
          <w:cantSplit/>
          <w:trHeight w:hRule="exact" w:val="1448"/>
        </w:trPr>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Указание направления вбрасывания, рука параллельно боковой линии</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Указание кулаком направления вбрасывания, рука параллельно боковой линии</w:t>
            </w:r>
          </w:p>
        </w:tc>
      </w:tr>
    </w:tbl>
    <w:p w:rsidR="003666C7" w:rsidRPr="00BB670A" w:rsidRDefault="003666C7" w:rsidP="003666C7">
      <w:pPr>
        <w:pStyle w:val="textbold"/>
        <w:spacing w:before="0" w:after="0"/>
        <w:ind w:left="567" w:hanging="567"/>
        <w:rPr>
          <w:rFonts w:ascii="Times New Roman" w:hAnsi="Times New Roman" w:cs="Times New Roman"/>
          <w:b w:val="0"/>
          <w:bCs w:val="0"/>
          <w:caps w:val="0"/>
          <w:sz w:val="20"/>
          <w:szCs w:val="20"/>
          <w:lang w:val="ru-RU"/>
        </w:rPr>
      </w:pPr>
    </w:p>
    <w:p w:rsidR="003666C7" w:rsidRPr="00BB670A" w:rsidRDefault="003666C7" w:rsidP="003666C7">
      <w:pPr>
        <w:pStyle w:val="textbold"/>
        <w:spacing w:before="0" w:after="0"/>
        <w:ind w:left="567" w:hanging="567"/>
        <w:rPr>
          <w:rFonts w:ascii="Times New Roman" w:hAnsi="Times New Roman" w:cs="Times New Roman"/>
          <w:b w:val="0"/>
          <w:bCs w:val="0"/>
          <w:caps w:val="0"/>
          <w:sz w:val="20"/>
          <w:szCs w:val="20"/>
          <w:lang w:val="ru-RU"/>
        </w:rPr>
      </w:pPr>
    </w:p>
    <w:p w:rsidR="003666C7" w:rsidRPr="00BB670A" w:rsidRDefault="003666C7" w:rsidP="003666C7">
      <w:pPr>
        <w:pStyle w:val="textbold"/>
        <w:spacing w:before="0" w:after="0"/>
        <w:ind w:left="567" w:hanging="567"/>
        <w:rPr>
          <w:rFonts w:ascii="Times New Roman" w:hAnsi="Times New Roman" w:cs="Times New Roman"/>
          <w:b w:val="0"/>
          <w:bCs w:val="0"/>
          <w:caps w:val="0"/>
          <w:sz w:val="20"/>
          <w:szCs w:val="20"/>
          <w:lang w:val="ru-RU"/>
        </w:rPr>
      </w:pPr>
    </w:p>
    <w:tbl>
      <w:tblPr>
        <w:tblW w:w="6916"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tblGrid>
      <w:tr w:rsidR="003666C7" w:rsidRPr="00BB670A" w:rsidTr="008E5451">
        <w:trPr>
          <w:cantSplit/>
          <w:trHeight w:hRule="exact" w:val="619"/>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lastRenderedPageBreak/>
              <w:t>1 ШТРАФНОЙ БРОСОК</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2 ШТРАФНЫХ БРОСКА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3 ШТРАФНЫХ БРОСКА</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79744" behindDoc="0" locked="0" layoutInCell="1" allowOverlap="1" wp14:anchorId="2EE32A29" wp14:editId="5BD53C63">
                      <wp:simplePos x="0" y="0"/>
                      <wp:positionH relativeFrom="column">
                        <wp:posOffset>1170305</wp:posOffset>
                      </wp:positionH>
                      <wp:positionV relativeFrom="page">
                        <wp:posOffset>1737360</wp:posOffset>
                      </wp:positionV>
                      <wp:extent cx="179705" cy="179705"/>
                      <wp:effectExtent l="0" t="0" r="0" b="0"/>
                      <wp:wrapNone/>
                      <wp:docPr id="5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54</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92.15pt;margin-top:136.8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54</w:t>
                            </w:r>
                          </w:p>
                        </w:txbxContent>
                      </v:textbox>
                      <w10:wrap anchory="page"/>
                    </v:shape>
                  </w:pict>
                </mc:Fallback>
              </mc:AlternateContent>
            </w:r>
            <w:r w:rsidRPr="00BB670A">
              <w:rPr>
                <w:rFonts w:ascii="Times New Roman" w:hAnsi="Times New Roman"/>
                <w:noProof/>
              </w:rPr>
              <w:drawing>
                <wp:inline distT="0" distB="0" distL="0" distR="0" wp14:anchorId="1E7A8579" wp14:editId="5D5F2ED3">
                  <wp:extent cx="1336675" cy="1924685"/>
                  <wp:effectExtent l="0" t="0" r="0" b="0"/>
                  <wp:docPr id="122" name="Grafik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5"/>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0768" behindDoc="0" locked="0" layoutInCell="1" allowOverlap="1" wp14:anchorId="27943383" wp14:editId="7B8900C7">
                      <wp:simplePos x="0" y="0"/>
                      <wp:positionH relativeFrom="column">
                        <wp:posOffset>1169035</wp:posOffset>
                      </wp:positionH>
                      <wp:positionV relativeFrom="page">
                        <wp:posOffset>1743075</wp:posOffset>
                      </wp:positionV>
                      <wp:extent cx="179705" cy="179705"/>
                      <wp:effectExtent l="0" t="0" r="0" b="0"/>
                      <wp:wrapNone/>
                      <wp:docPr id="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55</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92.05pt;margin-top:137.25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55</w:t>
                            </w:r>
                          </w:p>
                        </w:txbxContent>
                      </v:textbox>
                      <w10:wrap anchory="page"/>
                    </v:shape>
                  </w:pict>
                </mc:Fallback>
              </mc:AlternateContent>
            </w:r>
            <w:r w:rsidRPr="00BB670A">
              <w:rPr>
                <w:rFonts w:ascii="Times New Roman" w:hAnsi="Times New Roman"/>
                <w:noProof/>
              </w:rPr>
              <w:drawing>
                <wp:inline distT="0" distB="0" distL="0" distR="0" wp14:anchorId="51EFCA7A" wp14:editId="773791A5">
                  <wp:extent cx="1336675" cy="1924685"/>
                  <wp:effectExtent l="0" t="0" r="0" b="0"/>
                  <wp:docPr id="121" name="Grafik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6"/>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1792" behindDoc="0" locked="0" layoutInCell="1" allowOverlap="1" wp14:anchorId="29DB534A" wp14:editId="5E170A88">
                      <wp:simplePos x="0" y="0"/>
                      <wp:positionH relativeFrom="column">
                        <wp:posOffset>1163320</wp:posOffset>
                      </wp:positionH>
                      <wp:positionV relativeFrom="page">
                        <wp:posOffset>1741805</wp:posOffset>
                      </wp:positionV>
                      <wp:extent cx="179705" cy="179705"/>
                      <wp:effectExtent l="0" t="0" r="0" b="0"/>
                      <wp:wrapNone/>
                      <wp:docPr id="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56</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91.6pt;margin-top:137.15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56</w:t>
                            </w:r>
                          </w:p>
                        </w:txbxContent>
                      </v:textbox>
                      <w10:wrap anchory="page"/>
                    </v:shape>
                  </w:pict>
                </mc:Fallback>
              </mc:AlternateContent>
            </w:r>
            <w:r w:rsidRPr="00BB670A">
              <w:rPr>
                <w:rFonts w:ascii="Times New Roman" w:hAnsi="Times New Roman"/>
                <w:noProof/>
              </w:rPr>
              <w:drawing>
                <wp:inline distT="0" distB="0" distL="0" distR="0" wp14:anchorId="34FBFCA4" wp14:editId="4217F55F">
                  <wp:extent cx="1336675" cy="1924685"/>
                  <wp:effectExtent l="0" t="0" r="0" b="0"/>
                  <wp:docPr id="120" name="Grafik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7"/>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385"/>
        </w:trPr>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1 палец вверх</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2 пальца вверх</w:t>
            </w:r>
          </w:p>
        </w:tc>
        <w:tc>
          <w:tcPr>
            <w:tcW w:w="227" w:type="dxa"/>
          </w:tcPr>
          <w:p w:rsidR="003666C7" w:rsidRPr="00BB670A" w:rsidRDefault="003666C7" w:rsidP="008E5451">
            <w:pPr>
              <w:spacing w:before="4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40"/>
              <w:ind w:left="57" w:right="57"/>
              <w:jc w:val="center"/>
              <w:rPr>
                <w:rFonts w:ascii="Times New Roman" w:hAnsi="Times New Roman"/>
              </w:rPr>
            </w:pPr>
            <w:r w:rsidRPr="00BB670A">
              <w:rPr>
                <w:rFonts w:ascii="Times New Roman" w:hAnsi="Times New Roman"/>
              </w:rPr>
              <w:t>3 пальца вверх</w:t>
            </w:r>
          </w:p>
        </w:tc>
      </w:tr>
    </w:tbl>
    <w:p w:rsidR="003666C7" w:rsidRPr="00BB670A" w:rsidRDefault="005553C6" w:rsidP="003666C7">
      <w:pPr>
        <w:pStyle w:val="aa"/>
        <w:tabs>
          <w:tab w:val="clear" w:pos="4153"/>
          <w:tab w:val="clear" w:pos="8306"/>
        </w:tabs>
        <w:rPr>
          <w:sz w:val="22"/>
          <w:szCs w:val="22"/>
          <w:lang w:val="ru-RU"/>
        </w:rPr>
      </w:pPr>
      <w:r w:rsidRPr="00BB670A">
        <w:rPr>
          <w:sz w:val="22"/>
          <w:szCs w:val="22"/>
        </w:rPr>
        <w:fldChar w:fldCharType="begin"/>
      </w:r>
      <w:r w:rsidR="003666C7" w:rsidRPr="00BB670A">
        <w:rPr>
          <w:sz w:val="22"/>
          <w:szCs w:val="22"/>
        </w:rPr>
        <w:instrText>xe "</w:instrText>
      </w:r>
      <w:r w:rsidR="003666C7" w:rsidRPr="00BB670A">
        <w:rPr>
          <w:sz w:val="22"/>
          <w:szCs w:val="22"/>
          <w:lang w:val="ru-RU"/>
        </w:rPr>
        <w:instrText>Судья</w:instrText>
      </w:r>
      <w:r w:rsidR="003666C7" w:rsidRPr="00BB670A">
        <w:rPr>
          <w:sz w:val="22"/>
          <w:szCs w:val="22"/>
        </w:rPr>
        <w:instrText>:</w:instrText>
      </w:r>
      <w:r w:rsidR="003666C7" w:rsidRPr="00BB670A">
        <w:rPr>
          <w:sz w:val="22"/>
          <w:szCs w:val="22"/>
          <w:lang w:val="ru-RU"/>
        </w:rPr>
        <w:instrText>жесты</w:instrText>
      </w:r>
      <w:r w:rsidR="003666C7" w:rsidRPr="00BB670A">
        <w:rPr>
          <w:sz w:val="22"/>
          <w:szCs w:val="22"/>
        </w:rPr>
        <w:instrText>:</w:instrText>
      </w:r>
      <w:r w:rsidR="003666C7" w:rsidRPr="00BB670A">
        <w:rPr>
          <w:sz w:val="22"/>
          <w:szCs w:val="22"/>
          <w:lang w:val="ru-RU"/>
        </w:rPr>
        <w:instrText>особые фолы</w:instrText>
      </w:r>
      <w:r w:rsidR="003666C7" w:rsidRPr="00BB670A">
        <w:rPr>
          <w:sz w:val="22"/>
          <w:szCs w:val="22"/>
        </w:rPr>
        <w:instrText>"</w:instrText>
      </w:r>
      <w:r w:rsidRPr="00BB670A">
        <w:rPr>
          <w:sz w:val="22"/>
          <w:szCs w:val="22"/>
        </w:rPr>
        <w:fldChar w:fldCharType="end"/>
      </w:r>
      <w:r w:rsidRPr="00BB670A">
        <w:rPr>
          <w:sz w:val="22"/>
          <w:szCs w:val="22"/>
        </w:rPr>
        <w:fldChar w:fldCharType="begin"/>
      </w:r>
      <w:r w:rsidR="003666C7" w:rsidRPr="00BB670A">
        <w:rPr>
          <w:sz w:val="22"/>
          <w:szCs w:val="22"/>
        </w:rPr>
        <w:instrText>xe "</w:instrText>
      </w:r>
      <w:r w:rsidR="003666C7" w:rsidRPr="00BB670A">
        <w:rPr>
          <w:sz w:val="22"/>
          <w:szCs w:val="22"/>
          <w:lang w:val="ru-RU"/>
        </w:rPr>
        <w:instrText>Судья</w:instrText>
      </w:r>
      <w:r w:rsidR="003666C7" w:rsidRPr="00BB670A">
        <w:rPr>
          <w:sz w:val="22"/>
          <w:szCs w:val="22"/>
        </w:rPr>
        <w:instrText>:</w:instrText>
      </w:r>
      <w:r w:rsidR="003666C7" w:rsidRPr="00BB670A">
        <w:rPr>
          <w:sz w:val="22"/>
          <w:szCs w:val="22"/>
          <w:lang w:val="ru-RU"/>
        </w:rPr>
        <w:instrText>жесты</w:instrText>
      </w:r>
      <w:r w:rsidR="003666C7" w:rsidRPr="00BB670A">
        <w:rPr>
          <w:sz w:val="22"/>
          <w:szCs w:val="22"/>
        </w:rPr>
        <w:instrText>:</w:instrText>
      </w:r>
      <w:r w:rsidR="003666C7" w:rsidRPr="00BB670A">
        <w:rPr>
          <w:sz w:val="22"/>
          <w:szCs w:val="22"/>
          <w:lang w:val="ru-RU"/>
        </w:rPr>
        <w:instrText>проведение наказания за фол</w:instrText>
      </w:r>
      <w:r w:rsidR="003666C7" w:rsidRPr="00BB670A">
        <w:rPr>
          <w:sz w:val="22"/>
          <w:szCs w:val="22"/>
        </w:rPr>
        <w:instrText>"</w:instrText>
      </w:r>
      <w:r w:rsidRPr="00BB670A">
        <w:rPr>
          <w:sz w:val="22"/>
          <w:szCs w:val="22"/>
        </w:rPr>
        <w:fldChar w:fldCharType="end"/>
      </w:r>
      <w:r w:rsidRPr="00BB670A">
        <w:rPr>
          <w:sz w:val="22"/>
          <w:szCs w:val="22"/>
        </w:rPr>
        <w:fldChar w:fldCharType="begin"/>
      </w:r>
      <w:r w:rsidR="003666C7" w:rsidRPr="00BB670A">
        <w:rPr>
          <w:sz w:val="22"/>
          <w:szCs w:val="22"/>
        </w:rPr>
        <w:instrText>xe "</w:instrText>
      </w:r>
      <w:r w:rsidR="003666C7" w:rsidRPr="00BB670A">
        <w:rPr>
          <w:sz w:val="22"/>
          <w:szCs w:val="22"/>
          <w:lang w:val="ru-RU"/>
        </w:rPr>
        <w:instrText>Судья</w:instrText>
      </w:r>
      <w:r w:rsidR="003666C7" w:rsidRPr="00BB670A">
        <w:rPr>
          <w:sz w:val="22"/>
          <w:szCs w:val="22"/>
        </w:rPr>
        <w:instrText>:</w:instrText>
      </w:r>
      <w:r w:rsidR="003666C7" w:rsidRPr="00BB670A">
        <w:rPr>
          <w:sz w:val="22"/>
          <w:szCs w:val="22"/>
          <w:lang w:val="ru-RU"/>
        </w:rPr>
        <w:instrText>жесты</w:instrText>
      </w:r>
      <w:r w:rsidR="003666C7" w:rsidRPr="00BB670A">
        <w:rPr>
          <w:sz w:val="22"/>
          <w:szCs w:val="22"/>
        </w:rPr>
        <w:instrText>:</w:instrText>
      </w:r>
      <w:r w:rsidR="003666C7" w:rsidRPr="00BB670A">
        <w:rPr>
          <w:sz w:val="22"/>
          <w:szCs w:val="22"/>
          <w:lang w:val="ru-RU"/>
        </w:rPr>
        <w:instrText>проведениештрафныхбросков</w:instrText>
      </w:r>
      <w:r w:rsidR="003666C7" w:rsidRPr="00BB670A">
        <w:rPr>
          <w:sz w:val="22"/>
          <w:szCs w:val="22"/>
        </w:rPr>
        <w:instrText>"</w:instrText>
      </w:r>
      <w:r w:rsidRPr="00BB670A">
        <w:rPr>
          <w:sz w:val="22"/>
          <w:szCs w:val="22"/>
        </w:rPr>
        <w:fldChar w:fldCharType="end"/>
      </w:r>
    </w:p>
    <w:p w:rsidR="00004255" w:rsidRPr="00BB670A" w:rsidRDefault="00004255" w:rsidP="003666C7">
      <w:pPr>
        <w:pStyle w:val="aa"/>
        <w:tabs>
          <w:tab w:val="clear" w:pos="4153"/>
          <w:tab w:val="clear" w:pos="8306"/>
        </w:tabs>
        <w:rPr>
          <w:sz w:val="22"/>
          <w:szCs w:val="22"/>
          <w:lang w:val="ru-RU"/>
        </w:rPr>
      </w:pPr>
    </w:p>
    <w:p w:rsidR="00004255" w:rsidRPr="00BB670A" w:rsidRDefault="00004255" w:rsidP="003666C7">
      <w:pPr>
        <w:pStyle w:val="aa"/>
        <w:tabs>
          <w:tab w:val="clear" w:pos="4153"/>
          <w:tab w:val="clear" w:pos="8306"/>
        </w:tabs>
        <w:rPr>
          <w:sz w:val="22"/>
          <w:szCs w:val="22"/>
          <w:lang w:val="ru-RU"/>
        </w:rPr>
      </w:pPr>
    </w:p>
    <w:p w:rsidR="003666C7" w:rsidRPr="00613366" w:rsidRDefault="003666C7" w:rsidP="00613366">
      <w:pPr>
        <w:pStyle w:val="Ruleshead3"/>
        <w:numPr>
          <w:ilvl w:val="0"/>
          <w:numId w:val="0"/>
        </w:numPr>
        <w:spacing w:before="240"/>
        <w:ind w:left="993"/>
        <w:rPr>
          <w:rFonts w:ascii="Times New Roman" w:hAnsi="Times New Roman" w:cs="Times New Roman"/>
          <w:b/>
          <w:bCs/>
          <w:caps/>
          <w:sz w:val="28"/>
          <w:szCs w:val="28"/>
          <w:lang w:val="ru-RU"/>
        </w:rPr>
      </w:pPr>
      <w:r w:rsidRPr="00613366">
        <w:rPr>
          <w:rFonts w:ascii="Times New Roman" w:hAnsi="Times New Roman" w:cs="Times New Roman"/>
          <w:b/>
          <w:bCs/>
          <w:caps/>
          <w:sz w:val="28"/>
          <w:szCs w:val="28"/>
          <w:lang w:val="ru-RU"/>
        </w:rPr>
        <w:t>Проведение штрафных бросков – Активный судья (Ведущий):</w:t>
      </w:r>
    </w:p>
    <w:tbl>
      <w:tblPr>
        <w:tblW w:w="6916"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tblGrid>
      <w:tr w:rsidR="003666C7" w:rsidRPr="00BB670A" w:rsidTr="008E5451">
        <w:trPr>
          <w:cantSplit/>
          <w:trHeight w:hRule="exact" w:val="520"/>
        </w:trPr>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1 ШТРАФНОЙ БРОСОК</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2 ШТРАФНЫХ БРОСКА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3 ШТРАФНЫХ БРОСКА</w:t>
            </w: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5888" behindDoc="0" locked="0" layoutInCell="1" allowOverlap="1" wp14:anchorId="2C2D1687" wp14:editId="58C60ACA">
                      <wp:simplePos x="0" y="0"/>
                      <wp:positionH relativeFrom="column">
                        <wp:posOffset>1170305</wp:posOffset>
                      </wp:positionH>
                      <wp:positionV relativeFrom="page">
                        <wp:posOffset>1739900</wp:posOffset>
                      </wp:positionV>
                      <wp:extent cx="179705" cy="179705"/>
                      <wp:effectExtent l="0" t="0" r="0" b="0"/>
                      <wp:wrapNone/>
                      <wp:docPr id="5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57</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92.15pt;margin-top:137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57</w:t>
                            </w:r>
                          </w:p>
                        </w:txbxContent>
                      </v:textbox>
                      <w10:wrap anchory="page"/>
                    </v:shape>
                  </w:pict>
                </mc:Fallback>
              </mc:AlternateContent>
            </w:r>
            <w:r w:rsidRPr="00BB670A">
              <w:rPr>
                <w:rFonts w:ascii="Times New Roman" w:hAnsi="Times New Roman"/>
                <w:noProof/>
              </w:rPr>
              <w:drawing>
                <wp:inline distT="0" distB="0" distL="0" distR="0" wp14:anchorId="4098C7BE" wp14:editId="40338E21">
                  <wp:extent cx="1336675" cy="1924685"/>
                  <wp:effectExtent l="0" t="0" r="0" b="0"/>
                  <wp:docPr id="119" name="Grafik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0"/>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6912" behindDoc="0" locked="0" layoutInCell="1" allowOverlap="1" wp14:anchorId="14E0541E" wp14:editId="7D07CB5A">
                      <wp:simplePos x="0" y="0"/>
                      <wp:positionH relativeFrom="column">
                        <wp:posOffset>1162050</wp:posOffset>
                      </wp:positionH>
                      <wp:positionV relativeFrom="page">
                        <wp:posOffset>1737995</wp:posOffset>
                      </wp:positionV>
                      <wp:extent cx="179705" cy="179705"/>
                      <wp:effectExtent l="0" t="0" r="0" b="0"/>
                      <wp:wrapNone/>
                      <wp:docPr id="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58</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91.5pt;margin-top:136.85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58</w:t>
                            </w:r>
                          </w:p>
                        </w:txbxContent>
                      </v:textbox>
                      <w10:wrap anchory="page"/>
                    </v:shape>
                  </w:pict>
                </mc:Fallback>
              </mc:AlternateContent>
            </w:r>
            <w:r w:rsidRPr="00BB670A">
              <w:rPr>
                <w:rFonts w:ascii="Times New Roman" w:hAnsi="Times New Roman"/>
                <w:noProof/>
              </w:rPr>
              <w:drawing>
                <wp:inline distT="0" distB="0" distL="0" distR="0" wp14:anchorId="2F112E56" wp14:editId="412B6FC9">
                  <wp:extent cx="1336675" cy="1924685"/>
                  <wp:effectExtent l="0" t="0" r="0" b="0"/>
                  <wp:docPr id="118" name="Grafik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5"/>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7936" behindDoc="0" locked="0" layoutInCell="1" allowOverlap="1" wp14:anchorId="3A6C43FE" wp14:editId="6679362C">
                      <wp:simplePos x="0" y="0"/>
                      <wp:positionH relativeFrom="column">
                        <wp:posOffset>1162685</wp:posOffset>
                      </wp:positionH>
                      <wp:positionV relativeFrom="page">
                        <wp:posOffset>1745615</wp:posOffset>
                      </wp:positionV>
                      <wp:extent cx="179705" cy="179705"/>
                      <wp:effectExtent l="0" t="0" r="0" b="0"/>
                      <wp:wrapNone/>
                      <wp:docPr id="5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59</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91.55pt;margin-top:137.45pt;width:14.1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59</w:t>
                            </w:r>
                          </w:p>
                        </w:txbxContent>
                      </v:textbox>
                      <w10:wrap anchory="page"/>
                    </v:shape>
                  </w:pict>
                </mc:Fallback>
              </mc:AlternateContent>
            </w:r>
            <w:r w:rsidRPr="00BB670A">
              <w:rPr>
                <w:rFonts w:ascii="Times New Roman" w:hAnsi="Times New Roman"/>
                <w:noProof/>
              </w:rPr>
              <w:drawing>
                <wp:inline distT="0" distB="0" distL="0" distR="0" wp14:anchorId="53201A16" wp14:editId="1195B19C">
                  <wp:extent cx="1336675" cy="1924685"/>
                  <wp:effectExtent l="0" t="0" r="0" b="0"/>
                  <wp:docPr id="117" name="Grafik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6"/>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618"/>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1 палец горизонтально horizontal</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2 пальца горизонтально</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3 пальца горизонтально</w:t>
            </w:r>
          </w:p>
        </w:tc>
      </w:tr>
    </w:tbl>
    <w:p w:rsidR="008A5A11" w:rsidRPr="00BB670A" w:rsidRDefault="008A5A11" w:rsidP="008A5A11">
      <w:pPr>
        <w:pStyle w:val="textbold"/>
        <w:widowControl w:val="0"/>
        <w:spacing w:before="240" w:after="120"/>
        <w:ind w:left="567"/>
        <w:rPr>
          <w:rFonts w:ascii="Times New Roman" w:hAnsi="Times New Roman" w:cs="Times New Roman"/>
          <w:caps w:val="0"/>
          <w:sz w:val="28"/>
          <w:szCs w:val="28"/>
          <w:lang w:val="ru-RU"/>
        </w:rPr>
      </w:pPr>
    </w:p>
    <w:p w:rsidR="008A5A11" w:rsidRPr="00BB670A" w:rsidRDefault="008A5A11" w:rsidP="008A5A11">
      <w:pPr>
        <w:pStyle w:val="textbold"/>
        <w:widowControl w:val="0"/>
        <w:spacing w:before="240" w:after="120"/>
        <w:ind w:left="567"/>
        <w:rPr>
          <w:rFonts w:ascii="Times New Roman" w:hAnsi="Times New Roman" w:cs="Times New Roman"/>
          <w:caps w:val="0"/>
          <w:sz w:val="28"/>
          <w:szCs w:val="28"/>
          <w:lang w:val="ru-RU"/>
        </w:rPr>
      </w:pPr>
    </w:p>
    <w:p w:rsidR="008A5A11" w:rsidRPr="00BB670A" w:rsidRDefault="008A5A11" w:rsidP="008A5A11">
      <w:pPr>
        <w:pStyle w:val="textbold"/>
        <w:widowControl w:val="0"/>
        <w:spacing w:before="240" w:after="120"/>
        <w:ind w:left="567"/>
        <w:rPr>
          <w:rFonts w:ascii="Times New Roman" w:hAnsi="Times New Roman" w:cs="Times New Roman"/>
          <w:caps w:val="0"/>
          <w:sz w:val="28"/>
          <w:szCs w:val="28"/>
          <w:lang w:val="ru-RU"/>
        </w:rPr>
      </w:pPr>
    </w:p>
    <w:p w:rsidR="008A5A11" w:rsidRPr="00BB670A" w:rsidRDefault="008A5A11" w:rsidP="008A5A11">
      <w:pPr>
        <w:pStyle w:val="textbold"/>
        <w:widowControl w:val="0"/>
        <w:spacing w:before="240" w:after="120"/>
        <w:ind w:left="567"/>
        <w:rPr>
          <w:rFonts w:ascii="Times New Roman" w:hAnsi="Times New Roman" w:cs="Times New Roman"/>
          <w:caps w:val="0"/>
          <w:sz w:val="28"/>
          <w:szCs w:val="28"/>
          <w:lang w:val="ru-RU"/>
        </w:rPr>
      </w:pPr>
    </w:p>
    <w:p w:rsidR="008A5A11" w:rsidRPr="00BB670A" w:rsidRDefault="008A5A11" w:rsidP="008A5A11">
      <w:pPr>
        <w:pStyle w:val="textbold"/>
        <w:widowControl w:val="0"/>
        <w:spacing w:before="240" w:after="120"/>
        <w:ind w:left="567"/>
        <w:rPr>
          <w:rFonts w:ascii="Times New Roman" w:hAnsi="Times New Roman" w:cs="Times New Roman"/>
          <w:caps w:val="0"/>
          <w:sz w:val="28"/>
          <w:szCs w:val="28"/>
          <w:lang w:val="ru-RU"/>
        </w:rPr>
      </w:pPr>
    </w:p>
    <w:p w:rsidR="003666C7" w:rsidRPr="00613366" w:rsidRDefault="003666C7" w:rsidP="00613366">
      <w:pPr>
        <w:pStyle w:val="Ruleshead3"/>
        <w:numPr>
          <w:ilvl w:val="0"/>
          <w:numId w:val="0"/>
        </w:numPr>
        <w:spacing w:before="240"/>
        <w:ind w:left="993"/>
        <w:rPr>
          <w:rFonts w:ascii="Times New Roman" w:hAnsi="Times New Roman" w:cs="Times New Roman"/>
          <w:b/>
          <w:bCs/>
          <w:caps/>
          <w:sz w:val="28"/>
          <w:szCs w:val="28"/>
          <w:lang w:val="ru-RU"/>
        </w:rPr>
      </w:pPr>
      <w:r w:rsidRPr="00613366">
        <w:rPr>
          <w:rFonts w:ascii="Times New Roman" w:hAnsi="Times New Roman" w:cs="Times New Roman"/>
          <w:b/>
          <w:bCs/>
          <w:caps/>
          <w:sz w:val="28"/>
          <w:szCs w:val="28"/>
          <w:lang w:val="ru-RU"/>
        </w:rPr>
        <w:lastRenderedPageBreak/>
        <w:t>Проведение штрафных бросков – Пассивный судья (Ведомый и Центральный):</w:t>
      </w:r>
    </w:p>
    <w:tbl>
      <w:tblPr>
        <w:tblW w:w="6916" w:type="dxa"/>
        <w:tblInd w:w="65" w:type="dxa"/>
        <w:tblLayout w:type="fixed"/>
        <w:tblCellMar>
          <w:left w:w="0" w:type="dxa"/>
          <w:right w:w="0" w:type="dxa"/>
        </w:tblCellMar>
        <w:tblLook w:val="0000" w:firstRow="0" w:lastRow="0" w:firstColumn="0" w:lastColumn="0" w:noHBand="0" w:noVBand="0"/>
      </w:tblPr>
      <w:tblGrid>
        <w:gridCol w:w="2154"/>
        <w:gridCol w:w="227"/>
        <w:gridCol w:w="2154"/>
        <w:gridCol w:w="227"/>
        <w:gridCol w:w="2154"/>
      </w:tblGrid>
      <w:tr w:rsidR="003666C7" w:rsidRPr="00BB670A" w:rsidTr="008E5451">
        <w:trPr>
          <w:cantSplit/>
          <w:trHeight w:hRule="exact" w:val="492"/>
        </w:trPr>
        <w:tc>
          <w:tcPr>
            <w:tcW w:w="2154" w:type="dxa"/>
            <w:tcBorders>
              <w:bottom w:val="single" w:sz="12" w:space="0" w:color="auto"/>
            </w:tcBorders>
            <w:vAlign w:val="bottom"/>
          </w:tcPr>
          <w:p w:rsidR="003666C7" w:rsidRDefault="003666C7" w:rsidP="008E5451">
            <w:pPr>
              <w:spacing w:after="60"/>
              <w:jc w:val="center"/>
              <w:rPr>
                <w:rFonts w:ascii="Times New Roman" w:hAnsi="Times New Roman"/>
              </w:rPr>
            </w:pPr>
            <w:r w:rsidRPr="00BB670A">
              <w:rPr>
                <w:rFonts w:ascii="Times New Roman" w:hAnsi="Times New Roman"/>
              </w:rPr>
              <w:t>1 ШТРАФНОЙ БРОСОК</w:t>
            </w:r>
          </w:p>
          <w:p w:rsidR="007D7165" w:rsidRDefault="007D7165" w:rsidP="008E5451">
            <w:pPr>
              <w:spacing w:after="60"/>
              <w:jc w:val="center"/>
              <w:rPr>
                <w:rFonts w:ascii="Times New Roman" w:hAnsi="Times New Roman"/>
              </w:rPr>
            </w:pPr>
          </w:p>
          <w:p w:rsidR="007D7165" w:rsidRPr="00BB670A" w:rsidRDefault="007D7165" w:rsidP="008E5451">
            <w:pPr>
              <w:spacing w:after="60"/>
              <w:jc w:val="center"/>
              <w:rPr>
                <w:rFonts w:ascii="Times New Roman" w:hAnsi="Times New Roman"/>
              </w:rPr>
            </w:pP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Pr="00BB670A" w:rsidRDefault="003666C7" w:rsidP="008E5451">
            <w:pPr>
              <w:spacing w:after="60"/>
              <w:jc w:val="center"/>
              <w:rPr>
                <w:rFonts w:ascii="Times New Roman" w:hAnsi="Times New Roman"/>
              </w:rPr>
            </w:pPr>
            <w:r w:rsidRPr="00BB670A">
              <w:rPr>
                <w:rFonts w:ascii="Times New Roman" w:hAnsi="Times New Roman"/>
              </w:rPr>
              <w:t>2 ШТРАФНЫХ БРОСКА</w:t>
            </w:r>
          </w:p>
        </w:tc>
        <w:tc>
          <w:tcPr>
            <w:tcW w:w="227" w:type="dxa"/>
            <w:vAlign w:val="bottom"/>
          </w:tcPr>
          <w:p w:rsidR="003666C7" w:rsidRPr="00BB670A" w:rsidRDefault="003666C7" w:rsidP="008E5451">
            <w:pPr>
              <w:spacing w:after="60"/>
              <w:jc w:val="center"/>
              <w:rPr>
                <w:rFonts w:ascii="Times New Roman" w:hAnsi="Times New Roman"/>
              </w:rPr>
            </w:pPr>
          </w:p>
        </w:tc>
        <w:tc>
          <w:tcPr>
            <w:tcW w:w="2154" w:type="dxa"/>
            <w:tcBorders>
              <w:bottom w:val="single" w:sz="12" w:space="0" w:color="auto"/>
            </w:tcBorders>
            <w:vAlign w:val="bottom"/>
          </w:tcPr>
          <w:p w:rsidR="003666C7" w:rsidRDefault="003666C7" w:rsidP="008E5451">
            <w:pPr>
              <w:spacing w:after="60"/>
              <w:jc w:val="center"/>
              <w:rPr>
                <w:rFonts w:ascii="Times New Roman" w:hAnsi="Times New Roman"/>
              </w:rPr>
            </w:pPr>
            <w:r w:rsidRPr="00BB670A">
              <w:rPr>
                <w:rFonts w:ascii="Times New Roman" w:hAnsi="Times New Roman"/>
              </w:rPr>
              <w:t>3 ШТРАФНЫХ БРОСКА</w:t>
            </w:r>
          </w:p>
          <w:p w:rsidR="00613366" w:rsidRPr="00BB670A" w:rsidRDefault="00613366" w:rsidP="008E5451">
            <w:pPr>
              <w:spacing w:after="60"/>
              <w:jc w:val="center"/>
              <w:rPr>
                <w:rFonts w:ascii="Times New Roman" w:hAnsi="Times New Roman"/>
              </w:rPr>
            </w:pPr>
          </w:p>
        </w:tc>
      </w:tr>
      <w:tr w:rsidR="003666C7" w:rsidRPr="00BB670A" w:rsidTr="008E5451">
        <w:trPr>
          <w:cantSplit/>
          <w:trHeight w:hRule="exact" w:val="3061"/>
        </w:trPr>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2816" behindDoc="0" locked="0" layoutInCell="1" allowOverlap="1" wp14:anchorId="36CB6B90" wp14:editId="34EA4E80">
                      <wp:simplePos x="0" y="0"/>
                      <wp:positionH relativeFrom="column">
                        <wp:posOffset>1168400</wp:posOffset>
                      </wp:positionH>
                      <wp:positionV relativeFrom="page">
                        <wp:posOffset>1740535</wp:posOffset>
                      </wp:positionV>
                      <wp:extent cx="179705" cy="179705"/>
                      <wp:effectExtent l="0" t="0" r="0" b="0"/>
                      <wp:wrapNone/>
                      <wp:docPr id="4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60</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92pt;margin-top:137.05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60</w:t>
                            </w:r>
                          </w:p>
                        </w:txbxContent>
                      </v:textbox>
                      <w10:wrap anchory="page"/>
                    </v:shape>
                  </w:pict>
                </mc:Fallback>
              </mc:AlternateContent>
            </w:r>
            <w:r w:rsidRPr="00BB670A">
              <w:rPr>
                <w:rFonts w:ascii="Times New Roman" w:hAnsi="Times New Roman"/>
                <w:noProof/>
              </w:rPr>
              <w:drawing>
                <wp:inline distT="0" distB="0" distL="0" distR="0" wp14:anchorId="1BD26084" wp14:editId="70CD5D86">
                  <wp:extent cx="1336675" cy="1924685"/>
                  <wp:effectExtent l="0" t="0" r="0" b="0"/>
                  <wp:docPr id="116" name="Grafik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7"/>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3840" behindDoc="0" locked="0" layoutInCell="1" allowOverlap="1" wp14:anchorId="1189D904" wp14:editId="70572154">
                      <wp:simplePos x="0" y="0"/>
                      <wp:positionH relativeFrom="column">
                        <wp:posOffset>1158875</wp:posOffset>
                      </wp:positionH>
                      <wp:positionV relativeFrom="page">
                        <wp:posOffset>1736725</wp:posOffset>
                      </wp:positionV>
                      <wp:extent cx="179705" cy="179705"/>
                      <wp:effectExtent l="0" t="0" r="0" b="0"/>
                      <wp:wrapNone/>
                      <wp:docPr id="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91.25pt;margin-top:136.75pt;width:14.1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61</w:t>
                            </w:r>
                          </w:p>
                        </w:txbxContent>
                      </v:textbox>
                      <w10:wrap anchory="page"/>
                    </v:shape>
                  </w:pict>
                </mc:Fallback>
              </mc:AlternateContent>
            </w:r>
            <w:r w:rsidRPr="00BB670A">
              <w:rPr>
                <w:rFonts w:ascii="Times New Roman" w:hAnsi="Times New Roman"/>
                <w:noProof/>
              </w:rPr>
              <w:drawing>
                <wp:inline distT="0" distB="0" distL="0" distR="0" wp14:anchorId="59A67A2B" wp14:editId="62A997C4">
                  <wp:extent cx="1336675" cy="1924685"/>
                  <wp:effectExtent l="0" t="0" r="0" b="0"/>
                  <wp:docPr id="115" name="Grafik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0"/>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c>
          <w:tcPr>
            <w:tcW w:w="227" w:type="dxa"/>
            <w:tcBorders>
              <w:left w:val="single" w:sz="12" w:space="0" w:color="auto"/>
              <w:right w:val="single" w:sz="12" w:space="0" w:color="auto"/>
            </w:tcBorders>
            <w:vAlign w:val="bottom"/>
          </w:tcPr>
          <w:p w:rsidR="003666C7" w:rsidRPr="00BB670A" w:rsidRDefault="003666C7" w:rsidP="008E5451">
            <w:pPr>
              <w:jc w:val="center"/>
              <w:rPr>
                <w:rFonts w:ascii="Times New Roman" w:hAnsi="Times New Roman"/>
              </w:rPr>
            </w:pPr>
          </w:p>
        </w:tc>
        <w:tc>
          <w:tcPr>
            <w:tcW w:w="2154" w:type="dxa"/>
            <w:tcBorders>
              <w:top w:val="single" w:sz="12" w:space="0" w:color="auto"/>
              <w:left w:val="single" w:sz="12" w:space="0" w:color="auto"/>
              <w:bottom w:val="single" w:sz="12" w:space="0" w:color="auto"/>
              <w:right w:val="single" w:sz="12" w:space="0" w:color="auto"/>
            </w:tcBorders>
            <w:vAlign w:val="bottom"/>
          </w:tcPr>
          <w:p w:rsidR="003666C7" w:rsidRPr="00BB670A" w:rsidRDefault="006B6C5E" w:rsidP="008E5451">
            <w:pPr>
              <w:jc w:val="center"/>
              <w:rPr>
                <w:rFonts w:ascii="Times New Roman" w:hAnsi="Times New Roman"/>
              </w:rPr>
            </w:pPr>
            <w:r>
              <w:rPr>
                <w:noProof/>
              </w:rPr>
              <mc:AlternateContent>
                <mc:Choice Requires="wps">
                  <w:drawing>
                    <wp:anchor distT="0" distB="0" distL="114300" distR="114300" simplePos="0" relativeHeight="251684864" behindDoc="0" locked="0" layoutInCell="1" allowOverlap="1" wp14:anchorId="1F30135F" wp14:editId="1263DCD6">
                      <wp:simplePos x="0" y="0"/>
                      <wp:positionH relativeFrom="column">
                        <wp:posOffset>1162050</wp:posOffset>
                      </wp:positionH>
                      <wp:positionV relativeFrom="page">
                        <wp:posOffset>1737995</wp:posOffset>
                      </wp:positionV>
                      <wp:extent cx="179705" cy="179705"/>
                      <wp:effectExtent l="0" t="0" r="0" b="0"/>
                      <wp:wrapNone/>
                      <wp:docPr id="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79705"/>
                              </a:xfrm>
                              <a:prstGeom prst="rect">
                                <a:avLst/>
                              </a:prstGeom>
                              <a:noFill/>
                              <a:ln w="9525">
                                <a:noFill/>
                                <a:miter lim="800000"/>
                                <a:headEnd/>
                                <a:tailEnd/>
                              </a:ln>
                            </wps:spPr>
                            <wps:txbx>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62</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91.5pt;margin-top:136.8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" filled="f" stroked="f">
                      <v:path arrowok="t"/>
                      <v:textbox inset="0,0,0,0">
                        <w:txbxContent>
                          <w:p w:rsidR="00776A13" w:rsidRPr="00794042" w:rsidRDefault="00776A13" w:rsidP="003666C7">
                            <w:pPr>
                              <w:jc w:val="center"/>
                              <w:rPr>
                                <w:rFonts w:ascii="Univers LT Std 47 Cn Lt" w:hAnsi="Univers LT Std 47 Cn Lt"/>
                                <w:lang w:val="de-DE"/>
                              </w:rPr>
                            </w:pPr>
                            <w:r>
                              <w:rPr>
                                <w:rFonts w:ascii="Univers LT Std 47 Cn Lt" w:hAnsi="Univers LT Std 47 Cn Lt"/>
                                <w:lang w:val="de-DE"/>
                              </w:rPr>
                              <w:t>62</w:t>
                            </w:r>
                          </w:p>
                        </w:txbxContent>
                      </v:textbox>
                      <w10:wrap anchory="page"/>
                    </v:shape>
                  </w:pict>
                </mc:Fallback>
              </mc:AlternateContent>
            </w:r>
            <w:r w:rsidRPr="00BB670A">
              <w:rPr>
                <w:rFonts w:ascii="Times New Roman" w:hAnsi="Times New Roman"/>
                <w:noProof/>
              </w:rPr>
              <w:drawing>
                <wp:inline distT="0" distB="0" distL="0" distR="0" wp14:anchorId="1C1BAF7F" wp14:editId="6D2865FD">
                  <wp:extent cx="1336675" cy="1924685"/>
                  <wp:effectExtent l="0" t="0" r="0" b="0"/>
                  <wp:docPr id="114" name="Grafik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1"/>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6675" cy="1924685"/>
                          </a:xfrm>
                          <a:prstGeom prst="rect">
                            <a:avLst/>
                          </a:prstGeom>
                          <a:noFill/>
                          <a:ln>
                            <a:noFill/>
                          </a:ln>
                        </pic:spPr>
                      </pic:pic>
                    </a:graphicData>
                  </a:graphic>
                </wp:inline>
              </w:drawing>
            </w:r>
          </w:p>
        </w:tc>
      </w:tr>
      <w:tr w:rsidR="003666C7" w:rsidRPr="00BB670A" w:rsidTr="008E5451">
        <w:trPr>
          <w:cantSplit/>
          <w:trHeight w:hRule="exact" w:val="651"/>
        </w:trPr>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Указательный палец</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Пальцы вместе на обеих руках</w:t>
            </w:r>
          </w:p>
        </w:tc>
        <w:tc>
          <w:tcPr>
            <w:tcW w:w="227" w:type="dxa"/>
          </w:tcPr>
          <w:p w:rsidR="003666C7" w:rsidRPr="00BB670A" w:rsidRDefault="003666C7" w:rsidP="008E5451">
            <w:pPr>
              <w:spacing w:before="60"/>
              <w:ind w:left="57" w:right="57"/>
              <w:jc w:val="center"/>
              <w:rPr>
                <w:rFonts w:ascii="Times New Roman" w:hAnsi="Times New Roman"/>
              </w:rPr>
            </w:pPr>
          </w:p>
        </w:tc>
        <w:tc>
          <w:tcPr>
            <w:tcW w:w="2154" w:type="dxa"/>
            <w:tcBorders>
              <w:top w:val="single" w:sz="12" w:space="0" w:color="auto"/>
            </w:tcBorders>
          </w:tcPr>
          <w:p w:rsidR="003666C7" w:rsidRPr="00BB670A" w:rsidRDefault="003666C7" w:rsidP="008E5451">
            <w:pPr>
              <w:spacing w:before="60"/>
              <w:ind w:left="57" w:right="57"/>
              <w:jc w:val="center"/>
              <w:rPr>
                <w:rFonts w:ascii="Times New Roman" w:hAnsi="Times New Roman"/>
              </w:rPr>
            </w:pPr>
            <w:r w:rsidRPr="00BB670A">
              <w:rPr>
                <w:rFonts w:ascii="Times New Roman" w:hAnsi="Times New Roman"/>
              </w:rPr>
              <w:t>3 пальца на обеих руках</w:t>
            </w:r>
          </w:p>
        </w:tc>
      </w:tr>
    </w:tbl>
    <w:p w:rsidR="006144E1" w:rsidRPr="00BB670A" w:rsidRDefault="006144E1" w:rsidP="003666C7">
      <w:pPr>
        <w:pStyle w:val="af"/>
        <w:tabs>
          <w:tab w:val="left" w:pos="1440"/>
        </w:tabs>
        <w:ind w:left="0"/>
        <w:jc w:val="both"/>
        <w:rPr>
          <w:rFonts w:ascii="Times New Roman" w:hAnsi="Times New Roman" w:cs="Times New Roman"/>
          <w:highlight w:val="yellow"/>
          <w:lang w:val="ru-RU"/>
        </w:rPr>
      </w:pPr>
      <w:bookmarkStart w:id="193" w:name="_Toc390529183"/>
    </w:p>
    <w:p w:rsidR="003666C7" w:rsidRPr="00BB670A" w:rsidRDefault="003666C7" w:rsidP="003666C7">
      <w:pPr>
        <w:pStyle w:val="af"/>
        <w:tabs>
          <w:tab w:val="left" w:pos="1440"/>
        </w:tabs>
        <w:ind w:left="0"/>
        <w:jc w:val="both"/>
        <w:rPr>
          <w:rFonts w:ascii="Times New Roman" w:hAnsi="Times New Roman" w:cs="Times New Roman"/>
          <w:lang w:val="ru-RU"/>
        </w:rPr>
      </w:pPr>
      <w:r w:rsidRPr="00BB670A">
        <w:rPr>
          <w:rFonts w:ascii="Times New Roman" w:hAnsi="Times New Roman" w:cs="Times New Roman"/>
          <w:lang w:val="ru-RU"/>
        </w:rPr>
        <w:t xml:space="preserve">Рис. </w:t>
      </w:r>
      <w:r w:rsidR="005553C6" w:rsidRPr="00BB670A">
        <w:rPr>
          <w:rFonts w:ascii="Times New Roman" w:hAnsi="Times New Roman" w:cs="Times New Roman"/>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rPr>
        <w:fldChar w:fldCharType="separate"/>
      </w:r>
      <w:r w:rsidRPr="00BB670A">
        <w:rPr>
          <w:rFonts w:ascii="Times New Roman" w:hAnsi="Times New Roman" w:cs="Times New Roman"/>
          <w:noProof/>
          <w:lang w:val="ru-RU"/>
        </w:rPr>
        <w:t>7</w:t>
      </w:r>
      <w:r w:rsidR="005553C6" w:rsidRPr="00BB670A">
        <w:rPr>
          <w:rFonts w:ascii="Times New Roman" w:hAnsi="Times New Roman" w:cs="Times New Roman"/>
        </w:rPr>
        <w:fldChar w:fldCharType="end"/>
      </w:r>
      <w:r w:rsidRPr="00BB670A">
        <w:rPr>
          <w:rFonts w:ascii="Times New Roman" w:hAnsi="Times New Roman" w:cs="Times New Roman"/>
          <w:lang w:val="ru-RU"/>
        </w:rPr>
        <w:t xml:space="preserve"> Жесты судей</w:t>
      </w:r>
      <w:bookmarkEnd w:id="193"/>
    </w:p>
    <w:p w:rsidR="003666C7" w:rsidRPr="00BB670A" w:rsidRDefault="00B87541" w:rsidP="003666C7">
      <w:pPr>
        <w:pStyle w:val="Ruleshead1"/>
        <w:pageBreakBefore/>
        <w:tabs>
          <w:tab w:val="clear" w:pos="360"/>
        </w:tabs>
        <w:spacing w:before="0"/>
        <w:rPr>
          <w:rFonts w:ascii="Times New Roman" w:hAnsi="Times New Roman" w:cs="Times New Roman"/>
          <w:caps/>
          <w:lang w:val="ru-RU"/>
        </w:rPr>
      </w:pPr>
      <w:r w:rsidRPr="00BB670A">
        <w:rPr>
          <w:rFonts w:ascii="Times New Roman" w:hAnsi="Times New Roman" w:cs="Times New Roman"/>
        </w:rPr>
        <w:lastRenderedPageBreak/>
        <w:fldChar w:fldCharType="begin"/>
      </w:r>
      <w:r w:rsidRPr="00BB670A">
        <w:rPr>
          <w:rFonts w:ascii="Times New Roman" w:hAnsi="Times New Roman" w:cs="Times New Roman"/>
          <w:lang w:val="ru-RU"/>
        </w:rPr>
        <w:instrText xml:space="preserve"> </w:instrText>
      </w:r>
      <w:r w:rsidRPr="00BB670A">
        <w:rPr>
          <w:rFonts w:ascii="Times New Roman" w:hAnsi="Times New Roman" w:cs="Times New Roman"/>
        </w:rPr>
        <w:instrText>SEQ</w:instrText>
      </w:r>
      <w:r w:rsidRPr="00BB670A">
        <w:rPr>
          <w:rFonts w:ascii="Times New Roman" w:hAnsi="Times New Roman" w:cs="Times New Roman"/>
          <w:lang w:val="ru-RU"/>
        </w:rPr>
        <w:instrText xml:space="preserve"> </w:instrText>
      </w:r>
      <w:r w:rsidRPr="00BB670A">
        <w:rPr>
          <w:rFonts w:ascii="Times New Roman" w:hAnsi="Times New Roman" w:cs="Times New Roman"/>
        </w:rPr>
        <w:instrText>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lang w:val="ru-RU"/>
        </w:rPr>
        <w:instrText xml:space="preserve"> </w:instrText>
      </w:r>
      <w:r w:rsidRPr="00BB670A">
        <w:rPr>
          <w:rFonts w:ascii="Times New Roman" w:hAnsi="Times New Roman" w:cs="Times New Roman"/>
        </w:rPr>
        <w:fldChar w:fldCharType="separate"/>
      </w:r>
      <w:bookmarkStart w:id="194" w:name="_Toc390529170"/>
      <w:r w:rsidR="008038C6" w:rsidRPr="008038C6">
        <w:rPr>
          <w:rFonts w:ascii="Times New Roman" w:hAnsi="Times New Roman" w:cs="Times New Roman"/>
          <w:caps/>
          <w:noProof/>
        </w:rPr>
        <w:t>A</w:t>
      </w:r>
      <w:r w:rsidRPr="00BB670A">
        <w:rPr>
          <w:rFonts w:ascii="Times New Roman" w:hAnsi="Times New Roman" w:cs="Times New Roman"/>
          <w:caps/>
          <w:noProof/>
        </w:rPr>
        <w:fldChar w:fldCharType="end"/>
      </w:r>
      <w:r w:rsidR="003666C7" w:rsidRPr="00BB670A">
        <w:rPr>
          <w:rFonts w:ascii="Times New Roman" w:hAnsi="Times New Roman" w:cs="Times New Roman"/>
          <w:caps/>
          <w:lang w:val="ru-RU"/>
        </w:rPr>
        <w:t xml:space="preserve"> – ПРОТОКОЛ</w:t>
      </w:r>
      <w:bookmarkEnd w:id="194"/>
    </w:p>
    <w:tbl>
      <w:tblPr>
        <w:tblW w:w="9072" w:type="dxa"/>
        <w:tblLayout w:type="fixed"/>
        <w:tblCellMar>
          <w:left w:w="0" w:type="dxa"/>
          <w:right w:w="0" w:type="dxa"/>
        </w:tblCellMar>
        <w:tblLook w:val="0000" w:firstRow="0" w:lastRow="0" w:firstColumn="0" w:lastColumn="0" w:noHBand="0" w:noVBand="0"/>
      </w:tblPr>
      <w:tblGrid>
        <w:gridCol w:w="9072"/>
      </w:tblGrid>
      <w:tr w:rsidR="003666C7" w:rsidRPr="00BB670A" w:rsidTr="008E5451">
        <w:tc>
          <w:tcPr>
            <w:tcW w:w="9072" w:type="dxa"/>
          </w:tcPr>
          <w:p w:rsidR="003666C7" w:rsidRPr="00BB670A" w:rsidRDefault="006B6C5E" w:rsidP="008E5451">
            <w:pPr>
              <w:jc w:val="center"/>
              <w:rPr>
                <w:rFonts w:ascii="Times New Roman" w:hAnsi="Times New Roman"/>
              </w:rPr>
            </w:pPr>
            <w:r w:rsidRPr="00BB670A">
              <w:rPr>
                <w:rFonts w:ascii="Times New Roman" w:hAnsi="Times New Roman"/>
                <w:noProof/>
              </w:rPr>
              <w:drawing>
                <wp:inline distT="0" distB="0" distL="0" distR="0" wp14:anchorId="41DD865C" wp14:editId="6A783D2E">
                  <wp:extent cx="5269230" cy="7769225"/>
                  <wp:effectExtent l="0" t="0" r="0" b="0"/>
                  <wp:docPr id="113" name="Grafik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56"/>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69230" cy="7769225"/>
                          </a:xfrm>
                          <a:prstGeom prst="rect">
                            <a:avLst/>
                          </a:prstGeom>
                          <a:noFill/>
                          <a:ln>
                            <a:noFill/>
                          </a:ln>
                        </pic:spPr>
                      </pic:pic>
                    </a:graphicData>
                  </a:graphic>
                </wp:inline>
              </w:drawing>
            </w:r>
          </w:p>
        </w:tc>
      </w:tr>
    </w:tbl>
    <w:p w:rsidR="003666C7" w:rsidRPr="00BB670A" w:rsidRDefault="003666C7" w:rsidP="00B46BCC">
      <w:pPr>
        <w:pStyle w:val="af"/>
        <w:tabs>
          <w:tab w:val="left" w:pos="1440"/>
        </w:tabs>
        <w:spacing w:before="0" w:after="0"/>
        <w:ind w:left="0"/>
        <w:rPr>
          <w:rFonts w:ascii="Times New Roman" w:hAnsi="Times New Roman" w:cs="Times New Roman"/>
          <w:szCs w:val="20"/>
          <w:lang w:val="ru-RU"/>
        </w:rPr>
      </w:pPr>
      <w:bookmarkStart w:id="195" w:name="_Ref475336613"/>
      <w:bookmarkStart w:id="196" w:name="_Toc390529184"/>
      <w:r w:rsidRPr="00BB670A">
        <w:rPr>
          <w:rFonts w:ascii="Times New Roman" w:hAnsi="Times New Roman" w:cs="Times New Roman"/>
          <w:lang w:val="ru-RU"/>
        </w:rPr>
        <w:t xml:space="preserve">Рис. </w:t>
      </w:r>
      <w:r w:rsidR="005553C6" w:rsidRPr="00BB670A">
        <w:rPr>
          <w:rFonts w:ascii="Times New Roman" w:hAnsi="Times New Roman" w:cs="Times New Roman"/>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rPr>
        <w:fldChar w:fldCharType="separate"/>
      </w:r>
      <w:r w:rsidRPr="00BB670A">
        <w:rPr>
          <w:rFonts w:ascii="Times New Roman" w:hAnsi="Times New Roman" w:cs="Times New Roman"/>
          <w:noProof/>
          <w:lang w:val="ru-RU"/>
        </w:rPr>
        <w:t>8</w:t>
      </w:r>
      <w:r w:rsidR="005553C6" w:rsidRPr="00BB670A">
        <w:rPr>
          <w:rFonts w:ascii="Times New Roman" w:hAnsi="Times New Roman" w:cs="Times New Roman"/>
        </w:rPr>
        <w:fldChar w:fldCharType="end"/>
      </w:r>
      <w:bookmarkEnd w:id="195"/>
      <w:r w:rsidRPr="00BB670A">
        <w:rPr>
          <w:rFonts w:ascii="Times New Roman" w:hAnsi="Times New Roman" w:cs="Times New Roman"/>
          <w:lang w:val="ru-RU"/>
        </w:rPr>
        <w:tab/>
        <w:t>Протокол</w:t>
      </w:r>
      <w:bookmarkEnd w:id="196"/>
    </w:p>
    <w:p w:rsidR="003666C7" w:rsidRPr="00613366" w:rsidRDefault="005553C6" w:rsidP="003666C7">
      <w:pPr>
        <w:pStyle w:val="11"/>
        <w:tabs>
          <w:tab w:val="clear" w:pos="9072"/>
        </w:tabs>
        <w:rPr>
          <w:rFonts w:ascii="Times New Roman" w:hAnsi="Times New Roman" w:cs="Times New Roman"/>
          <w:b/>
          <w:bCs/>
          <w:noProof w:val="0"/>
          <w:vanish/>
          <w:sz w:val="28"/>
          <w:szCs w:val="28"/>
          <w:lang w:val="ru-RU"/>
        </w:rPr>
      </w:pPr>
      <w:r w:rsidRPr="00613366">
        <w:rPr>
          <w:rFonts w:ascii="Times New Roman" w:hAnsi="Times New Roman" w:cs="Times New Roman"/>
          <w:b/>
          <w:bCs/>
          <w:noProof w:val="0"/>
          <w:sz w:val="28"/>
          <w:szCs w:val="28"/>
        </w:rPr>
        <w:lastRenderedPageBreak/>
        <w:fldChar w:fldCharType="begin"/>
      </w:r>
      <w:r w:rsidR="003666C7" w:rsidRPr="00613366">
        <w:rPr>
          <w:rFonts w:ascii="Times New Roman" w:hAnsi="Times New Roman" w:cs="Times New Roman"/>
          <w:b/>
          <w:bCs/>
          <w:noProof w:val="0"/>
          <w:sz w:val="28"/>
          <w:szCs w:val="28"/>
        </w:rPr>
        <w:instrText>xe</w:instrText>
      </w:r>
      <w:r w:rsidR="003666C7" w:rsidRPr="00613366">
        <w:rPr>
          <w:rFonts w:ascii="Times New Roman" w:hAnsi="Times New Roman" w:cs="Times New Roman"/>
          <w:b/>
          <w:bCs/>
          <w:noProof w:val="0"/>
          <w:sz w:val="28"/>
          <w:szCs w:val="28"/>
          <w:lang w:val="ru-RU"/>
        </w:rPr>
        <w:instrText xml:space="preserve"> "Протокол:образец"</w:instrText>
      </w:r>
      <w:r w:rsidRPr="00613366">
        <w:rPr>
          <w:rFonts w:ascii="Times New Roman" w:hAnsi="Times New Roman" w:cs="Times New Roman"/>
          <w:b/>
          <w:bCs/>
          <w:noProof w:val="0"/>
          <w:sz w:val="28"/>
          <w:szCs w:val="28"/>
        </w:rPr>
        <w:fldChar w:fldCharType="end"/>
      </w:r>
    </w:p>
    <w:p w:rsidR="003666C7" w:rsidRPr="00BB670A" w:rsidRDefault="0000511A" w:rsidP="00613366">
      <w:pPr>
        <w:pStyle w:val="Ruleshead2"/>
        <w:numPr>
          <w:ilvl w:val="0"/>
          <w:numId w:val="0"/>
        </w:numPr>
        <w:ind w:left="1080" w:hanging="1080"/>
        <w:rPr>
          <w:rFonts w:ascii="Times New Roman" w:hAnsi="Times New Roman" w:cs="Times New Roman"/>
          <w:sz w:val="28"/>
          <w:szCs w:val="28"/>
          <w:lang w:val="ru-RU"/>
        </w:rPr>
      </w:pPr>
      <w:r w:rsidRPr="00613366">
        <w:rPr>
          <w:rFonts w:ascii="Times New Roman" w:hAnsi="Times New Roman" w:cs="Times New Roman"/>
        </w:rPr>
        <w:fldChar w:fldCharType="begin"/>
      </w:r>
      <w:r w:rsidRPr="00613366">
        <w:rPr>
          <w:rFonts w:ascii="Times New Roman" w:hAnsi="Times New Roman" w:cs="Times New Roman"/>
        </w:rPr>
        <w:instrText>SEQAnnex</w:instrText>
      </w:r>
      <w:r w:rsidRPr="00613366">
        <w:rPr>
          <w:rFonts w:ascii="Times New Roman" w:hAnsi="Times New Roman" w:cs="Times New Roman"/>
          <w:lang w:val="ru-RU"/>
        </w:rPr>
        <w:instrText xml:space="preserve">1 \* </w:instrText>
      </w:r>
      <w:r w:rsidRPr="00613366">
        <w:rPr>
          <w:rFonts w:ascii="Times New Roman" w:hAnsi="Times New Roman" w:cs="Times New Roman"/>
        </w:rPr>
        <w:instrText>ALPHABETIC</w:instrText>
      </w:r>
      <w:r w:rsidRPr="00613366">
        <w:rPr>
          <w:rFonts w:ascii="Times New Roman" w:hAnsi="Times New Roman" w:cs="Times New Roman"/>
          <w:lang w:val="ru-RU"/>
        </w:rPr>
        <w:instrText xml:space="preserve"> \</w:instrText>
      </w:r>
      <w:r w:rsidRPr="00613366">
        <w:rPr>
          <w:rFonts w:ascii="Times New Roman" w:hAnsi="Times New Roman" w:cs="Times New Roman"/>
        </w:rPr>
        <w:instrText>c</w:instrText>
      </w:r>
      <w:r w:rsidRPr="00613366">
        <w:rPr>
          <w:rFonts w:ascii="Times New Roman" w:hAnsi="Times New Roman" w:cs="Times New Roman"/>
          <w:lang w:val="ru-RU"/>
        </w:rPr>
        <w:instrText xml:space="preserve"> \* </w:instrText>
      </w:r>
      <w:r w:rsidRPr="00613366">
        <w:rPr>
          <w:rFonts w:ascii="Times New Roman" w:hAnsi="Times New Roman" w:cs="Times New Roman"/>
        </w:rPr>
        <w:instrText>MERGEFORMAT</w:instrText>
      </w:r>
      <w:r w:rsidRPr="00613366">
        <w:rPr>
          <w:rFonts w:ascii="Times New Roman" w:hAnsi="Times New Roman" w:cs="Times New Roman"/>
        </w:rPr>
        <w:fldChar w:fldCharType="separate"/>
      </w:r>
      <w:r w:rsidR="003666C7" w:rsidRPr="00613366">
        <w:rPr>
          <w:rFonts w:ascii="Times New Roman" w:hAnsi="Times New Roman" w:cs="Times New Roman"/>
          <w:noProof/>
          <w:sz w:val="28"/>
          <w:szCs w:val="28"/>
        </w:rPr>
        <w:t>B</w:t>
      </w:r>
      <w:r w:rsidRPr="00613366">
        <w:rPr>
          <w:rFonts w:ascii="Times New Roman" w:hAnsi="Times New Roman" w:cs="Times New Roman"/>
          <w:noProof/>
          <w:sz w:val="28"/>
          <w:szCs w:val="28"/>
        </w:rPr>
        <w:fldChar w:fldCharType="end"/>
      </w:r>
      <w:r w:rsidR="003666C7" w:rsidRPr="00613366">
        <w:rPr>
          <w:rFonts w:ascii="Times New Roman" w:hAnsi="Times New Roman" w:cs="Times New Roman"/>
          <w:sz w:val="28"/>
          <w:szCs w:val="28"/>
          <w:lang w:val="ru-RU"/>
        </w:rPr>
        <w:t>.</w:t>
      </w:r>
      <w:r w:rsidRPr="00613366">
        <w:rPr>
          <w:rFonts w:ascii="Times New Roman" w:hAnsi="Times New Roman" w:cs="Times New Roman"/>
        </w:rPr>
        <w:fldChar w:fldCharType="begin"/>
      </w:r>
      <w:r w:rsidRPr="00613366">
        <w:rPr>
          <w:rFonts w:ascii="Times New Roman" w:hAnsi="Times New Roman" w:cs="Times New Roman"/>
        </w:rPr>
        <w:instrText>SEQannex</w:instrText>
      </w:r>
      <w:r w:rsidRPr="00613366">
        <w:rPr>
          <w:rFonts w:ascii="Times New Roman" w:hAnsi="Times New Roman" w:cs="Times New Roman"/>
          <w:lang w:val="ru-RU"/>
        </w:rPr>
        <w:instrText xml:space="preserve">2 \* </w:instrText>
      </w:r>
      <w:r w:rsidRPr="00613366">
        <w:rPr>
          <w:rFonts w:ascii="Times New Roman" w:hAnsi="Times New Roman" w:cs="Times New Roman"/>
        </w:rPr>
        <w:instrText>Arabic</w:instrText>
      </w:r>
      <w:r w:rsidRPr="00613366">
        <w:rPr>
          <w:rFonts w:ascii="Times New Roman" w:hAnsi="Times New Roman" w:cs="Times New Roman"/>
          <w:lang w:val="ru-RU"/>
        </w:rPr>
        <w:instrText xml:space="preserve"> \</w:instrText>
      </w:r>
      <w:r w:rsidRPr="00613366">
        <w:rPr>
          <w:rFonts w:ascii="Times New Roman" w:hAnsi="Times New Roman" w:cs="Times New Roman"/>
        </w:rPr>
        <w:instrText>r</w:instrText>
      </w:r>
      <w:r w:rsidRPr="00613366">
        <w:rPr>
          <w:rFonts w:ascii="Times New Roman" w:hAnsi="Times New Roman" w:cs="Times New Roman"/>
          <w:lang w:val="ru-RU"/>
        </w:rPr>
        <w:instrText xml:space="preserve">1 \* </w:instrText>
      </w:r>
      <w:r w:rsidRPr="00613366">
        <w:rPr>
          <w:rFonts w:ascii="Times New Roman" w:hAnsi="Times New Roman" w:cs="Times New Roman"/>
        </w:rPr>
        <w:instrText>MERGEFORMAT</w:instrText>
      </w:r>
      <w:r w:rsidRPr="00613366">
        <w:rPr>
          <w:rFonts w:ascii="Times New Roman" w:hAnsi="Times New Roman" w:cs="Times New Roman"/>
        </w:rPr>
        <w:fldChar w:fldCharType="separate"/>
      </w:r>
      <w:r w:rsidR="003666C7" w:rsidRPr="00613366">
        <w:rPr>
          <w:rFonts w:ascii="Times New Roman" w:hAnsi="Times New Roman" w:cs="Times New Roman"/>
          <w:noProof/>
          <w:sz w:val="28"/>
          <w:szCs w:val="28"/>
          <w:lang w:val="ru-RU"/>
        </w:rPr>
        <w:t>1</w:t>
      </w:r>
      <w:r w:rsidRPr="00613366">
        <w:rPr>
          <w:rFonts w:ascii="Times New Roman" w:hAnsi="Times New Roman" w:cs="Times New Roman"/>
          <w:noProof/>
          <w:sz w:val="28"/>
          <w:szCs w:val="28"/>
          <w:lang w:val="ru-RU"/>
        </w:rPr>
        <w:fldChar w:fldCharType="end"/>
      </w:r>
      <w:r w:rsidR="003666C7" w:rsidRPr="00BB670A">
        <w:rPr>
          <w:rFonts w:ascii="Times New Roman" w:hAnsi="Times New Roman" w:cs="Times New Roman"/>
          <w:sz w:val="28"/>
          <w:szCs w:val="28"/>
          <w:lang w:val="ru-RU"/>
        </w:rPr>
        <w:tab/>
      </w:r>
      <w:r w:rsidR="003666C7" w:rsidRPr="00613366">
        <w:rPr>
          <w:rFonts w:ascii="Times New Roman" w:hAnsi="Times New Roman" w:cs="Times New Roman"/>
          <w:b w:val="0"/>
          <w:bCs w:val="0"/>
          <w:sz w:val="28"/>
          <w:szCs w:val="28"/>
          <w:lang w:val="ru-RU"/>
        </w:rPr>
        <w:t>Протокол, изображенный на</w:t>
      </w:r>
      <w:r w:rsidR="0066482F" w:rsidRPr="00613366">
        <w:rPr>
          <w:rFonts w:ascii="Times New Roman" w:hAnsi="Times New Roman" w:cs="Times New Roman"/>
          <w:b w:val="0"/>
          <w:bCs w:val="0"/>
          <w:sz w:val="28"/>
          <w:szCs w:val="28"/>
          <w:lang w:val="ru-RU"/>
        </w:rPr>
        <w:t xml:space="preserve"> </w:t>
      </w:r>
      <w:r w:rsidR="0066482F" w:rsidRPr="00613366">
        <w:rPr>
          <w:rFonts w:ascii="Times New Roman" w:hAnsi="Times New Roman" w:cs="Times New Roman"/>
          <w:b w:val="0"/>
          <w:bCs w:val="0"/>
        </w:rPr>
        <w:fldChar w:fldCharType="begin"/>
      </w:r>
      <w:r w:rsidR="0066482F" w:rsidRPr="00613366">
        <w:rPr>
          <w:rFonts w:ascii="Times New Roman" w:hAnsi="Times New Roman" w:cs="Times New Roman"/>
          <w:b w:val="0"/>
          <w:bCs w:val="0"/>
          <w:lang w:val="ru-RU"/>
        </w:rPr>
        <w:instrText xml:space="preserve"> </w:instrText>
      </w:r>
      <w:r w:rsidR="0066482F" w:rsidRPr="00613366">
        <w:rPr>
          <w:rFonts w:ascii="Times New Roman" w:hAnsi="Times New Roman" w:cs="Times New Roman"/>
          <w:b w:val="0"/>
          <w:bCs w:val="0"/>
        </w:rPr>
        <w:instrText>REF</w:instrText>
      </w:r>
      <w:r w:rsidR="0066482F" w:rsidRPr="00613366">
        <w:rPr>
          <w:rFonts w:ascii="Times New Roman" w:hAnsi="Times New Roman" w:cs="Times New Roman"/>
          <w:b w:val="0"/>
          <w:bCs w:val="0"/>
          <w:lang w:val="ru-RU"/>
        </w:rPr>
        <w:instrText xml:space="preserve">  _</w:instrText>
      </w:r>
      <w:r w:rsidR="0066482F" w:rsidRPr="00613366">
        <w:rPr>
          <w:rFonts w:ascii="Times New Roman" w:hAnsi="Times New Roman" w:cs="Times New Roman"/>
          <w:b w:val="0"/>
          <w:bCs w:val="0"/>
        </w:rPr>
        <w:instrText>Ref</w:instrText>
      </w:r>
      <w:r w:rsidR="0066482F" w:rsidRPr="00613366">
        <w:rPr>
          <w:rFonts w:ascii="Times New Roman" w:hAnsi="Times New Roman" w:cs="Times New Roman"/>
          <w:b w:val="0"/>
          <w:bCs w:val="0"/>
          <w:lang w:val="ru-RU"/>
        </w:rPr>
        <w:instrText>475336613 \</w:instrText>
      </w:r>
      <w:r w:rsidR="0066482F" w:rsidRPr="00613366">
        <w:rPr>
          <w:rFonts w:ascii="Times New Roman" w:hAnsi="Times New Roman" w:cs="Times New Roman"/>
          <w:b w:val="0"/>
          <w:bCs w:val="0"/>
        </w:rPr>
        <w:instrText>h</w:instrText>
      </w:r>
      <w:r w:rsidR="0066482F" w:rsidRPr="00613366">
        <w:rPr>
          <w:rFonts w:ascii="Times New Roman" w:hAnsi="Times New Roman" w:cs="Times New Roman"/>
          <w:b w:val="0"/>
          <w:bCs w:val="0"/>
          <w:lang w:val="ru-RU"/>
        </w:rPr>
        <w:instrText xml:space="preserve">  \* </w:instrText>
      </w:r>
      <w:r w:rsidR="0066482F" w:rsidRPr="00613366">
        <w:rPr>
          <w:rFonts w:ascii="Times New Roman" w:hAnsi="Times New Roman" w:cs="Times New Roman"/>
          <w:b w:val="0"/>
          <w:bCs w:val="0"/>
        </w:rPr>
        <w:instrText>MERGEFORMAT</w:instrText>
      </w:r>
      <w:r w:rsidR="0066482F" w:rsidRPr="00613366">
        <w:rPr>
          <w:rFonts w:ascii="Times New Roman" w:hAnsi="Times New Roman" w:cs="Times New Roman"/>
          <w:b w:val="0"/>
          <w:bCs w:val="0"/>
          <w:lang w:val="ru-RU"/>
        </w:rPr>
        <w:instrText xml:space="preserve"> </w:instrText>
      </w:r>
      <w:r w:rsidR="0066482F" w:rsidRPr="00613366">
        <w:rPr>
          <w:rFonts w:ascii="Times New Roman" w:hAnsi="Times New Roman" w:cs="Times New Roman"/>
          <w:b w:val="0"/>
          <w:bCs w:val="0"/>
        </w:rPr>
      </w:r>
      <w:r w:rsidR="0066482F" w:rsidRPr="00613366">
        <w:rPr>
          <w:rFonts w:ascii="Times New Roman" w:hAnsi="Times New Roman" w:cs="Times New Roman"/>
          <w:b w:val="0"/>
          <w:bCs w:val="0"/>
        </w:rPr>
        <w:fldChar w:fldCharType="separate"/>
      </w:r>
      <w:r w:rsidR="008038C6" w:rsidRPr="008038C6">
        <w:rPr>
          <w:rFonts w:ascii="Times New Roman" w:hAnsi="Times New Roman" w:cs="Times New Roman"/>
          <w:b w:val="0"/>
          <w:bCs w:val="0"/>
          <w:lang w:val="ru-RU"/>
        </w:rPr>
        <w:t xml:space="preserve">Рис. </w:t>
      </w:r>
      <w:r w:rsidR="008038C6" w:rsidRPr="008038C6">
        <w:rPr>
          <w:rFonts w:ascii="Times New Roman" w:hAnsi="Times New Roman" w:cs="Times New Roman"/>
          <w:b w:val="0"/>
          <w:bCs w:val="0"/>
          <w:noProof/>
          <w:lang w:val="ru-RU"/>
        </w:rPr>
        <w:t>8</w:t>
      </w:r>
      <w:r w:rsidR="0066482F" w:rsidRPr="00613366">
        <w:rPr>
          <w:rFonts w:ascii="Times New Roman" w:hAnsi="Times New Roman" w:cs="Times New Roman"/>
          <w:b w:val="0"/>
          <w:bCs w:val="0"/>
        </w:rPr>
        <w:fldChar w:fldCharType="end"/>
      </w:r>
      <w:r w:rsidR="003666C7" w:rsidRPr="00613366">
        <w:rPr>
          <w:rFonts w:ascii="Times New Roman" w:hAnsi="Times New Roman" w:cs="Times New Roman"/>
          <w:b w:val="0"/>
          <w:bCs w:val="0"/>
          <w:sz w:val="28"/>
          <w:szCs w:val="28"/>
          <w:lang w:val="ru-RU"/>
        </w:rPr>
        <w:t>, утвержден Технической Комиссией ФИБА.</w:t>
      </w:r>
      <w:r w:rsidR="003666C7" w:rsidRPr="00BB670A">
        <w:rPr>
          <w:rFonts w:ascii="Times New Roman" w:hAnsi="Times New Roman" w:cs="Times New Roman"/>
          <w:sz w:val="28"/>
          <w:szCs w:val="28"/>
          <w:lang w:val="ru-RU"/>
        </w:rPr>
        <w:t xml:space="preserve"> </w:t>
      </w:r>
      <w:r w:rsidR="005553C6" w:rsidRPr="00BB670A">
        <w:rPr>
          <w:rFonts w:ascii="Times New Roman" w:hAnsi="Times New Roman" w:cs="Times New Roman"/>
          <w:sz w:val="28"/>
          <w:szCs w:val="28"/>
        </w:rPr>
        <w:fldChar w:fldCharType="begin"/>
      </w:r>
      <w:r w:rsidR="003666C7" w:rsidRPr="00BB670A">
        <w:rPr>
          <w:rFonts w:ascii="Times New Roman" w:hAnsi="Times New Roman" w:cs="Times New Roman"/>
          <w:sz w:val="28"/>
          <w:szCs w:val="28"/>
        </w:rPr>
        <w:instrText>xe</w:instrText>
      </w:r>
      <w:r w:rsidR="003666C7" w:rsidRPr="00BB670A">
        <w:rPr>
          <w:rFonts w:ascii="Times New Roman" w:hAnsi="Times New Roman" w:cs="Times New Roman"/>
          <w:sz w:val="28"/>
          <w:szCs w:val="28"/>
          <w:lang w:val="ru-RU"/>
        </w:rPr>
        <w:instrText xml:space="preserve"> "Протокол:процедура"</w:instrText>
      </w:r>
      <w:r w:rsidR="005553C6" w:rsidRPr="00BB670A">
        <w:rPr>
          <w:rFonts w:ascii="Times New Roman" w:hAnsi="Times New Roman" w:cs="Times New Roman"/>
          <w:sz w:val="28"/>
          <w:szCs w:val="28"/>
        </w:rPr>
        <w:fldChar w:fldCharType="end"/>
      </w:r>
    </w:p>
    <w:p w:rsidR="003666C7" w:rsidRPr="00613366" w:rsidRDefault="00D0795E" w:rsidP="00613366">
      <w:pPr>
        <w:pStyle w:val="Ruleshead2"/>
        <w:numPr>
          <w:ilvl w:val="0"/>
          <w:numId w:val="0"/>
        </w:numPr>
        <w:ind w:left="993" w:hanging="993"/>
        <w:rPr>
          <w:rFonts w:ascii="Times New Roman" w:hAnsi="Times New Roman" w:cs="Times New Roman"/>
          <w:b w:val="0"/>
          <w:bCs w:val="0"/>
          <w:sz w:val="28"/>
          <w:szCs w:val="28"/>
          <w:lang w:val="ru-RU"/>
        </w:rPr>
      </w:pPr>
      <w:r w:rsidRPr="00613366">
        <w:rPr>
          <w:rFonts w:ascii="Times New Roman" w:hAnsi="Times New Roman" w:cs="Times New Roman"/>
        </w:rPr>
        <w:fldChar w:fldCharType="begin"/>
      </w:r>
      <w:r w:rsidRPr="00613366">
        <w:rPr>
          <w:rFonts w:ascii="Times New Roman" w:hAnsi="Times New Roman" w:cs="Times New Roman"/>
        </w:rPr>
        <w:instrText>SEQAnnex</w:instrText>
      </w:r>
      <w:r w:rsidRPr="00613366">
        <w:rPr>
          <w:rFonts w:ascii="Times New Roman" w:hAnsi="Times New Roman" w:cs="Times New Roman"/>
          <w:lang w:val="ru-RU"/>
        </w:rPr>
        <w:instrText xml:space="preserve">1 \* </w:instrText>
      </w:r>
      <w:r w:rsidRPr="00613366">
        <w:rPr>
          <w:rFonts w:ascii="Times New Roman" w:hAnsi="Times New Roman" w:cs="Times New Roman"/>
        </w:rPr>
        <w:instrText>ALPHABETIC</w:instrText>
      </w:r>
      <w:r w:rsidRPr="00613366">
        <w:rPr>
          <w:rFonts w:ascii="Times New Roman" w:hAnsi="Times New Roman" w:cs="Times New Roman"/>
          <w:lang w:val="ru-RU"/>
        </w:rPr>
        <w:instrText xml:space="preserve"> \</w:instrText>
      </w:r>
      <w:r w:rsidRPr="00613366">
        <w:rPr>
          <w:rFonts w:ascii="Times New Roman" w:hAnsi="Times New Roman" w:cs="Times New Roman"/>
        </w:rPr>
        <w:instrText>c</w:instrText>
      </w:r>
      <w:r w:rsidRPr="00613366">
        <w:rPr>
          <w:rFonts w:ascii="Times New Roman" w:hAnsi="Times New Roman" w:cs="Times New Roman"/>
          <w:lang w:val="ru-RU"/>
        </w:rPr>
        <w:instrText xml:space="preserve"> \* </w:instrText>
      </w:r>
      <w:r w:rsidRPr="00613366">
        <w:rPr>
          <w:rFonts w:ascii="Times New Roman" w:hAnsi="Times New Roman" w:cs="Times New Roman"/>
        </w:rPr>
        <w:instrText>MERGEFORMAT</w:instrText>
      </w:r>
      <w:r w:rsidRPr="00613366">
        <w:rPr>
          <w:rFonts w:ascii="Times New Roman" w:hAnsi="Times New Roman" w:cs="Times New Roman"/>
        </w:rPr>
        <w:fldChar w:fldCharType="separate"/>
      </w:r>
      <w:r w:rsidRPr="00613366">
        <w:rPr>
          <w:rFonts w:ascii="Times New Roman" w:hAnsi="Times New Roman" w:cs="Times New Roman"/>
          <w:noProof/>
          <w:sz w:val="28"/>
          <w:szCs w:val="28"/>
        </w:rPr>
        <w:t>B</w:t>
      </w:r>
      <w:r w:rsidRPr="00613366">
        <w:rPr>
          <w:rFonts w:ascii="Times New Roman" w:hAnsi="Times New Roman" w:cs="Times New Roman"/>
          <w:noProof/>
          <w:sz w:val="28"/>
          <w:szCs w:val="28"/>
        </w:rPr>
        <w:fldChar w:fldCharType="end"/>
      </w:r>
      <w:r w:rsidR="005553C6" w:rsidRPr="00613366">
        <w:rPr>
          <w:rFonts w:ascii="Times New Roman" w:hAnsi="Times New Roman" w:cs="Times New Roman"/>
        </w:rPr>
        <w:fldChar w:fldCharType="begin"/>
      </w:r>
      <w:r w:rsidR="002442EF" w:rsidRPr="00613366">
        <w:rPr>
          <w:rFonts w:ascii="Times New Roman" w:hAnsi="Times New Roman" w:cs="Times New Roman"/>
        </w:rPr>
        <w:instrText>SEQAnnex</w:instrText>
      </w:r>
      <w:r w:rsidR="002442EF" w:rsidRPr="00613366">
        <w:rPr>
          <w:rFonts w:ascii="Times New Roman" w:hAnsi="Times New Roman" w:cs="Times New Roman"/>
          <w:lang w:val="ru-RU"/>
        </w:rPr>
        <w:instrText xml:space="preserve">1\* </w:instrText>
      </w:r>
      <w:r w:rsidR="002442EF" w:rsidRPr="00613366">
        <w:rPr>
          <w:rFonts w:ascii="Times New Roman" w:hAnsi="Times New Roman" w:cs="Times New Roman"/>
        </w:rPr>
        <w:instrText>ALPHABETIC</w:instrText>
      </w:r>
      <w:r w:rsidR="002442EF" w:rsidRPr="00613366">
        <w:rPr>
          <w:rFonts w:ascii="Times New Roman" w:hAnsi="Times New Roman" w:cs="Times New Roman"/>
          <w:lang w:val="ru-RU"/>
        </w:rPr>
        <w:instrText xml:space="preserve"> \</w:instrText>
      </w:r>
      <w:r w:rsidR="002442EF" w:rsidRPr="00613366">
        <w:rPr>
          <w:rFonts w:ascii="Times New Roman" w:hAnsi="Times New Roman" w:cs="Times New Roman"/>
        </w:rPr>
        <w:instrText>c</w:instrText>
      </w:r>
      <w:r w:rsidR="002442EF" w:rsidRPr="00613366">
        <w:rPr>
          <w:rFonts w:ascii="Times New Roman" w:hAnsi="Times New Roman" w:cs="Times New Roman"/>
          <w:lang w:val="ru-RU"/>
        </w:rPr>
        <w:instrText xml:space="preserve"> \* </w:instrText>
      </w:r>
      <w:r w:rsidR="002442EF" w:rsidRPr="00613366">
        <w:rPr>
          <w:rFonts w:ascii="Times New Roman" w:hAnsi="Times New Roman" w:cs="Times New Roman"/>
        </w:rPr>
        <w:instrText>MERGEFORMAT</w:instrText>
      </w:r>
      <w:r w:rsidR="005553C6" w:rsidRPr="00613366">
        <w:rPr>
          <w:rFonts w:ascii="Times New Roman" w:hAnsi="Times New Roman" w:cs="Times New Roman"/>
        </w:rPr>
        <w:fldChar w:fldCharType="separate"/>
      </w:r>
      <w:r w:rsidR="003666C7" w:rsidRPr="00613366">
        <w:rPr>
          <w:rFonts w:ascii="Times New Roman" w:hAnsi="Times New Roman" w:cs="Times New Roman"/>
          <w:noProof/>
          <w:sz w:val="28"/>
          <w:szCs w:val="28"/>
        </w:rPr>
        <w:t>B</w:t>
      </w:r>
      <w:r w:rsidR="005553C6" w:rsidRPr="00613366">
        <w:rPr>
          <w:rFonts w:ascii="Times New Roman" w:hAnsi="Times New Roman" w:cs="Times New Roman"/>
          <w:noProof/>
          <w:sz w:val="28"/>
          <w:szCs w:val="28"/>
        </w:rPr>
        <w:fldChar w:fldCharType="end"/>
      </w:r>
      <w:r w:rsidR="003666C7" w:rsidRPr="00613366">
        <w:rPr>
          <w:rFonts w:ascii="Times New Roman" w:hAnsi="Times New Roman" w:cs="Times New Roman"/>
          <w:sz w:val="28"/>
          <w:szCs w:val="28"/>
          <w:lang w:val="ru-RU"/>
        </w:rPr>
        <w:t>.</w:t>
      </w:r>
      <w:r w:rsidR="0000511A" w:rsidRPr="00613366">
        <w:rPr>
          <w:rFonts w:ascii="Times New Roman" w:hAnsi="Times New Roman" w:cs="Times New Roman"/>
        </w:rPr>
        <w:fldChar w:fldCharType="begin"/>
      </w:r>
      <w:r w:rsidR="0000511A" w:rsidRPr="00613366">
        <w:rPr>
          <w:rFonts w:ascii="Times New Roman" w:hAnsi="Times New Roman" w:cs="Times New Roman"/>
        </w:rPr>
        <w:instrText>SEQannex</w:instrText>
      </w:r>
      <w:r w:rsidR="0000511A" w:rsidRPr="00613366">
        <w:rPr>
          <w:rFonts w:ascii="Times New Roman" w:hAnsi="Times New Roman" w:cs="Times New Roman"/>
          <w:lang w:val="ru-RU"/>
        </w:rPr>
        <w:instrText xml:space="preserve">2 \* </w:instrText>
      </w:r>
      <w:r w:rsidR="0000511A" w:rsidRPr="00613366">
        <w:rPr>
          <w:rFonts w:ascii="Times New Roman" w:hAnsi="Times New Roman" w:cs="Times New Roman"/>
        </w:rPr>
        <w:instrText>Arabic</w:instrText>
      </w:r>
      <w:r w:rsidR="0000511A" w:rsidRPr="00613366">
        <w:rPr>
          <w:rFonts w:ascii="Times New Roman" w:hAnsi="Times New Roman" w:cs="Times New Roman"/>
          <w:lang w:val="ru-RU"/>
        </w:rPr>
        <w:instrText xml:space="preserve"> \* </w:instrText>
      </w:r>
      <w:r w:rsidR="0000511A" w:rsidRPr="00613366">
        <w:rPr>
          <w:rFonts w:ascii="Times New Roman" w:hAnsi="Times New Roman" w:cs="Times New Roman"/>
        </w:rPr>
        <w:instrText>MERGEFORMAT</w:instrText>
      </w:r>
      <w:r w:rsidR="0000511A" w:rsidRPr="00613366">
        <w:rPr>
          <w:rFonts w:ascii="Times New Roman" w:hAnsi="Times New Roman" w:cs="Times New Roman"/>
        </w:rPr>
        <w:fldChar w:fldCharType="separate"/>
      </w:r>
      <w:r w:rsidR="003666C7" w:rsidRPr="00613366">
        <w:rPr>
          <w:rFonts w:ascii="Times New Roman" w:hAnsi="Times New Roman" w:cs="Times New Roman"/>
          <w:noProof/>
          <w:sz w:val="28"/>
          <w:szCs w:val="28"/>
          <w:lang w:val="ru-RU"/>
        </w:rPr>
        <w:t>2</w:t>
      </w:r>
      <w:r w:rsidR="0000511A" w:rsidRPr="00613366">
        <w:rPr>
          <w:rFonts w:ascii="Times New Roman" w:hAnsi="Times New Roman" w:cs="Times New Roman"/>
          <w:noProof/>
          <w:sz w:val="28"/>
          <w:szCs w:val="28"/>
          <w:lang w:val="ru-RU"/>
        </w:rPr>
        <w:fldChar w:fldCharType="end"/>
      </w:r>
      <w:r w:rsidR="003666C7" w:rsidRPr="00BB670A">
        <w:rPr>
          <w:rFonts w:ascii="Times New Roman" w:hAnsi="Times New Roman" w:cs="Times New Roman"/>
          <w:sz w:val="28"/>
          <w:szCs w:val="28"/>
          <w:lang w:val="ru-RU"/>
        </w:rPr>
        <w:tab/>
      </w:r>
      <w:r w:rsidR="003666C7" w:rsidRPr="00613366">
        <w:rPr>
          <w:rFonts w:ascii="Times New Roman" w:hAnsi="Times New Roman" w:cs="Times New Roman"/>
          <w:b w:val="0"/>
          <w:bCs w:val="0"/>
          <w:sz w:val="28"/>
          <w:szCs w:val="28"/>
          <w:lang w:val="ru-RU"/>
        </w:rPr>
        <w:t>Он состоит из 1 оригинала и 3 копий на бумаге разных цветов. Оригинал на белой бумаге предназначен для ФИБА. Первая копия на голубой бумаге – для организации, проводящей соревнование, вторая копия на розовой бумаге – для победившей команды, а последняя копия на желтой бумаге – для проигравшей команды.</w:t>
      </w:r>
    </w:p>
    <w:p w:rsidR="003666C7" w:rsidRPr="00BB670A" w:rsidRDefault="003666C7" w:rsidP="003666C7">
      <w:pPr>
        <w:pStyle w:val="text175"/>
        <w:tabs>
          <w:tab w:val="left" w:pos="1843"/>
          <w:tab w:val="left" w:pos="2127"/>
        </w:tabs>
        <w:spacing w:before="40"/>
        <w:ind w:left="2126" w:hanging="1134"/>
        <w:rPr>
          <w:rFonts w:ascii="Times New Roman" w:hAnsi="Times New Roman" w:cs="Times New Roman"/>
          <w:sz w:val="28"/>
          <w:szCs w:val="28"/>
          <w:lang w:val="ru-RU"/>
        </w:rPr>
      </w:pPr>
      <w:r w:rsidRPr="00BB670A">
        <w:rPr>
          <w:rFonts w:ascii="Times New Roman" w:hAnsi="Times New Roman" w:cs="Times New Roman"/>
          <w:sz w:val="28"/>
          <w:szCs w:val="28"/>
          <w:lang w:val="ru-RU"/>
        </w:rPr>
        <w:t>Прим.:</w:t>
      </w:r>
      <w:r w:rsidRPr="00BB670A">
        <w:rPr>
          <w:rFonts w:ascii="Times New Roman" w:hAnsi="Times New Roman" w:cs="Times New Roman"/>
          <w:sz w:val="28"/>
          <w:szCs w:val="28"/>
          <w:lang w:val="ru-RU"/>
        </w:rPr>
        <w:tab/>
        <w:t>1.</w:t>
      </w:r>
      <w:r w:rsidRPr="00BB670A">
        <w:rPr>
          <w:rFonts w:ascii="Times New Roman" w:hAnsi="Times New Roman" w:cs="Times New Roman"/>
          <w:sz w:val="28"/>
          <w:szCs w:val="28"/>
          <w:lang w:val="ru-RU"/>
        </w:rPr>
        <w:tab/>
      </w:r>
      <w:r w:rsidRPr="00BB670A">
        <w:rPr>
          <w:rFonts w:ascii="Times New Roman" w:hAnsi="Times New Roman" w:cs="Times New Roman"/>
          <w:bCs/>
          <w:sz w:val="28"/>
          <w:szCs w:val="28"/>
          <w:lang w:val="ru-RU"/>
        </w:rPr>
        <w:t>Рекомендуется, чтобы секретарь использовал ручки 2 различных цветов: одну – для первого и третьего периодов, а другую – для второго и четвертого периодов.</w:t>
      </w:r>
    </w:p>
    <w:p w:rsidR="003666C7" w:rsidRPr="00BB670A" w:rsidRDefault="003666C7" w:rsidP="003666C7">
      <w:pPr>
        <w:pStyle w:val="text175"/>
        <w:tabs>
          <w:tab w:val="left" w:pos="1843"/>
          <w:tab w:val="left" w:pos="2127"/>
        </w:tabs>
        <w:spacing w:before="40"/>
        <w:ind w:left="2126" w:hanging="283"/>
        <w:rPr>
          <w:rFonts w:ascii="Times New Roman" w:hAnsi="Times New Roman" w:cs="Times New Roman"/>
          <w:sz w:val="28"/>
          <w:szCs w:val="28"/>
          <w:lang w:val="ru-RU"/>
        </w:rPr>
      </w:pPr>
      <w:r w:rsidRPr="00BB670A">
        <w:rPr>
          <w:rFonts w:ascii="Times New Roman" w:hAnsi="Times New Roman" w:cs="Times New Roman"/>
          <w:sz w:val="28"/>
          <w:szCs w:val="28"/>
          <w:lang w:val="ru-RU"/>
        </w:rPr>
        <w:t>2.</w:t>
      </w:r>
      <w:r w:rsidRPr="00BB670A">
        <w:rPr>
          <w:rFonts w:ascii="Times New Roman" w:hAnsi="Times New Roman" w:cs="Times New Roman"/>
          <w:sz w:val="28"/>
          <w:szCs w:val="28"/>
          <w:lang w:val="ru-RU"/>
        </w:rPr>
        <w:tab/>
        <w:t>Протокол может быть подготовлен и заполнен электронным способом.</w:t>
      </w:r>
    </w:p>
    <w:p w:rsidR="003666C7" w:rsidRPr="00BB670A" w:rsidRDefault="00D0795E" w:rsidP="00613366">
      <w:pPr>
        <w:pStyle w:val="Annex2"/>
        <w:spacing w:before="240" w:after="120"/>
        <w:ind w:left="992" w:hanging="992"/>
        <w:rPr>
          <w:rFonts w:ascii="Times New Roman" w:hAnsi="Times New Roman" w:cs="Times New Roman"/>
          <w:sz w:val="28"/>
          <w:szCs w:val="28"/>
          <w:lang w:val="ru-RU"/>
        </w:rPr>
      </w:pPr>
      <w:r w:rsidRPr="00D0795E">
        <w:rPr>
          <w:rFonts w:ascii="Times New Roman" w:hAnsi="Times New Roman" w:cs="Times New Roman"/>
          <w:b/>
          <w:bCs/>
        </w:rPr>
        <w:fldChar w:fldCharType="begin"/>
      </w:r>
      <w:r w:rsidRPr="00D0795E">
        <w:rPr>
          <w:rFonts w:ascii="Times New Roman" w:hAnsi="Times New Roman" w:cs="Times New Roman"/>
          <w:b/>
          <w:bCs/>
        </w:rPr>
        <w:instrText>SEQAnnex</w:instrText>
      </w:r>
      <w:r w:rsidRPr="00D0795E">
        <w:rPr>
          <w:rFonts w:ascii="Times New Roman" w:hAnsi="Times New Roman" w:cs="Times New Roman"/>
          <w:b/>
          <w:bCs/>
          <w:lang w:val="ru-RU"/>
        </w:rPr>
        <w:instrText xml:space="preserve">1 \* </w:instrText>
      </w:r>
      <w:r w:rsidRPr="00D0795E">
        <w:rPr>
          <w:rFonts w:ascii="Times New Roman" w:hAnsi="Times New Roman" w:cs="Times New Roman"/>
          <w:b/>
          <w:bCs/>
        </w:rPr>
        <w:instrText>ALPHABETIC</w:instrText>
      </w:r>
      <w:r w:rsidRPr="00D0795E">
        <w:rPr>
          <w:rFonts w:ascii="Times New Roman" w:hAnsi="Times New Roman" w:cs="Times New Roman"/>
          <w:b/>
          <w:bCs/>
          <w:lang w:val="ru-RU"/>
        </w:rPr>
        <w:instrText xml:space="preserve"> \</w:instrText>
      </w:r>
      <w:r w:rsidRPr="00D0795E">
        <w:rPr>
          <w:rFonts w:ascii="Times New Roman" w:hAnsi="Times New Roman" w:cs="Times New Roman"/>
          <w:b/>
          <w:bCs/>
        </w:rPr>
        <w:instrText>c</w:instrText>
      </w:r>
      <w:r w:rsidRPr="00D0795E">
        <w:rPr>
          <w:rFonts w:ascii="Times New Roman" w:hAnsi="Times New Roman" w:cs="Times New Roman"/>
          <w:b/>
          <w:bCs/>
          <w:lang w:val="ru-RU"/>
        </w:rPr>
        <w:instrText xml:space="preserve"> \* </w:instrText>
      </w:r>
      <w:r w:rsidRPr="00D0795E">
        <w:rPr>
          <w:rFonts w:ascii="Times New Roman" w:hAnsi="Times New Roman" w:cs="Times New Roman"/>
          <w:b/>
          <w:bCs/>
        </w:rPr>
        <w:instrText>MERGEFORMAT</w:instrText>
      </w:r>
      <w:r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003666C7" w:rsidRPr="00D0795E">
        <w:rPr>
          <w:rFonts w:ascii="Times New Roman" w:hAnsi="Times New Roman" w:cs="Times New Roman"/>
          <w:b/>
          <w:bCs/>
          <w:sz w:val="28"/>
          <w:szCs w:val="28"/>
          <w:lang w:val="ru-RU"/>
        </w:rPr>
        <w:t>.</w:t>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2 \* </w:instrText>
      </w:r>
      <w:r w:rsidR="002442EF" w:rsidRPr="00D0795E">
        <w:rPr>
          <w:rFonts w:ascii="Times New Roman" w:hAnsi="Times New Roman" w:cs="Times New Roman"/>
          <w:b/>
          <w:bCs/>
        </w:rPr>
        <w:instrText>Arabic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lang w:val="ru-RU"/>
        </w:rPr>
        <w:t>3</w:t>
      </w:r>
      <w:r w:rsidR="005553C6" w:rsidRPr="00D0795E">
        <w:rPr>
          <w:rFonts w:ascii="Times New Roman" w:hAnsi="Times New Roman" w:cs="Times New Roman"/>
          <w:b/>
          <w:bCs/>
          <w:noProof/>
          <w:sz w:val="28"/>
          <w:szCs w:val="28"/>
          <w:lang w:val="ru-RU"/>
        </w:rPr>
        <w:fldChar w:fldCharType="end"/>
      </w:r>
      <w:r w:rsidR="003666C7" w:rsidRPr="00BB670A">
        <w:rPr>
          <w:rFonts w:ascii="Times New Roman" w:hAnsi="Times New Roman" w:cs="Times New Roman"/>
          <w:b/>
          <w:sz w:val="28"/>
          <w:szCs w:val="28"/>
          <w:lang w:val="ru-RU"/>
        </w:rPr>
        <w:tab/>
      </w:r>
      <w:r w:rsidR="003666C7" w:rsidRPr="00BB670A">
        <w:rPr>
          <w:rFonts w:ascii="Times New Roman" w:hAnsi="Times New Roman" w:cs="Times New Roman"/>
          <w:b/>
          <w:bCs/>
          <w:sz w:val="28"/>
          <w:szCs w:val="28"/>
          <w:lang w:val="ru-RU"/>
        </w:rPr>
        <w:t>Не позднее чем за 20 минут до начала игры</w:t>
      </w:r>
      <w:r w:rsidR="00811E9A" w:rsidRPr="00BB670A">
        <w:rPr>
          <w:rFonts w:ascii="Times New Roman" w:hAnsi="Times New Roman" w:cs="Times New Roman"/>
          <w:b/>
          <w:bCs/>
          <w:sz w:val="28"/>
          <w:szCs w:val="28"/>
          <w:lang w:val="ru-RU"/>
        </w:rPr>
        <w:t xml:space="preserve"> </w:t>
      </w:r>
      <w:r w:rsidR="003666C7" w:rsidRPr="00BB670A">
        <w:rPr>
          <w:rFonts w:ascii="Times New Roman" w:hAnsi="Times New Roman" w:cs="Times New Roman"/>
          <w:bCs/>
          <w:sz w:val="28"/>
          <w:szCs w:val="28"/>
          <w:lang w:val="ru-RU"/>
        </w:rPr>
        <w:t>секретарь должен подготовить протокол следующим образом</w:t>
      </w:r>
      <w:r w:rsidR="003666C7" w:rsidRPr="00BB670A">
        <w:rPr>
          <w:rFonts w:ascii="Times New Roman" w:hAnsi="Times New Roman" w:cs="Times New Roman"/>
          <w:sz w:val="28"/>
          <w:szCs w:val="28"/>
          <w:lang w:val="ru-RU"/>
        </w:rPr>
        <w:t>:</w:t>
      </w:r>
    </w:p>
    <w:p w:rsidR="003666C7" w:rsidRPr="00BB670A" w:rsidRDefault="00D0795E" w:rsidP="0061336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3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r</w:instrText>
      </w:r>
      <w:r w:rsidR="0000511A" w:rsidRPr="00613366">
        <w:rPr>
          <w:rFonts w:ascii="Times New Roman" w:hAnsi="Times New Roman" w:cs="Times New Roman"/>
          <w:b/>
          <w:bCs/>
          <w:lang w:val="ru-RU"/>
        </w:rPr>
        <w:instrText xml:space="preserve">1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1</w:t>
      </w:r>
      <w:r w:rsidR="0000511A"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 xml:space="preserve">Он должен записать названия обеих команд в соответствующих графах верхней части протокола. </w:t>
      </w:r>
      <w:r w:rsidR="003666C7" w:rsidRPr="00BB670A">
        <w:rPr>
          <w:rFonts w:ascii="Times New Roman" w:hAnsi="Times New Roman" w:cs="Times New Roman"/>
          <w:b/>
          <w:sz w:val="28"/>
          <w:szCs w:val="28"/>
          <w:lang w:val="ru-RU"/>
        </w:rPr>
        <w:t>Командой ‘А’</w:t>
      </w:r>
      <w:r w:rsidR="003666C7" w:rsidRPr="00BB670A">
        <w:rPr>
          <w:rFonts w:ascii="Times New Roman" w:hAnsi="Times New Roman" w:cs="Times New Roman"/>
          <w:sz w:val="28"/>
          <w:szCs w:val="28"/>
          <w:lang w:val="ru-RU"/>
        </w:rPr>
        <w:t xml:space="preserve"> всегда записывается местная команда (команда-хозяин) либо команда, указанная в расписании первой (для турниров или игр, проводимых на нейтральной игровой площадке). Другая команда является </w:t>
      </w:r>
      <w:r w:rsidR="003666C7" w:rsidRPr="00BB670A">
        <w:rPr>
          <w:rFonts w:ascii="Times New Roman" w:hAnsi="Times New Roman" w:cs="Times New Roman"/>
          <w:b/>
          <w:sz w:val="28"/>
          <w:szCs w:val="28"/>
          <w:lang w:val="ru-RU"/>
        </w:rPr>
        <w:t>командой ‘</w:t>
      </w:r>
      <w:r w:rsidR="003666C7" w:rsidRPr="00BB670A">
        <w:rPr>
          <w:rFonts w:ascii="Times New Roman" w:hAnsi="Times New Roman" w:cs="Times New Roman"/>
          <w:b/>
          <w:sz w:val="28"/>
          <w:szCs w:val="28"/>
          <w:lang w:val="en-US"/>
        </w:rPr>
        <w:t>B</w:t>
      </w:r>
      <w:r w:rsidR="003666C7" w:rsidRPr="00BB670A">
        <w:rPr>
          <w:rFonts w:ascii="Times New Roman" w:hAnsi="Times New Roman" w:cs="Times New Roman"/>
          <w:b/>
          <w:sz w:val="28"/>
          <w:szCs w:val="28"/>
          <w:lang w:val="ru-RU"/>
        </w:rPr>
        <w:t>’</w:t>
      </w:r>
      <w:r w:rsidR="003666C7" w:rsidRPr="00BB670A">
        <w:rPr>
          <w:rFonts w:ascii="Times New Roman" w:hAnsi="Times New Roman" w:cs="Times New Roman"/>
          <w:sz w:val="28"/>
          <w:szCs w:val="28"/>
          <w:lang w:val="ru-RU"/>
        </w:rPr>
        <w:t>.</w:t>
      </w:r>
    </w:p>
    <w:p w:rsidR="003666C7" w:rsidRPr="00BB670A" w:rsidRDefault="00D0795E" w:rsidP="0061336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B87541" w:rsidRPr="00613366">
        <w:rPr>
          <w:rFonts w:ascii="Times New Roman" w:hAnsi="Times New Roman" w:cs="Times New Roman"/>
          <w:b/>
          <w:bCs/>
        </w:rPr>
        <w:fldChar w:fldCharType="begin"/>
      </w:r>
      <w:r w:rsidR="00B87541" w:rsidRPr="00613366">
        <w:rPr>
          <w:rFonts w:ascii="Times New Roman" w:hAnsi="Times New Roman" w:cs="Times New Roman"/>
          <w:b/>
          <w:bCs/>
        </w:rPr>
        <w:instrText>SEQannex</w:instrText>
      </w:r>
      <w:r w:rsidR="00B87541" w:rsidRPr="00613366">
        <w:rPr>
          <w:rFonts w:ascii="Times New Roman" w:hAnsi="Times New Roman" w:cs="Times New Roman"/>
          <w:b/>
          <w:bCs/>
          <w:lang w:val="ru-RU"/>
        </w:rPr>
        <w:instrText xml:space="preserve">2 \* </w:instrText>
      </w:r>
      <w:r w:rsidR="00B87541" w:rsidRPr="00613366">
        <w:rPr>
          <w:rFonts w:ascii="Times New Roman" w:hAnsi="Times New Roman" w:cs="Times New Roman"/>
          <w:b/>
          <w:bCs/>
        </w:rPr>
        <w:instrText>Arabic</w:instrText>
      </w:r>
      <w:r w:rsidR="00B87541" w:rsidRPr="00613366">
        <w:rPr>
          <w:rFonts w:ascii="Times New Roman" w:hAnsi="Times New Roman" w:cs="Times New Roman"/>
          <w:b/>
          <w:bCs/>
          <w:lang w:val="ru-RU"/>
        </w:rPr>
        <w:instrText xml:space="preserve"> \</w:instrText>
      </w:r>
      <w:r w:rsidR="00B87541" w:rsidRPr="00613366">
        <w:rPr>
          <w:rFonts w:ascii="Times New Roman" w:hAnsi="Times New Roman" w:cs="Times New Roman"/>
          <w:b/>
          <w:bCs/>
        </w:rPr>
        <w:instrText>c</w:instrText>
      </w:r>
      <w:r w:rsidR="00B87541" w:rsidRPr="00613366">
        <w:rPr>
          <w:rFonts w:ascii="Times New Roman" w:hAnsi="Times New Roman" w:cs="Times New Roman"/>
          <w:b/>
          <w:bCs/>
          <w:lang w:val="ru-RU"/>
        </w:rPr>
        <w:instrText xml:space="preserve"> \* </w:instrText>
      </w:r>
      <w:r w:rsidR="00B87541" w:rsidRPr="00613366">
        <w:rPr>
          <w:rFonts w:ascii="Times New Roman" w:hAnsi="Times New Roman" w:cs="Times New Roman"/>
          <w:b/>
          <w:bCs/>
        </w:rPr>
        <w:instrText>MERGEFORMAT</w:instrText>
      </w:r>
      <w:r w:rsidR="00B87541"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B87541"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2</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Затем секретарь должен записать:</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Наименование</w:t>
      </w:r>
      <w:r w:rsidR="00811E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соревнования</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rPr>
      </w:pPr>
      <w:r w:rsidRPr="00BB670A">
        <w:rPr>
          <w:rFonts w:ascii="Times New Roman" w:hAnsi="Times New Roman" w:cs="Times New Roman"/>
          <w:sz w:val="28"/>
          <w:szCs w:val="28"/>
          <w:lang w:val="ru-RU"/>
        </w:rPr>
        <w:t>Порядковый</w:t>
      </w:r>
      <w:r w:rsidR="00811E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номер</w:t>
      </w:r>
      <w:r w:rsidR="00811E9A"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lang w:val="ru-RU"/>
        </w:rPr>
        <w:t>игры</w:t>
      </w:r>
      <w:r w:rsidRPr="00BB670A">
        <w:rPr>
          <w:rFonts w:ascii="Times New Roman" w:hAnsi="Times New Roman" w:cs="Times New Roman"/>
          <w:sz w:val="28"/>
          <w:szCs w:val="28"/>
          <w:lang w:val="en-US"/>
        </w:rPr>
        <w:t>.</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Дату, время и место проведения игры.</w:t>
      </w:r>
    </w:p>
    <w:p w:rsidR="003666C7" w:rsidRPr="00BB670A" w:rsidRDefault="003666C7" w:rsidP="0071156F">
      <w:pPr>
        <w:pStyle w:val="bullist175"/>
        <w:numPr>
          <w:ilvl w:val="0"/>
          <w:numId w:val="15"/>
        </w:numPr>
        <w:ind w:left="1417"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Фамилии старшего судьи и судьи(-ей).</w:t>
      </w:r>
    </w:p>
    <w:tbl>
      <w:tblPr>
        <w:tblW w:w="8080" w:type="dxa"/>
        <w:tblInd w:w="992" w:type="dxa"/>
        <w:tblCellMar>
          <w:left w:w="70" w:type="dxa"/>
          <w:right w:w="70" w:type="dxa"/>
        </w:tblCellMar>
        <w:tblLook w:val="0000" w:firstRow="0" w:lastRow="0" w:firstColumn="0" w:lastColumn="0" w:noHBand="0" w:noVBand="0"/>
      </w:tblPr>
      <w:tblGrid>
        <w:gridCol w:w="8115"/>
      </w:tblGrid>
      <w:tr w:rsidR="003666C7" w:rsidRPr="00BB670A" w:rsidTr="008E5451">
        <w:tc>
          <w:tcPr>
            <w:tcW w:w="9211" w:type="dxa"/>
          </w:tcPr>
          <w:p w:rsidR="003666C7" w:rsidRPr="00BB670A" w:rsidRDefault="006B6C5E" w:rsidP="008E5451">
            <w:pPr>
              <w:pStyle w:val="text"/>
              <w:spacing w:before="240" w:after="0"/>
              <w:jc w:val="center"/>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21CFEBAC" wp14:editId="4090F6C8">
                  <wp:extent cx="5064125" cy="1087120"/>
                  <wp:effectExtent l="0" t="0" r="0" b="0"/>
                  <wp:docPr id="112" name="Grafik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5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125" cy="1087120"/>
                          </a:xfrm>
                          <a:prstGeom prst="rect">
                            <a:avLst/>
                          </a:prstGeom>
                          <a:noFill/>
                          <a:ln>
                            <a:noFill/>
                          </a:ln>
                        </pic:spPr>
                      </pic:pic>
                    </a:graphicData>
                  </a:graphic>
                </wp:inline>
              </w:drawing>
            </w:r>
          </w:p>
        </w:tc>
      </w:tr>
    </w:tbl>
    <w:p w:rsidR="003666C7" w:rsidRPr="00BB670A" w:rsidRDefault="003666C7" w:rsidP="003666C7">
      <w:pPr>
        <w:pStyle w:val="af"/>
        <w:tabs>
          <w:tab w:val="left" w:pos="2520"/>
        </w:tabs>
        <w:rPr>
          <w:rFonts w:ascii="Times New Roman" w:hAnsi="Times New Roman" w:cs="Times New Roman"/>
          <w:lang w:val="ru-RU"/>
        </w:rPr>
      </w:pPr>
      <w:bookmarkStart w:id="197" w:name="_Toc390529185"/>
      <w:r w:rsidRPr="00BB670A">
        <w:rPr>
          <w:rFonts w:ascii="Times New Roman" w:hAnsi="Times New Roman" w:cs="Times New Roman"/>
          <w:lang w:val="ru-RU"/>
        </w:rPr>
        <w:t xml:space="preserve">Рис. </w:t>
      </w:r>
      <w:r w:rsidR="005553C6" w:rsidRPr="00BB670A">
        <w:rPr>
          <w:rFonts w:ascii="Times New Roman" w:hAnsi="Times New Roman" w:cs="Times New Roman"/>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rPr>
        <w:fldChar w:fldCharType="separate"/>
      </w:r>
      <w:r w:rsidRPr="00BB670A">
        <w:rPr>
          <w:rFonts w:ascii="Times New Roman" w:hAnsi="Times New Roman" w:cs="Times New Roman"/>
          <w:noProof/>
          <w:lang w:val="ru-RU"/>
        </w:rPr>
        <w:t>9</w:t>
      </w:r>
      <w:r w:rsidR="005553C6" w:rsidRPr="00BB670A">
        <w:rPr>
          <w:rFonts w:ascii="Times New Roman" w:hAnsi="Times New Roman" w:cs="Times New Roman"/>
        </w:rPr>
        <w:fldChar w:fldCharType="end"/>
      </w:r>
      <w:r w:rsidRPr="00BB670A">
        <w:rPr>
          <w:rFonts w:ascii="Times New Roman" w:hAnsi="Times New Roman" w:cs="Times New Roman"/>
          <w:lang w:val="ru-RU"/>
        </w:rPr>
        <w:t xml:space="preserve"> Заголовок протокола</w:t>
      </w:r>
      <w:bookmarkEnd w:id="197"/>
    </w:p>
    <w:p w:rsidR="003666C7" w:rsidRPr="00BB670A" w:rsidRDefault="00D0795E" w:rsidP="007A0276">
      <w:pPr>
        <w:pStyle w:val="Annex3"/>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lastRenderedPageBreak/>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3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Команда ‘</w:t>
      </w:r>
      <w:r w:rsidR="003666C7" w:rsidRPr="00BB670A">
        <w:rPr>
          <w:rFonts w:ascii="Times New Roman" w:hAnsi="Times New Roman" w:cs="Times New Roman"/>
          <w:sz w:val="28"/>
          <w:szCs w:val="28"/>
          <w:lang w:val="en-US"/>
        </w:rPr>
        <w:t>A</w:t>
      </w:r>
      <w:r w:rsidR="003666C7" w:rsidRPr="00BB670A">
        <w:rPr>
          <w:rFonts w:ascii="Times New Roman" w:hAnsi="Times New Roman" w:cs="Times New Roman"/>
          <w:sz w:val="28"/>
          <w:szCs w:val="28"/>
          <w:lang w:val="ru-RU"/>
        </w:rPr>
        <w:t>’ занимает верхнюю часть протокола, а команда ‘</w:t>
      </w:r>
      <w:r w:rsidR="003666C7" w:rsidRPr="00BB670A">
        <w:rPr>
          <w:rFonts w:ascii="Times New Roman" w:hAnsi="Times New Roman" w:cs="Times New Roman"/>
          <w:sz w:val="28"/>
          <w:szCs w:val="28"/>
          <w:lang w:val="en-US"/>
        </w:rPr>
        <w:t>B</w:t>
      </w:r>
      <w:r w:rsidR="003666C7" w:rsidRPr="00BB670A">
        <w:rPr>
          <w:rFonts w:ascii="Times New Roman" w:hAnsi="Times New Roman" w:cs="Times New Roman"/>
          <w:sz w:val="28"/>
          <w:szCs w:val="28"/>
          <w:lang w:val="ru-RU"/>
        </w:rPr>
        <w:t>’ – нижнюю.</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3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4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r</w:instrText>
      </w:r>
      <w:r w:rsidR="002442EF" w:rsidRPr="00613366">
        <w:rPr>
          <w:rFonts w:ascii="Times New Roman" w:hAnsi="Times New Roman" w:cs="Times New Roman"/>
          <w:b/>
          <w:bCs/>
          <w:lang w:val="ru-RU"/>
        </w:rPr>
        <w:instrText xml:space="preserve">1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1</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 первом столбце секретарь должен записать номер (последние 3 цифры) лицензии каждого игрока. Для турниров номер лицензии игрока указывается только для первой игры его команды.</w:t>
      </w:r>
    </w:p>
    <w:p w:rsidR="003666C7" w:rsidRPr="00BB670A" w:rsidRDefault="00D0795E" w:rsidP="007A0276">
      <w:pPr>
        <w:pStyle w:val="Annex3"/>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3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4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2</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Во втором столбце секретарь должен записать ПЕЧАТНЫМИ буквами фамилию и инициалы каждого игрока в порядке номеров на майках, используя список членов команды, предоставленный тренером или его представителем. Капитан команды обозначается записью (КАП.) сразу же после его фамилии.</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3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4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Если команда представлена менее чем 12 игроками, секретарь должен прочеркнуть в протоколе пустые графы в столбцах.</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 нижней части раздела для каждой команды секретарь должен записать (ПЕЧАТНЫМИ буквами) фамилии тренера и помощника тренера команды.</w:t>
      </w:r>
    </w:p>
    <w:p w:rsidR="003666C7" w:rsidRPr="00BB670A" w:rsidRDefault="00D0795E" w:rsidP="007A0276">
      <w:pPr>
        <w:pStyle w:val="Annex2"/>
        <w:spacing w:before="240" w:after="120"/>
        <w:rPr>
          <w:rFonts w:ascii="Times New Roman" w:hAnsi="Times New Roman" w:cs="Times New Roman"/>
          <w:sz w:val="28"/>
          <w:szCs w:val="28"/>
          <w:lang w:val="ru-RU"/>
        </w:rPr>
      </w:pPr>
      <w:r w:rsidRPr="00D0795E">
        <w:rPr>
          <w:rFonts w:ascii="Times New Roman" w:hAnsi="Times New Roman" w:cs="Times New Roman"/>
          <w:b/>
          <w:bCs/>
        </w:rPr>
        <w:fldChar w:fldCharType="begin"/>
      </w:r>
      <w:r w:rsidRPr="00D0795E">
        <w:rPr>
          <w:rFonts w:ascii="Times New Roman" w:hAnsi="Times New Roman" w:cs="Times New Roman"/>
          <w:b/>
          <w:bCs/>
        </w:rPr>
        <w:instrText>SEQAnnex</w:instrText>
      </w:r>
      <w:r w:rsidRPr="00D0795E">
        <w:rPr>
          <w:rFonts w:ascii="Times New Roman" w:hAnsi="Times New Roman" w:cs="Times New Roman"/>
          <w:b/>
          <w:bCs/>
          <w:lang w:val="ru-RU"/>
        </w:rPr>
        <w:instrText xml:space="preserve">1 \* </w:instrText>
      </w:r>
      <w:r w:rsidRPr="00D0795E">
        <w:rPr>
          <w:rFonts w:ascii="Times New Roman" w:hAnsi="Times New Roman" w:cs="Times New Roman"/>
          <w:b/>
          <w:bCs/>
        </w:rPr>
        <w:instrText>ALPHABETIC</w:instrText>
      </w:r>
      <w:r w:rsidRPr="00D0795E">
        <w:rPr>
          <w:rFonts w:ascii="Times New Roman" w:hAnsi="Times New Roman" w:cs="Times New Roman"/>
          <w:b/>
          <w:bCs/>
          <w:lang w:val="ru-RU"/>
        </w:rPr>
        <w:instrText xml:space="preserve"> \</w:instrText>
      </w:r>
      <w:r w:rsidRPr="00D0795E">
        <w:rPr>
          <w:rFonts w:ascii="Times New Roman" w:hAnsi="Times New Roman" w:cs="Times New Roman"/>
          <w:b/>
          <w:bCs/>
        </w:rPr>
        <w:instrText>c</w:instrText>
      </w:r>
      <w:r w:rsidRPr="00D0795E">
        <w:rPr>
          <w:rFonts w:ascii="Times New Roman" w:hAnsi="Times New Roman" w:cs="Times New Roman"/>
          <w:b/>
          <w:bCs/>
          <w:lang w:val="ru-RU"/>
        </w:rPr>
        <w:instrText xml:space="preserve"> \* </w:instrText>
      </w:r>
      <w:r w:rsidRPr="00D0795E">
        <w:rPr>
          <w:rFonts w:ascii="Times New Roman" w:hAnsi="Times New Roman" w:cs="Times New Roman"/>
          <w:b/>
          <w:bCs/>
        </w:rPr>
        <w:instrText>MERGEFORMAT</w:instrText>
      </w:r>
      <w:r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003666C7" w:rsidRPr="00D0795E">
        <w:rPr>
          <w:rFonts w:ascii="Times New Roman" w:hAnsi="Times New Roman" w:cs="Times New Roman"/>
          <w:b/>
          <w:bCs/>
          <w:sz w:val="28"/>
          <w:szCs w:val="28"/>
          <w:lang w:val="ru-RU"/>
        </w:rPr>
        <w:t>.</w:t>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2 \* </w:instrText>
      </w:r>
      <w:r w:rsidR="002442EF" w:rsidRPr="00D0795E">
        <w:rPr>
          <w:rFonts w:ascii="Times New Roman" w:hAnsi="Times New Roman" w:cs="Times New Roman"/>
          <w:b/>
          <w:bCs/>
        </w:rPr>
        <w:instrText>Arabic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lang w:val="ru-RU"/>
        </w:rPr>
        <w:t>4</w:t>
      </w:r>
      <w:r w:rsidR="005553C6" w:rsidRPr="00D0795E">
        <w:rPr>
          <w:rFonts w:ascii="Times New Roman" w:hAnsi="Times New Roman" w:cs="Times New Roman"/>
          <w:b/>
          <w:bCs/>
          <w:noProof/>
          <w:sz w:val="28"/>
          <w:szCs w:val="28"/>
          <w:lang w:val="ru-RU"/>
        </w:rPr>
        <w:fldChar w:fldCharType="end"/>
      </w:r>
      <w:r w:rsidR="003666C7" w:rsidRPr="00BB670A">
        <w:rPr>
          <w:rFonts w:ascii="Times New Roman" w:hAnsi="Times New Roman" w:cs="Times New Roman"/>
          <w:b/>
          <w:sz w:val="28"/>
          <w:szCs w:val="28"/>
          <w:lang w:val="ru-RU"/>
        </w:rPr>
        <w:tab/>
      </w:r>
      <w:r w:rsidR="003666C7" w:rsidRPr="00BB670A">
        <w:rPr>
          <w:rFonts w:ascii="Times New Roman" w:hAnsi="Times New Roman" w:cs="Times New Roman"/>
          <w:b/>
          <w:bCs/>
          <w:sz w:val="28"/>
          <w:szCs w:val="28"/>
          <w:lang w:val="ru-RU"/>
        </w:rPr>
        <w:t>Не позднее чем за 10 минут до начала игры</w:t>
      </w:r>
      <w:r w:rsidR="00811E9A" w:rsidRPr="00BB670A">
        <w:rPr>
          <w:rFonts w:ascii="Times New Roman" w:hAnsi="Times New Roman" w:cs="Times New Roman"/>
          <w:b/>
          <w:bCs/>
          <w:sz w:val="28"/>
          <w:szCs w:val="28"/>
          <w:lang w:val="ru-RU"/>
        </w:rPr>
        <w:t xml:space="preserve"> </w:t>
      </w:r>
      <w:r w:rsidR="003666C7" w:rsidRPr="00BB670A">
        <w:rPr>
          <w:rFonts w:ascii="Times New Roman" w:hAnsi="Times New Roman" w:cs="Times New Roman"/>
          <w:bCs/>
          <w:sz w:val="28"/>
          <w:szCs w:val="28"/>
          <w:lang w:val="ru-RU"/>
        </w:rPr>
        <w:t>оба тренера должны</w:t>
      </w:r>
      <w:r w:rsidR="003666C7" w:rsidRPr="00BB670A">
        <w:rPr>
          <w:rFonts w:ascii="Times New Roman" w:hAnsi="Times New Roman" w:cs="Times New Roman"/>
          <w:sz w:val="28"/>
          <w:szCs w:val="28"/>
          <w:lang w:val="ru-RU"/>
        </w:rPr>
        <w:t>:</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r</w:instrText>
      </w:r>
      <w:r w:rsidR="002442EF" w:rsidRPr="00613366">
        <w:rPr>
          <w:rFonts w:ascii="Times New Roman" w:hAnsi="Times New Roman" w:cs="Times New Roman"/>
          <w:b/>
          <w:bCs/>
          <w:lang w:val="ru-RU"/>
        </w:rPr>
        <w:instrText xml:space="preserve">1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1</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Подтвердить свое согласие с фамилиями и соответствующими номерами членов своих команд.</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2</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Подтвердить фамилии тренера и помощника тренера.</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3</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Указать 5 игроков, которые должны начать игру, поставив маленький значок ‘</w:t>
      </w:r>
      <w:r w:rsidR="003666C7" w:rsidRPr="00BB670A">
        <w:rPr>
          <w:rFonts w:ascii="Times New Roman" w:hAnsi="Times New Roman" w:cs="Times New Roman"/>
          <w:sz w:val="28"/>
          <w:szCs w:val="28"/>
          <w:lang w:val="en-US"/>
        </w:rPr>
        <w:t>x</w:t>
      </w:r>
      <w:r w:rsidR="003666C7" w:rsidRPr="00BB670A">
        <w:rPr>
          <w:rFonts w:ascii="Times New Roman" w:hAnsi="Times New Roman" w:cs="Times New Roman"/>
          <w:sz w:val="28"/>
          <w:szCs w:val="28"/>
          <w:lang w:val="ru-RU"/>
        </w:rPr>
        <w:t>’ рядом с номером игрока в колонке ‘Уч. в игре’.</w:t>
      </w:r>
    </w:p>
    <w:p w:rsidR="003666C7" w:rsidRPr="007A0276" w:rsidRDefault="00D0795E" w:rsidP="007A0276">
      <w:pPr>
        <w:pStyle w:val="Annex3"/>
        <w:keepNext w:val="0"/>
        <w:spacing w:before="240" w:after="120"/>
        <w:ind w:left="992" w:hanging="992"/>
        <w:rPr>
          <w:rFonts w:ascii="Times New Roman" w:hAnsi="Times New Roman" w:cs="Times New Roman"/>
          <w:b/>
          <w:bCs/>
          <w:sz w:val="28"/>
          <w:szCs w:val="28"/>
          <w:lang w:val="ru-RU"/>
        </w:rPr>
      </w:pPr>
      <w:r w:rsidRPr="00613366">
        <w:rPr>
          <w:rFonts w:ascii="Times New Roman" w:hAnsi="Times New Roman" w:cs="Times New Roman"/>
          <w:b/>
          <w:bCs/>
        </w:rPr>
        <w:fldChar w:fldCharType="begin"/>
      </w:r>
      <w:r w:rsidRPr="00613366">
        <w:rPr>
          <w:rFonts w:ascii="Times New Roman" w:hAnsi="Times New Roman" w:cs="Times New Roman"/>
          <w:b/>
          <w:bCs/>
        </w:rPr>
        <w:instrText>SEQAnnex</w:instrText>
      </w:r>
      <w:r w:rsidRPr="00613366">
        <w:rPr>
          <w:rFonts w:ascii="Times New Roman" w:hAnsi="Times New Roman" w:cs="Times New Roman"/>
          <w:b/>
          <w:bCs/>
          <w:lang w:val="ru-RU"/>
        </w:rPr>
        <w:instrText xml:space="preserve">1 \* </w:instrText>
      </w:r>
      <w:r w:rsidRPr="00613366">
        <w:rPr>
          <w:rFonts w:ascii="Times New Roman" w:hAnsi="Times New Roman" w:cs="Times New Roman"/>
          <w:b/>
          <w:bCs/>
        </w:rPr>
        <w:instrText>ALPHABETIC</w:instrText>
      </w:r>
      <w:r w:rsidRPr="00613366">
        <w:rPr>
          <w:rFonts w:ascii="Times New Roman" w:hAnsi="Times New Roman" w:cs="Times New Roman"/>
          <w:b/>
          <w:bCs/>
          <w:lang w:val="ru-RU"/>
        </w:rPr>
        <w:instrText xml:space="preserve"> \</w:instrText>
      </w:r>
      <w:r w:rsidRPr="00613366">
        <w:rPr>
          <w:rFonts w:ascii="Times New Roman" w:hAnsi="Times New Roman" w:cs="Times New Roman"/>
          <w:b/>
          <w:bCs/>
        </w:rPr>
        <w:instrText>c</w:instrText>
      </w:r>
      <w:r w:rsidRPr="00613366">
        <w:rPr>
          <w:rFonts w:ascii="Times New Roman" w:hAnsi="Times New Roman" w:cs="Times New Roman"/>
          <w:b/>
          <w:bCs/>
          <w:lang w:val="ru-RU"/>
        </w:rPr>
        <w:instrText xml:space="preserve"> \* </w:instrText>
      </w:r>
      <w:r w:rsidRPr="00613366">
        <w:rPr>
          <w:rFonts w:ascii="Times New Roman" w:hAnsi="Times New Roman" w:cs="Times New Roman"/>
          <w:b/>
          <w:bCs/>
        </w:rPr>
        <w:instrText>MERGEFORMAT</w:instrText>
      </w:r>
      <w:r w:rsidRPr="00613366">
        <w:rPr>
          <w:rFonts w:ascii="Times New Roman" w:hAnsi="Times New Roman" w:cs="Times New Roman"/>
          <w:b/>
          <w:bCs/>
        </w:rPr>
        <w:fldChar w:fldCharType="separate"/>
      </w:r>
      <w:r w:rsidRPr="00613366">
        <w:rPr>
          <w:rFonts w:ascii="Times New Roman" w:hAnsi="Times New Roman" w:cs="Times New Roman"/>
          <w:b/>
          <w:bCs/>
          <w:noProof/>
          <w:sz w:val="28"/>
          <w:szCs w:val="28"/>
        </w:rPr>
        <w:t>B</w:t>
      </w:r>
      <w:r w:rsidRPr="00613366">
        <w:rPr>
          <w:rFonts w:ascii="Times New Roman" w:hAnsi="Times New Roman" w:cs="Times New Roman"/>
          <w:b/>
          <w:bCs/>
          <w:noProof/>
          <w:sz w:val="28"/>
          <w:szCs w:val="28"/>
        </w:rPr>
        <w:fldChar w:fldCharType="end"/>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1\* </w:instrText>
      </w:r>
      <w:r w:rsidR="002442EF" w:rsidRPr="00613366">
        <w:rPr>
          <w:rFonts w:ascii="Times New Roman" w:hAnsi="Times New Roman" w:cs="Times New Roman"/>
          <w:b/>
          <w:bCs/>
        </w:rPr>
        <w:instrText>ALPHABETIC</w:instrText>
      </w:r>
      <w:r w:rsidR="002442EF" w:rsidRPr="00613366">
        <w:rPr>
          <w:rFonts w:ascii="Times New Roman" w:hAnsi="Times New Roman" w:cs="Times New Roman"/>
          <w:b/>
          <w:bCs/>
          <w:lang w:val="ru-RU"/>
        </w:rPr>
        <w:instrText xml:space="preserve"> \</w:instrText>
      </w:r>
      <w:r w:rsidR="002442EF" w:rsidRPr="00613366">
        <w:rPr>
          <w:rFonts w:ascii="Times New Roman" w:hAnsi="Times New Roman" w:cs="Times New Roman"/>
          <w:b/>
          <w:bCs/>
        </w:rPr>
        <w:instrText>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rPr>
        <w:t>B</w:t>
      </w:r>
      <w:r w:rsidR="005553C6" w:rsidRPr="00613366">
        <w:rPr>
          <w:rFonts w:ascii="Times New Roman" w:hAnsi="Times New Roman" w:cs="Times New Roman"/>
          <w:b/>
          <w:bCs/>
          <w:noProof/>
          <w:sz w:val="28"/>
          <w:szCs w:val="28"/>
        </w:rPr>
        <w:fldChar w:fldCharType="end"/>
      </w:r>
      <w:r w:rsidR="003666C7" w:rsidRPr="00613366">
        <w:rPr>
          <w:rFonts w:ascii="Times New Roman" w:hAnsi="Times New Roman" w:cs="Times New Roman"/>
          <w:b/>
          <w:bCs/>
          <w:sz w:val="28"/>
          <w:szCs w:val="28"/>
          <w:lang w:val="ru-RU"/>
        </w:rPr>
        <w:t>.</w:t>
      </w:r>
      <w:r w:rsidR="0000511A" w:rsidRPr="00613366">
        <w:rPr>
          <w:rFonts w:ascii="Times New Roman" w:hAnsi="Times New Roman" w:cs="Times New Roman"/>
          <w:b/>
          <w:bCs/>
        </w:rPr>
        <w:fldChar w:fldCharType="begin"/>
      </w:r>
      <w:r w:rsidR="0000511A" w:rsidRPr="00613366">
        <w:rPr>
          <w:rFonts w:ascii="Times New Roman" w:hAnsi="Times New Roman" w:cs="Times New Roman"/>
          <w:b/>
          <w:bCs/>
        </w:rPr>
        <w:instrText>SEQannex</w:instrText>
      </w:r>
      <w:r w:rsidR="0000511A" w:rsidRPr="00613366">
        <w:rPr>
          <w:rFonts w:ascii="Times New Roman" w:hAnsi="Times New Roman" w:cs="Times New Roman"/>
          <w:b/>
          <w:bCs/>
          <w:lang w:val="ru-RU"/>
        </w:rPr>
        <w:instrText xml:space="preserve">2 \* </w:instrText>
      </w:r>
      <w:r w:rsidR="0000511A" w:rsidRPr="00613366">
        <w:rPr>
          <w:rFonts w:ascii="Times New Roman" w:hAnsi="Times New Roman" w:cs="Times New Roman"/>
          <w:b/>
          <w:bCs/>
        </w:rPr>
        <w:instrText>Arabic</w:instrText>
      </w:r>
      <w:r w:rsidR="0000511A" w:rsidRPr="00613366">
        <w:rPr>
          <w:rFonts w:ascii="Times New Roman" w:hAnsi="Times New Roman" w:cs="Times New Roman"/>
          <w:b/>
          <w:bCs/>
          <w:lang w:val="ru-RU"/>
        </w:rPr>
        <w:instrText xml:space="preserve"> \</w:instrText>
      </w:r>
      <w:r w:rsidR="0000511A" w:rsidRPr="00613366">
        <w:rPr>
          <w:rFonts w:ascii="Times New Roman" w:hAnsi="Times New Roman" w:cs="Times New Roman"/>
          <w:b/>
          <w:bCs/>
        </w:rPr>
        <w:instrText>c</w:instrText>
      </w:r>
      <w:r w:rsidR="0000511A" w:rsidRPr="00613366">
        <w:rPr>
          <w:rFonts w:ascii="Times New Roman" w:hAnsi="Times New Roman" w:cs="Times New Roman"/>
          <w:b/>
          <w:bCs/>
          <w:lang w:val="ru-RU"/>
        </w:rPr>
        <w:instrText xml:space="preserve"> \* </w:instrText>
      </w:r>
      <w:r w:rsidR="0000511A" w:rsidRPr="00613366">
        <w:rPr>
          <w:rFonts w:ascii="Times New Roman" w:hAnsi="Times New Roman" w:cs="Times New Roman"/>
          <w:b/>
          <w:bCs/>
        </w:rPr>
        <w:instrText>MERGEFORMAT</w:instrText>
      </w:r>
      <w:r w:rsidR="0000511A"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00511A" w:rsidRPr="00613366">
        <w:rPr>
          <w:rFonts w:ascii="Times New Roman" w:hAnsi="Times New Roman" w:cs="Times New Roman"/>
          <w:b/>
          <w:bCs/>
          <w:noProof/>
          <w:sz w:val="28"/>
          <w:szCs w:val="28"/>
          <w:lang w:val="ru-RU"/>
        </w:rPr>
        <w:fldChar w:fldCharType="end"/>
      </w:r>
      <w:r w:rsidR="003666C7" w:rsidRPr="00613366">
        <w:rPr>
          <w:rFonts w:ascii="Times New Roman" w:hAnsi="Times New Roman" w:cs="Times New Roman"/>
          <w:b/>
          <w:bCs/>
          <w:sz w:val="28"/>
          <w:szCs w:val="28"/>
          <w:lang w:val="ru-RU"/>
        </w:rPr>
        <w:t>.</w:t>
      </w:r>
      <w:r w:rsidR="005553C6" w:rsidRPr="00613366">
        <w:rPr>
          <w:rFonts w:ascii="Times New Roman" w:hAnsi="Times New Roman" w:cs="Times New Roman"/>
          <w:b/>
          <w:bCs/>
        </w:rPr>
        <w:fldChar w:fldCharType="begin"/>
      </w:r>
      <w:r w:rsidR="002442EF" w:rsidRPr="00613366">
        <w:rPr>
          <w:rFonts w:ascii="Times New Roman" w:hAnsi="Times New Roman" w:cs="Times New Roman"/>
          <w:b/>
          <w:bCs/>
        </w:rPr>
        <w:instrText>SEQannex</w:instrText>
      </w:r>
      <w:r w:rsidR="002442EF" w:rsidRPr="00613366">
        <w:rPr>
          <w:rFonts w:ascii="Times New Roman" w:hAnsi="Times New Roman" w:cs="Times New Roman"/>
          <w:b/>
          <w:bCs/>
          <w:lang w:val="ru-RU"/>
        </w:rPr>
        <w:instrText xml:space="preserve">3 \* </w:instrText>
      </w:r>
      <w:r w:rsidR="002442EF" w:rsidRPr="00613366">
        <w:rPr>
          <w:rFonts w:ascii="Times New Roman" w:hAnsi="Times New Roman" w:cs="Times New Roman"/>
          <w:b/>
          <w:bCs/>
        </w:rPr>
        <w:instrText>Arabic</w:instrText>
      </w:r>
      <w:r w:rsidR="002442EF" w:rsidRPr="00613366">
        <w:rPr>
          <w:rFonts w:ascii="Times New Roman" w:hAnsi="Times New Roman" w:cs="Times New Roman"/>
          <w:b/>
          <w:bCs/>
          <w:lang w:val="ru-RU"/>
        </w:rPr>
        <w:instrText xml:space="preserve"> \* </w:instrText>
      </w:r>
      <w:r w:rsidR="002442EF" w:rsidRPr="00613366">
        <w:rPr>
          <w:rFonts w:ascii="Times New Roman" w:hAnsi="Times New Roman" w:cs="Times New Roman"/>
          <w:b/>
          <w:bCs/>
        </w:rPr>
        <w:instrText>MERGEFORMAT</w:instrText>
      </w:r>
      <w:r w:rsidR="005553C6" w:rsidRPr="00613366">
        <w:rPr>
          <w:rFonts w:ascii="Times New Roman" w:hAnsi="Times New Roman" w:cs="Times New Roman"/>
          <w:b/>
          <w:bCs/>
        </w:rPr>
        <w:fldChar w:fldCharType="separate"/>
      </w:r>
      <w:r w:rsidR="003666C7" w:rsidRPr="00613366">
        <w:rPr>
          <w:rFonts w:ascii="Times New Roman" w:hAnsi="Times New Roman" w:cs="Times New Roman"/>
          <w:b/>
          <w:bCs/>
          <w:noProof/>
          <w:sz w:val="28"/>
          <w:szCs w:val="28"/>
          <w:lang w:val="ru-RU"/>
        </w:rPr>
        <w:t>4</w:t>
      </w:r>
      <w:r w:rsidR="005553C6" w:rsidRPr="0061336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r>
      <w:r w:rsidR="003666C7" w:rsidRPr="007A0276">
        <w:rPr>
          <w:rFonts w:ascii="Times New Roman" w:hAnsi="Times New Roman" w:cs="Times New Roman"/>
          <w:b/>
          <w:bCs/>
          <w:sz w:val="28"/>
          <w:szCs w:val="28"/>
          <w:lang w:val="ru-RU"/>
        </w:rPr>
        <w:t>Подписать протокол.</w:t>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Тренер команды ‘</w:t>
      </w:r>
      <w:r w:rsidRPr="00BB670A">
        <w:rPr>
          <w:rFonts w:ascii="Times New Roman" w:hAnsi="Times New Roman" w:cs="Times New Roman"/>
          <w:sz w:val="28"/>
          <w:szCs w:val="28"/>
          <w:lang w:val="en-US"/>
        </w:rPr>
        <w:t>A</w:t>
      </w:r>
      <w:r w:rsidRPr="00BB670A">
        <w:rPr>
          <w:rFonts w:ascii="Times New Roman" w:hAnsi="Times New Roman" w:cs="Times New Roman"/>
          <w:sz w:val="28"/>
          <w:szCs w:val="28"/>
          <w:lang w:val="ru-RU"/>
        </w:rPr>
        <w:t>’ должен первым предоставить эту информацию.</w:t>
      </w:r>
    </w:p>
    <w:p w:rsidR="003666C7" w:rsidRPr="00BB670A" w:rsidRDefault="00D0795E" w:rsidP="007A0276">
      <w:pPr>
        <w:pStyle w:val="Annex2"/>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2 \* </w:instrText>
      </w:r>
      <w:r w:rsidR="002442EF" w:rsidRPr="00BB670A">
        <w:rPr>
          <w:rFonts w:ascii="Times New Roman" w:hAnsi="Times New Roman" w:cs="Times New Roman"/>
        </w:rPr>
        <w:instrText>Arabic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5</w:t>
      </w:r>
      <w:r w:rsidR="005553C6"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 xml:space="preserve">В начале игры </w:t>
      </w:r>
      <w:r w:rsidR="003666C7" w:rsidRPr="00BB670A">
        <w:rPr>
          <w:rFonts w:ascii="Times New Roman" w:hAnsi="Times New Roman" w:cs="Times New Roman"/>
          <w:sz w:val="28"/>
          <w:szCs w:val="28"/>
          <w:lang w:val="ru-RU"/>
        </w:rPr>
        <w:t>секретарь должен обвести в кружок значок ‘</w:t>
      </w:r>
      <w:r w:rsidR="003666C7" w:rsidRPr="00BB670A">
        <w:rPr>
          <w:rFonts w:ascii="Times New Roman" w:hAnsi="Times New Roman" w:cs="Times New Roman"/>
          <w:sz w:val="28"/>
          <w:szCs w:val="28"/>
          <w:lang w:val="en-US"/>
        </w:rPr>
        <w:t>x</w:t>
      </w:r>
      <w:r w:rsidR="003666C7" w:rsidRPr="00BB670A">
        <w:rPr>
          <w:rFonts w:ascii="Times New Roman" w:hAnsi="Times New Roman" w:cs="Times New Roman"/>
          <w:sz w:val="28"/>
          <w:szCs w:val="28"/>
          <w:lang w:val="ru-RU"/>
        </w:rPr>
        <w:t>’ для 5 игроков каждой команды, которые начинают игру.</w:t>
      </w:r>
    </w:p>
    <w:p w:rsidR="003666C7" w:rsidRPr="00BB670A" w:rsidRDefault="00D0795E" w:rsidP="007A0276">
      <w:pPr>
        <w:pStyle w:val="Annex2"/>
        <w:keepNext w:val="0"/>
        <w:spacing w:before="240" w:after="120"/>
        <w:ind w:left="992" w:hanging="992"/>
        <w:rPr>
          <w:rFonts w:ascii="Times New Roman" w:hAnsi="Times New Roman" w:cs="Times New Roman"/>
          <w:sz w:val="28"/>
          <w:szCs w:val="28"/>
          <w:lang w:val="ru-RU"/>
        </w:rPr>
      </w:pPr>
      <w:r w:rsidRPr="00D0795E">
        <w:rPr>
          <w:rFonts w:ascii="Times New Roman" w:hAnsi="Times New Roman" w:cs="Times New Roman"/>
          <w:b/>
          <w:bCs/>
        </w:rPr>
        <w:fldChar w:fldCharType="begin"/>
      </w:r>
      <w:r w:rsidRPr="00D0795E">
        <w:rPr>
          <w:rFonts w:ascii="Times New Roman" w:hAnsi="Times New Roman" w:cs="Times New Roman"/>
          <w:b/>
          <w:bCs/>
        </w:rPr>
        <w:instrText>SEQAnnex</w:instrText>
      </w:r>
      <w:r w:rsidRPr="00D0795E">
        <w:rPr>
          <w:rFonts w:ascii="Times New Roman" w:hAnsi="Times New Roman" w:cs="Times New Roman"/>
          <w:b/>
          <w:bCs/>
          <w:lang w:val="ru-RU"/>
        </w:rPr>
        <w:instrText xml:space="preserve">1 \* </w:instrText>
      </w:r>
      <w:r w:rsidRPr="00D0795E">
        <w:rPr>
          <w:rFonts w:ascii="Times New Roman" w:hAnsi="Times New Roman" w:cs="Times New Roman"/>
          <w:b/>
          <w:bCs/>
        </w:rPr>
        <w:instrText>ALPHABETIC</w:instrText>
      </w:r>
      <w:r w:rsidRPr="00D0795E">
        <w:rPr>
          <w:rFonts w:ascii="Times New Roman" w:hAnsi="Times New Roman" w:cs="Times New Roman"/>
          <w:b/>
          <w:bCs/>
          <w:lang w:val="ru-RU"/>
        </w:rPr>
        <w:instrText xml:space="preserve"> \</w:instrText>
      </w:r>
      <w:r w:rsidRPr="00D0795E">
        <w:rPr>
          <w:rFonts w:ascii="Times New Roman" w:hAnsi="Times New Roman" w:cs="Times New Roman"/>
          <w:b/>
          <w:bCs/>
        </w:rPr>
        <w:instrText>c</w:instrText>
      </w:r>
      <w:r w:rsidRPr="00D0795E">
        <w:rPr>
          <w:rFonts w:ascii="Times New Roman" w:hAnsi="Times New Roman" w:cs="Times New Roman"/>
          <w:b/>
          <w:bCs/>
          <w:lang w:val="ru-RU"/>
        </w:rPr>
        <w:instrText xml:space="preserve"> \* </w:instrText>
      </w:r>
      <w:r w:rsidRPr="00D0795E">
        <w:rPr>
          <w:rFonts w:ascii="Times New Roman" w:hAnsi="Times New Roman" w:cs="Times New Roman"/>
          <w:b/>
          <w:bCs/>
        </w:rPr>
        <w:instrText>MERGEFORMAT</w:instrText>
      </w:r>
      <w:r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003666C7" w:rsidRPr="00D0795E">
        <w:rPr>
          <w:rFonts w:ascii="Times New Roman" w:hAnsi="Times New Roman" w:cs="Times New Roman"/>
          <w:b/>
          <w:bCs/>
          <w:sz w:val="28"/>
          <w:szCs w:val="28"/>
          <w:lang w:val="ru-RU"/>
        </w:rPr>
        <w:t>.</w:t>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2 \* </w:instrText>
      </w:r>
      <w:r w:rsidR="002442EF" w:rsidRPr="00D0795E">
        <w:rPr>
          <w:rFonts w:ascii="Times New Roman" w:hAnsi="Times New Roman" w:cs="Times New Roman"/>
          <w:b/>
          <w:bCs/>
        </w:rPr>
        <w:instrText>Arabic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lang w:val="ru-RU"/>
        </w:rPr>
        <w:t>6</w:t>
      </w:r>
      <w:r w:rsidR="005553C6" w:rsidRPr="00D0795E">
        <w:rPr>
          <w:rFonts w:ascii="Times New Roman" w:hAnsi="Times New Roman" w:cs="Times New Roman"/>
          <w:b/>
          <w:bCs/>
          <w:noProof/>
          <w:sz w:val="28"/>
          <w:szCs w:val="28"/>
          <w:lang w:val="ru-RU"/>
        </w:rPr>
        <w:fldChar w:fldCharType="end"/>
      </w:r>
      <w:r w:rsidR="003666C7" w:rsidRPr="00BB670A">
        <w:rPr>
          <w:rFonts w:ascii="Times New Roman" w:hAnsi="Times New Roman" w:cs="Times New Roman"/>
          <w:b/>
          <w:sz w:val="28"/>
          <w:szCs w:val="28"/>
          <w:lang w:val="ru-RU"/>
        </w:rPr>
        <w:tab/>
        <w:t xml:space="preserve">Во время игры </w:t>
      </w:r>
      <w:r w:rsidR="003666C7" w:rsidRPr="00BB670A">
        <w:rPr>
          <w:rFonts w:ascii="Times New Roman" w:hAnsi="Times New Roman" w:cs="Times New Roman"/>
          <w:sz w:val="28"/>
          <w:szCs w:val="28"/>
          <w:lang w:val="ru-RU"/>
        </w:rPr>
        <w:t>секретарь должен поставить маленький значок ‘</w:t>
      </w:r>
      <w:r w:rsidR="003666C7" w:rsidRPr="00BB670A">
        <w:rPr>
          <w:rFonts w:ascii="Times New Roman" w:hAnsi="Times New Roman" w:cs="Times New Roman"/>
          <w:sz w:val="28"/>
          <w:szCs w:val="28"/>
          <w:lang w:val="en-US"/>
        </w:rPr>
        <w:t>x</w:t>
      </w:r>
      <w:r w:rsidR="003666C7" w:rsidRPr="00BB670A">
        <w:rPr>
          <w:rFonts w:ascii="Times New Roman" w:hAnsi="Times New Roman" w:cs="Times New Roman"/>
          <w:sz w:val="28"/>
          <w:szCs w:val="28"/>
          <w:lang w:val="ru-RU"/>
        </w:rPr>
        <w:t>’ рядом с номером игрока в колонке ‘Уч. в игре’, не обводя его в кружок, когда запасной впервые вступает в игру в качестве игрока.</w:t>
      </w:r>
    </w:p>
    <w:tbl>
      <w:tblPr>
        <w:tblW w:w="8080" w:type="dxa"/>
        <w:tblInd w:w="992" w:type="dxa"/>
        <w:tblCellMar>
          <w:left w:w="70" w:type="dxa"/>
          <w:right w:w="70" w:type="dxa"/>
        </w:tblCellMar>
        <w:tblLook w:val="0000" w:firstRow="0" w:lastRow="0" w:firstColumn="0" w:lastColumn="0" w:noHBand="0" w:noVBand="0"/>
      </w:tblPr>
      <w:tblGrid>
        <w:gridCol w:w="8080"/>
      </w:tblGrid>
      <w:tr w:rsidR="003666C7" w:rsidRPr="00BB670A" w:rsidTr="008E5451">
        <w:tc>
          <w:tcPr>
            <w:tcW w:w="9211" w:type="dxa"/>
          </w:tcPr>
          <w:p w:rsidR="003666C7" w:rsidRPr="00BB670A" w:rsidRDefault="006B6C5E" w:rsidP="008E5451">
            <w:pPr>
              <w:pStyle w:val="text"/>
              <w:spacing w:before="60" w:after="60"/>
              <w:jc w:val="left"/>
              <w:rPr>
                <w:rFonts w:ascii="Times New Roman" w:hAnsi="Times New Roman" w:cs="Times New Roman"/>
              </w:rPr>
            </w:pPr>
            <w:r w:rsidRPr="006B6C5E">
              <w:rPr>
                <w:rFonts w:ascii="Times New Roman" w:hAnsi="Times New Roman" w:cs="Times New Roman"/>
                <w:noProof/>
                <w:lang w:val="ru-RU" w:eastAsia="ru-RU"/>
              </w:rPr>
              <w:lastRenderedPageBreak/>
              <w:drawing>
                <wp:inline distT="0" distB="0" distL="0" distR="0" wp14:anchorId="14583392" wp14:editId="16BF2482">
                  <wp:extent cx="3523615" cy="3561715"/>
                  <wp:effectExtent l="0" t="0" r="0" b="0"/>
                  <wp:docPr id="111"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3615" cy="3561715"/>
                          </a:xfrm>
                          <a:prstGeom prst="rect">
                            <a:avLst/>
                          </a:prstGeom>
                          <a:noFill/>
                          <a:ln>
                            <a:noFill/>
                          </a:ln>
                        </pic:spPr>
                      </pic:pic>
                    </a:graphicData>
                  </a:graphic>
                </wp:inline>
              </w:drawing>
            </w:r>
          </w:p>
        </w:tc>
      </w:tr>
    </w:tbl>
    <w:p w:rsidR="003666C7" w:rsidRPr="00BB670A" w:rsidRDefault="003666C7" w:rsidP="003666C7">
      <w:pPr>
        <w:pStyle w:val="af"/>
        <w:tabs>
          <w:tab w:val="left" w:pos="2520"/>
        </w:tabs>
        <w:jc w:val="left"/>
        <w:rPr>
          <w:rFonts w:ascii="Times New Roman" w:hAnsi="Times New Roman" w:cs="Times New Roman"/>
          <w:lang w:val="ru-RU"/>
        </w:rPr>
      </w:pPr>
      <w:bookmarkStart w:id="198" w:name="_Toc390529186"/>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lang w:val="ru-RU"/>
        </w:rPr>
        <w:t>10</w:t>
      </w:r>
      <w:r w:rsidR="005553C6" w:rsidRPr="00BB670A">
        <w:rPr>
          <w:rFonts w:ascii="Times New Roman" w:hAnsi="Times New Roman" w:cs="Times New Roman"/>
          <w:lang w:val="ru-RU"/>
        </w:rPr>
        <w:fldChar w:fldCharType="end"/>
      </w:r>
      <w:r w:rsidRPr="00BB670A">
        <w:rPr>
          <w:rFonts w:ascii="Times New Roman" w:hAnsi="Times New Roman" w:cs="Times New Roman"/>
          <w:lang w:val="ru-RU"/>
        </w:rPr>
        <w:t xml:space="preserve"> Команды в протоколе</w:t>
      </w:r>
      <w:bookmarkEnd w:id="198"/>
    </w:p>
    <w:p w:rsidR="003666C7" w:rsidRPr="00BB670A" w:rsidRDefault="00D0795E" w:rsidP="007A0276">
      <w:pPr>
        <w:pStyle w:val="Annex2"/>
        <w:spacing w:before="240" w:after="120"/>
        <w:rPr>
          <w:rFonts w:ascii="Times New Roman" w:hAnsi="Times New Roman" w:cs="Times New Roman"/>
          <w:b/>
          <w:sz w:val="28"/>
          <w:szCs w:val="28"/>
          <w:lang w:val="ru-RU"/>
        </w:rPr>
      </w:pPr>
      <w:r w:rsidRPr="00D0795E">
        <w:rPr>
          <w:rFonts w:ascii="Times New Roman" w:hAnsi="Times New Roman" w:cs="Times New Roman"/>
          <w:b/>
          <w:bCs/>
        </w:rPr>
        <w:fldChar w:fldCharType="begin"/>
      </w:r>
      <w:r w:rsidRPr="00D0795E">
        <w:rPr>
          <w:rFonts w:ascii="Times New Roman" w:hAnsi="Times New Roman" w:cs="Times New Roman"/>
          <w:b/>
          <w:bCs/>
        </w:rPr>
        <w:instrText>SEQAnnex</w:instrText>
      </w:r>
      <w:r w:rsidRPr="00D0795E">
        <w:rPr>
          <w:rFonts w:ascii="Times New Roman" w:hAnsi="Times New Roman" w:cs="Times New Roman"/>
          <w:b/>
          <w:bCs/>
          <w:lang w:val="ru-RU"/>
        </w:rPr>
        <w:instrText xml:space="preserve">1 \* </w:instrText>
      </w:r>
      <w:r w:rsidRPr="00D0795E">
        <w:rPr>
          <w:rFonts w:ascii="Times New Roman" w:hAnsi="Times New Roman" w:cs="Times New Roman"/>
          <w:b/>
          <w:bCs/>
        </w:rPr>
        <w:instrText>ALPHABETIC</w:instrText>
      </w:r>
      <w:r w:rsidRPr="00D0795E">
        <w:rPr>
          <w:rFonts w:ascii="Times New Roman" w:hAnsi="Times New Roman" w:cs="Times New Roman"/>
          <w:b/>
          <w:bCs/>
          <w:lang w:val="ru-RU"/>
        </w:rPr>
        <w:instrText xml:space="preserve"> \</w:instrText>
      </w:r>
      <w:r w:rsidRPr="00D0795E">
        <w:rPr>
          <w:rFonts w:ascii="Times New Roman" w:hAnsi="Times New Roman" w:cs="Times New Roman"/>
          <w:b/>
          <w:bCs/>
        </w:rPr>
        <w:instrText>c</w:instrText>
      </w:r>
      <w:r w:rsidRPr="00D0795E">
        <w:rPr>
          <w:rFonts w:ascii="Times New Roman" w:hAnsi="Times New Roman" w:cs="Times New Roman"/>
          <w:b/>
          <w:bCs/>
          <w:lang w:val="ru-RU"/>
        </w:rPr>
        <w:instrText xml:space="preserve"> \* </w:instrText>
      </w:r>
      <w:r w:rsidRPr="00D0795E">
        <w:rPr>
          <w:rFonts w:ascii="Times New Roman" w:hAnsi="Times New Roman" w:cs="Times New Roman"/>
          <w:b/>
          <w:bCs/>
        </w:rPr>
        <w:instrText>MERGEFORMAT</w:instrText>
      </w:r>
      <w:r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003666C7" w:rsidRPr="00D0795E">
        <w:rPr>
          <w:rFonts w:ascii="Times New Roman" w:hAnsi="Times New Roman" w:cs="Times New Roman"/>
          <w:b/>
          <w:bCs/>
          <w:sz w:val="28"/>
          <w:szCs w:val="28"/>
          <w:lang w:val="ru-RU"/>
        </w:rPr>
        <w:t>.</w:t>
      </w:r>
      <w:r w:rsidR="0000511A" w:rsidRPr="00D0795E">
        <w:rPr>
          <w:rFonts w:ascii="Times New Roman" w:hAnsi="Times New Roman" w:cs="Times New Roman"/>
          <w:b/>
          <w:bCs/>
        </w:rPr>
        <w:fldChar w:fldCharType="begin"/>
      </w:r>
      <w:r w:rsidR="0000511A" w:rsidRPr="00D0795E">
        <w:rPr>
          <w:rFonts w:ascii="Times New Roman" w:hAnsi="Times New Roman" w:cs="Times New Roman"/>
          <w:b/>
          <w:bCs/>
        </w:rPr>
        <w:instrText>SEQannex</w:instrText>
      </w:r>
      <w:r w:rsidR="0000511A" w:rsidRPr="00D0795E">
        <w:rPr>
          <w:rFonts w:ascii="Times New Roman" w:hAnsi="Times New Roman" w:cs="Times New Roman"/>
          <w:b/>
          <w:bCs/>
          <w:lang w:val="ru-RU"/>
        </w:rPr>
        <w:instrText xml:space="preserve">2 \* </w:instrText>
      </w:r>
      <w:r w:rsidR="0000511A" w:rsidRPr="00D0795E">
        <w:rPr>
          <w:rFonts w:ascii="Times New Roman" w:hAnsi="Times New Roman" w:cs="Times New Roman"/>
          <w:b/>
          <w:bCs/>
        </w:rPr>
        <w:instrText>Arabic</w:instrText>
      </w:r>
      <w:r w:rsidR="0000511A" w:rsidRPr="00D0795E">
        <w:rPr>
          <w:rFonts w:ascii="Times New Roman" w:hAnsi="Times New Roman" w:cs="Times New Roman"/>
          <w:b/>
          <w:bCs/>
          <w:lang w:val="ru-RU"/>
        </w:rPr>
        <w:instrText xml:space="preserve"> \* </w:instrText>
      </w:r>
      <w:r w:rsidR="0000511A" w:rsidRPr="00D0795E">
        <w:rPr>
          <w:rFonts w:ascii="Times New Roman" w:hAnsi="Times New Roman" w:cs="Times New Roman"/>
          <w:b/>
          <w:bCs/>
        </w:rPr>
        <w:instrText>MERGEFORMAT</w:instrText>
      </w:r>
      <w:r w:rsidR="0000511A"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lang w:val="ru-RU"/>
        </w:rPr>
        <w:t>7</w:t>
      </w:r>
      <w:r w:rsidR="0000511A" w:rsidRPr="00D0795E">
        <w:rPr>
          <w:rFonts w:ascii="Times New Roman" w:hAnsi="Times New Roman" w:cs="Times New Roman"/>
          <w:b/>
          <w:bCs/>
          <w:noProof/>
          <w:sz w:val="28"/>
          <w:szCs w:val="28"/>
          <w:lang w:val="ru-RU"/>
        </w:rPr>
        <w:fldChar w:fldCharType="end"/>
      </w:r>
      <w:r w:rsidR="003666C7" w:rsidRPr="00BB670A">
        <w:rPr>
          <w:rFonts w:ascii="Times New Roman" w:hAnsi="Times New Roman" w:cs="Times New Roman"/>
          <w:b/>
          <w:sz w:val="28"/>
          <w:szCs w:val="28"/>
          <w:lang w:val="ru-RU"/>
        </w:rPr>
        <w:tab/>
        <w:t>Тайм-ауты</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7</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r</w:instrText>
      </w:r>
      <w:r w:rsidR="0000511A" w:rsidRPr="007A0276">
        <w:rPr>
          <w:rFonts w:ascii="Times New Roman" w:hAnsi="Times New Roman" w:cs="Times New Roman"/>
          <w:b/>
          <w:bCs/>
          <w:lang w:val="ru-RU"/>
        </w:rPr>
        <w:instrText xml:space="preserve">1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Предоставленные тайм-ауты должны записываться в протокол внесением минуты игрового времени периода или дополнительного периода в соответствующих клетках, расположенных снизу под названием команд.</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7</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3 \* </w:instrText>
      </w:r>
      <w:r w:rsidR="002442EF" w:rsidRPr="007A0276">
        <w:rPr>
          <w:rFonts w:ascii="Times New Roman" w:hAnsi="Times New Roman" w:cs="Times New Roman"/>
          <w:b/>
          <w:bCs/>
        </w:rPr>
        <w:instrText>Arabic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2</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По окончании каждой половины и дополнительного периода внутри неиспользованных клеток проводятся 2 параллельные горизонтальные линии. В случае если команде не предоставляется ее первый тайм-аут до последних 2 минут второй половины, секретарь должен провести 2 горизонтальные линии в первой клетке для второй половины у данной команды.</w:t>
      </w:r>
    </w:p>
    <w:p w:rsidR="003666C7" w:rsidRPr="00BB670A" w:rsidRDefault="003666C7" w:rsidP="007A0276">
      <w:pPr>
        <w:pStyle w:val="Annex2"/>
        <w:spacing w:before="240" w:after="120"/>
        <w:ind w:left="992" w:hanging="992"/>
        <w:rPr>
          <w:rFonts w:ascii="Times New Roman" w:hAnsi="Times New Roman" w:cs="Times New Roman"/>
          <w:b/>
          <w:sz w:val="28"/>
          <w:szCs w:val="28"/>
          <w:lang w:val="ru-RU"/>
        </w:rPr>
      </w:pPr>
      <w:r w:rsidRPr="00BB670A">
        <w:rPr>
          <w:rFonts w:ascii="Times New Roman" w:hAnsi="Times New Roman" w:cs="Times New Roman"/>
          <w:b/>
          <w:sz w:val="28"/>
          <w:szCs w:val="28"/>
          <w:lang w:val="ru-RU"/>
        </w:rPr>
        <w:br w:type="page"/>
      </w:r>
      <w:r w:rsidR="00D0795E" w:rsidRPr="00D0795E">
        <w:rPr>
          <w:rFonts w:ascii="Times New Roman" w:hAnsi="Times New Roman" w:cs="Times New Roman"/>
          <w:b/>
          <w:bCs/>
        </w:rPr>
        <w:lastRenderedPageBreak/>
        <w:fldChar w:fldCharType="begin"/>
      </w:r>
      <w:r w:rsidR="00D0795E" w:rsidRPr="00D0795E">
        <w:rPr>
          <w:rFonts w:ascii="Times New Roman" w:hAnsi="Times New Roman" w:cs="Times New Roman"/>
          <w:b/>
          <w:bCs/>
        </w:rPr>
        <w:instrText>SEQAnnex</w:instrText>
      </w:r>
      <w:r w:rsidR="00D0795E" w:rsidRPr="00D0795E">
        <w:rPr>
          <w:rFonts w:ascii="Times New Roman" w:hAnsi="Times New Roman" w:cs="Times New Roman"/>
          <w:b/>
          <w:bCs/>
          <w:lang w:val="ru-RU"/>
        </w:rPr>
        <w:instrText xml:space="preserve">1 \* </w:instrText>
      </w:r>
      <w:r w:rsidR="00D0795E" w:rsidRPr="00D0795E">
        <w:rPr>
          <w:rFonts w:ascii="Times New Roman" w:hAnsi="Times New Roman" w:cs="Times New Roman"/>
          <w:b/>
          <w:bCs/>
        </w:rPr>
        <w:instrText>ALPHABETIC</w:instrText>
      </w:r>
      <w:r w:rsidR="00D0795E" w:rsidRPr="00D0795E">
        <w:rPr>
          <w:rFonts w:ascii="Times New Roman" w:hAnsi="Times New Roman" w:cs="Times New Roman"/>
          <w:b/>
          <w:bCs/>
          <w:lang w:val="ru-RU"/>
        </w:rPr>
        <w:instrText xml:space="preserve"> \</w:instrText>
      </w:r>
      <w:r w:rsidR="00D0795E" w:rsidRPr="00D0795E">
        <w:rPr>
          <w:rFonts w:ascii="Times New Roman" w:hAnsi="Times New Roman" w:cs="Times New Roman"/>
          <w:b/>
          <w:bCs/>
        </w:rPr>
        <w:instrText>c</w:instrText>
      </w:r>
      <w:r w:rsidR="00D0795E" w:rsidRPr="00D0795E">
        <w:rPr>
          <w:rFonts w:ascii="Times New Roman" w:hAnsi="Times New Roman" w:cs="Times New Roman"/>
          <w:b/>
          <w:bCs/>
          <w:lang w:val="ru-RU"/>
        </w:rPr>
        <w:instrText xml:space="preserve"> \* </w:instrText>
      </w:r>
      <w:r w:rsidR="00D0795E" w:rsidRPr="00D0795E">
        <w:rPr>
          <w:rFonts w:ascii="Times New Roman" w:hAnsi="Times New Roman" w:cs="Times New Roman"/>
          <w:b/>
          <w:bCs/>
        </w:rPr>
        <w:instrText>MERGEFORMAT</w:instrText>
      </w:r>
      <w:r w:rsidR="00D0795E" w:rsidRPr="00D0795E">
        <w:rPr>
          <w:rFonts w:ascii="Times New Roman" w:hAnsi="Times New Roman" w:cs="Times New Roman"/>
          <w:b/>
          <w:bCs/>
        </w:rPr>
        <w:fldChar w:fldCharType="separate"/>
      </w:r>
      <w:r w:rsidR="00D0795E" w:rsidRPr="00D0795E">
        <w:rPr>
          <w:rFonts w:ascii="Times New Roman" w:hAnsi="Times New Roman" w:cs="Times New Roman"/>
          <w:b/>
          <w:bCs/>
          <w:noProof/>
          <w:sz w:val="28"/>
          <w:szCs w:val="28"/>
        </w:rPr>
        <w:t>B</w:t>
      </w:r>
      <w:r w:rsidR="00D0795E"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Pr="00D0795E">
        <w:rPr>
          <w:rFonts w:ascii="Times New Roman" w:hAnsi="Times New Roman" w:cs="Times New Roman"/>
          <w:b/>
          <w:bCs/>
          <w:sz w:val="28"/>
          <w:szCs w:val="28"/>
          <w:lang w:val="ru-RU"/>
        </w:rPr>
        <w:t>.</w:t>
      </w:r>
      <w:r w:rsidR="0000511A" w:rsidRPr="00D0795E">
        <w:rPr>
          <w:rFonts w:ascii="Times New Roman" w:hAnsi="Times New Roman" w:cs="Times New Roman"/>
          <w:b/>
          <w:bCs/>
        </w:rPr>
        <w:fldChar w:fldCharType="begin"/>
      </w:r>
      <w:r w:rsidR="0000511A" w:rsidRPr="00D0795E">
        <w:rPr>
          <w:rFonts w:ascii="Times New Roman" w:hAnsi="Times New Roman" w:cs="Times New Roman"/>
          <w:b/>
          <w:bCs/>
        </w:rPr>
        <w:instrText>SEQannex</w:instrText>
      </w:r>
      <w:r w:rsidR="0000511A" w:rsidRPr="00D0795E">
        <w:rPr>
          <w:rFonts w:ascii="Times New Roman" w:hAnsi="Times New Roman" w:cs="Times New Roman"/>
          <w:b/>
          <w:bCs/>
          <w:lang w:val="ru-RU"/>
        </w:rPr>
        <w:instrText xml:space="preserve">2 \* </w:instrText>
      </w:r>
      <w:r w:rsidR="0000511A" w:rsidRPr="00D0795E">
        <w:rPr>
          <w:rFonts w:ascii="Times New Roman" w:hAnsi="Times New Roman" w:cs="Times New Roman"/>
          <w:b/>
          <w:bCs/>
        </w:rPr>
        <w:instrText>Arabic</w:instrText>
      </w:r>
      <w:r w:rsidR="0000511A" w:rsidRPr="00D0795E">
        <w:rPr>
          <w:rFonts w:ascii="Times New Roman" w:hAnsi="Times New Roman" w:cs="Times New Roman"/>
          <w:b/>
          <w:bCs/>
          <w:lang w:val="ru-RU"/>
        </w:rPr>
        <w:instrText xml:space="preserve"> \* </w:instrText>
      </w:r>
      <w:r w:rsidR="0000511A" w:rsidRPr="00D0795E">
        <w:rPr>
          <w:rFonts w:ascii="Times New Roman" w:hAnsi="Times New Roman" w:cs="Times New Roman"/>
          <w:b/>
          <w:bCs/>
        </w:rPr>
        <w:instrText>MERGEFORMAT</w:instrText>
      </w:r>
      <w:r w:rsidR="0000511A" w:rsidRPr="00D0795E">
        <w:rPr>
          <w:rFonts w:ascii="Times New Roman" w:hAnsi="Times New Roman" w:cs="Times New Roman"/>
          <w:b/>
          <w:bCs/>
        </w:rPr>
        <w:fldChar w:fldCharType="separate"/>
      </w:r>
      <w:r w:rsidRPr="00D0795E">
        <w:rPr>
          <w:rFonts w:ascii="Times New Roman" w:hAnsi="Times New Roman" w:cs="Times New Roman"/>
          <w:b/>
          <w:bCs/>
          <w:noProof/>
          <w:sz w:val="28"/>
          <w:szCs w:val="28"/>
          <w:lang w:val="ru-RU"/>
        </w:rPr>
        <w:t>8</w:t>
      </w:r>
      <w:r w:rsidR="0000511A" w:rsidRPr="00D0795E">
        <w:rPr>
          <w:rFonts w:ascii="Times New Roman" w:hAnsi="Times New Roman" w:cs="Times New Roman"/>
          <w:b/>
          <w:bCs/>
          <w:noProof/>
          <w:sz w:val="28"/>
          <w:szCs w:val="28"/>
          <w:lang w:val="ru-RU"/>
        </w:rPr>
        <w:fldChar w:fldCharType="end"/>
      </w:r>
      <w:r w:rsidRPr="00BB670A">
        <w:rPr>
          <w:rFonts w:ascii="Times New Roman" w:hAnsi="Times New Roman" w:cs="Times New Roman"/>
          <w:b/>
          <w:sz w:val="28"/>
          <w:szCs w:val="28"/>
          <w:lang w:val="ru-RU"/>
        </w:rPr>
        <w:tab/>
        <w:t>Фолы</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r</w:instrText>
      </w:r>
      <w:r w:rsidR="0000511A" w:rsidRPr="007A0276">
        <w:rPr>
          <w:rFonts w:ascii="Times New Roman" w:hAnsi="Times New Roman" w:cs="Times New Roman"/>
          <w:b/>
          <w:bCs/>
          <w:lang w:val="ru-RU"/>
        </w:rPr>
        <w:instrText xml:space="preserve">1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Фолы игрока могут быть персональными, техническими, неспортивными или дисквалифицирующими и должны быть записаны напротив фамилии игрока.</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2</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Фолы, совершенные лицами на скамейке команды, могут быть техническими или дисквалифицирующими и должны быть записаны напротив фамилии тренера.</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3 \* </w:instrText>
      </w:r>
      <w:r w:rsidR="002442EF" w:rsidRPr="007A0276">
        <w:rPr>
          <w:rFonts w:ascii="Times New Roman" w:hAnsi="Times New Roman" w:cs="Times New Roman"/>
          <w:b/>
          <w:bCs/>
        </w:rPr>
        <w:instrText>Arabic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Все фолы должны записываться следующим образом:</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r</w:instrText>
      </w:r>
      <w:r w:rsidR="0000511A" w:rsidRPr="007A0276">
        <w:rPr>
          <w:rFonts w:ascii="Times New Roman" w:hAnsi="Times New Roman" w:cs="Times New Roman"/>
          <w:b/>
          <w:bCs/>
          <w:lang w:val="ru-RU"/>
        </w:rPr>
        <w:instrText xml:space="preserve">1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Персональный фол обозначается записью буквы ‘</w:t>
      </w:r>
      <w:r w:rsidR="003666C7" w:rsidRPr="00BB670A">
        <w:rPr>
          <w:rFonts w:ascii="Times New Roman" w:hAnsi="Times New Roman" w:cs="Times New Roman"/>
          <w:sz w:val="28"/>
          <w:szCs w:val="28"/>
          <w:lang w:val="en-US"/>
        </w:rPr>
        <w:t>P</w:t>
      </w:r>
      <w:r w:rsidR="003666C7" w:rsidRPr="00BB670A">
        <w:rPr>
          <w:rFonts w:ascii="Times New Roman" w:hAnsi="Times New Roman" w:cs="Times New Roman"/>
          <w:sz w:val="28"/>
          <w:szCs w:val="28"/>
          <w:lang w:val="ru-RU"/>
        </w:rPr>
        <w:t>’.</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2</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Технический фол игроку обозначается записью буквы ‘</w:t>
      </w:r>
      <w:r w:rsidR="003666C7" w:rsidRPr="00BB670A">
        <w:rPr>
          <w:rFonts w:ascii="Times New Roman" w:hAnsi="Times New Roman" w:cs="Times New Roman"/>
          <w:sz w:val="28"/>
          <w:szCs w:val="28"/>
          <w:lang w:val="en-US"/>
        </w:rPr>
        <w:t>T</w:t>
      </w:r>
      <w:r w:rsidR="003666C7" w:rsidRPr="00BB670A">
        <w:rPr>
          <w:rFonts w:ascii="Times New Roman" w:hAnsi="Times New Roman" w:cs="Times New Roman"/>
          <w:sz w:val="28"/>
          <w:szCs w:val="28"/>
          <w:lang w:val="ru-RU"/>
        </w:rPr>
        <w:t>’. Второй технический фол также обозначается записью буквы ‘</w:t>
      </w:r>
      <w:r w:rsidR="003666C7" w:rsidRPr="00BB670A">
        <w:rPr>
          <w:rFonts w:ascii="Times New Roman" w:hAnsi="Times New Roman" w:cs="Times New Roman"/>
          <w:sz w:val="28"/>
          <w:szCs w:val="28"/>
          <w:lang w:val="en-US"/>
        </w:rPr>
        <w:t>T</w:t>
      </w:r>
      <w:r w:rsidR="003666C7" w:rsidRPr="00BB670A">
        <w:rPr>
          <w:rFonts w:ascii="Times New Roman" w:hAnsi="Times New Roman" w:cs="Times New Roman"/>
          <w:sz w:val="28"/>
          <w:szCs w:val="28"/>
          <w:lang w:val="ru-RU"/>
        </w:rPr>
        <w:t>’ с последующей записью ‘</w:t>
      </w:r>
      <w:r w:rsidR="003666C7" w:rsidRPr="00BB670A">
        <w:rPr>
          <w:rFonts w:ascii="Times New Roman" w:hAnsi="Times New Roman" w:cs="Times New Roman"/>
          <w:sz w:val="28"/>
          <w:szCs w:val="28"/>
          <w:lang w:val="en-US"/>
        </w:rPr>
        <w:t>GD</w:t>
      </w:r>
      <w:r w:rsidR="003666C7" w:rsidRPr="00BB670A">
        <w:rPr>
          <w:rFonts w:ascii="Times New Roman" w:hAnsi="Times New Roman" w:cs="Times New Roman"/>
          <w:sz w:val="28"/>
          <w:szCs w:val="28"/>
          <w:lang w:val="ru-RU"/>
        </w:rPr>
        <w:t xml:space="preserve">’ о дисквалификации на данную игру в следующей клетке. </w:t>
      </w:r>
      <w:r w:rsidR="005553C6" w:rsidRPr="00BB670A">
        <w:rPr>
          <w:rFonts w:ascii="Times New Roman" w:hAnsi="Times New Roman" w:cs="Times New Roman"/>
          <w:sz w:val="28"/>
          <w:szCs w:val="28"/>
        </w:rPr>
        <w:fldChar w:fldCharType="begin"/>
      </w:r>
      <w:r w:rsidR="003666C7" w:rsidRPr="00BB670A">
        <w:rPr>
          <w:rFonts w:ascii="Times New Roman" w:hAnsi="Times New Roman" w:cs="Times New Roman"/>
          <w:sz w:val="28"/>
          <w:szCs w:val="28"/>
        </w:rPr>
        <w:instrText>xe</w:instrText>
      </w:r>
      <w:r w:rsidR="003666C7" w:rsidRPr="00BB670A">
        <w:rPr>
          <w:rFonts w:ascii="Times New Roman" w:hAnsi="Times New Roman" w:cs="Times New Roman"/>
          <w:sz w:val="28"/>
          <w:szCs w:val="28"/>
          <w:lang w:val="ru-RU"/>
        </w:rPr>
        <w:instrText xml:space="preserve"> "Дисквалификация на оставшуюся часть игры"</w:instrText>
      </w:r>
      <w:r w:rsidR="005553C6" w:rsidRPr="00BB670A">
        <w:rPr>
          <w:rFonts w:ascii="Times New Roman" w:hAnsi="Times New Roman" w:cs="Times New Roman"/>
          <w:sz w:val="28"/>
          <w:szCs w:val="28"/>
        </w:rPr>
        <w:fldChar w:fldCharType="end"/>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Технический фол тренеру за его личное неспортивное поведение обозначается записью буквы ‘</w:t>
      </w:r>
      <w:r w:rsidR="003666C7" w:rsidRPr="00BB670A">
        <w:rPr>
          <w:rFonts w:ascii="Times New Roman" w:hAnsi="Times New Roman" w:cs="Times New Roman"/>
          <w:sz w:val="28"/>
          <w:szCs w:val="28"/>
          <w:lang w:val="en-US"/>
        </w:rPr>
        <w:t>C</w:t>
      </w:r>
      <w:r w:rsidR="003666C7" w:rsidRPr="00BB670A">
        <w:rPr>
          <w:rFonts w:ascii="Times New Roman" w:hAnsi="Times New Roman" w:cs="Times New Roman"/>
          <w:sz w:val="28"/>
          <w:szCs w:val="28"/>
          <w:lang w:val="ru-RU"/>
        </w:rPr>
        <w:t>’. Второй подобный технический фол также обозначается записью буквы ‘</w:t>
      </w:r>
      <w:r w:rsidR="003666C7" w:rsidRPr="00BB670A">
        <w:rPr>
          <w:rFonts w:ascii="Times New Roman" w:hAnsi="Times New Roman" w:cs="Times New Roman"/>
          <w:sz w:val="28"/>
          <w:szCs w:val="28"/>
          <w:lang w:val="en-US"/>
        </w:rPr>
        <w:t>C</w:t>
      </w:r>
      <w:r w:rsidR="003666C7" w:rsidRPr="00BB670A">
        <w:rPr>
          <w:rFonts w:ascii="Times New Roman" w:hAnsi="Times New Roman" w:cs="Times New Roman"/>
          <w:sz w:val="28"/>
          <w:szCs w:val="28"/>
          <w:lang w:val="ru-RU"/>
        </w:rPr>
        <w:t>’ с последующей записью ‘</w:t>
      </w:r>
      <w:r w:rsidR="003666C7" w:rsidRPr="00BB670A">
        <w:rPr>
          <w:rFonts w:ascii="Times New Roman" w:hAnsi="Times New Roman" w:cs="Times New Roman"/>
          <w:sz w:val="28"/>
          <w:szCs w:val="28"/>
          <w:lang w:val="en-US"/>
        </w:rPr>
        <w:t>GD</w:t>
      </w:r>
      <w:r w:rsidR="003666C7" w:rsidRPr="00BB670A">
        <w:rPr>
          <w:rFonts w:ascii="Times New Roman" w:hAnsi="Times New Roman" w:cs="Times New Roman"/>
          <w:sz w:val="28"/>
          <w:szCs w:val="28"/>
          <w:lang w:val="ru-RU"/>
        </w:rPr>
        <w:t>’ в следующей клетке.</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4</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Технический фол тренеру по любой другой причине обозначается записью буквы ‘</w:t>
      </w:r>
      <w:r w:rsidR="003666C7" w:rsidRPr="00BB670A">
        <w:rPr>
          <w:rFonts w:ascii="Times New Roman" w:hAnsi="Times New Roman" w:cs="Times New Roman"/>
          <w:sz w:val="28"/>
          <w:szCs w:val="28"/>
          <w:lang w:val="en-US"/>
        </w:rPr>
        <w:t>B</w:t>
      </w:r>
      <w:r w:rsidR="003666C7" w:rsidRPr="00BB670A">
        <w:rPr>
          <w:rFonts w:ascii="Times New Roman" w:hAnsi="Times New Roman" w:cs="Times New Roman"/>
          <w:sz w:val="28"/>
          <w:szCs w:val="28"/>
          <w:lang w:val="ru-RU"/>
        </w:rPr>
        <w:t>’. Третий технический фол (один из которых может быть ‘</w:t>
      </w:r>
      <w:r w:rsidR="003666C7" w:rsidRPr="00BB670A">
        <w:rPr>
          <w:rFonts w:ascii="Times New Roman" w:hAnsi="Times New Roman" w:cs="Times New Roman"/>
          <w:sz w:val="28"/>
          <w:szCs w:val="28"/>
          <w:lang w:val="en-US"/>
        </w:rPr>
        <w:t>C</w:t>
      </w:r>
      <w:r w:rsidR="003666C7" w:rsidRPr="00BB670A">
        <w:rPr>
          <w:rFonts w:ascii="Times New Roman" w:hAnsi="Times New Roman" w:cs="Times New Roman"/>
          <w:sz w:val="28"/>
          <w:szCs w:val="28"/>
          <w:lang w:val="ru-RU"/>
        </w:rPr>
        <w:t>’) обозначается записью буквы ‘</w:t>
      </w:r>
      <w:r w:rsidR="003666C7" w:rsidRPr="00BB670A">
        <w:rPr>
          <w:rFonts w:ascii="Times New Roman" w:hAnsi="Times New Roman" w:cs="Times New Roman"/>
          <w:sz w:val="28"/>
          <w:szCs w:val="28"/>
          <w:lang w:val="en-US"/>
        </w:rPr>
        <w:t>B</w:t>
      </w:r>
      <w:r w:rsidR="003666C7" w:rsidRPr="00BB670A">
        <w:rPr>
          <w:rFonts w:ascii="Times New Roman" w:hAnsi="Times New Roman" w:cs="Times New Roman"/>
          <w:sz w:val="28"/>
          <w:szCs w:val="28"/>
          <w:lang w:val="ru-RU"/>
        </w:rPr>
        <w:t>’ или ‘</w:t>
      </w:r>
      <w:r w:rsidR="003666C7" w:rsidRPr="00BB670A">
        <w:rPr>
          <w:rFonts w:ascii="Times New Roman" w:hAnsi="Times New Roman" w:cs="Times New Roman"/>
          <w:sz w:val="28"/>
          <w:szCs w:val="28"/>
          <w:lang w:val="en-US"/>
        </w:rPr>
        <w:t>C</w:t>
      </w:r>
      <w:r w:rsidR="003666C7" w:rsidRPr="00BB670A">
        <w:rPr>
          <w:rFonts w:ascii="Times New Roman" w:hAnsi="Times New Roman" w:cs="Times New Roman"/>
          <w:sz w:val="28"/>
          <w:szCs w:val="28"/>
          <w:lang w:val="ru-RU"/>
        </w:rPr>
        <w:t>’ с последующей записью ‘</w:t>
      </w:r>
      <w:r w:rsidR="003666C7" w:rsidRPr="00BB670A">
        <w:rPr>
          <w:rFonts w:ascii="Times New Roman" w:hAnsi="Times New Roman" w:cs="Times New Roman"/>
          <w:sz w:val="28"/>
          <w:szCs w:val="28"/>
          <w:lang w:val="en-US"/>
        </w:rPr>
        <w:t>GD</w:t>
      </w:r>
      <w:r w:rsidR="003666C7" w:rsidRPr="00BB670A">
        <w:rPr>
          <w:rFonts w:ascii="Times New Roman" w:hAnsi="Times New Roman" w:cs="Times New Roman"/>
          <w:sz w:val="28"/>
          <w:szCs w:val="28"/>
          <w:lang w:val="ru-RU"/>
        </w:rPr>
        <w:t>’ в следующей клетке.</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5</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Неспортивный фол игроку обозначается записью буквы ‘</w:t>
      </w:r>
      <w:r w:rsidR="003666C7" w:rsidRPr="00BB670A">
        <w:rPr>
          <w:rFonts w:ascii="Times New Roman" w:hAnsi="Times New Roman" w:cs="Times New Roman"/>
          <w:sz w:val="28"/>
          <w:szCs w:val="28"/>
          <w:lang w:val="en-US"/>
        </w:rPr>
        <w:t>U</w:t>
      </w:r>
      <w:r w:rsidR="003666C7" w:rsidRPr="00BB670A">
        <w:rPr>
          <w:rFonts w:ascii="Times New Roman" w:hAnsi="Times New Roman" w:cs="Times New Roman"/>
          <w:sz w:val="28"/>
          <w:szCs w:val="28"/>
          <w:lang w:val="ru-RU"/>
        </w:rPr>
        <w:t>’. Второй неспортивный фол также обозначается записью буквы ‘</w:t>
      </w:r>
      <w:r w:rsidR="003666C7" w:rsidRPr="00BB670A">
        <w:rPr>
          <w:rFonts w:ascii="Times New Roman" w:hAnsi="Times New Roman" w:cs="Times New Roman"/>
          <w:sz w:val="28"/>
          <w:szCs w:val="28"/>
          <w:lang w:val="en-US"/>
        </w:rPr>
        <w:t>U</w:t>
      </w:r>
      <w:r w:rsidR="003666C7" w:rsidRPr="00BB670A">
        <w:rPr>
          <w:rFonts w:ascii="Times New Roman" w:hAnsi="Times New Roman" w:cs="Times New Roman"/>
          <w:sz w:val="28"/>
          <w:szCs w:val="28"/>
          <w:lang w:val="ru-RU"/>
        </w:rPr>
        <w:t>’ с последующей записью ‘</w:t>
      </w:r>
      <w:r w:rsidR="003666C7" w:rsidRPr="00BB670A">
        <w:rPr>
          <w:rFonts w:ascii="Times New Roman" w:hAnsi="Times New Roman" w:cs="Times New Roman"/>
          <w:sz w:val="28"/>
          <w:szCs w:val="28"/>
          <w:lang w:val="en-US"/>
        </w:rPr>
        <w:t>GD</w:t>
      </w:r>
      <w:r w:rsidR="003666C7" w:rsidRPr="00BB670A">
        <w:rPr>
          <w:rFonts w:ascii="Times New Roman" w:hAnsi="Times New Roman" w:cs="Times New Roman"/>
          <w:sz w:val="28"/>
          <w:szCs w:val="28"/>
          <w:lang w:val="ru-RU"/>
        </w:rPr>
        <w:t>’ в следующей клетке.</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6</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Дисквалифицирующий фол обозначается записью буквы ‘</w:t>
      </w:r>
      <w:r w:rsidR="003666C7" w:rsidRPr="00BB670A">
        <w:rPr>
          <w:rFonts w:ascii="Times New Roman" w:hAnsi="Times New Roman" w:cs="Times New Roman"/>
          <w:sz w:val="28"/>
          <w:szCs w:val="28"/>
          <w:lang w:val="en-US"/>
        </w:rPr>
        <w:t>D</w:t>
      </w:r>
      <w:r w:rsidR="003666C7" w:rsidRPr="00BB670A">
        <w:rPr>
          <w:rFonts w:ascii="Times New Roman" w:hAnsi="Times New Roman" w:cs="Times New Roman"/>
          <w:sz w:val="28"/>
          <w:szCs w:val="28"/>
          <w:lang w:val="ru-RU"/>
        </w:rPr>
        <w:t>’.</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7</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Любой фол, влекущий за собой наказание в виде предоставления штрафного(-ых) броска(-ов), обозначается добавлением нижнего индекса с цифрой, соответствующей количеству штрафных бросков (1, 2 или 3) рядом с ‘Р’, ‘Т’, ‘С’, ‘В’, ‘</w:t>
      </w:r>
      <w:r w:rsidR="003666C7" w:rsidRPr="00BB670A">
        <w:rPr>
          <w:rFonts w:ascii="Times New Roman" w:hAnsi="Times New Roman" w:cs="Times New Roman"/>
          <w:sz w:val="28"/>
          <w:szCs w:val="28"/>
          <w:lang w:val="en-US"/>
        </w:rPr>
        <w:t>U</w:t>
      </w:r>
      <w:r w:rsidR="003666C7" w:rsidRPr="00BB670A">
        <w:rPr>
          <w:rFonts w:ascii="Times New Roman" w:hAnsi="Times New Roman" w:cs="Times New Roman"/>
          <w:sz w:val="28"/>
          <w:szCs w:val="28"/>
          <w:lang w:val="ru-RU"/>
        </w:rPr>
        <w:t>’ или ‘</w:t>
      </w:r>
      <w:r w:rsidR="003666C7" w:rsidRPr="00BB670A">
        <w:rPr>
          <w:rFonts w:ascii="Times New Roman" w:hAnsi="Times New Roman" w:cs="Times New Roman"/>
          <w:sz w:val="28"/>
          <w:szCs w:val="28"/>
          <w:lang w:val="en-US"/>
        </w:rPr>
        <w:t>D</w:t>
      </w:r>
      <w:r w:rsidR="003666C7" w:rsidRPr="00BB670A">
        <w:rPr>
          <w:rFonts w:ascii="Times New Roman" w:hAnsi="Times New Roman" w:cs="Times New Roman"/>
          <w:sz w:val="28"/>
          <w:szCs w:val="28"/>
          <w:lang w:val="ru-RU"/>
        </w:rPr>
        <w:t>’.</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314F94" w:rsidRPr="007A0276">
        <w:rPr>
          <w:rFonts w:ascii="Times New Roman" w:hAnsi="Times New Roman" w:cs="Times New Roman"/>
          <w:b/>
          <w:bCs/>
        </w:rPr>
        <w:instrText>SEQannex</w:instrText>
      </w:r>
      <w:r w:rsidR="00314F94" w:rsidRPr="007A0276">
        <w:rPr>
          <w:rFonts w:ascii="Times New Roman" w:hAnsi="Times New Roman" w:cs="Times New Roman"/>
          <w:b/>
          <w:bCs/>
          <w:lang w:val="ru-RU"/>
        </w:rPr>
        <w:instrText xml:space="preserve">4 \* </w:instrText>
      </w:r>
      <w:r w:rsidR="00314F94" w:rsidRPr="007A0276">
        <w:rPr>
          <w:rFonts w:ascii="Times New Roman" w:hAnsi="Times New Roman" w:cs="Times New Roman"/>
          <w:b/>
          <w:bCs/>
        </w:rPr>
        <w:instrText>Arabic</w:instrText>
      </w:r>
      <w:r w:rsidR="00314F94" w:rsidRPr="007A0276">
        <w:rPr>
          <w:rFonts w:ascii="Times New Roman" w:hAnsi="Times New Roman" w:cs="Times New Roman"/>
          <w:b/>
          <w:bCs/>
          <w:lang w:val="ru-RU"/>
        </w:rPr>
        <w:instrText xml:space="preserve"> \* </w:instrText>
      </w:r>
      <w:r w:rsidR="00314F94"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 xml:space="preserve">Все фолы против обеих команд, влекущие наказания одинаковой степени тяжести и компенсирующиеся согласно </w:t>
      </w:r>
      <w:r w:rsidR="0066482F" w:rsidRPr="00BB670A">
        <w:rPr>
          <w:rFonts w:ascii="Times New Roman" w:hAnsi="Times New Roman" w:cs="Times New Roman"/>
        </w:rPr>
        <w:fldChar w:fldCharType="begin"/>
      </w:r>
      <w:r w:rsidR="0066482F" w:rsidRPr="00BB670A">
        <w:rPr>
          <w:rFonts w:ascii="Times New Roman" w:hAnsi="Times New Roman" w:cs="Times New Roman"/>
          <w:lang w:val="ru-RU"/>
        </w:rPr>
        <w:instrText xml:space="preserve"> </w:instrText>
      </w:r>
      <w:r w:rsidR="0066482F" w:rsidRPr="00BB670A">
        <w:rPr>
          <w:rFonts w:ascii="Times New Roman" w:hAnsi="Times New Roman" w:cs="Times New Roman"/>
        </w:rPr>
        <w:instrText>REF</w:instrText>
      </w:r>
      <w:r w:rsidR="0066482F" w:rsidRPr="00BB670A">
        <w:rPr>
          <w:rFonts w:ascii="Times New Roman" w:hAnsi="Times New Roman" w:cs="Times New Roman"/>
          <w:lang w:val="ru-RU"/>
        </w:rPr>
        <w:instrText xml:space="preserve">  _</w:instrText>
      </w:r>
      <w:r w:rsidR="0066482F" w:rsidRPr="00BB670A">
        <w:rPr>
          <w:rFonts w:ascii="Times New Roman" w:hAnsi="Times New Roman" w:cs="Times New Roman"/>
        </w:rPr>
        <w:instrText>Ref</w:instrText>
      </w:r>
      <w:r w:rsidR="0066482F" w:rsidRPr="00BB670A">
        <w:rPr>
          <w:rFonts w:ascii="Times New Roman" w:hAnsi="Times New Roman" w:cs="Times New Roman"/>
          <w:lang w:val="ru-RU"/>
        </w:rPr>
        <w:instrText>387036400 \</w:instrText>
      </w:r>
      <w:r w:rsidR="0066482F" w:rsidRPr="00BB670A">
        <w:rPr>
          <w:rFonts w:ascii="Times New Roman" w:hAnsi="Times New Roman" w:cs="Times New Roman"/>
        </w:rPr>
        <w:instrText>h</w:instrText>
      </w:r>
      <w:r w:rsidR="0066482F" w:rsidRPr="00BB670A">
        <w:rPr>
          <w:rFonts w:ascii="Times New Roman" w:hAnsi="Times New Roman" w:cs="Times New Roman"/>
          <w:lang w:val="ru-RU"/>
        </w:rPr>
        <w:instrText xml:space="preserve"> \</w:instrText>
      </w:r>
      <w:r w:rsidR="0066482F" w:rsidRPr="00BB670A">
        <w:rPr>
          <w:rFonts w:ascii="Times New Roman" w:hAnsi="Times New Roman" w:cs="Times New Roman"/>
        </w:rPr>
        <w:instrText>r</w:instrText>
      </w:r>
      <w:r w:rsidR="0066482F" w:rsidRPr="00BB670A">
        <w:rPr>
          <w:rFonts w:ascii="Times New Roman" w:hAnsi="Times New Roman" w:cs="Times New Roman"/>
          <w:lang w:val="ru-RU"/>
        </w:rPr>
        <w:instrText xml:space="preserve">  \* </w:instrText>
      </w:r>
      <w:r w:rsidR="0066482F" w:rsidRPr="00BB670A">
        <w:rPr>
          <w:rFonts w:ascii="Times New Roman" w:hAnsi="Times New Roman" w:cs="Times New Roman"/>
        </w:rPr>
        <w:instrText>MERGEFORMAT</w:instrText>
      </w:r>
      <w:r w:rsidR="0066482F" w:rsidRPr="00BB670A">
        <w:rPr>
          <w:rFonts w:ascii="Times New Roman" w:hAnsi="Times New Roman" w:cs="Times New Roman"/>
          <w:lang w:val="ru-RU"/>
        </w:rPr>
        <w:instrText xml:space="preserve"> </w:instrText>
      </w:r>
      <w:r w:rsidR="0066482F" w:rsidRPr="00BB670A">
        <w:rPr>
          <w:rFonts w:ascii="Times New Roman" w:hAnsi="Times New Roman" w:cs="Times New Roman"/>
        </w:rPr>
      </w:r>
      <w:r w:rsidR="0066482F" w:rsidRPr="00BB670A">
        <w:rPr>
          <w:rFonts w:ascii="Times New Roman" w:hAnsi="Times New Roman" w:cs="Times New Roman"/>
        </w:rPr>
        <w:fldChar w:fldCharType="separate"/>
      </w:r>
      <w:r w:rsidR="008038C6" w:rsidRPr="008038C6">
        <w:rPr>
          <w:rFonts w:ascii="Times New Roman" w:hAnsi="Times New Roman" w:cs="Times New Roman"/>
          <w:lang w:val="ru-RU"/>
        </w:rPr>
        <w:t>Ст. 42</w:t>
      </w:r>
      <w:r w:rsidR="0066482F" w:rsidRPr="00BB670A">
        <w:rPr>
          <w:rFonts w:ascii="Times New Roman" w:hAnsi="Times New Roman" w:cs="Times New Roman"/>
        </w:rPr>
        <w:fldChar w:fldCharType="end"/>
      </w:r>
      <w:r w:rsidR="003666C7" w:rsidRPr="00BB670A">
        <w:rPr>
          <w:rFonts w:ascii="Times New Roman" w:hAnsi="Times New Roman" w:cs="Times New Roman"/>
          <w:sz w:val="28"/>
          <w:szCs w:val="28"/>
          <w:lang w:val="ru-RU"/>
        </w:rPr>
        <w:t>, должны обозначаться добавлением маленькой буквы ‘</w:t>
      </w:r>
      <w:r w:rsidR="003666C7" w:rsidRPr="00BB670A">
        <w:rPr>
          <w:rFonts w:ascii="Times New Roman" w:hAnsi="Times New Roman" w:cs="Times New Roman"/>
          <w:sz w:val="28"/>
          <w:szCs w:val="28"/>
        </w:rPr>
        <w:t>c</w:t>
      </w:r>
      <w:r w:rsidR="003666C7" w:rsidRPr="00BB670A">
        <w:rPr>
          <w:rFonts w:ascii="Times New Roman" w:hAnsi="Times New Roman" w:cs="Times New Roman"/>
          <w:sz w:val="28"/>
          <w:szCs w:val="28"/>
          <w:lang w:val="ru-RU"/>
        </w:rPr>
        <w:t>’ рядом с ‘Р’, ‘Т’, ‘С’, ‘В’, ‘</w:t>
      </w:r>
      <w:r w:rsidR="003666C7" w:rsidRPr="00BB670A">
        <w:rPr>
          <w:rFonts w:ascii="Times New Roman" w:hAnsi="Times New Roman" w:cs="Times New Roman"/>
          <w:sz w:val="28"/>
          <w:szCs w:val="28"/>
        </w:rPr>
        <w:t>U</w:t>
      </w:r>
      <w:r w:rsidR="003666C7" w:rsidRPr="00BB670A">
        <w:rPr>
          <w:rFonts w:ascii="Times New Roman" w:hAnsi="Times New Roman" w:cs="Times New Roman"/>
          <w:sz w:val="28"/>
          <w:szCs w:val="28"/>
          <w:lang w:val="ru-RU"/>
        </w:rPr>
        <w:t>’ или ‘</w:t>
      </w:r>
      <w:r w:rsidR="003666C7" w:rsidRPr="00BB670A">
        <w:rPr>
          <w:rFonts w:ascii="Times New Roman" w:hAnsi="Times New Roman" w:cs="Times New Roman"/>
          <w:sz w:val="28"/>
          <w:szCs w:val="28"/>
        </w:rPr>
        <w:t>D</w:t>
      </w:r>
      <w:r w:rsidR="003666C7" w:rsidRPr="00BB670A">
        <w:rPr>
          <w:rFonts w:ascii="Times New Roman" w:hAnsi="Times New Roman" w:cs="Times New Roman"/>
          <w:sz w:val="28"/>
          <w:szCs w:val="28"/>
          <w:lang w:val="ru-RU"/>
        </w:rPr>
        <w:t>’.</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lastRenderedPageBreak/>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4 \* </w:instrText>
      </w:r>
      <w:r w:rsidR="002442EF" w:rsidRPr="007A0276">
        <w:rPr>
          <w:rFonts w:ascii="Times New Roman" w:hAnsi="Times New Roman" w:cs="Times New Roman"/>
          <w:b/>
          <w:bCs/>
        </w:rPr>
        <w:instrText>Arabic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9</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По окончании каждого периода секретарь должен провести жирную линию, отделяющую использованные клетки от тех, которые остались неиспользованными.</w:t>
      </w:r>
    </w:p>
    <w:p w:rsidR="003666C7" w:rsidRPr="00BB670A" w:rsidRDefault="003666C7" w:rsidP="007A0276">
      <w:pPr>
        <w:pStyle w:val="text175"/>
        <w:spacing w:before="240" w:after="120"/>
        <w:ind w:firstLine="1"/>
        <w:outlineLvl w:val="0"/>
        <w:rPr>
          <w:rFonts w:ascii="Times New Roman" w:hAnsi="Times New Roman" w:cs="Times New Roman"/>
          <w:sz w:val="28"/>
          <w:szCs w:val="28"/>
          <w:lang w:val="ru-RU"/>
        </w:rPr>
      </w:pPr>
      <w:r w:rsidRPr="00BB670A">
        <w:rPr>
          <w:rFonts w:ascii="Times New Roman" w:hAnsi="Times New Roman" w:cs="Times New Roman"/>
          <w:sz w:val="28"/>
          <w:szCs w:val="28"/>
          <w:lang w:val="ru-RU"/>
        </w:rPr>
        <w:t>По окончании игрового времени секретарь должен прочеркнуть жирной горизонтальной линией оставшиеся пустыми клетки.</w:t>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10</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r>
      <w:r w:rsidR="003666C7" w:rsidRPr="00BB670A">
        <w:rPr>
          <w:rFonts w:ascii="Times New Roman" w:hAnsi="Times New Roman" w:cs="Times New Roman"/>
          <w:b/>
          <w:sz w:val="28"/>
          <w:szCs w:val="28"/>
          <w:lang w:val="ru-RU"/>
        </w:rPr>
        <w:t>Примеры дисквалифицирующих фолов лицам на скамейке команды:</w:t>
      </w:r>
    </w:p>
    <w:p w:rsidR="003666C7" w:rsidRPr="00BB670A" w:rsidRDefault="003666C7" w:rsidP="007A0276">
      <w:pPr>
        <w:pStyle w:val="Annex4"/>
        <w:keepNext w:val="0"/>
        <w:spacing w:before="240" w:after="120"/>
        <w:ind w:left="992" w:firstLine="1"/>
        <w:rPr>
          <w:rFonts w:ascii="Times New Roman" w:hAnsi="Times New Roman" w:cs="Times New Roman"/>
          <w:sz w:val="28"/>
          <w:szCs w:val="28"/>
          <w:lang w:val="ru-RU"/>
        </w:rPr>
      </w:pPr>
      <w:r w:rsidRPr="00BB670A">
        <w:rPr>
          <w:rFonts w:ascii="Times New Roman" w:hAnsi="Times New Roman" w:cs="Times New Roman"/>
          <w:sz w:val="28"/>
          <w:szCs w:val="28"/>
          <w:lang w:val="ru-RU"/>
        </w:rPr>
        <w:t>Дисквалифицирующий фол запасному записывается следующим образом:</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3DE8591B" wp14:editId="15AF3E66">
            <wp:extent cx="3453130" cy="217170"/>
            <wp:effectExtent l="0" t="0" r="0" b="0"/>
            <wp:docPr id="110" name="Grafik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53130" cy="21717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lang w:val="ru-RU"/>
        </w:rPr>
      </w:pPr>
      <w:r w:rsidRPr="00BB670A">
        <w:rPr>
          <w:rFonts w:ascii="Times New Roman" w:hAnsi="Times New Roman" w:cs="Times New Roman"/>
          <w:lang w:val="ru-RU"/>
        </w:rPr>
        <w:t>И</w:t>
      </w:r>
    </w:p>
    <w:p w:rsidR="003666C7" w:rsidRPr="00BB670A" w:rsidRDefault="006B6C5E" w:rsidP="003666C7">
      <w:pPr>
        <w:pStyle w:val="Annex4"/>
        <w:keepNext w:val="0"/>
        <w:tabs>
          <w:tab w:val="clear" w:pos="993"/>
        </w:tabs>
        <w:ind w:left="992" w:firstLine="1"/>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7EF97D82" wp14:editId="4450D5BE">
            <wp:extent cx="3344545" cy="351790"/>
            <wp:effectExtent l="0" t="0" r="0" b="0"/>
            <wp:docPr id="109"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Annex4"/>
        <w:keepNext w:val="0"/>
        <w:spacing w:before="240" w:after="120"/>
        <w:ind w:left="992" w:firstLine="0"/>
        <w:rPr>
          <w:rFonts w:ascii="Times New Roman" w:hAnsi="Times New Roman" w:cs="Times New Roman"/>
          <w:sz w:val="28"/>
          <w:szCs w:val="28"/>
          <w:lang w:val="ru-RU"/>
        </w:rPr>
      </w:pPr>
      <w:r w:rsidRPr="00BB670A">
        <w:rPr>
          <w:rFonts w:ascii="Times New Roman" w:hAnsi="Times New Roman" w:cs="Times New Roman"/>
          <w:sz w:val="28"/>
          <w:szCs w:val="28"/>
          <w:lang w:val="ru-RU"/>
        </w:rPr>
        <w:t>Дисквалифицирующий фол помощнику тренера записывается следующим образом:</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6C24BB0E" wp14:editId="5828EA8A">
            <wp:extent cx="3344545" cy="351790"/>
            <wp:effectExtent l="0" t="0" r="0" b="0"/>
            <wp:docPr id="108"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Annex4"/>
        <w:spacing w:before="240" w:after="120"/>
        <w:ind w:left="992" w:firstLine="0"/>
        <w:rPr>
          <w:rFonts w:ascii="Times New Roman" w:hAnsi="Times New Roman" w:cs="Times New Roman"/>
          <w:sz w:val="28"/>
          <w:szCs w:val="28"/>
          <w:lang w:val="ru-RU"/>
        </w:rPr>
      </w:pPr>
      <w:r w:rsidRPr="00BB670A">
        <w:rPr>
          <w:rFonts w:ascii="Times New Roman" w:hAnsi="Times New Roman" w:cs="Times New Roman"/>
          <w:sz w:val="28"/>
          <w:szCs w:val="28"/>
          <w:lang w:val="ru-RU"/>
        </w:rPr>
        <w:t>Дисквалифицирующий фол удаленному игроку после совершения им пятого фола записывается следующим образом:</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34BAA40C" wp14:editId="77343A1F">
            <wp:extent cx="3561715" cy="217170"/>
            <wp:effectExtent l="0" t="0" r="0" b="0"/>
            <wp:docPr id="107" name="Grafik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5"/>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61715" cy="21717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lang w:val="ru-RU"/>
        </w:rPr>
      </w:pPr>
      <w:r w:rsidRPr="00BB670A">
        <w:rPr>
          <w:rFonts w:ascii="Times New Roman" w:hAnsi="Times New Roman" w:cs="Times New Roman"/>
          <w:lang w:val="ru-RU"/>
        </w:rPr>
        <w:t>И</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29A6A855" wp14:editId="79947C19">
            <wp:extent cx="3344545" cy="351790"/>
            <wp:effectExtent l="0" t="0" r="0" b="0"/>
            <wp:docPr id="106"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D0795E" w:rsidP="007A0276">
      <w:pPr>
        <w:pStyle w:val="Annex4"/>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8</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3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4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r>
      <w:r w:rsidR="003666C7" w:rsidRPr="00BB670A">
        <w:rPr>
          <w:rFonts w:ascii="Times New Roman" w:hAnsi="Times New Roman" w:cs="Times New Roman"/>
          <w:b/>
          <w:sz w:val="28"/>
          <w:szCs w:val="28"/>
          <w:lang w:val="ru-RU"/>
        </w:rPr>
        <w:t>Примеры дисквалифицирующих фолов (Драка):</w:t>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Дисквалифицирующие фолы лицам на скамейке команды за покидание зоны скамейки команды (Ст. 39) должны оформляться, как указано ниже. Во всех оставшихся клетках для фолов дисквалифицированного лица записывается буква ‘</w:t>
      </w:r>
      <w:r w:rsidRPr="00BB670A">
        <w:rPr>
          <w:rFonts w:ascii="Times New Roman" w:hAnsi="Times New Roman" w:cs="Times New Roman"/>
          <w:sz w:val="28"/>
          <w:szCs w:val="28"/>
          <w:lang w:val="en-US"/>
        </w:rPr>
        <w:t>F</w:t>
      </w:r>
      <w:r w:rsidRPr="00BB670A">
        <w:rPr>
          <w:rFonts w:ascii="Times New Roman" w:hAnsi="Times New Roman" w:cs="Times New Roman"/>
          <w:sz w:val="28"/>
          <w:szCs w:val="28"/>
          <w:lang w:val="ru-RU"/>
        </w:rPr>
        <w:t>’.</w:t>
      </w:r>
    </w:p>
    <w:p w:rsidR="003666C7" w:rsidRPr="00BB670A" w:rsidRDefault="003666C7" w:rsidP="007A0276">
      <w:pPr>
        <w:pStyle w:val="text175"/>
        <w:spacing w:before="240" w:after="120"/>
        <w:rPr>
          <w:rFonts w:ascii="Times New Roman" w:hAnsi="Times New Roman" w:cs="Times New Roman"/>
          <w:sz w:val="28"/>
          <w:szCs w:val="28"/>
        </w:rPr>
      </w:pPr>
      <w:r w:rsidRPr="00BB670A">
        <w:rPr>
          <w:rFonts w:ascii="Times New Roman" w:hAnsi="Times New Roman" w:cs="Times New Roman"/>
          <w:sz w:val="28"/>
          <w:szCs w:val="28"/>
          <w:lang w:val="ru-RU"/>
        </w:rPr>
        <w:t>Если дисквалифицирован только тренер:</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5069C643" wp14:editId="04E7E9DC">
            <wp:extent cx="3344545" cy="351790"/>
            <wp:effectExtent l="0" t="0" r="0" b="0"/>
            <wp:docPr id="105" name="Grafik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64"/>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lang w:val="ru-RU"/>
        </w:rPr>
      </w:pPr>
      <w:r w:rsidRPr="00BB670A">
        <w:rPr>
          <w:rFonts w:ascii="Times New Roman" w:hAnsi="Times New Roman" w:cs="Times New Roman"/>
          <w:sz w:val="28"/>
          <w:szCs w:val="28"/>
          <w:lang w:val="ru-RU"/>
        </w:rPr>
        <w:t>Если дисквалифицирован только помощник тренера</w:t>
      </w:r>
      <w:r w:rsidRPr="00BB670A">
        <w:rPr>
          <w:rFonts w:ascii="Times New Roman" w:hAnsi="Times New Roman" w:cs="Times New Roman"/>
          <w:lang w:val="ru-RU"/>
        </w:rPr>
        <w:t>:</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50035784" wp14:editId="2B413E71">
            <wp:extent cx="3344545" cy="351790"/>
            <wp:effectExtent l="0" t="0" r="0" b="0"/>
            <wp:docPr id="103"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lastRenderedPageBreak/>
        <w:t>Если дисквалифицированы и тренер, и помощник тренера:</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01054694" wp14:editId="427140DB">
            <wp:extent cx="3344545" cy="351790"/>
            <wp:effectExtent l="0" t="0" r="0" b="0"/>
            <wp:docPr id="102" name="Grafik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66"/>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Если у запасного менее 4 фолов, тогда буквы ‘</w:t>
      </w:r>
      <w:r w:rsidRPr="00BB670A">
        <w:rPr>
          <w:rFonts w:ascii="Times New Roman" w:hAnsi="Times New Roman" w:cs="Times New Roman"/>
          <w:sz w:val="28"/>
          <w:szCs w:val="28"/>
          <w:lang w:val="en-US"/>
        </w:rPr>
        <w:t>F</w:t>
      </w:r>
      <w:r w:rsidRPr="00BB670A">
        <w:rPr>
          <w:rFonts w:ascii="Times New Roman" w:hAnsi="Times New Roman" w:cs="Times New Roman"/>
          <w:sz w:val="28"/>
          <w:szCs w:val="28"/>
          <w:lang w:val="ru-RU"/>
        </w:rPr>
        <w:t>’ должны быть записаны во всех оставшихся клетках для фолов:</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0DD1E808" wp14:editId="48BF2B03">
            <wp:extent cx="3561715" cy="217170"/>
            <wp:effectExtent l="0" t="0" r="0" b="0"/>
            <wp:docPr id="101" name="Grafik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1715" cy="21717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Если это пятый фол запасного, тогда буква ‘</w:t>
      </w:r>
      <w:r w:rsidRPr="00BB670A">
        <w:rPr>
          <w:rFonts w:ascii="Times New Roman" w:hAnsi="Times New Roman" w:cs="Times New Roman"/>
          <w:sz w:val="28"/>
          <w:szCs w:val="28"/>
          <w:lang w:val="en-US"/>
        </w:rPr>
        <w:t>F</w:t>
      </w:r>
      <w:r w:rsidRPr="00BB670A">
        <w:rPr>
          <w:rFonts w:ascii="Times New Roman" w:hAnsi="Times New Roman" w:cs="Times New Roman"/>
          <w:sz w:val="28"/>
          <w:szCs w:val="28"/>
          <w:lang w:val="ru-RU"/>
        </w:rPr>
        <w:t>’ должна быть записана внутри последней клетки для фолов:</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68E1DD17" wp14:editId="3BEBB4BD">
            <wp:extent cx="3561715" cy="217170"/>
            <wp:effectExtent l="0" t="0" r="0" b="0"/>
            <wp:docPr id="100" name="Grafik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1715" cy="21717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Если удаленный игрок уже совершил 5 фолов (покинул игровую площадку), тогда буква ‘</w:t>
      </w:r>
      <w:r w:rsidRPr="00BB670A">
        <w:rPr>
          <w:rFonts w:ascii="Times New Roman" w:hAnsi="Times New Roman" w:cs="Times New Roman"/>
          <w:sz w:val="28"/>
          <w:szCs w:val="28"/>
          <w:lang w:val="en-US"/>
        </w:rPr>
        <w:t>F</w:t>
      </w:r>
      <w:r w:rsidRPr="00BB670A">
        <w:rPr>
          <w:rFonts w:ascii="Times New Roman" w:hAnsi="Times New Roman" w:cs="Times New Roman"/>
          <w:sz w:val="28"/>
          <w:szCs w:val="28"/>
          <w:lang w:val="ru-RU"/>
        </w:rPr>
        <w:t>’ должна быть записана в колонке после последнего фола:</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5C819A63" wp14:editId="730CBF19">
            <wp:extent cx="3561715" cy="217170"/>
            <wp:effectExtent l="0" t="0" r="0" b="0"/>
            <wp:docPr id="99" name="Grafik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1715" cy="217170"/>
                    </a:xfrm>
                    <a:prstGeom prst="rect">
                      <a:avLst/>
                    </a:prstGeom>
                    <a:noFill/>
                    <a:ln>
                      <a:noFill/>
                    </a:ln>
                  </pic:spPr>
                </pic:pic>
              </a:graphicData>
            </a:graphic>
          </wp:inline>
        </w:drawing>
      </w:r>
    </w:p>
    <w:p w:rsidR="003666C7" w:rsidRPr="00BB670A" w:rsidRDefault="003666C7" w:rsidP="007A0276">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Кроме того, в вышеуказанных примерах дисквалификации игроков или сопровождающего лица должен быть записан технический фол:</w:t>
      </w:r>
    </w:p>
    <w:p w:rsidR="003666C7" w:rsidRPr="00BB670A" w:rsidRDefault="006B6C5E" w:rsidP="003666C7">
      <w:pPr>
        <w:pStyle w:val="text175"/>
        <w:spacing w:before="6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4B0C1AF1" wp14:editId="2A7268F1">
            <wp:extent cx="3344545" cy="351790"/>
            <wp:effectExtent l="0" t="0" r="0" b="0"/>
            <wp:docPr id="98"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44545" cy="351790"/>
                    </a:xfrm>
                    <a:prstGeom prst="rect">
                      <a:avLst/>
                    </a:prstGeom>
                    <a:noFill/>
                    <a:ln>
                      <a:noFill/>
                    </a:ln>
                  </pic:spPr>
                </pic:pic>
              </a:graphicData>
            </a:graphic>
          </wp:inline>
        </w:drawing>
      </w:r>
    </w:p>
    <w:p w:rsidR="003666C7" w:rsidRPr="00BB670A" w:rsidRDefault="003666C7" w:rsidP="007A0276">
      <w:pPr>
        <w:pStyle w:val="text175"/>
        <w:tabs>
          <w:tab w:val="left" w:pos="2880"/>
        </w:tabs>
        <w:spacing w:before="240" w:after="120"/>
        <w:ind w:left="2880" w:hanging="1888"/>
        <w:rPr>
          <w:rFonts w:ascii="Times New Roman" w:hAnsi="Times New Roman" w:cs="Times New Roman"/>
          <w:sz w:val="28"/>
          <w:szCs w:val="28"/>
          <w:lang w:val="ru-RU"/>
        </w:rPr>
      </w:pPr>
      <w:r w:rsidRPr="00BB670A">
        <w:rPr>
          <w:rFonts w:ascii="Times New Roman" w:hAnsi="Times New Roman" w:cs="Times New Roman"/>
          <w:b/>
          <w:sz w:val="28"/>
          <w:szCs w:val="28"/>
          <w:lang w:val="ru-RU"/>
        </w:rPr>
        <w:t>Примечание:</w:t>
      </w:r>
      <w:r w:rsidRPr="00BB670A">
        <w:rPr>
          <w:rFonts w:ascii="Times New Roman" w:hAnsi="Times New Roman" w:cs="Times New Roman"/>
          <w:sz w:val="28"/>
          <w:szCs w:val="28"/>
          <w:lang w:val="ru-RU"/>
        </w:rPr>
        <w:tab/>
        <w:t>Технические или дисквалифицирующие фолы согласно Ст. 39 не считаются командными фолами.</w:t>
      </w:r>
    </w:p>
    <w:p w:rsidR="003666C7" w:rsidRPr="00BB670A" w:rsidRDefault="00D0795E" w:rsidP="007A0276">
      <w:pPr>
        <w:pStyle w:val="Annex2"/>
        <w:spacing w:before="240" w:after="120"/>
        <w:ind w:left="992" w:hanging="992"/>
        <w:rPr>
          <w:rFonts w:ascii="Times New Roman" w:hAnsi="Times New Roman" w:cs="Times New Roman"/>
          <w:b/>
          <w:sz w:val="28"/>
          <w:szCs w:val="28"/>
          <w:lang w:val="ru-RU"/>
        </w:rPr>
      </w:pPr>
      <w:r w:rsidRPr="00D0795E">
        <w:rPr>
          <w:rFonts w:ascii="Times New Roman" w:hAnsi="Times New Roman" w:cs="Times New Roman"/>
          <w:b/>
          <w:bCs/>
        </w:rPr>
        <w:fldChar w:fldCharType="begin"/>
      </w:r>
      <w:r w:rsidRPr="00D0795E">
        <w:rPr>
          <w:rFonts w:ascii="Times New Roman" w:hAnsi="Times New Roman" w:cs="Times New Roman"/>
          <w:b/>
          <w:bCs/>
        </w:rPr>
        <w:instrText>SEQAnnex</w:instrText>
      </w:r>
      <w:r w:rsidRPr="00D0795E">
        <w:rPr>
          <w:rFonts w:ascii="Times New Roman" w:hAnsi="Times New Roman" w:cs="Times New Roman"/>
          <w:b/>
          <w:bCs/>
          <w:lang w:val="ru-RU"/>
        </w:rPr>
        <w:instrText xml:space="preserve">1 \* </w:instrText>
      </w:r>
      <w:r w:rsidRPr="00D0795E">
        <w:rPr>
          <w:rFonts w:ascii="Times New Roman" w:hAnsi="Times New Roman" w:cs="Times New Roman"/>
          <w:b/>
          <w:bCs/>
        </w:rPr>
        <w:instrText>ALPHABETIC</w:instrText>
      </w:r>
      <w:r w:rsidRPr="00D0795E">
        <w:rPr>
          <w:rFonts w:ascii="Times New Roman" w:hAnsi="Times New Roman" w:cs="Times New Roman"/>
          <w:b/>
          <w:bCs/>
          <w:lang w:val="ru-RU"/>
        </w:rPr>
        <w:instrText xml:space="preserve"> \</w:instrText>
      </w:r>
      <w:r w:rsidRPr="00D0795E">
        <w:rPr>
          <w:rFonts w:ascii="Times New Roman" w:hAnsi="Times New Roman" w:cs="Times New Roman"/>
          <w:b/>
          <w:bCs/>
        </w:rPr>
        <w:instrText>c</w:instrText>
      </w:r>
      <w:r w:rsidRPr="00D0795E">
        <w:rPr>
          <w:rFonts w:ascii="Times New Roman" w:hAnsi="Times New Roman" w:cs="Times New Roman"/>
          <w:b/>
          <w:bCs/>
          <w:lang w:val="ru-RU"/>
        </w:rPr>
        <w:instrText xml:space="preserve"> \* </w:instrText>
      </w:r>
      <w:r w:rsidRPr="00D0795E">
        <w:rPr>
          <w:rFonts w:ascii="Times New Roman" w:hAnsi="Times New Roman" w:cs="Times New Roman"/>
          <w:b/>
          <w:bCs/>
        </w:rPr>
        <w:instrText>MERGEFORMAT</w:instrText>
      </w:r>
      <w:r w:rsidRPr="00D0795E">
        <w:rPr>
          <w:rFonts w:ascii="Times New Roman" w:hAnsi="Times New Roman" w:cs="Times New Roman"/>
          <w:b/>
          <w:bCs/>
        </w:rPr>
        <w:fldChar w:fldCharType="separate"/>
      </w:r>
      <w:r w:rsidRPr="00D0795E">
        <w:rPr>
          <w:rFonts w:ascii="Times New Roman" w:hAnsi="Times New Roman" w:cs="Times New Roman"/>
          <w:b/>
          <w:bCs/>
          <w:noProof/>
          <w:sz w:val="28"/>
          <w:szCs w:val="28"/>
        </w:rPr>
        <w:t>B</w:t>
      </w:r>
      <w:r w:rsidRPr="00D0795E">
        <w:rPr>
          <w:rFonts w:ascii="Times New Roman" w:hAnsi="Times New Roman" w:cs="Times New Roman"/>
          <w:b/>
          <w:bCs/>
          <w:noProof/>
          <w:sz w:val="28"/>
          <w:szCs w:val="28"/>
        </w:rPr>
        <w:fldChar w:fldCharType="end"/>
      </w:r>
      <w:r w:rsidR="005553C6" w:rsidRPr="00D0795E">
        <w:rPr>
          <w:rFonts w:ascii="Times New Roman" w:hAnsi="Times New Roman" w:cs="Times New Roman"/>
          <w:b/>
          <w:bCs/>
        </w:rPr>
        <w:fldChar w:fldCharType="begin"/>
      </w:r>
      <w:r w:rsidR="002442EF" w:rsidRPr="00D0795E">
        <w:rPr>
          <w:rFonts w:ascii="Times New Roman" w:hAnsi="Times New Roman" w:cs="Times New Roman"/>
          <w:b/>
          <w:bCs/>
        </w:rPr>
        <w:instrText>SEQAnnex</w:instrText>
      </w:r>
      <w:r w:rsidR="002442EF" w:rsidRPr="00D0795E">
        <w:rPr>
          <w:rFonts w:ascii="Times New Roman" w:hAnsi="Times New Roman" w:cs="Times New Roman"/>
          <w:b/>
          <w:bCs/>
          <w:lang w:val="ru-RU"/>
        </w:rPr>
        <w:instrText xml:space="preserve">1\* </w:instrText>
      </w:r>
      <w:r w:rsidR="002442EF" w:rsidRPr="00D0795E">
        <w:rPr>
          <w:rFonts w:ascii="Times New Roman" w:hAnsi="Times New Roman" w:cs="Times New Roman"/>
          <w:b/>
          <w:bCs/>
        </w:rPr>
        <w:instrText>ALPHABETIC</w:instrText>
      </w:r>
      <w:r w:rsidR="002442EF" w:rsidRPr="00D0795E">
        <w:rPr>
          <w:rFonts w:ascii="Times New Roman" w:hAnsi="Times New Roman" w:cs="Times New Roman"/>
          <w:b/>
          <w:bCs/>
          <w:lang w:val="ru-RU"/>
        </w:rPr>
        <w:instrText xml:space="preserve"> \</w:instrText>
      </w:r>
      <w:r w:rsidR="002442EF" w:rsidRPr="00D0795E">
        <w:rPr>
          <w:rFonts w:ascii="Times New Roman" w:hAnsi="Times New Roman" w:cs="Times New Roman"/>
          <w:b/>
          <w:bCs/>
        </w:rPr>
        <w:instrText>c</w:instrText>
      </w:r>
      <w:r w:rsidR="002442EF" w:rsidRPr="00D0795E">
        <w:rPr>
          <w:rFonts w:ascii="Times New Roman" w:hAnsi="Times New Roman" w:cs="Times New Roman"/>
          <w:b/>
          <w:bCs/>
          <w:lang w:val="ru-RU"/>
        </w:rPr>
        <w:instrText xml:space="preserve"> \* </w:instrText>
      </w:r>
      <w:r w:rsidR="002442EF" w:rsidRPr="00D0795E">
        <w:rPr>
          <w:rFonts w:ascii="Times New Roman" w:hAnsi="Times New Roman" w:cs="Times New Roman"/>
          <w:b/>
          <w:bCs/>
        </w:rPr>
        <w:instrText>MERGEFORMAT</w:instrText>
      </w:r>
      <w:r w:rsidR="005553C6"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rPr>
        <w:t>B</w:t>
      </w:r>
      <w:r w:rsidR="005553C6" w:rsidRPr="00D0795E">
        <w:rPr>
          <w:rFonts w:ascii="Times New Roman" w:hAnsi="Times New Roman" w:cs="Times New Roman"/>
          <w:b/>
          <w:bCs/>
          <w:noProof/>
          <w:sz w:val="28"/>
          <w:szCs w:val="28"/>
        </w:rPr>
        <w:fldChar w:fldCharType="end"/>
      </w:r>
      <w:r w:rsidR="003666C7" w:rsidRPr="00D0795E">
        <w:rPr>
          <w:rFonts w:ascii="Times New Roman" w:hAnsi="Times New Roman" w:cs="Times New Roman"/>
          <w:b/>
          <w:bCs/>
          <w:sz w:val="28"/>
          <w:szCs w:val="28"/>
          <w:lang w:val="ru-RU"/>
        </w:rPr>
        <w:t>.</w:t>
      </w:r>
      <w:r w:rsidR="0000511A" w:rsidRPr="00D0795E">
        <w:rPr>
          <w:rFonts w:ascii="Times New Roman" w:hAnsi="Times New Roman" w:cs="Times New Roman"/>
          <w:b/>
          <w:bCs/>
        </w:rPr>
        <w:fldChar w:fldCharType="begin"/>
      </w:r>
      <w:r w:rsidR="0000511A" w:rsidRPr="00D0795E">
        <w:rPr>
          <w:rFonts w:ascii="Times New Roman" w:hAnsi="Times New Roman" w:cs="Times New Roman"/>
          <w:b/>
          <w:bCs/>
        </w:rPr>
        <w:instrText>SEQannex</w:instrText>
      </w:r>
      <w:r w:rsidR="0000511A" w:rsidRPr="00D0795E">
        <w:rPr>
          <w:rFonts w:ascii="Times New Roman" w:hAnsi="Times New Roman" w:cs="Times New Roman"/>
          <w:b/>
          <w:bCs/>
          <w:lang w:val="ru-RU"/>
        </w:rPr>
        <w:instrText xml:space="preserve">2 \* </w:instrText>
      </w:r>
      <w:r w:rsidR="0000511A" w:rsidRPr="00D0795E">
        <w:rPr>
          <w:rFonts w:ascii="Times New Roman" w:hAnsi="Times New Roman" w:cs="Times New Roman"/>
          <w:b/>
          <w:bCs/>
        </w:rPr>
        <w:instrText>Arabic</w:instrText>
      </w:r>
      <w:r w:rsidR="0000511A" w:rsidRPr="00D0795E">
        <w:rPr>
          <w:rFonts w:ascii="Times New Roman" w:hAnsi="Times New Roman" w:cs="Times New Roman"/>
          <w:b/>
          <w:bCs/>
          <w:lang w:val="ru-RU"/>
        </w:rPr>
        <w:instrText xml:space="preserve"> \* </w:instrText>
      </w:r>
      <w:r w:rsidR="0000511A" w:rsidRPr="00D0795E">
        <w:rPr>
          <w:rFonts w:ascii="Times New Roman" w:hAnsi="Times New Roman" w:cs="Times New Roman"/>
          <w:b/>
          <w:bCs/>
        </w:rPr>
        <w:instrText>MERGEFORMAT</w:instrText>
      </w:r>
      <w:r w:rsidR="0000511A" w:rsidRPr="00D0795E">
        <w:rPr>
          <w:rFonts w:ascii="Times New Roman" w:hAnsi="Times New Roman" w:cs="Times New Roman"/>
          <w:b/>
          <w:bCs/>
        </w:rPr>
        <w:fldChar w:fldCharType="separate"/>
      </w:r>
      <w:r w:rsidR="003666C7" w:rsidRPr="00D0795E">
        <w:rPr>
          <w:rFonts w:ascii="Times New Roman" w:hAnsi="Times New Roman" w:cs="Times New Roman"/>
          <w:b/>
          <w:bCs/>
          <w:noProof/>
          <w:sz w:val="28"/>
          <w:szCs w:val="28"/>
          <w:lang w:val="ru-RU"/>
        </w:rPr>
        <w:t>9</w:t>
      </w:r>
      <w:r w:rsidR="0000511A" w:rsidRPr="00D0795E">
        <w:rPr>
          <w:rFonts w:ascii="Times New Roman" w:hAnsi="Times New Roman" w:cs="Times New Roman"/>
          <w:b/>
          <w:bCs/>
          <w:noProof/>
          <w:sz w:val="28"/>
          <w:szCs w:val="28"/>
          <w:lang w:val="ru-RU"/>
        </w:rPr>
        <w:fldChar w:fldCharType="end"/>
      </w:r>
      <w:r w:rsidR="003666C7" w:rsidRPr="00BB670A">
        <w:rPr>
          <w:rFonts w:ascii="Times New Roman" w:hAnsi="Times New Roman" w:cs="Times New Roman"/>
          <w:b/>
          <w:sz w:val="28"/>
          <w:szCs w:val="28"/>
          <w:lang w:val="ru-RU"/>
        </w:rPr>
        <w:tab/>
        <w:t>Командные фолы</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9</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3 \* </w:instrText>
      </w:r>
      <w:r w:rsidR="002442EF" w:rsidRPr="007A0276">
        <w:rPr>
          <w:rFonts w:ascii="Times New Roman" w:hAnsi="Times New Roman" w:cs="Times New Roman"/>
          <w:b/>
          <w:bCs/>
        </w:rPr>
        <w:instrText>Arabic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r</w:instrText>
      </w:r>
      <w:r w:rsidR="002442EF" w:rsidRPr="007A0276">
        <w:rPr>
          <w:rFonts w:ascii="Times New Roman" w:hAnsi="Times New Roman" w:cs="Times New Roman"/>
          <w:b/>
          <w:bCs/>
          <w:lang w:val="ru-RU"/>
        </w:rPr>
        <w:instrText xml:space="preserve">1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1</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Для каждого периода в протоколе предусмотрены по 4 клетки (снизу под названием команды и над фамилиями игроков) для записи командных фолов.</w:t>
      </w:r>
    </w:p>
    <w:p w:rsidR="003666C7" w:rsidRPr="00BB670A" w:rsidRDefault="00D0795E" w:rsidP="007A0276">
      <w:pPr>
        <w:pStyle w:val="Annex3"/>
        <w:keepNext w:val="0"/>
        <w:spacing w:before="240" w:after="120"/>
        <w:ind w:left="992" w:hanging="992"/>
        <w:rPr>
          <w:rFonts w:ascii="Times New Roman" w:hAnsi="Times New Roman" w:cs="Times New Roman"/>
          <w:sz w:val="28"/>
          <w:szCs w:val="28"/>
          <w:lang w:val="ru-RU"/>
        </w:rPr>
      </w:pPr>
      <w:r w:rsidRPr="007A0276">
        <w:rPr>
          <w:rFonts w:ascii="Times New Roman" w:hAnsi="Times New Roman" w:cs="Times New Roman"/>
          <w:b/>
          <w:bCs/>
        </w:rPr>
        <w:fldChar w:fldCharType="begin"/>
      </w:r>
      <w:r w:rsidRPr="007A0276">
        <w:rPr>
          <w:rFonts w:ascii="Times New Roman" w:hAnsi="Times New Roman" w:cs="Times New Roman"/>
          <w:b/>
          <w:bCs/>
        </w:rPr>
        <w:instrText>SEQAnnex</w:instrText>
      </w:r>
      <w:r w:rsidRPr="007A0276">
        <w:rPr>
          <w:rFonts w:ascii="Times New Roman" w:hAnsi="Times New Roman" w:cs="Times New Roman"/>
          <w:b/>
          <w:bCs/>
          <w:lang w:val="ru-RU"/>
        </w:rPr>
        <w:instrText xml:space="preserve">1 \* </w:instrText>
      </w:r>
      <w:r w:rsidRPr="007A0276">
        <w:rPr>
          <w:rFonts w:ascii="Times New Roman" w:hAnsi="Times New Roman" w:cs="Times New Roman"/>
          <w:b/>
          <w:bCs/>
        </w:rPr>
        <w:instrText>ALPHABETIC</w:instrText>
      </w:r>
      <w:r w:rsidRPr="007A0276">
        <w:rPr>
          <w:rFonts w:ascii="Times New Roman" w:hAnsi="Times New Roman" w:cs="Times New Roman"/>
          <w:b/>
          <w:bCs/>
          <w:lang w:val="ru-RU"/>
        </w:rPr>
        <w:instrText xml:space="preserve"> \</w:instrText>
      </w:r>
      <w:r w:rsidRPr="007A0276">
        <w:rPr>
          <w:rFonts w:ascii="Times New Roman" w:hAnsi="Times New Roman" w:cs="Times New Roman"/>
          <w:b/>
          <w:bCs/>
        </w:rPr>
        <w:instrText>c</w:instrText>
      </w:r>
      <w:r w:rsidRPr="007A0276">
        <w:rPr>
          <w:rFonts w:ascii="Times New Roman" w:hAnsi="Times New Roman" w:cs="Times New Roman"/>
          <w:b/>
          <w:bCs/>
          <w:lang w:val="ru-RU"/>
        </w:rPr>
        <w:instrText xml:space="preserve"> \* </w:instrText>
      </w:r>
      <w:r w:rsidRPr="007A0276">
        <w:rPr>
          <w:rFonts w:ascii="Times New Roman" w:hAnsi="Times New Roman" w:cs="Times New Roman"/>
          <w:b/>
          <w:bCs/>
        </w:rPr>
        <w:instrText>MERGEFORMAT</w:instrText>
      </w:r>
      <w:r w:rsidRPr="007A0276">
        <w:rPr>
          <w:rFonts w:ascii="Times New Roman" w:hAnsi="Times New Roman" w:cs="Times New Roman"/>
          <w:b/>
          <w:bCs/>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1\* </w:instrText>
      </w:r>
      <w:r w:rsidR="002442EF" w:rsidRPr="007A0276">
        <w:rPr>
          <w:rFonts w:ascii="Times New Roman" w:hAnsi="Times New Roman" w:cs="Times New Roman"/>
          <w:b/>
          <w:bCs/>
        </w:rPr>
        <w:instrText>ALPHABETIC</w:instrText>
      </w:r>
      <w:r w:rsidR="002442EF" w:rsidRPr="007A0276">
        <w:rPr>
          <w:rFonts w:ascii="Times New Roman" w:hAnsi="Times New Roman" w:cs="Times New Roman"/>
          <w:b/>
          <w:bCs/>
          <w:lang w:val="ru-RU"/>
        </w:rPr>
        <w:instrText xml:space="preserve"> \</w:instrText>
      </w:r>
      <w:r w:rsidR="002442EF" w:rsidRPr="007A0276">
        <w:rPr>
          <w:rFonts w:ascii="Times New Roman" w:hAnsi="Times New Roman" w:cs="Times New Roman"/>
          <w:b/>
          <w:bCs/>
        </w:rPr>
        <w:instrText>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rPr>
        <w:fldChar w:fldCharType="begin"/>
      </w:r>
      <w:r w:rsidR="0000511A" w:rsidRPr="007A0276">
        <w:rPr>
          <w:rFonts w:ascii="Times New Roman" w:hAnsi="Times New Roman" w:cs="Times New Roman"/>
          <w:b/>
          <w:bCs/>
        </w:rPr>
        <w:instrText>SEQannex</w:instrText>
      </w:r>
      <w:r w:rsidR="0000511A" w:rsidRPr="007A0276">
        <w:rPr>
          <w:rFonts w:ascii="Times New Roman" w:hAnsi="Times New Roman" w:cs="Times New Roman"/>
          <w:b/>
          <w:bCs/>
          <w:lang w:val="ru-RU"/>
        </w:rPr>
        <w:instrText xml:space="preserve">2 \* </w:instrText>
      </w:r>
      <w:r w:rsidR="0000511A" w:rsidRPr="007A0276">
        <w:rPr>
          <w:rFonts w:ascii="Times New Roman" w:hAnsi="Times New Roman" w:cs="Times New Roman"/>
          <w:b/>
          <w:bCs/>
        </w:rPr>
        <w:instrText>Arabic</w:instrText>
      </w:r>
      <w:r w:rsidR="0000511A" w:rsidRPr="007A0276">
        <w:rPr>
          <w:rFonts w:ascii="Times New Roman" w:hAnsi="Times New Roman" w:cs="Times New Roman"/>
          <w:b/>
          <w:bCs/>
          <w:lang w:val="ru-RU"/>
        </w:rPr>
        <w:instrText xml:space="preserve"> \</w:instrText>
      </w:r>
      <w:r w:rsidR="0000511A" w:rsidRPr="007A0276">
        <w:rPr>
          <w:rFonts w:ascii="Times New Roman" w:hAnsi="Times New Roman" w:cs="Times New Roman"/>
          <w:b/>
          <w:bCs/>
        </w:rPr>
        <w:instrText>c</w:instrText>
      </w:r>
      <w:r w:rsidR="0000511A" w:rsidRPr="007A0276">
        <w:rPr>
          <w:rFonts w:ascii="Times New Roman" w:hAnsi="Times New Roman" w:cs="Times New Roman"/>
          <w:b/>
          <w:bCs/>
          <w:lang w:val="ru-RU"/>
        </w:rPr>
        <w:instrText xml:space="preserve"> \* </w:instrText>
      </w:r>
      <w:r w:rsidR="0000511A" w:rsidRPr="007A0276">
        <w:rPr>
          <w:rFonts w:ascii="Times New Roman" w:hAnsi="Times New Roman" w:cs="Times New Roman"/>
          <w:b/>
          <w:bCs/>
        </w:rPr>
        <w:instrText>MERGEFORMAT</w:instrText>
      </w:r>
      <w:r w:rsidR="0000511A"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9</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rPr>
        <w:fldChar w:fldCharType="begin"/>
      </w:r>
      <w:r w:rsidR="002442EF" w:rsidRPr="007A0276">
        <w:rPr>
          <w:rFonts w:ascii="Times New Roman" w:hAnsi="Times New Roman" w:cs="Times New Roman"/>
          <w:b/>
          <w:bCs/>
        </w:rPr>
        <w:instrText>SEQannex</w:instrText>
      </w:r>
      <w:r w:rsidR="002442EF" w:rsidRPr="007A0276">
        <w:rPr>
          <w:rFonts w:ascii="Times New Roman" w:hAnsi="Times New Roman" w:cs="Times New Roman"/>
          <w:b/>
          <w:bCs/>
          <w:lang w:val="ru-RU"/>
        </w:rPr>
        <w:instrText xml:space="preserve">3 \* </w:instrText>
      </w:r>
      <w:r w:rsidR="002442EF" w:rsidRPr="007A0276">
        <w:rPr>
          <w:rFonts w:ascii="Times New Roman" w:hAnsi="Times New Roman" w:cs="Times New Roman"/>
          <w:b/>
          <w:bCs/>
        </w:rPr>
        <w:instrText>Arabic</w:instrText>
      </w:r>
      <w:r w:rsidR="002442EF" w:rsidRPr="007A0276">
        <w:rPr>
          <w:rFonts w:ascii="Times New Roman" w:hAnsi="Times New Roman" w:cs="Times New Roman"/>
          <w:b/>
          <w:bCs/>
          <w:lang w:val="ru-RU"/>
        </w:rPr>
        <w:instrText xml:space="preserve"> \* </w:instrText>
      </w:r>
      <w:r w:rsidR="002442EF" w:rsidRPr="007A0276">
        <w:rPr>
          <w:rFonts w:ascii="Times New Roman" w:hAnsi="Times New Roman" w:cs="Times New Roman"/>
          <w:b/>
          <w:bCs/>
        </w:rPr>
        <w:instrText>MERGEFORMAT</w:instrText>
      </w:r>
      <w:r w:rsidR="005553C6" w:rsidRPr="007A0276">
        <w:rPr>
          <w:rFonts w:ascii="Times New Roman" w:hAnsi="Times New Roman" w:cs="Times New Roman"/>
          <w:b/>
          <w:bCs/>
        </w:rPr>
        <w:fldChar w:fldCharType="separate"/>
      </w:r>
      <w:r w:rsidR="003666C7" w:rsidRPr="007A0276">
        <w:rPr>
          <w:rFonts w:ascii="Times New Roman" w:hAnsi="Times New Roman" w:cs="Times New Roman"/>
          <w:b/>
          <w:bCs/>
          <w:noProof/>
          <w:sz w:val="28"/>
          <w:szCs w:val="28"/>
          <w:lang w:val="ru-RU"/>
        </w:rPr>
        <w:t>2</w:t>
      </w:r>
      <w:r w:rsidR="005553C6" w:rsidRPr="007A0276">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Каждый раз, когда игрок совершает персональный, технический, неспортивный или дисквалифицирующий фол, секретарь должен записать фол команде данного игрока, зачеркивая по очереди большим значком '</w:t>
      </w:r>
      <w:r w:rsidR="003666C7" w:rsidRPr="00BB670A">
        <w:rPr>
          <w:rFonts w:ascii="Times New Roman" w:hAnsi="Times New Roman" w:cs="Times New Roman"/>
          <w:sz w:val="28"/>
          <w:szCs w:val="28"/>
          <w:lang w:val="en-US"/>
        </w:rPr>
        <w:t>X</w:t>
      </w:r>
      <w:r w:rsidR="003666C7" w:rsidRPr="00BB670A">
        <w:rPr>
          <w:rFonts w:ascii="Times New Roman" w:hAnsi="Times New Roman" w:cs="Times New Roman"/>
          <w:sz w:val="28"/>
          <w:szCs w:val="28"/>
          <w:lang w:val="ru-RU"/>
        </w:rPr>
        <w:t>' соответствующие клетки.</w:t>
      </w:r>
    </w:p>
    <w:tbl>
      <w:tblPr>
        <w:tblW w:w="9072" w:type="dxa"/>
        <w:tblBorders>
          <w:insideV w:val="single" w:sz="4" w:space="0" w:color="auto"/>
        </w:tblBorders>
        <w:tblLayout w:type="fixed"/>
        <w:tblCellMar>
          <w:left w:w="0" w:type="dxa"/>
          <w:right w:w="0" w:type="dxa"/>
        </w:tblCellMar>
        <w:tblLook w:val="0000" w:firstRow="0" w:lastRow="0" w:firstColumn="0" w:lastColumn="0" w:noHBand="0" w:noVBand="0"/>
      </w:tblPr>
      <w:tblGrid>
        <w:gridCol w:w="7230"/>
        <w:gridCol w:w="1842"/>
      </w:tblGrid>
      <w:tr w:rsidR="003666C7" w:rsidRPr="00BB670A" w:rsidTr="008E5451">
        <w:trPr>
          <w:trHeight w:val="8115"/>
        </w:trPr>
        <w:tc>
          <w:tcPr>
            <w:tcW w:w="7230" w:type="dxa"/>
            <w:tcBorders>
              <w:bottom w:val="nil"/>
              <w:right w:val="nil"/>
            </w:tcBorders>
          </w:tcPr>
          <w:p w:rsidR="003666C7" w:rsidRPr="007A0276" w:rsidRDefault="00D0795E" w:rsidP="007A0276">
            <w:pPr>
              <w:pStyle w:val="Annex2"/>
              <w:spacing w:before="240" w:after="120"/>
              <w:rPr>
                <w:rFonts w:ascii="Times New Roman" w:hAnsi="Times New Roman" w:cs="Times New Roman"/>
                <w:b/>
                <w:sz w:val="28"/>
                <w:szCs w:val="28"/>
                <w:lang w:val="ru-RU"/>
              </w:rPr>
            </w:pPr>
            <w:r w:rsidRPr="007A0276">
              <w:rPr>
                <w:rFonts w:ascii="Times New Roman" w:hAnsi="Times New Roman" w:cs="Times New Roman"/>
                <w:b/>
                <w:bCs/>
                <w:sz w:val="28"/>
                <w:szCs w:val="28"/>
              </w:rPr>
              <w:lastRenderedPageBreak/>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b/>
                <w:noProof/>
                <w:sz w:val="28"/>
                <w:szCs w:val="28"/>
                <w:lang w:val="ru-RU"/>
              </w:rPr>
              <w:t>10</w:t>
            </w:r>
            <w:r w:rsidR="0000511A" w:rsidRPr="007A0276">
              <w:rPr>
                <w:rFonts w:ascii="Times New Roman" w:hAnsi="Times New Roman" w:cs="Times New Roman"/>
                <w:b/>
                <w:noProof/>
                <w:sz w:val="28"/>
                <w:szCs w:val="28"/>
                <w:lang w:val="ru-RU"/>
              </w:rPr>
              <w:fldChar w:fldCharType="end"/>
            </w:r>
            <w:r w:rsidR="003666C7" w:rsidRPr="007A0276">
              <w:rPr>
                <w:rFonts w:ascii="Times New Roman" w:hAnsi="Times New Roman" w:cs="Times New Roman"/>
                <w:b/>
                <w:sz w:val="28"/>
                <w:szCs w:val="28"/>
                <w:lang w:val="ru-RU"/>
              </w:rPr>
              <w:tab/>
              <w:t>Текущий счет</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sz w:val="28"/>
                <w:szCs w:val="28"/>
              </w:rPr>
              <w:fldChar w:fldCharType="begin"/>
            </w:r>
            <w:r w:rsidRPr="007A0276">
              <w:rPr>
                <w:rFonts w:ascii="Times New Roman" w:hAnsi="Times New Roman" w:cs="Times New Roman"/>
                <w:sz w:val="28"/>
                <w:szCs w:val="28"/>
              </w:rPr>
              <w:instrText>SEQAnnex</w:instrText>
            </w:r>
            <w:r w:rsidRPr="007A0276">
              <w:rPr>
                <w:rFonts w:ascii="Times New Roman" w:hAnsi="Times New Roman" w:cs="Times New Roman"/>
                <w:sz w:val="28"/>
                <w:szCs w:val="28"/>
                <w:lang w:val="ru-RU"/>
              </w:rPr>
              <w:instrText xml:space="preserve">1 \* </w:instrText>
            </w:r>
            <w:r w:rsidRPr="007A0276">
              <w:rPr>
                <w:rFonts w:ascii="Times New Roman" w:hAnsi="Times New Roman" w:cs="Times New Roman"/>
                <w:sz w:val="28"/>
                <w:szCs w:val="28"/>
              </w:rPr>
              <w:instrText>ALPHABETIC</w:instrText>
            </w:r>
            <w:r w:rsidRPr="007A0276">
              <w:rPr>
                <w:rFonts w:ascii="Times New Roman" w:hAnsi="Times New Roman" w:cs="Times New Roman"/>
                <w:sz w:val="28"/>
                <w:szCs w:val="28"/>
                <w:lang w:val="ru-RU"/>
              </w:rPr>
              <w:instrText xml:space="preserve"> \</w:instrText>
            </w:r>
            <w:r w:rsidRPr="007A0276">
              <w:rPr>
                <w:rFonts w:ascii="Times New Roman" w:hAnsi="Times New Roman" w:cs="Times New Roman"/>
                <w:sz w:val="28"/>
                <w:szCs w:val="28"/>
              </w:rPr>
              <w:instrText>c</w:instrText>
            </w:r>
            <w:r w:rsidRPr="007A0276">
              <w:rPr>
                <w:rFonts w:ascii="Times New Roman" w:hAnsi="Times New Roman" w:cs="Times New Roman"/>
                <w:sz w:val="28"/>
                <w:szCs w:val="28"/>
                <w:lang w:val="ru-RU"/>
              </w:rPr>
              <w:instrText xml:space="preserve"> \* </w:instrText>
            </w:r>
            <w:r w:rsidRPr="007A0276">
              <w:rPr>
                <w:rFonts w:ascii="Times New Roman" w:hAnsi="Times New Roman" w:cs="Times New Roman"/>
                <w:sz w:val="28"/>
                <w:szCs w:val="28"/>
              </w:rPr>
              <w:instrText>MERGEFORMAT</w:instrText>
            </w:r>
            <w:r w:rsidRPr="007A0276">
              <w:rPr>
                <w:rFonts w:ascii="Times New Roman" w:hAnsi="Times New Roman" w:cs="Times New Roman"/>
                <w:sz w:val="28"/>
                <w:szCs w:val="28"/>
              </w:rPr>
              <w:fldChar w:fldCharType="separate"/>
            </w:r>
            <w:r w:rsidRPr="007A0276">
              <w:rPr>
                <w:rFonts w:ascii="Times New Roman" w:hAnsi="Times New Roman" w:cs="Times New Roman"/>
                <w:noProof/>
                <w:sz w:val="28"/>
                <w:szCs w:val="28"/>
              </w:rPr>
              <w:t>B</w:t>
            </w:r>
            <w:r w:rsidRPr="007A0276">
              <w:rPr>
                <w:rFonts w:ascii="Times New Roman" w:hAnsi="Times New Roman" w:cs="Times New Roman"/>
                <w:noProof/>
                <w:sz w:val="28"/>
                <w:szCs w:val="28"/>
              </w:rPr>
              <w:fldChar w:fldCharType="end"/>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1\* </w:instrText>
            </w:r>
            <w:r w:rsidR="002442EF" w:rsidRPr="007A0276">
              <w:rPr>
                <w:rFonts w:ascii="Times New Roman" w:hAnsi="Times New Roman" w:cs="Times New Roman"/>
                <w:sz w:val="28"/>
                <w:szCs w:val="28"/>
              </w:rPr>
              <w:instrText>ALPHABETIC</w:instrText>
            </w:r>
            <w:r w:rsidR="002442EF" w:rsidRPr="007A0276">
              <w:rPr>
                <w:rFonts w:ascii="Times New Roman" w:hAnsi="Times New Roman" w:cs="Times New Roman"/>
                <w:sz w:val="28"/>
                <w:szCs w:val="28"/>
                <w:lang w:val="ru-RU"/>
              </w:rPr>
              <w:instrText xml:space="preserve"> \</w:instrText>
            </w:r>
            <w:r w:rsidR="002442EF" w:rsidRPr="007A0276">
              <w:rPr>
                <w:rFonts w:ascii="Times New Roman" w:hAnsi="Times New Roman" w:cs="Times New Roman"/>
                <w:sz w:val="28"/>
                <w:szCs w:val="28"/>
              </w:rPr>
              <w:instrText>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rPr>
              <w:t>B</w:t>
            </w:r>
            <w:r w:rsidR="005553C6" w:rsidRPr="007A0276">
              <w:rPr>
                <w:rFonts w:ascii="Times New Roman" w:hAnsi="Times New Roman" w:cs="Times New Roman"/>
                <w:noProof/>
                <w:sz w:val="28"/>
                <w:szCs w:val="28"/>
              </w:rPr>
              <w:fldChar w:fldCharType="end"/>
            </w:r>
            <w:r w:rsidR="003666C7" w:rsidRPr="007A0276">
              <w:rPr>
                <w:rFonts w:ascii="Times New Roman" w:hAnsi="Times New Roman" w:cs="Times New Roman"/>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w:instrText>
            </w:r>
            <w:r w:rsidR="0000511A" w:rsidRPr="007A0276">
              <w:rPr>
                <w:rFonts w:ascii="Times New Roman" w:hAnsi="Times New Roman" w:cs="Times New Roman"/>
                <w:sz w:val="28"/>
                <w:szCs w:val="28"/>
              </w:rPr>
              <w:instrText>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10</w:t>
            </w:r>
            <w:r w:rsidR="0000511A"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3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w:instrText>
            </w:r>
            <w:r w:rsidR="0000511A" w:rsidRPr="007A0276">
              <w:rPr>
                <w:rFonts w:ascii="Times New Roman" w:hAnsi="Times New Roman" w:cs="Times New Roman"/>
                <w:sz w:val="28"/>
                <w:szCs w:val="28"/>
              </w:rPr>
              <w:instrText>r</w:instrText>
            </w:r>
            <w:r w:rsidR="0000511A" w:rsidRPr="007A0276">
              <w:rPr>
                <w:rFonts w:ascii="Times New Roman" w:hAnsi="Times New Roman" w:cs="Times New Roman"/>
                <w:sz w:val="28"/>
                <w:szCs w:val="28"/>
                <w:lang w:val="ru-RU"/>
              </w:rPr>
              <w:instrText xml:space="preserve">1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1</w:t>
            </w:r>
            <w:r w:rsidR="0000511A"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ab/>
              <w:t>Секретарь должен записывать хронологическое изменение суммарного количества очков, набранных каждой командой.</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sz w:val="28"/>
                <w:szCs w:val="28"/>
              </w:rPr>
              <w:fldChar w:fldCharType="begin"/>
            </w:r>
            <w:r w:rsidRPr="007A0276">
              <w:rPr>
                <w:rFonts w:ascii="Times New Roman" w:hAnsi="Times New Roman" w:cs="Times New Roman"/>
                <w:sz w:val="28"/>
                <w:szCs w:val="28"/>
              </w:rPr>
              <w:instrText>SEQAnnex</w:instrText>
            </w:r>
            <w:r w:rsidRPr="007A0276">
              <w:rPr>
                <w:rFonts w:ascii="Times New Roman" w:hAnsi="Times New Roman" w:cs="Times New Roman"/>
                <w:sz w:val="28"/>
                <w:szCs w:val="28"/>
                <w:lang w:val="ru-RU"/>
              </w:rPr>
              <w:instrText xml:space="preserve">1 \* </w:instrText>
            </w:r>
            <w:r w:rsidRPr="007A0276">
              <w:rPr>
                <w:rFonts w:ascii="Times New Roman" w:hAnsi="Times New Roman" w:cs="Times New Roman"/>
                <w:sz w:val="28"/>
                <w:szCs w:val="28"/>
              </w:rPr>
              <w:instrText>ALPHABETIC</w:instrText>
            </w:r>
            <w:r w:rsidRPr="007A0276">
              <w:rPr>
                <w:rFonts w:ascii="Times New Roman" w:hAnsi="Times New Roman" w:cs="Times New Roman"/>
                <w:sz w:val="28"/>
                <w:szCs w:val="28"/>
                <w:lang w:val="ru-RU"/>
              </w:rPr>
              <w:instrText xml:space="preserve"> \</w:instrText>
            </w:r>
            <w:r w:rsidRPr="007A0276">
              <w:rPr>
                <w:rFonts w:ascii="Times New Roman" w:hAnsi="Times New Roman" w:cs="Times New Roman"/>
                <w:sz w:val="28"/>
                <w:szCs w:val="28"/>
              </w:rPr>
              <w:instrText>c</w:instrText>
            </w:r>
            <w:r w:rsidRPr="007A0276">
              <w:rPr>
                <w:rFonts w:ascii="Times New Roman" w:hAnsi="Times New Roman" w:cs="Times New Roman"/>
                <w:sz w:val="28"/>
                <w:szCs w:val="28"/>
                <w:lang w:val="ru-RU"/>
              </w:rPr>
              <w:instrText xml:space="preserve"> \* </w:instrText>
            </w:r>
            <w:r w:rsidRPr="007A0276">
              <w:rPr>
                <w:rFonts w:ascii="Times New Roman" w:hAnsi="Times New Roman" w:cs="Times New Roman"/>
                <w:sz w:val="28"/>
                <w:szCs w:val="28"/>
              </w:rPr>
              <w:instrText>MERGEFORMAT</w:instrText>
            </w:r>
            <w:r w:rsidRPr="007A0276">
              <w:rPr>
                <w:rFonts w:ascii="Times New Roman" w:hAnsi="Times New Roman" w:cs="Times New Roman"/>
                <w:sz w:val="28"/>
                <w:szCs w:val="28"/>
              </w:rPr>
              <w:fldChar w:fldCharType="separate"/>
            </w:r>
            <w:r w:rsidRPr="007A0276">
              <w:rPr>
                <w:rFonts w:ascii="Times New Roman" w:hAnsi="Times New Roman" w:cs="Times New Roman"/>
                <w:noProof/>
                <w:sz w:val="28"/>
                <w:szCs w:val="28"/>
              </w:rPr>
              <w:t>B</w:t>
            </w:r>
            <w:r w:rsidRPr="007A0276">
              <w:rPr>
                <w:rFonts w:ascii="Times New Roman" w:hAnsi="Times New Roman" w:cs="Times New Roman"/>
                <w:noProof/>
                <w:sz w:val="28"/>
                <w:szCs w:val="28"/>
              </w:rPr>
              <w:fldChar w:fldCharType="end"/>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1\* </w:instrText>
            </w:r>
            <w:r w:rsidR="002442EF" w:rsidRPr="007A0276">
              <w:rPr>
                <w:rFonts w:ascii="Times New Roman" w:hAnsi="Times New Roman" w:cs="Times New Roman"/>
                <w:sz w:val="28"/>
                <w:szCs w:val="28"/>
              </w:rPr>
              <w:instrText>ALPHABETIC</w:instrText>
            </w:r>
            <w:r w:rsidR="002442EF" w:rsidRPr="007A0276">
              <w:rPr>
                <w:rFonts w:ascii="Times New Roman" w:hAnsi="Times New Roman" w:cs="Times New Roman"/>
                <w:sz w:val="28"/>
                <w:szCs w:val="28"/>
                <w:lang w:val="ru-RU"/>
              </w:rPr>
              <w:instrText xml:space="preserve"> \</w:instrText>
            </w:r>
            <w:r w:rsidR="002442EF" w:rsidRPr="007A0276">
              <w:rPr>
                <w:rFonts w:ascii="Times New Roman" w:hAnsi="Times New Roman" w:cs="Times New Roman"/>
                <w:sz w:val="28"/>
                <w:szCs w:val="28"/>
              </w:rPr>
              <w:instrText>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rPr>
              <w:t>B</w:t>
            </w:r>
            <w:r w:rsidR="005553C6" w:rsidRPr="007A0276">
              <w:rPr>
                <w:rFonts w:ascii="Times New Roman" w:hAnsi="Times New Roman" w:cs="Times New Roman"/>
                <w:noProof/>
                <w:sz w:val="28"/>
                <w:szCs w:val="28"/>
              </w:rPr>
              <w:fldChar w:fldCharType="end"/>
            </w:r>
            <w:r w:rsidR="003666C7" w:rsidRPr="007A0276">
              <w:rPr>
                <w:rFonts w:ascii="Times New Roman" w:hAnsi="Times New Roman" w:cs="Times New Roman"/>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w:instrText>
            </w:r>
            <w:r w:rsidR="0000511A" w:rsidRPr="007A0276">
              <w:rPr>
                <w:rFonts w:ascii="Times New Roman" w:hAnsi="Times New Roman" w:cs="Times New Roman"/>
                <w:sz w:val="28"/>
                <w:szCs w:val="28"/>
              </w:rPr>
              <w:instrText>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10</w:t>
            </w:r>
            <w:r w:rsidR="0000511A"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w:t>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3 \* </w:instrText>
            </w:r>
            <w:r w:rsidR="002442EF" w:rsidRPr="007A0276">
              <w:rPr>
                <w:rFonts w:ascii="Times New Roman" w:hAnsi="Times New Roman" w:cs="Times New Roman"/>
                <w:sz w:val="28"/>
                <w:szCs w:val="28"/>
              </w:rPr>
              <w:instrText>Arabic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2</w:t>
            </w:r>
            <w:r w:rsidR="005553C6"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ab/>
              <w:t>В протоколе имеются 4 столбца для изменения счета.</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sz w:val="28"/>
                <w:szCs w:val="28"/>
              </w:rPr>
              <w:fldChar w:fldCharType="begin"/>
            </w:r>
            <w:r w:rsidRPr="007A0276">
              <w:rPr>
                <w:rFonts w:ascii="Times New Roman" w:hAnsi="Times New Roman" w:cs="Times New Roman"/>
                <w:sz w:val="28"/>
                <w:szCs w:val="28"/>
              </w:rPr>
              <w:instrText>SEQAnnex</w:instrText>
            </w:r>
            <w:r w:rsidRPr="007A0276">
              <w:rPr>
                <w:rFonts w:ascii="Times New Roman" w:hAnsi="Times New Roman" w:cs="Times New Roman"/>
                <w:sz w:val="28"/>
                <w:szCs w:val="28"/>
                <w:lang w:val="ru-RU"/>
              </w:rPr>
              <w:instrText xml:space="preserve">1 \* </w:instrText>
            </w:r>
            <w:r w:rsidRPr="007A0276">
              <w:rPr>
                <w:rFonts w:ascii="Times New Roman" w:hAnsi="Times New Roman" w:cs="Times New Roman"/>
                <w:sz w:val="28"/>
                <w:szCs w:val="28"/>
              </w:rPr>
              <w:instrText>ALPHABETIC</w:instrText>
            </w:r>
            <w:r w:rsidRPr="007A0276">
              <w:rPr>
                <w:rFonts w:ascii="Times New Roman" w:hAnsi="Times New Roman" w:cs="Times New Roman"/>
                <w:sz w:val="28"/>
                <w:szCs w:val="28"/>
                <w:lang w:val="ru-RU"/>
              </w:rPr>
              <w:instrText xml:space="preserve"> \</w:instrText>
            </w:r>
            <w:r w:rsidRPr="007A0276">
              <w:rPr>
                <w:rFonts w:ascii="Times New Roman" w:hAnsi="Times New Roman" w:cs="Times New Roman"/>
                <w:sz w:val="28"/>
                <w:szCs w:val="28"/>
              </w:rPr>
              <w:instrText>c</w:instrText>
            </w:r>
            <w:r w:rsidRPr="007A0276">
              <w:rPr>
                <w:rFonts w:ascii="Times New Roman" w:hAnsi="Times New Roman" w:cs="Times New Roman"/>
                <w:sz w:val="28"/>
                <w:szCs w:val="28"/>
                <w:lang w:val="ru-RU"/>
              </w:rPr>
              <w:instrText xml:space="preserve"> \* </w:instrText>
            </w:r>
            <w:r w:rsidRPr="007A0276">
              <w:rPr>
                <w:rFonts w:ascii="Times New Roman" w:hAnsi="Times New Roman" w:cs="Times New Roman"/>
                <w:sz w:val="28"/>
                <w:szCs w:val="28"/>
              </w:rPr>
              <w:instrText>MERGEFORMAT</w:instrText>
            </w:r>
            <w:r w:rsidRPr="007A0276">
              <w:rPr>
                <w:rFonts w:ascii="Times New Roman" w:hAnsi="Times New Roman" w:cs="Times New Roman"/>
                <w:sz w:val="28"/>
                <w:szCs w:val="28"/>
              </w:rPr>
              <w:fldChar w:fldCharType="separate"/>
            </w:r>
            <w:r w:rsidRPr="007A0276">
              <w:rPr>
                <w:rFonts w:ascii="Times New Roman" w:hAnsi="Times New Roman" w:cs="Times New Roman"/>
                <w:noProof/>
                <w:sz w:val="28"/>
                <w:szCs w:val="28"/>
              </w:rPr>
              <w:t>B</w:t>
            </w:r>
            <w:r w:rsidRPr="007A0276">
              <w:rPr>
                <w:rFonts w:ascii="Times New Roman" w:hAnsi="Times New Roman" w:cs="Times New Roman"/>
                <w:noProof/>
                <w:sz w:val="28"/>
                <w:szCs w:val="28"/>
              </w:rPr>
              <w:fldChar w:fldCharType="end"/>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1\* </w:instrText>
            </w:r>
            <w:r w:rsidR="002442EF" w:rsidRPr="007A0276">
              <w:rPr>
                <w:rFonts w:ascii="Times New Roman" w:hAnsi="Times New Roman" w:cs="Times New Roman"/>
                <w:sz w:val="28"/>
                <w:szCs w:val="28"/>
              </w:rPr>
              <w:instrText>ALPHABETIC</w:instrText>
            </w:r>
            <w:r w:rsidR="002442EF" w:rsidRPr="007A0276">
              <w:rPr>
                <w:rFonts w:ascii="Times New Roman" w:hAnsi="Times New Roman" w:cs="Times New Roman"/>
                <w:sz w:val="28"/>
                <w:szCs w:val="28"/>
                <w:lang w:val="ru-RU"/>
              </w:rPr>
              <w:instrText xml:space="preserve"> \</w:instrText>
            </w:r>
            <w:r w:rsidR="002442EF" w:rsidRPr="007A0276">
              <w:rPr>
                <w:rFonts w:ascii="Times New Roman" w:hAnsi="Times New Roman" w:cs="Times New Roman"/>
                <w:sz w:val="28"/>
                <w:szCs w:val="28"/>
              </w:rPr>
              <w:instrText>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rPr>
              <w:t>B</w:t>
            </w:r>
            <w:r w:rsidR="005553C6" w:rsidRPr="007A0276">
              <w:rPr>
                <w:rFonts w:ascii="Times New Roman" w:hAnsi="Times New Roman" w:cs="Times New Roman"/>
                <w:noProof/>
                <w:sz w:val="28"/>
                <w:szCs w:val="28"/>
              </w:rPr>
              <w:fldChar w:fldCharType="end"/>
            </w:r>
            <w:r w:rsidR="003666C7" w:rsidRPr="007A0276">
              <w:rPr>
                <w:rFonts w:ascii="Times New Roman" w:hAnsi="Times New Roman" w:cs="Times New Roman"/>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w:instrText>
            </w:r>
            <w:r w:rsidR="0000511A" w:rsidRPr="007A0276">
              <w:rPr>
                <w:rFonts w:ascii="Times New Roman" w:hAnsi="Times New Roman" w:cs="Times New Roman"/>
                <w:sz w:val="28"/>
                <w:szCs w:val="28"/>
              </w:rPr>
              <w:instrText>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10</w:t>
            </w:r>
            <w:r w:rsidR="0000511A"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w:t>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3 \* </w:instrText>
            </w:r>
            <w:r w:rsidR="002442EF" w:rsidRPr="007A0276">
              <w:rPr>
                <w:rFonts w:ascii="Times New Roman" w:hAnsi="Times New Roman" w:cs="Times New Roman"/>
                <w:sz w:val="28"/>
                <w:szCs w:val="28"/>
              </w:rPr>
              <w:instrText>Arabic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noProof/>
                <w:sz w:val="28"/>
                <w:szCs w:val="28"/>
                <w:lang w:val="ru-RU"/>
              </w:rPr>
              <w:t>3</w:t>
            </w:r>
            <w:r w:rsidR="005553C6" w:rsidRPr="007A0276">
              <w:rPr>
                <w:rFonts w:ascii="Times New Roman" w:hAnsi="Times New Roman" w:cs="Times New Roman"/>
                <w:noProof/>
                <w:sz w:val="28"/>
                <w:szCs w:val="28"/>
                <w:lang w:val="ru-RU"/>
              </w:rPr>
              <w:fldChar w:fldCharType="end"/>
            </w:r>
            <w:r w:rsidR="003666C7" w:rsidRPr="007A0276">
              <w:rPr>
                <w:rFonts w:ascii="Times New Roman" w:hAnsi="Times New Roman" w:cs="Times New Roman"/>
                <w:sz w:val="28"/>
                <w:szCs w:val="28"/>
                <w:lang w:val="ru-RU"/>
              </w:rPr>
              <w:tab/>
              <w:t>Каждый из столбцов делится на 4 вертикальные колонки. 2 колонки слева отводятся для команды ‘</w:t>
            </w:r>
            <w:r w:rsidR="003666C7" w:rsidRPr="007A0276">
              <w:rPr>
                <w:rFonts w:ascii="Times New Roman" w:hAnsi="Times New Roman" w:cs="Times New Roman"/>
                <w:sz w:val="28"/>
                <w:szCs w:val="28"/>
                <w:lang w:val="en-US"/>
              </w:rPr>
              <w:t>A</w:t>
            </w:r>
            <w:r w:rsidR="003666C7" w:rsidRPr="007A0276">
              <w:rPr>
                <w:rFonts w:ascii="Times New Roman" w:hAnsi="Times New Roman" w:cs="Times New Roman"/>
                <w:sz w:val="28"/>
                <w:szCs w:val="28"/>
                <w:lang w:val="ru-RU"/>
              </w:rPr>
              <w:t>’, а 2 колонки справа – для команды ‘</w:t>
            </w:r>
            <w:r w:rsidR="003666C7" w:rsidRPr="007A0276">
              <w:rPr>
                <w:rFonts w:ascii="Times New Roman" w:hAnsi="Times New Roman" w:cs="Times New Roman"/>
                <w:sz w:val="28"/>
                <w:szCs w:val="28"/>
                <w:lang w:val="en-US"/>
              </w:rPr>
              <w:t>B</w:t>
            </w:r>
            <w:r w:rsidR="003666C7" w:rsidRPr="007A0276">
              <w:rPr>
                <w:rFonts w:ascii="Times New Roman" w:hAnsi="Times New Roman" w:cs="Times New Roman"/>
                <w:sz w:val="28"/>
                <w:szCs w:val="28"/>
                <w:lang w:val="ru-RU"/>
              </w:rPr>
              <w:t>’. Центральные колонки отводятся для текущего счета (160 очков) для каждой из команд.</w:t>
            </w:r>
          </w:p>
          <w:p w:rsidR="003666C7" w:rsidRPr="007A0276" w:rsidRDefault="003666C7" w:rsidP="007A0276">
            <w:pPr>
              <w:pStyle w:val="text175"/>
              <w:spacing w:before="240" w:after="120"/>
              <w:rPr>
                <w:rFonts w:ascii="Times New Roman" w:hAnsi="Times New Roman" w:cs="Times New Roman"/>
                <w:sz w:val="28"/>
                <w:szCs w:val="28"/>
              </w:rPr>
            </w:pPr>
            <w:r w:rsidRPr="007A0276">
              <w:rPr>
                <w:rFonts w:ascii="Times New Roman" w:hAnsi="Times New Roman" w:cs="Times New Roman"/>
                <w:sz w:val="28"/>
                <w:szCs w:val="28"/>
                <w:lang w:val="ru-RU"/>
              </w:rPr>
              <w:t>Секретарь должен</w:t>
            </w:r>
            <w:r w:rsidRPr="007A0276">
              <w:rPr>
                <w:rFonts w:ascii="Times New Roman" w:hAnsi="Times New Roman" w:cs="Times New Roman"/>
                <w:sz w:val="28"/>
                <w:szCs w:val="28"/>
              </w:rPr>
              <w:t>:</w:t>
            </w:r>
          </w:p>
          <w:p w:rsidR="003666C7" w:rsidRPr="007A0276" w:rsidRDefault="003666C7" w:rsidP="0071156F">
            <w:pPr>
              <w:pStyle w:val="bullist175"/>
              <w:numPr>
                <w:ilvl w:val="0"/>
                <w:numId w:val="15"/>
              </w:numPr>
              <w:spacing w:before="240" w:after="120"/>
              <w:ind w:left="1475" w:hanging="454"/>
              <w:rPr>
                <w:rFonts w:ascii="Times New Roman" w:hAnsi="Times New Roman" w:cs="Times New Roman"/>
                <w:sz w:val="28"/>
                <w:szCs w:val="28"/>
                <w:lang w:val="ru-RU"/>
              </w:rPr>
            </w:pPr>
            <w:r w:rsidRPr="007A0276">
              <w:rPr>
                <w:rFonts w:ascii="Times New Roman" w:hAnsi="Times New Roman" w:cs="Times New Roman"/>
                <w:b/>
                <w:sz w:val="28"/>
                <w:szCs w:val="28"/>
                <w:lang w:val="en-US"/>
              </w:rPr>
              <w:t>C</w:t>
            </w:r>
            <w:r w:rsidRPr="007A0276">
              <w:rPr>
                <w:rFonts w:ascii="Times New Roman" w:hAnsi="Times New Roman" w:cs="Times New Roman"/>
                <w:b/>
                <w:sz w:val="28"/>
                <w:szCs w:val="28"/>
                <w:lang w:val="ru-RU"/>
              </w:rPr>
              <w:t>начала</w:t>
            </w:r>
            <w:r w:rsidRPr="007A0276">
              <w:rPr>
                <w:rFonts w:ascii="Times New Roman" w:hAnsi="Times New Roman" w:cs="Times New Roman"/>
                <w:sz w:val="28"/>
                <w:szCs w:val="28"/>
                <w:lang w:val="ru-RU"/>
              </w:rPr>
              <w:t xml:space="preserve"> провести диагональную черту ‘/’ при любом правильно заброшенном мяче с игры и темный кружок ‘</w:t>
            </w:r>
            <w:r w:rsidRPr="007A0276">
              <w:rPr>
                <w:rFonts w:ascii="Times New Roman" w:hAnsi="Times New Roman" w:cs="Times New Roman"/>
                <w:sz w:val="28"/>
                <w:szCs w:val="28"/>
              </w:rPr>
              <w:sym w:font="Wingdings" w:char="F06C"/>
            </w:r>
            <w:r w:rsidRPr="007A0276">
              <w:rPr>
                <w:rFonts w:ascii="Times New Roman" w:hAnsi="Times New Roman" w:cs="Times New Roman"/>
                <w:sz w:val="28"/>
                <w:szCs w:val="28"/>
                <w:lang w:val="ru-RU"/>
              </w:rPr>
              <w:t xml:space="preserve">’ при любом правильно заброшенном мяче со штрафного броска поверх цифры </w:t>
            </w:r>
            <w:r w:rsidRPr="007A0276">
              <w:rPr>
                <w:rFonts w:ascii="Times New Roman" w:hAnsi="Times New Roman" w:cs="Times New Roman"/>
                <w:b/>
                <w:sz w:val="28"/>
                <w:szCs w:val="28"/>
                <w:lang w:val="ru-RU"/>
              </w:rPr>
              <w:t>нового суммарного</w:t>
            </w:r>
            <w:r w:rsidRPr="007A0276">
              <w:rPr>
                <w:rFonts w:ascii="Times New Roman" w:hAnsi="Times New Roman" w:cs="Times New Roman"/>
                <w:sz w:val="28"/>
                <w:szCs w:val="28"/>
                <w:lang w:val="ru-RU"/>
              </w:rPr>
              <w:t xml:space="preserve"> количества очков для команды, которая забросила мяч.</w:t>
            </w:r>
          </w:p>
          <w:p w:rsidR="003666C7" w:rsidRPr="007A0276" w:rsidRDefault="003666C7" w:rsidP="0071156F">
            <w:pPr>
              <w:pStyle w:val="bullist175"/>
              <w:numPr>
                <w:ilvl w:val="0"/>
                <w:numId w:val="15"/>
              </w:numPr>
              <w:spacing w:before="240" w:after="120"/>
              <w:ind w:left="1475" w:hanging="454"/>
              <w:rPr>
                <w:rFonts w:ascii="Times New Roman" w:hAnsi="Times New Roman" w:cs="Times New Roman"/>
                <w:sz w:val="28"/>
                <w:szCs w:val="28"/>
                <w:lang w:val="ru-RU"/>
              </w:rPr>
            </w:pPr>
            <w:r w:rsidRPr="007A0276">
              <w:rPr>
                <w:rFonts w:ascii="Times New Roman" w:hAnsi="Times New Roman" w:cs="Times New Roman"/>
                <w:b/>
                <w:sz w:val="28"/>
                <w:szCs w:val="28"/>
                <w:lang w:val="ru-RU"/>
              </w:rPr>
              <w:t>Затем</w:t>
            </w:r>
            <w:r w:rsidRPr="007A0276">
              <w:rPr>
                <w:rFonts w:ascii="Times New Roman" w:hAnsi="Times New Roman" w:cs="Times New Roman"/>
                <w:sz w:val="28"/>
                <w:szCs w:val="28"/>
                <w:lang w:val="ru-RU"/>
              </w:rPr>
              <w:t xml:space="preserve"> в пустой клетке с той же стороны, где отмечено новое суммарное количество очков (рядом с новым значком ‘/’ или ‘</w:t>
            </w:r>
            <w:r w:rsidRPr="007A0276">
              <w:rPr>
                <w:rFonts w:ascii="Times New Roman" w:hAnsi="Times New Roman" w:cs="Times New Roman"/>
                <w:sz w:val="28"/>
                <w:szCs w:val="28"/>
              </w:rPr>
              <w:sym w:font="Wingdings" w:char="F06C"/>
            </w:r>
            <w:r w:rsidRPr="007A0276">
              <w:rPr>
                <w:rFonts w:ascii="Times New Roman" w:hAnsi="Times New Roman" w:cs="Times New Roman"/>
                <w:sz w:val="28"/>
                <w:szCs w:val="28"/>
                <w:lang w:val="ru-RU"/>
              </w:rPr>
              <w:t>’), записать номер игрока, который забросил мяч с игры или со штрафного броска.</w:t>
            </w:r>
          </w:p>
          <w:p w:rsidR="003666C7" w:rsidRPr="007A0276" w:rsidRDefault="00D0795E" w:rsidP="007A0276">
            <w:pPr>
              <w:pStyle w:val="Annex2"/>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1\* </w:instrText>
            </w:r>
            <w:r w:rsidR="002442EF" w:rsidRPr="007A0276">
              <w:rPr>
                <w:rFonts w:ascii="Times New Roman" w:hAnsi="Times New Roman" w:cs="Times New Roman"/>
                <w:sz w:val="28"/>
                <w:szCs w:val="28"/>
              </w:rPr>
              <w:instrText>ALPHABETIC</w:instrText>
            </w:r>
            <w:r w:rsidR="002442EF" w:rsidRPr="007A0276">
              <w:rPr>
                <w:rFonts w:ascii="Times New Roman" w:hAnsi="Times New Roman" w:cs="Times New Roman"/>
                <w:sz w:val="28"/>
                <w:szCs w:val="28"/>
                <w:lang w:val="ru-RU"/>
              </w:rPr>
              <w:instrText xml:space="preserve"> \</w:instrText>
            </w:r>
            <w:r w:rsidR="002442EF" w:rsidRPr="007A0276">
              <w:rPr>
                <w:rFonts w:ascii="Times New Roman" w:hAnsi="Times New Roman" w:cs="Times New Roman"/>
                <w:sz w:val="28"/>
                <w:szCs w:val="28"/>
              </w:rPr>
              <w:instrText>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b/>
                <w:noProof/>
                <w:sz w:val="28"/>
                <w:szCs w:val="28"/>
              </w:rPr>
              <w:t>B</w:t>
            </w:r>
            <w:r w:rsidR="005553C6" w:rsidRPr="007A0276">
              <w:rPr>
                <w:rFonts w:ascii="Times New Roman" w:hAnsi="Times New Roman" w:cs="Times New Roman"/>
                <w:b/>
                <w:noProof/>
                <w:sz w:val="28"/>
                <w:szCs w:val="28"/>
              </w:rPr>
              <w:fldChar w:fldCharType="end"/>
            </w:r>
            <w:r w:rsidR="003666C7" w:rsidRPr="007A0276">
              <w:rPr>
                <w:rFonts w:ascii="Times New Roman" w:hAnsi="Times New Roman" w:cs="Times New Roman"/>
                <w:b/>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b/>
                <w:noProof/>
                <w:sz w:val="28"/>
                <w:szCs w:val="28"/>
                <w:lang w:val="ru-RU"/>
              </w:rPr>
              <w:t>11</w:t>
            </w:r>
            <w:r w:rsidR="0000511A" w:rsidRPr="007A0276">
              <w:rPr>
                <w:rFonts w:ascii="Times New Roman" w:hAnsi="Times New Roman" w:cs="Times New Roman"/>
                <w:b/>
                <w:noProof/>
                <w:sz w:val="28"/>
                <w:szCs w:val="28"/>
                <w:lang w:val="ru-RU"/>
              </w:rPr>
              <w:fldChar w:fldCharType="end"/>
            </w:r>
            <w:r w:rsidR="003666C7" w:rsidRPr="007A0276">
              <w:rPr>
                <w:rFonts w:ascii="Times New Roman" w:hAnsi="Times New Roman" w:cs="Times New Roman"/>
                <w:b/>
                <w:sz w:val="28"/>
                <w:szCs w:val="28"/>
                <w:lang w:val="ru-RU"/>
              </w:rPr>
              <w:tab/>
              <w:t>Текущий счет: Дополнительные инструкции</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3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r</w:instrText>
            </w:r>
            <w:r w:rsidR="0000511A" w:rsidRPr="007A0276">
              <w:rPr>
                <w:rFonts w:ascii="Times New Roman" w:hAnsi="Times New Roman" w:cs="Times New Roman"/>
                <w:b/>
                <w:bCs/>
                <w:sz w:val="28"/>
                <w:szCs w:val="28"/>
                <w:lang w:val="ru-RU"/>
              </w:rPr>
              <w:instrText xml:space="preserve">1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3-хочковое попадание с игры должно быть отмечено кружком вокруг номера игрока.</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3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2</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Мяч, случайно заброшенный с игры игроком в свою собственную корзину, записывается как заброшенный капитаном команды соперников на игровой площадке.</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3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3</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Очки, засчитанные в том случае, когда мяч не входит в корзину (</w:t>
            </w:r>
            <w:r w:rsidR="0066482F" w:rsidRPr="007A0276">
              <w:rPr>
                <w:rFonts w:ascii="Times New Roman" w:hAnsi="Times New Roman" w:cs="Times New Roman"/>
                <w:sz w:val="28"/>
                <w:szCs w:val="28"/>
              </w:rPr>
              <w:fldChar w:fldCharType="begin"/>
            </w:r>
            <w:r w:rsidR="0066482F" w:rsidRPr="007A0276">
              <w:rPr>
                <w:rFonts w:ascii="Times New Roman" w:hAnsi="Times New Roman" w:cs="Times New Roman"/>
                <w:sz w:val="28"/>
                <w:szCs w:val="28"/>
                <w:lang w:val="ru-RU"/>
              </w:rPr>
              <w:instrText xml:space="preserve"> </w:instrText>
            </w:r>
            <w:r w:rsidR="0066482F" w:rsidRPr="007A0276">
              <w:rPr>
                <w:rFonts w:ascii="Times New Roman" w:hAnsi="Times New Roman" w:cs="Times New Roman"/>
                <w:sz w:val="28"/>
                <w:szCs w:val="28"/>
              </w:rPr>
              <w:instrText>REF</w:instrText>
            </w:r>
            <w:r w:rsidR="0066482F" w:rsidRPr="007A0276">
              <w:rPr>
                <w:rFonts w:ascii="Times New Roman" w:hAnsi="Times New Roman" w:cs="Times New Roman"/>
                <w:sz w:val="28"/>
                <w:szCs w:val="28"/>
                <w:lang w:val="ru-RU"/>
              </w:rPr>
              <w:instrText xml:space="preserve">  _</w:instrText>
            </w:r>
            <w:r w:rsidR="0066482F" w:rsidRPr="007A0276">
              <w:rPr>
                <w:rFonts w:ascii="Times New Roman" w:hAnsi="Times New Roman" w:cs="Times New Roman"/>
                <w:sz w:val="28"/>
                <w:szCs w:val="28"/>
              </w:rPr>
              <w:instrText>Ref</w:instrText>
            </w:r>
            <w:r w:rsidR="0066482F" w:rsidRPr="007A0276">
              <w:rPr>
                <w:rFonts w:ascii="Times New Roman" w:hAnsi="Times New Roman" w:cs="Times New Roman"/>
                <w:sz w:val="28"/>
                <w:szCs w:val="28"/>
                <w:lang w:val="ru-RU"/>
              </w:rPr>
              <w:instrText>241982290 \</w:instrText>
            </w:r>
            <w:r w:rsidR="0066482F" w:rsidRPr="007A0276">
              <w:rPr>
                <w:rFonts w:ascii="Times New Roman" w:hAnsi="Times New Roman" w:cs="Times New Roman"/>
                <w:sz w:val="28"/>
                <w:szCs w:val="28"/>
              </w:rPr>
              <w:instrText>h</w:instrText>
            </w:r>
            <w:r w:rsidR="0066482F" w:rsidRPr="007A0276">
              <w:rPr>
                <w:rFonts w:ascii="Times New Roman" w:hAnsi="Times New Roman" w:cs="Times New Roman"/>
                <w:sz w:val="28"/>
                <w:szCs w:val="28"/>
                <w:lang w:val="ru-RU"/>
              </w:rPr>
              <w:instrText xml:space="preserve"> \</w:instrText>
            </w:r>
            <w:r w:rsidR="0066482F" w:rsidRPr="007A0276">
              <w:rPr>
                <w:rFonts w:ascii="Times New Roman" w:hAnsi="Times New Roman" w:cs="Times New Roman"/>
                <w:sz w:val="28"/>
                <w:szCs w:val="28"/>
              </w:rPr>
              <w:instrText>w</w:instrText>
            </w:r>
            <w:r w:rsidR="0066482F" w:rsidRPr="007A0276">
              <w:rPr>
                <w:rFonts w:ascii="Times New Roman" w:hAnsi="Times New Roman" w:cs="Times New Roman"/>
                <w:sz w:val="28"/>
                <w:szCs w:val="28"/>
                <w:lang w:val="ru-RU"/>
              </w:rPr>
              <w:instrText xml:space="preserve">  \* </w:instrText>
            </w:r>
            <w:r w:rsidR="0066482F" w:rsidRPr="007A0276">
              <w:rPr>
                <w:rFonts w:ascii="Times New Roman" w:hAnsi="Times New Roman" w:cs="Times New Roman"/>
                <w:sz w:val="28"/>
                <w:szCs w:val="28"/>
              </w:rPr>
              <w:instrText>MERGEFORMAT</w:instrText>
            </w:r>
            <w:r w:rsidR="0066482F" w:rsidRPr="007A0276">
              <w:rPr>
                <w:rFonts w:ascii="Times New Roman" w:hAnsi="Times New Roman" w:cs="Times New Roman"/>
                <w:sz w:val="28"/>
                <w:szCs w:val="28"/>
                <w:lang w:val="ru-RU"/>
              </w:rPr>
              <w:instrText xml:space="preserve"> </w:instrText>
            </w:r>
            <w:r w:rsidR="0066482F" w:rsidRPr="007A0276">
              <w:rPr>
                <w:rFonts w:ascii="Times New Roman" w:hAnsi="Times New Roman" w:cs="Times New Roman"/>
                <w:sz w:val="28"/>
                <w:szCs w:val="28"/>
              </w:rPr>
            </w:r>
            <w:r w:rsidR="0066482F" w:rsidRPr="007A0276">
              <w:rPr>
                <w:rFonts w:ascii="Times New Roman" w:hAnsi="Times New Roman" w:cs="Times New Roman"/>
                <w:sz w:val="28"/>
                <w:szCs w:val="28"/>
              </w:rPr>
              <w:fldChar w:fldCharType="separate"/>
            </w:r>
            <w:r w:rsidR="008038C6" w:rsidRPr="008038C6">
              <w:rPr>
                <w:rFonts w:ascii="Times New Roman" w:hAnsi="Times New Roman" w:cs="Times New Roman"/>
                <w:sz w:val="28"/>
                <w:szCs w:val="28"/>
                <w:lang w:val="ru-RU"/>
              </w:rPr>
              <w:t>Ст. 31</w:t>
            </w:r>
            <w:r w:rsidR="0066482F" w:rsidRPr="007A0276">
              <w:rPr>
                <w:rFonts w:ascii="Times New Roman" w:hAnsi="Times New Roman" w:cs="Times New Roman"/>
                <w:sz w:val="28"/>
                <w:szCs w:val="28"/>
              </w:rPr>
              <w:fldChar w:fldCharType="end"/>
            </w:r>
            <w:r w:rsidR="003666C7" w:rsidRPr="007A0276">
              <w:rPr>
                <w:rFonts w:ascii="Times New Roman" w:hAnsi="Times New Roman" w:cs="Times New Roman"/>
                <w:sz w:val="28"/>
                <w:szCs w:val="28"/>
                <w:lang w:val="ru-RU"/>
              </w:rPr>
              <w:t>) , должны быть записаны игроку, который выполнял бросок.</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lastRenderedPageBreak/>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3 \* </w:instrText>
            </w:r>
            <w:r w:rsidR="002442EF" w:rsidRPr="007A0276">
              <w:rPr>
                <w:rFonts w:ascii="Times New Roman" w:hAnsi="Times New Roman" w:cs="Times New Roman"/>
                <w:b/>
                <w:bCs/>
                <w:sz w:val="28"/>
                <w:szCs w:val="28"/>
              </w:rPr>
              <w:instrText>Arabic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4</w:t>
            </w:r>
            <w:r w:rsidR="005553C6"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По окончании каждого периода секретарь должен обвести жирным кружком ‘</w:t>
            </w:r>
            <w:r w:rsidR="003666C7" w:rsidRPr="007A0276">
              <w:rPr>
                <w:rFonts w:ascii="Times New Roman" w:hAnsi="Times New Roman" w:cs="Times New Roman"/>
                <w:b/>
                <w:sz w:val="28"/>
                <w:szCs w:val="28"/>
              </w:rPr>
              <w:sym w:font="Wingdings" w:char="F0A2"/>
            </w:r>
            <w:r w:rsidR="003666C7" w:rsidRPr="007A0276">
              <w:rPr>
                <w:rFonts w:ascii="Times New Roman" w:hAnsi="Times New Roman" w:cs="Times New Roman"/>
                <w:sz w:val="28"/>
                <w:szCs w:val="28"/>
                <w:lang w:val="ru-RU"/>
              </w:rPr>
              <w:t>’ цифру конечного количества очков, набранных каждой командой, а затем провести жирную горизонтальную линию под этими очками и под номерами игроков, которые набрали эти последние очки.</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3 \* </w:instrText>
            </w:r>
            <w:r w:rsidR="002442EF" w:rsidRPr="007A0276">
              <w:rPr>
                <w:rFonts w:ascii="Times New Roman" w:hAnsi="Times New Roman" w:cs="Times New Roman"/>
                <w:b/>
                <w:bCs/>
                <w:sz w:val="28"/>
                <w:szCs w:val="28"/>
              </w:rPr>
              <w:instrText>Arabic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5</w:t>
            </w:r>
            <w:r w:rsidR="005553C6"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В начале каждого периода секретарь продолжает отмечать в хронологическом порядке набранные очки с той цифры, на которой он остановился.</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11</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3 \* </w:instrText>
            </w:r>
            <w:r w:rsidR="002442EF" w:rsidRPr="007A0276">
              <w:rPr>
                <w:rFonts w:ascii="Times New Roman" w:hAnsi="Times New Roman" w:cs="Times New Roman"/>
                <w:b/>
                <w:bCs/>
                <w:sz w:val="28"/>
                <w:szCs w:val="28"/>
              </w:rPr>
              <w:instrText>Arabic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6</w:t>
            </w:r>
            <w:r w:rsidR="005553C6"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Каждый раз, когда представляется возможность, секретарю следует сверять текущий счет в протоколе с показаниями на табло. Если имеется расхождение и его счет правильный, секретарь должен немедленно предпринять меры с тем, чтобы показания на табло были исправлены. Если возникают сомнения либо одна из команд выражает несогласие с исправлением, секретарь должен проинформировать об этом старшего судью, как только мяч станет мертвым и игровые часы остановятся.</w:t>
            </w:r>
          </w:p>
        </w:tc>
        <w:tc>
          <w:tcPr>
            <w:tcW w:w="1842" w:type="dxa"/>
            <w:tcBorders>
              <w:left w:val="nil"/>
              <w:bottom w:val="nil"/>
            </w:tcBorders>
          </w:tcPr>
          <w:p w:rsidR="003666C7" w:rsidRPr="00BB670A" w:rsidRDefault="006B6C5E" w:rsidP="007A0276">
            <w:pPr>
              <w:pStyle w:val="af"/>
              <w:keepNext/>
              <w:tabs>
                <w:tab w:val="left" w:pos="119"/>
              </w:tabs>
              <w:spacing w:before="240"/>
              <w:ind w:left="113"/>
              <w:jc w:val="right"/>
              <w:rPr>
                <w:rFonts w:ascii="Times New Roman" w:hAnsi="Times New Roman" w:cs="Times New Roman"/>
              </w:rPr>
            </w:pPr>
            <w:r w:rsidRPr="006B6C5E">
              <w:rPr>
                <w:rFonts w:ascii="Times New Roman" w:hAnsi="Times New Roman" w:cs="Times New Roman"/>
                <w:noProof/>
                <w:lang w:val="ru-RU" w:eastAsia="ru-RU"/>
              </w:rPr>
              <w:lastRenderedPageBreak/>
              <w:drawing>
                <wp:inline distT="0" distB="0" distL="0" distR="0" wp14:anchorId="0230B3C8" wp14:editId="216DA50C">
                  <wp:extent cx="978535" cy="7916545"/>
                  <wp:effectExtent l="0" t="0" r="0" b="0"/>
                  <wp:docPr id="97" name="Grafik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6"/>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78535" cy="7916545"/>
                          </a:xfrm>
                          <a:prstGeom prst="rect">
                            <a:avLst/>
                          </a:prstGeom>
                          <a:noFill/>
                          <a:ln>
                            <a:noFill/>
                          </a:ln>
                        </pic:spPr>
                      </pic:pic>
                    </a:graphicData>
                  </a:graphic>
                </wp:inline>
              </w:drawing>
            </w:r>
          </w:p>
          <w:p w:rsidR="003666C7" w:rsidRPr="00BB670A" w:rsidRDefault="003666C7" w:rsidP="007A0276">
            <w:pPr>
              <w:pStyle w:val="af"/>
              <w:keepNext/>
              <w:tabs>
                <w:tab w:val="left" w:pos="119"/>
              </w:tabs>
              <w:spacing w:before="240"/>
              <w:ind w:left="113"/>
              <w:rPr>
                <w:rFonts w:ascii="Times New Roman" w:hAnsi="Times New Roman" w:cs="Times New Roman"/>
                <w:b w:val="0"/>
                <w:bCs w:val="0"/>
                <w:lang w:val="ru-RU"/>
              </w:rPr>
            </w:pPr>
            <w:bookmarkStart w:id="199" w:name="_Toc390529187"/>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rPr>
              <w:t>11</w:t>
            </w:r>
            <w:r w:rsidR="005553C6" w:rsidRPr="00BB670A">
              <w:rPr>
                <w:rFonts w:ascii="Times New Roman" w:hAnsi="Times New Roman" w:cs="Times New Roman"/>
                <w:lang w:val="ru-RU"/>
              </w:rPr>
              <w:fldChar w:fldCharType="end"/>
            </w:r>
            <w:r w:rsidRPr="00BB670A">
              <w:rPr>
                <w:rFonts w:ascii="Times New Roman" w:hAnsi="Times New Roman" w:cs="Times New Roman"/>
                <w:lang w:val="ru-RU"/>
              </w:rPr>
              <w:tab/>
              <w:t>Текущий счет</w:t>
            </w:r>
            <w:bookmarkEnd w:id="199"/>
          </w:p>
        </w:tc>
      </w:tr>
    </w:tbl>
    <w:p w:rsidR="003666C7" w:rsidRPr="00BB670A" w:rsidRDefault="003666C7" w:rsidP="003666C7">
      <w:pPr>
        <w:pStyle w:val="Annex3"/>
        <w:keepNext w:val="0"/>
        <w:spacing w:before="0"/>
        <w:ind w:left="0" w:firstLine="0"/>
        <w:rPr>
          <w:rFonts w:ascii="Times New Roman" w:hAnsi="Times New Roman" w:cs="Times New Roman"/>
          <w:sz w:val="20"/>
          <w:lang w:val="ru-RU"/>
        </w:rPr>
      </w:pPr>
    </w:p>
    <w:tbl>
      <w:tblPr>
        <w:tblW w:w="9072" w:type="dxa"/>
        <w:tblBorders>
          <w:insideV w:val="single" w:sz="4" w:space="0" w:color="auto"/>
        </w:tblBorders>
        <w:tblLayout w:type="fixed"/>
        <w:tblCellMar>
          <w:left w:w="0" w:type="dxa"/>
          <w:right w:w="0" w:type="dxa"/>
        </w:tblCellMar>
        <w:tblLook w:val="0000" w:firstRow="0" w:lastRow="0" w:firstColumn="0" w:lastColumn="0" w:noHBand="0" w:noVBand="0"/>
      </w:tblPr>
      <w:tblGrid>
        <w:gridCol w:w="7088"/>
        <w:gridCol w:w="1984"/>
      </w:tblGrid>
      <w:tr w:rsidR="003666C7" w:rsidRPr="007A0276" w:rsidTr="008E5451">
        <w:tc>
          <w:tcPr>
            <w:tcW w:w="7088" w:type="dxa"/>
            <w:tcBorders>
              <w:bottom w:val="nil"/>
              <w:right w:val="nil"/>
            </w:tcBorders>
          </w:tcPr>
          <w:p w:rsidR="003666C7" w:rsidRPr="007A0276" w:rsidRDefault="00D0795E" w:rsidP="007A0276">
            <w:pPr>
              <w:pStyle w:val="Annex2"/>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lastRenderedPageBreak/>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sz w:val="28"/>
                <w:szCs w:val="28"/>
              </w:rPr>
              <w:fldChar w:fldCharType="begin"/>
            </w:r>
            <w:r w:rsidR="002442EF" w:rsidRPr="007A0276">
              <w:rPr>
                <w:rFonts w:ascii="Times New Roman" w:hAnsi="Times New Roman" w:cs="Times New Roman"/>
                <w:sz w:val="28"/>
                <w:szCs w:val="28"/>
              </w:rPr>
              <w:instrText>SEQAnnex</w:instrText>
            </w:r>
            <w:r w:rsidR="002442EF" w:rsidRPr="007A0276">
              <w:rPr>
                <w:rFonts w:ascii="Times New Roman" w:hAnsi="Times New Roman" w:cs="Times New Roman"/>
                <w:sz w:val="28"/>
                <w:szCs w:val="28"/>
                <w:lang w:val="ru-RU"/>
              </w:rPr>
              <w:instrText xml:space="preserve">1\* </w:instrText>
            </w:r>
            <w:r w:rsidR="002442EF" w:rsidRPr="007A0276">
              <w:rPr>
                <w:rFonts w:ascii="Times New Roman" w:hAnsi="Times New Roman" w:cs="Times New Roman"/>
                <w:sz w:val="28"/>
                <w:szCs w:val="28"/>
              </w:rPr>
              <w:instrText>ALPHABETIC</w:instrText>
            </w:r>
            <w:r w:rsidR="002442EF" w:rsidRPr="007A0276">
              <w:rPr>
                <w:rFonts w:ascii="Times New Roman" w:hAnsi="Times New Roman" w:cs="Times New Roman"/>
                <w:sz w:val="28"/>
                <w:szCs w:val="28"/>
                <w:lang w:val="ru-RU"/>
              </w:rPr>
              <w:instrText xml:space="preserve"> \</w:instrText>
            </w:r>
            <w:r w:rsidR="002442EF" w:rsidRPr="007A0276">
              <w:rPr>
                <w:rFonts w:ascii="Times New Roman" w:hAnsi="Times New Roman" w:cs="Times New Roman"/>
                <w:sz w:val="28"/>
                <w:szCs w:val="28"/>
              </w:rPr>
              <w:instrText>c</w:instrText>
            </w:r>
            <w:r w:rsidR="002442EF" w:rsidRPr="007A0276">
              <w:rPr>
                <w:rFonts w:ascii="Times New Roman" w:hAnsi="Times New Roman" w:cs="Times New Roman"/>
                <w:sz w:val="28"/>
                <w:szCs w:val="28"/>
                <w:lang w:val="ru-RU"/>
              </w:rPr>
              <w:instrText xml:space="preserve"> \* </w:instrText>
            </w:r>
            <w:r w:rsidR="002442EF" w:rsidRPr="007A0276">
              <w:rPr>
                <w:rFonts w:ascii="Times New Roman" w:hAnsi="Times New Roman" w:cs="Times New Roman"/>
                <w:sz w:val="28"/>
                <w:szCs w:val="28"/>
              </w:rPr>
              <w:instrText>MERGEFORMAT</w:instrText>
            </w:r>
            <w:r w:rsidR="005553C6" w:rsidRPr="007A0276">
              <w:rPr>
                <w:rFonts w:ascii="Times New Roman" w:hAnsi="Times New Roman" w:cs="Times New Roman"/>
                <w:sz w:val="28"/>
                <w:szCs w:val="28"/>
              </w:rPr>
              <w:fldChar w:fldCharType="separate"/>
            </w:r>
            <w:r w:rsidR="003666C7" w:rsidRPr="007A0276">
              <w:rPr>
                <w:rFonts w:ascii="Times New Roman" w:hAnsi="Times New Roman" w:cs="Times New Roman"/>
                <w:b/>
                <w:noProof/>
                <w:sz w:val="28"/>
                <w:szCs w:val="28"/>
              </w:rPr>
              <w:t>B</w:t>
            </w:r>
            <w:r w:rsidR="005553C6" w:rsidRPr="007A0276">
              <w:rPr>
                <w:rFonts w:ascii="Times New Roman" w:hAnsi="Times New Roman" w:cs="Times New Roman"/>
                <w:b/>
                <w:noProof/>
                <w:sz w:val="28"/>
                <w:szCs w:val="28"/>
              </w:rPr>
              <w:fldChar w:fldCharType="end"/>
            </w:r>
            <w:r w:rsidR="003666C7" w:rsidRPr="007A0276">
              <w:rPr>
                <w:rFonts w:ascii="Times New Roman" w:hAnsi="Times New Roman" w:cs="Times New Roman"/>
                <w:b/>
                <w:sz w:val="28"/>
                <w:szCs w:val="28"/>
                <w:lang w:val="ru-RU"/>
              </w:rPr>
              <w:t>.</w:t>
            </w:r>
            <w:r w:rsidR="0000511A" w:rsidRPr="007A0276">
              <w:rPr>
                <w:rFonts w:ascii="Times New Roman" w:hAnsi="Times New Roman" w:cs="Times New Roman"/>
                <w:sz w:val="28"/>
                <w:szCs w:val="28"/>
              </w:rPr>
              <w:fldChar w:fldCharType="begin"/>
            </w:r>
            <w:r w:rsidR="0000511A" w:rsidRPr="007A0276">
              <w:rPr>
                <w:rFonts w:ascii="Times New Roman" w:hAnsi="Times New Roman" w:cs="Times New Roman"/>
                <w:sz w:val="28"/>
                <w:szCs w:val="28"/>
              </w:rPr>
              <w:instrText>SEQannex</w:instrText>
            </w:r>
            <w:r w:rsidR="0000511A" w:rsidRPr="007A0276">
              <w:rPr>
                <w:rFonts w:ascii="Times New Roman" w:hAnsi="Times New Roman" w:cs="Times New Roman"/>
                <w:sz w:val="28"/>
                <w:szCs w:val="28"/>
                <w:lang w:val="ru-RU"/>
              </w:rPr>
              <w:instrText xml:space="preserve">2 \* </w:instrText>
            </w:r>
            <w:r w:rsidR="0000511A" w:rsidRPr="007A0276">
              <w:rPr>
                <w:rFonts w:ascii="Times New Roman" w:hAnsi="Times New Roman" w:cs="Times New Roman"/>
                <w:sz w:val="28"/>
                <w:szCs w:val="28"/>
              </w:rPr>
              <w:instrText>Arabic</w:instrText>
            </w:r>
            <w:r w:rsidR="0000511A" w:rsidRPr="007A0276">
              <w:rPr>
                <w:rFonts w:ascii="Times New Roman" w:hAnsi="Times New Roman" w:cs="Times New Roman"/>
                <w:sz w:val="28"/>
                <w:szCs w:val="28"/>
                <w:lang w:val="ru-RU"/>
              </w:rPr>
              <w:instrText xml:space="preserve"> \* </w:instrText>
            </w:r>
            <w:r w:rsidR="0000511A" w:rsidRPr="007A0276">
              <w:rPr>
                <w:rFonts w:ascii="Times New Roman" w:hAnsi="Times New Roman" w:cs="Times New Roman"/>
                <w:sz w:val="28"/>
                <w:szCs w:val="28"/>
              </w:rPr>
              <w:instrText>MERGEFORMAT</w:instrText>
            </w:r>
            <w:r w:rsidR="0000511A" w:rsidRPr="007A0276">
              <w:rPr>
                <w:rFonts w:ascii="Times New Roman" w:hAnsi="Times New Roman" w:cs="Times New Roman"/>
                <w:sz w:val="28"/>
                <w:szCs w:val="28"/>
              </w:rPr>
              <w:fldChar w:fldCharType="separate"/>
            </w:r>
            <w:r w:rsidR="003666C7" w:rsidRPr="007A0276">
              <w:rPr>
                <w:rFonts w:ascii="Times New Roman" w:hAnsi="Times New Roman" w:cs="Times New Roman"/>
                <w:b/>
                <w:noProof/>
                <w:sz w:val="28"/>
                <w:szCs w:val="28"/>
                <w:lang w:val="ru-RU"/>
              </w:rPr>
              <w:t>12</w:t>
            </w:r>
            <w:r w:rsidR="0000511A" w:rsidRPr="007A0276">
              <w:rPr>
                <w:rFonts w:ascii="Times New Roman" w:hAnsi="Times New Roman" w:cs="Times New Roman"/>
                <w:b/>
                <w:noProof/>
                <w:sz w:val="28"/>
                <w:szCs w:val="28"/>
                <w:lang w:val="ru-RU"/>
              </w:rPr>
              <w:fldChar w:fldCharType="end"/>
            </w:r>
            <w:r w:rsidR="003666C7" w:rsidRPr="007A0276">
              <w:rPr>
                <w:rFonts w:ascii="Times New Roman" w:hAnsi="Times New Roman" w:cs="Times New Roman"/>
                <w:b/>
                <w:sz w:val="28"/>
                <w:szCs w:val="28"/>
                <w:lang w:val="ru-RU"/>
              </w:rPr>
              <w:tab/>
              <w:t>Текущий счет: Подведение итогов</w:t>
            </w:r>
          </w:p>
          <w:p w:rsidR="003666C7" w:rsidRPr="007A0276" w:rsidRDefault="00D0795E" w:rsidP="007A0276">
            <w:pPr>
              <w:pStyle w:val="Annex3"/>
              <w:spacing w:before="240" w:after="120"/>
              <w:rPr>
                <w:rFonts w:ascii="Times New Roman" w:hAnsi="Times New Roman" w:cs="Times New Roman"/>
                <w:sz w:val="28"/>
                <w:szCs w:val="28"/>
                <w:lang w:val="ru-RU"/>
              </w:rPr>
            </w:pPr>
            <w:r w:rsidRPr="007A0276">
              <w:rPr>
                <w:rFonts w:ascii="Times New Roman" w:hAnsi="Times New Roman" w:cs="Times New Roman"/>
                <w:b/>
                <w:bCs/>
                <w:sz w:val="28"/>
                <w:szCs w:val="28"/>
              </w:rPr>
              <w:fldChar w:fldCharType="begin"/>
            </w:r>
            <w:r w:rsidRPr="007A0276">
              <w:rPr>
                <w:rFonts w:ascii="Times New Roman" w:hAnsi="Times New Roman" w:cs="Times New Roman"/>
                <w:b/>
                <w:bCs/>
                <w:sz w:val="28"/>
                <w:szCs w:val="28"/>
              </w:rPr>
              <w:instrText>SEQAnnex</w:instrText>
            </w:r>
            <w:r w:rsidRPr="007A0276">
              <w:rPr>
                <w:rFonts w:ascii="Times New Roman" w:hAnsi="Times New Roman" w:cs="Times New Roman"/>
                <w:b/>
                <w:bCs/>
                <w:sz w:val="28"/>
                <w:szCs w:val="28"/>
                <w:lang w:val="ru-RU"/>
              </w:rPr>
              <w:instrText xml:space="preserve">1 \* </w:instrText>
            </w:r>
            <w:r w:rsidRPr="007A0276">
              <w:rPr>
                <w:rFonts w:ascii="Times New Roman" w:hAnsi="Times New Roman" w:cs="Times New Roman"/>
                <w:b/>
                <w:bCs/>
                <w:sz w:val="28"/>
                <w:szCs w:val="28"/>
              </w:rPr>
              <w:instrText>ALPHABETIC</w:instrText>
            </w:r>
            <w:r w:rsidRPr="007A0276">
              <w:rPr>
                <w:rFonts w:ascii="Times New Roman" w:hAnsi="Times New Roman" w:cs="Times New Roman"/>
                <w:b/>
                <w:bCs/>
                <w:sz w:val="28"/>
                <w:szCs w:val="28"/>
                <w:lang w:val="ru-RU"/>
              </w:rPr>
              <w:instrText xml:space="preserve"> \</w:instrText>
            </w:r>
            <w:r w:rsidRPr="007A0276">
              <w:rPr>
                <w:rFonts w:ascii="Times New Roman" w:hAnsi="Times New Roman" w:cs="Times New Roman"/>
                <w:b/>
                <w:bCs/>
                <w:sz w:val="28"/>
                <w:szCs w:val="28"/>
              </w:rPr>
              <w:instrText>c</w:instrText>
            </w:r>
            <w:r w:rsidRPr="007A0276">
              <w:rPr>
                <w:rFonts w:ascii="Times New Roman" w:hAnsi="Times New Roman" w:cs="Times New Roman"/>
                <w:b/>
                <w:bCs/>
                <w:sz w:val="28"/>
                <w:szCs w:val="28"/>
                <w:lang w:val="ru-RU"/>
              </w:rPr>
              <w:instrText xml:space="preserve"> \* </w:instrText>
            </w:r>
            <w:r w:rsidRPr="007A0276">
              <w:rPr>
                <w:rFonts w:ascii="Times New Roman" w:hAnsi="Times New Roman" w:cs="Times New Roman"/>
                <w:b/>
                <w:bCs/>
                <w:sz w:val="28"/>
                <w:szCs w:val="28"/>
              </w:rPr>
              <w:instrText>MERGEFORMAT</w:instrText>
            </w:r>
            <w:r w:rsidRPr="007A0276">
              <w:rPr>
                <w:rFonts w:ascii="Times New Roman" w:hAnsi="Times New Roman" w:cs="Times New Roman"/>
                <w:b/>
                <w:bCs/>
                <w:sz w:val="28"/>
                <w:szCs w:val="28"/>
              </w:rPr>
              <w:fldChar w:fldCharType="separate"/>
            </w:r>
            <w:r w:rsidRPr="007A0276">
              <w:rPr>
                <w:rFonts w:ascii="Times New Roman" w:hAnsi="Times New Roman" w:cs="Times New Roman"/>
                <w:b/>
                <w:bCs/>
                <w:noProof/>
                <w:sz w:val="28"/>
                <w:szCs w:val="28"/>
              </w:rPr>
              <w:t>B</w:t>
            </w:r>
            <w:r w:rsidRPr="007A0276">
              <w:rPr>
                <w:rFonts w:ascii="Times New Roman" w:hAnsi="Times New Roman" w:cs="Times New Roman"/>
                <w:b/>
                <w:bCs/>
                <w:noProof/>
                <w:sz w:val="28"/>
                <w:szCs w:val="28"/>
              </w:rPr>
              <w:fldChar w:fldCharType="end"/>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1\* </w:instrText>
            </w:r>
            <w:r w:rsidR="002442EF" w:rsidRPr="007A0276">
              <w:rPr>
                <w:rFonts w:ascii="Times New Roman" w:hAnsi="Times New Roman" w:cs="Times New Roman"/>
                <w:b/>
                <w:bCs/>
                <w:sz w:val="28"/>
                <w:szCs w:val="28"/>
              </w:rPr>
              <w:instrText>ALPHABETIC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c</w:instrText>
            </w:r>
            <w:r w:rsidR="002442EF" w:rsidRPr="007A0276">
              <w:rPr>
                <w:rFonts w:ascii="Times New Roman" w:hAnsi="Times New Roman" w:cs="Times New Roman"/>
                <w:b/>
                <w:bCs/>
                <w:sz w:val="28"/>
                <w:szCs w:val="28"/>
                <w:lang w:val="ru-RU"/>
              </w:rPr>
              <w:instrText xml:space="preserve">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rPr>
              <w:t>B</w:t>
            </w:r>
            <w:r w:rsidR="005553C6" w:rsidRPr="007A0276">
              <w:rPr>
                <w:rFonts w:ascii="Times New Roman" w:hAnsi="Times New Roman" w:cs="Times New Roman"/>
                <w:b/>
                <w:bCs/>
                <w:noProof/>
                <w:sz w:val="28"/>
                <w:szCs w:val="28"/>
              </w:rPr>
              <w:fldChar w:fldCharType="end"/>
            </w:r>
            <w:r w:rsidR="003666C7" w:rsidRPr="007A0276">
              <w:rPr>
                <w:rFonts w:ascii="Times New Roman" w:hAnsi="Times New Roman" w:cs="Times New Roman"/>
                <w:b/>
                <w:bCs/>
                <w:sz w:val="28"/>
                <w:szCs w:val="28"/>
                <w:lang w:val="ru-RU"/>
              </w:rPr>
              <w:t>.</w:t>
            </w:r>
            <w:r w:rsidR="0000511A" w:rsidRPr="007A0276">
              <w:rPr>
                <w:rFonts w:ascii="Times New Roman" w:hAnsi="Times New Roman" w:cs="Times New Roman"/>
                <w:b/>
                <w:bCs/>
                <w:sz w:val="28"/>
                <w:szCs w:val="28"/>
              </w:rPr>
              <w:fldChar w:fldCharType="begin"/>
            </w:r>
            <w:r w:rsidR="0000511A" w:rsidRPr="007A0276">
              <w:rPr>
                <w:rFonts w:ascii="Times New Roman" w:hAnsi="Times New Roman" w:cs="Times New Roman"/>
                <w:b/>
                <w:bCs/>
                <w:sz w:val="28"/>
                <w:szCs w:val="28"/>
              </w:rPr>
              <w:instrText>SEQannex</w:instrText>
            </w:r>
            <w:r w:rsidR="0000511A" w:rsidRPr="007A0276">
              <w:rPr>
                <w:rFonts w:ascii="Times New Roman" w:hAnsi="Times New Roman" w:cs="Times New Roman"/>
                <w:b/>
                <w:bCs/>
                <w:sz w:val="28"/>
                <w:szCs w:val="28"/>
                <w:lang w:val="ru-RU"/>
              </w:rPr>
              <w:instrText xml:space="preserve">2 \* </w:instrText>
            </w:r>
            <w:r w:rsidR="0000511A" w:rsidRPr="007A0276">
              <w:rPr>
                <w:rFonts w:ascii="Times New Roman" w:hAnsi="Times New Roman" w:cs="Times New Roman"/>
                <w:b/>
                <w:bCs/>
                <w:sz w:val="28"/>
                <w:szCs w:val="28"/>
              </w:rPr>
              <w:instrText>Arabic</w:instrText>
            </w:r>
            <w:r w:rsidR="0000511A" w:rsidRPr="007A0276">
              <w:rPr>
                <w:rFonts w:ascii="Times New Roman" w:hAnsi="Times New Roman" w:cs="Times New Roman"/>
                <w:b/>
                <w:bCs/>
                <w:sz w:val="28"/>
                <w:szCs w:val="28"/>
                <w:lang w:val="ru-RU"/>
              </w:rPr>
              <w:instrText xml:space="preserve"> \</w:instrText>
            </w:r>
            <w:r w:rsidR="0000511A" w:rsidRPr="007A0276">
              <w:rPr>
                <w:rFonts w:ascii="Times New Roman" w:hAnsi="Times New Roman" w:cs="Times New Roman"/>
                <w:b/>
                <w:bCs/>
                <w:sz w:val="28"/>
                <w:szCs w:val="28"/>
              </w:rPr>
              <w:instrText>c</w:instrText>
            </w:r>
            <w:r w:rsidR="0000511A" w:rsidRPr="007A0276">
              <w:rPr>
                <w:rFonts w:ascii="Times New Roman" w:hAnsi="Times New Roman" w:cs="Times New Roman"/>
                <w:b/>
                <w:bCs/>
                <w:sz w:val="28"/>
                <w:szCs w:val="28"/>
                <w:lang w:val="ru-RU"/>
              </w:rPr>
              <w:instrText xml:space="preserve"> \* </w:instrText>
            </w:r>
            <w:r w:rsidR="0000511A" w:rsidRPr="007A0276">
              <w:rPr>
                <w:rFonts w:ascii="Times New Roman" w:hAnsi="Times New Roman" w:cs="Times New Roman"/>
                <w:b/>
                <w:bCs/>
                <w:sz w:val="28"/>
                <w:szCs w:val="28"/>
              </w:rPr>
              <w:instrText>MERGEFORMAT</w:instrText>
            </w:r>
            <w:r w:rsidR="0000511A"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12</w:t>
            </w:r>
            <w:r w:rsidR="0000511A"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b/>
                <w:bCs/>
                <w:sz w:val="28"/>
                <w:szCs w:val="28"/>
                <w:lang w:val="ru-RU"/>
              </w:rPr>
              <w:t>.</w:t>
            </w:r>
            <w:r w:rsidR="005553C6" w:rsidRPr="007A0276">
              <w:rPr>
                <w:rFonts w:ascii="Times New Roman" w:hAnsi="Times New Roman" w:cs="Times New Roman"/>
                <w:b/>
                <w:bCs/>
                <w:sz w:val="28"/>
                <w:szCs w:val="28"/>
              </w:rPr>
              <w:fldChar w:fldCharType="begin"/>
            </w:r>
            <w:r w:rsidR="002442EF" w:rsidRPr="007A0276">
              <w:rPr>
                <w:rFonts w:ascii="Times New Roman" w:hAnsi="Times New Roman" w:cs="Times New Roman"/>
                <w:b/>
                <w:bCs/>
                <w:sz w:val="28"/>
                <w:szCs w:val="28"/>
              </w:rPr>
              <w:instrText>SEQannex</w:instrText>
            </w:r>
            <w:r w:rsidR="002442EF" w:rsidRPr="007A0276">
              <w:rPr>
                <w:rFonts w:ascii="Times New Roman" w:hAnsi="Times New Roman" w:cs="Times New Roman"/>
                <w:b/>
                <w:bCs/>
                <w:sz w:val="28"/>
                <w:szCs w:val="28"/>
                <w:lang w:val="ru-RU"/>
              </w:rPr>
              <w:instrText xml:space="preserve">3 \* </w:instrText>
            </w:r>
            <w:r w:rsidR="002442EF" w:rsidRPr="007A0276">
              <w:rPr>
                <w:rFonts w:ascii="Times New Roman" w:hAnsi="Times New Roman" w:cs="Times New Roman"/>
                <w:b/>
                <w:bCs/>
                <w:sz w:val="28"/>
                <w:szCs w:val="28"/>
              </w:rPr>
              <w:instrText>Arabic</w:instrText>
            </w:r>
            <w:r w:rsidR="002442EF" w:rsidRPr="007A0276">
              <w:rPr>
                <w:rFonts w:ascii="Times New Roman" w:hAnsi="Times New Roman" w:cs="Times New Roman"/>
                <w:b/>
                <w:bCs/>
                <w:sz w:val="28"/>
                <w:szCs w:val="28"/>
                <w:lang w:val="ru-RU"/>
              </w:rPr>
              <w:instrText xml:space="preserve"> \</w:instrText>
            </w:r>
            <w:r w:rsidR="002442EF" w:rsidRPr="007A0276">
              <w:rPr>
                <w:rFonts w:ascii="Times New Roman" w:hAnsi="Times New Roman" w:cs="Times New Roman"/>
                <w:b/>
                <w:bCs/>
                <w:sz w:val="28"/>
                <w:szCs w:val="28"/>
              </w:rPr>
              <w:instrText>r</w:instrText>
            </w:r>
            <w:r w:rsidR="002442EF" w:rsidRPr="007A0276">
              <w:rPr>
                <w:rFonts w:ascii="Times New Roman" w:hAnsi="Times New Roman" w:cs="Times New Roman"/>
                <w:b/>
                <w:bCs/>
                <w:sz w:val="28"/>
                <w:szCs w:val="28"/>
                <w:lang w:val="ru-RU"/>
              </w:rPr>
              <w:instrText xml:space="preserve">1 \* </w:instrText>
            </w:r>
            <w:r w:rsidR="002442EF" w:rsidRPr="007A0276">
              <w:rPr>
                <w:rFonts w:ascii="Times New Roman" w:hAnsi="Times New Roman" w:cs="Times New Roman"/>
                <w:b/>
                <w:bCs/>
                <w:sz w:val="28"/>
                <w:szCs w:val="28"/>
              </w:rPr>
              <w:instrText>MERGEFORMAT</w:instrText>
            </w:r>
            <w:r w:rsidR="005553C6" w:rsidRPr="007A0276">
              <w:rPr>
                <w:rFonts w:ascii="Times New Roman" w:hAnsi="Times New Roman" w:cs="Times New Roman"/>
                <w:b/>
                <w:bCs/>
                <w:sz w:val="28"/>
                <w:szCs w:val="28"/>
              </w:rPr>
              <w:fldChar w:fldCharType="separate"/>
            </w:r>
            <w:r w:rsidR="003666C7" w:rsidRPr="007A0276">
              <w:rPr>
                <w:rFonts w:ascii="Times New Roman" w:hAnsi="Times New Roman" w:cs="Times New Roman"/>
                <w:b/>
                <w:bCs/>
                <w:noProof/>
                <w:sz w:val="28"/>
                <w:szCs w:val="28"/>
                <w:lang w:val="ru-RU"/>
              </w:rPr>
              <w:t>1</w:t>
            </w:r>
            <w:r w:rsidR="005553C6" w:rsidRPr="007A0276">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По окончании каждого периода секретарь должен записать счет данного периода в соответствующей графе нижней части протокола.</w:t>
            </w:r>
          </w:p>
          <w:p w:rsidR="003666C7" w:rsidRPr="007A0276" w:rsidRDefault="00D0795E" w:rsidP="007A0276">
            <w:pPr>
              <w:pStyle w:val="Annex3"/>
              <w:spacing w:before="240" w:after="120"/>
              <w:rPr>
                <w:rFonts w:ascii="Times New Roman" w:hAnsi="Times New Roman" w:cs="Times New Roman"/>
                <w:sz w:val="28"/>
                <w:szCs w:val="28"/>
                <w:lang w:val="ru-RU"/>
              </w:rPr>
            </w:pPr>
            <w:r w:rsidRPr="00F958EA">
              <w:rPr>
                <w:rFonts w:ascii="Times New Roman" w:hAnsi="Times New Roman" w:cs="Times New Roman"/>
                <w:b/>
                <w:bCs/>
                <w:sz w:val="28"/>
                <w:szCs w:val="28"/>
              </w:rPr>
              <w:fldChar w:fldCharType="begin"/>
            </w:r>
            <w:r w:rsidRPr="00F958EA">
              <w:rPr>
                <w:rFonts w:ascii="Times New Roman" w:hAnsi="Times New Roman" w:cs="Times New Roman"/>
                <w:b/>
                <w:bCs/>
                <w:sz w:val="28"/>
                <w:szCs w:val="28"/>
              </w:rPr>
              <w:instrText>SEQAnnex</w:instrText>
            </w:r>
            <w:r w:rsidRPr="00F958EA">
              <w:rPr>
                <w:rFonts w:ascii="Times New Roman" w:hAnsi="Times New Roman" w:cs="Times New Roman"/>
                <w:b/>
                <w:bCs/>
                <w:sz w:val="28"/>
                <w:szCs w:val="28"/>
                <w:lang w:val="ru-RU"/>
              </w:rPr>
              <w:instrText xml:space="preserve">1 \* </w:instrText>
            </w:r>
            <w:r w:rsidRPr="00F958EA">
              <w:rPr>
                <w:rFonts w:ascii="Times New Roman" w:hAnsi="Times New Roman" w:cs="Times New Roman"/>
                <w:b/>
                <w:bCs/>
                <w:sz w:val="28"/>
                <w:szCs w:val="28"/>
              </w:rPr>
              <w:instrText>ALPHABETIC</w:instrText>
            </w:r>
            <w:r w:rsidRPr="00F958EA">
              <w:rPr>
                <w:rFonts w:ascii="Times New Roman" w:hAnsi="Times New Roman" w:cs="Times New Roman"/>
                <w:b/>
                <w:bCs/>
                <w:sz w:val="28"/>
                <w:szCs w:val="28"/>
                <w:lang w:val="ru-RU"/>
              </w:rPr>
              <w:instrText xml:space="preserve"> \</w:instrText>
            </w:r>
            <w:r w:rsidRPr="00F958EA">
              <w:rPr>
                <w:rFonts w:ascii="Times New Roman" w:hAnsi="Times New Roman" w:cs="Times New Roman"/>
                <w:b/>
                <w:bCs/>
                <w:sz w:val="28"/>
                <w:szCs w:val="28"/>
              </w:rPr>
              <w:instrText>c</w:instrText>
            </w:r>
            <w:r w:rsidRPr="00F958EA">
              <w:rPr>
                <w:rFonts w:ascii="Times New Roman" w:hAnsi="Times New Roman" w:cs="Times New Roman"/>
                <w:b/>
                <w:bCs/>
                <w:sz w:val="28"/>
                <w:szCs w:val="28"/>
                <w:lang w:val="ru-RU"/>
              </w:rPr>
              <w:instrText xml:space="preserve"> \* </w:instrText>
            </w:r>
            <w:r w:rsidRPr="00F958EA">
              <w:rPr>
                <w:rFonts w:ascii="Times New Roman" w:hAnsi="Times New Roman" w:cs="Times New Roman"/>
                <w:b/>
                <w:bCs/>
                <w:sz w:val="28"/>
                <w:szCs w:val="28"/>
              </w:rPr>
              <w:instrText>MERGEFORMAT</w:instrText>
            </w:r>
            <w:r w:rsidRPr="00F958EA">
              <w:rPr>
                <w:rFonts w:ascii="Times New Roman" w:hAnsi="Times New Roman" w:cs="Times New Roman"/>
                <w:b/>
                <w:bCs/>
                <w:sz w:val="28"/>
                <w:szCs w:val="28"/>
              </w:rPr>
              <w:fldChar w:fldCharType="separate"/>
            </w:r>
            <w:r w:rsidRPr="00F958EA">
              <w:rPr>
                <w:rFonts w:ascii="Times New Roman" w:hAnsi="Times New Roman" w:cs="Times New Roman"/>
                <w:b/>
                <w:bCs/>
                <w:noProof/>
                <w:sz w:val="28"/>
                <w:szCs w:val="28"/>
              </w:rPr>
              <w:t>B</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1\* </w:instrText>
            </w:r>
            <w:r w:rsidR="002442EF" w:rsidRPr="00F958EA">
              <w:rPr>
                <w:rFonts w:ascii="Times New Roman" w:hAnsi="Times New Roman" w:cs="Times New Roman"/>
                <w:b/>
                <w:bCs/>
                <w:sz w:val="28"/>
                <w:szCs w:val="28"/>
              </w:rPr>
              <w:instrText>ALPHABETIC</w:instrText>
            </w:r>
            <w:r w:rsidR="002442EF" w:rsidRPr="00F958EA">
              <w:rPr>
                <w:rFonts w:ascii="Times New Roman" w:hAnsi="Times New Roman" w:cs="Times New Roman"/>
                <w:b/>
                <w:bCs/>
                <w:sz w:val="28"/>
                <w:szCs w:val="28"/>
                <w:lang w:val="ru-RU"/>
              </w:rPr>
              <w:instrText xml:space="preserve"> \</w:instrText>
            </w:r>
            <w:r w:rsidR="002442EF" w:rsidRPr="00F958EA">
              <w:rPr>
                <w:rFonts w:ascii="Times New Roman" w:hAnsi="Times New Roman" w:cs="Times New Roman"/>
                <w:b/>
                <w:bCs/>
                <w:sz w:val="28"/>
                <w:szCs w:val="28"/>
              </w:rPr>
              <w:instrText>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rPr>
              <w:t>B</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sz w:val="28"/>
                <w:szCs w:val="28"/>
              </w:rPr>
              <w:fldChar w:fldCharType="begin"/>
            </w:r>
            <w:r w:rsidR="0000511A" w:rsidRPr="00F958EA">
              <w:rPr>
                <w:rFonts w:ascii="Times New Roman" w:hAnsi="Times New Roman" w:cs="Times New Roman"/>
                <w:b/>
                <w:bCs/>
                <w:sz w:val="28"/>
                <w:szCs w:val="28"/>
              </w:rPr>
              <w:instrText>SEQannex</w:instrText>
            </w:r>
            <w:r w:rsidR="0000511A" w:rsidRPr="00F958EA">
              <w:rPr>
                <w:rFonts w:ascii="Times New Roman" w:hAnsi="Times New Roman" w:cs="Times New Roman"/>
                <w:b/>
                <w:bCs/>
                <w:sz w:val="28"/>
                <w:szCs w:val="28"/>
                <w:lang w:val="ru-RU"/>
              </w:rPr>
              <w:instrText xml:space="preserve">2 \* </w:instrText>
            </w:r>
            <w:r w:rsidR="0000511A" w:rsidRPr="00F958EA">
              <w:rPr>
                <w:rFonts w:ascii="Times New Roman" w:hAnsi="Times New Roman" w:cs="Times New Roman"/>
                <w:b/>
                <w:bCs/>
                <w:sz w:val="28"/>
                <w:szCs w:val="28"/>
              </w:rPr>
              <w:instrText>Arabic</w:instrText>
            </w:r>
            <w:r w:rsidR="0000511A" w:rsidRPr="00F958EA">
              <w:rPr>
                <w:rFonts w:ascii="Times New Roman" w:hAnsi="Times New Roman" w:cs="Times New Roman"/>
                <w:b/>
                <w:bCs/>
                <w:sz w:val="28"/>
                <w:szCs w:val="28"/>
                <w:lang w:val="ru-RU"/>
              </w:rPr>
              <w:instrText xml:space="preserve"> \</w:instrText>
            </w:r>
            <w:r w:rsidR="0000511A" w:rsidRPr="00F958EA">
              <w:rPr>
                <w:rFonts w:ascii="Times New Roman" w:hAnsi="Times New Roman" w:cs="Times New Roman"/>
                <w:b/>
                <w:bCs/>
                <w:sz w:val="28"/>
                <w:szCs w:val="28"/>
              </w:rPr>
              <w:instrText>c</w:instrText>
            </w:r>
            <w:r w:rsidR="0000511A" w:rsidRPr="00F958EA">
              <w:rPr>
                <w:rFonts w:ascii="Times New Roman" w:hAnsi="Times New Roman" w:cs="Times New Roman"/>
                <w:b/>
                <w:bCs/>
                <w:sz w:val="28"/>
                <w:szCs w:val="28"/>
                <w:lang w:val="ru-RU"/>
              </w:rPr>
              <w:instrText xml:space="preserve"> \* </w:instrText>
            </w:r>
            <w:r w:rsidR="0000511A" w:rsidRPr="00F958EA">
              <w:rPr>
                <w:rFonts w:ascii="Times New Roman" w:hAnsi="Times New Roman" w:cs="Times New Roman"/>
                <w:b/>
                <w:bCs/>
                <w:sz w:val="28"/>
                <w:szCs w:val="28"/>
              </w:rPr>
              <w:instrText>MERGEFORMAT</w:instrText>
            </w:r>
            <w:r w:rsidR="0000511A"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12</w:t>
            </w:r>
            <w:r w:rsidR="0000511A" w:rsidRPr="00F958EA">
              <w:rPr>
                <w:rFonts w:ascii="Times New Roman" w:hAnsi="Times New Roman" w:cs="Times New Roman"/>
                <w:b/>
                <w:bCs/>
                <w:noProof/>
                <w:sz w:val="28"/>
                <w:szCs w:val="28"/>
                <w:lang w:val="ru-RU"/>
              </w:rPr>
              <w:fldChar w:fldCharType="end"/>
            </w:r>
            <w:r w:rsidR="003666C7" w:rsidRPr="00F958EA">
              <w:rPr>
                <w:rFonts w:ascii="Times New Roman" w:hAnsi="Times New Roman" w:cs="Times New Roman"/>
                <w:b/>
                <w:bCs/>
                <w:sz w:val="28"/>
                <w:szCs w:val="28"/>
                <w:lang w:val="ru-RU"/>
              </w:rPr>
              <w:t>.</w:t>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3 \* </w:instrText>
            </w:r>
            <w:r w:rsidR="002442EF" w:rsidRPr="00F958EA">
              <w:rPr>
                <w:rFonts w:ascii="Times New Roman" w:hAnsi="Times New Roman" w:cs="Times New Roman"/>
                <w:b/>
                <w:bCs/>
                <w:sz w:val="28"/>
                <w:szCs w:val="28"/>
              </w:rPr>
              <w:instrText>Arabic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2</w:t>
            </w:r>
            <w:r w:rsidR="005553C6" w:rsidRPr="00F958EA">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По окончании игры секретарь проводит 2 жирные горизонтальные линии под итоговым количеством очков, набранных каждой командой, а также номерами игроков, набравших последние очки. Он также должен провести диагональную линию до конца колонки, перечеркивая оставшиеся цифры (текущий счет) для каждой команды.</w:t>
            </w:r>
          </w:p>
          <w:p w:rsidR="003666C7" w:rsidRPr="007A0276" w:rsidRDefault="00D0795E" w:rsidP="007A0276">
            <w:pPr>
              <w:pStyle w:val="Annex3"/>
              <w:spacing w:before="240" w:after="120"/>
              <w:rPr>
                <w:rFonts w:ascii="Times New Roman" w:hAnsi="Times New Roman" w:cs="Times New Roman"/>
                <w:sz w:val="28"/>
                <w:szCs w:val="28"/>
                <w:lang w:val="ru-RU"/>
              </w:rPr>
            </w:pPr>
            <w:r w:rsidRPr="00F958EA">
              <w:rPr>
                <w:rFonts w:ascii="Times New Roman" w:hAnsi="Times New Roman" w:cs="Times New Roman"/>
                <w:b/>
                <w:bCs/>
                <w:sz w:val="28"/>
                <w:szCs w:val="28"/>
              </w:rPr>
              <w:fldChar w:fldCharType="begin"/>
            </w:r>
            <w:r w:rsidRPr="00F958EA">
              <w:rPr>
                <w:rFonts w:ascii="Times New Roman" w:hAnsi="Times New Roman" w:cs="Times New Roman"/>
                <w:b/>
                <w:bCs/>
                <w:sz w:val="28"/>
                <w:szCs w:val="28"/>
              </w:rPr>
              <w:instrText>SEQAnnex</w:instrText>
            </w:r>
            <w:r w:rsidRPr="00F958EA">
              <w:rPr>
                <w:rFonts w:ascii="Times New Roman" w:hAnsi="Times New Roman" w:cs="Times New Roman"/>
                <w:b/>
                <w:bCs/>
                <w:sz w:val="28"/>
                <w:szCs w:val="28"/>
                <w:lang w:val="ru-RU"/>
              </w:rPr>
              <w:instrText xml:space="preserve">1 \* </w:instrText>
            </w:r>
            <w:r w:rsidRPr="00F958EA">
              <w:rPr>
                <w:rFonts w:ascii="Times New Roman" w:hAnsi="Times New Roman" w:cs="Times New Roman"/>
                <w:b/>
                <w:bCs/>
                <w:sz w:val="28"/>
                <w:szCs w:val="28"/>
              </w:rPr>
              <w:instrText>ALPHABETIC</w:instrText>
            </w:r>
            <w:r w:rsidRPr="00F958EA">
              <w:rPr>
                <w:rFonts w:ascii="Times New Roman" w:hAnsi="Times New Roman" w:cs="Times New Roman"/>
                <w:b/>
                <w:bCs/>
                <w:sz w:val="28"/>
                <w:szCs w:val="28"/>
                <w:lang w:val="ru-RU"/>
              </w:rPr>
              <w:instrText xml:space="preserve"> \</w:instrText>
            </w:r>
            <w:r w:rsidRPr="00F958EA">
              <w:rPr>
                <w:rFonts w:ascii="Times New Roman" w:hAnsi="Times New Roman" w:cs="Times New Roman"/>
                <w:b/>
                <w:bCs/>
                <w:sz w:val="28"/>
                <w:szCs w:val="28"/>
              </w:rPr>
              <w:instrText>c</w:instrText>
            </w:r>
            <w:r w:rsidRPr="00F958EA">
              <w:rPr>
                <w:rFonts w:ascii="Times New Roman" w:hAnsi="Times New Roman" w:cs="Times New Roman"/>
                <w:b/>
                <w:bCs/>
                <w:sz w:val="28"/>
                <w:szCs w:val="28"/>
                <w:lang w:val="ru-RU"/>
              </w:rPr>
              <w:instrText xml:space="preserve"> \* </w:instrText>
            </w:r>
            <w:r w:rsidRPr="00F958EA">
              <w:rPr>
                <w:rFonts w:ascii="Times New Roman" w:hAnsi="Times New Roman" w:cs="Times New Roman"/>
                <w:b/>
                <w:bCs/>
                <w:sz w:val="28"/>
                <w:szCs w:val="28"/>
              </w:rPr>
              <w:instrText>MERGEFORMAT</w:instrText>
            </w:r>
            <w:r w:rsidRPr="00F958EA">
              <w:rPr>
                <w:rFonts w:ascii="Times New Roman" w:hAnsi="Times New Roman" w:cs="Times New Roman"/>
                <w:b/>
                <w:bCs/>
                <w:sz w:val="28"/>
                <w:szCs w:val="28"/>
              </w:rPr>
              <w:fldChar w:fldCharType="separate"/>
            </w:r>
            <w:r w:rsidRPr="00F958EA">
              <w:rPr>
                <w:rFonts w:ascii="Times New Roman" w:hAnsi="Times New Roman" w:cs="Times New Roman"/>
                <w:b/>
                <w:bCs/>
                <w:noProof/>
                <w:sz w:val="28"/>
                <w:szCs w:val="28"/>
              </w:rPr>
              <w:t>B</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1\* </w:instrText>
            </w:r>
            <w:r w:rsidR="002442EF" w:rsidRPr="00F958EA">
              <w:rPr>
                <w:rFonts w:ascii="Times New Roman" w:hAnsi="Times New Roman" w:cs="Times New Roman"/>
                <w:b/>
                <w:bCs/>
                <w:sz w:val="28"/>
                <w:szCs w:val="28"/>
              </w:rPr>
              <w:instrText>ALPHABETIC</w:instrText>
            </w:r>
            <w:r w:rsidR="002442EF" w:rsidRPr="00F958EA">
              <w:rPr>
                <w:rFonts w:ascii="Times New Roman" w:hAnsi="Times New Roman" w:cs="Times New Roman"/>
                <w:b/>
                <w:bCs/>
                <w:sz w:val="28"/>
                <w:szCs w:val="28"/>
                <w:lang w:val="ru-RU"/>
              </w:rPr>
              <w:instrText xml:space="preserve"> \</w:instrText>
            </w:r>
            <w:r w:rsidR="002442EF" w:rsidRPr="00F958EA">
              <w:rPr>
                <w:rFonts w:ascii="Times New Roman" w:hAnsi="Times New Roman" w:cs="Times New Roman"/>
                <w:b/>
                <w:bCs/>
                <w:sz w:val="28"/>
                <w:szCs w:val="28"/>
              </w:rPr>
              <w:instrText>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rPr>
              <w:t>B</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sz w:val="28"/>
                <w:szCs w:val="28"/>
              </w:rPr>
              <w:fldChar w:fldCharType="begin"/>
            </w:r>
            <w:r w:rsidR="0000511A" w:rsidRPr="00F958EA">
              <w:rPr>
                <w:rFonts w:ascii="Times New Roman" w:hAnsi="Times New Roman" w:cs="Times New Roman"/>
                <w:b/>
                <w:bCs/>
                <w:sz w:val="28"/>
                <w:szCs w:val="28"/>
              </w:rPr>
              <w:instrText>SEQannex</w:instrText>
            </w:r>
            <w:r w:rsidR="0000511A" w:rsidRPr="00F958EA">
              <w:rPr>
                <w:rFonts w:ascii="Times New Roman" w:hAnsi="Times New Roman" w:cs="Times New Roman"/>
                <w:b/>
                <w:bCs/>
                <w:sz w:val="28"/>
                <w:szCs w:val="28"/>
                <w:lang w:val="ru-RU"/>
              </w:rPr>
              <w:instrText xml:space="preserve">2 \* </w:instrText>
            </w:r>
            <w:r w:rsidR="0000511A" w:rsidRPr="00F958EA">
              <w:rPr>
                <w:rFonts w:ascii="Times New Roman" w:hAnsi="Times New Roman" w:cs="Times New Roman"/>
                <w:b/>
                <w:bCs/>
                <w:sz w:val="28"/>
                <w:szCs w:val="28"/>
              </w:rPr>
              <w:instrText>Arabic</w:instrText>
            </w:r>
            <w:r w:rsidR="0000511A" w:rsidRPr="00F958EA">
              <w:rPr>
                <w:rFonts w:ascii="Times New Roman" w:hAnsi="Times New Roman" w:cs="Times New Roman"/>
                <w:b/>
                <w:bCs/>
                <w:sz w:val="28"/>
                <w:szCs w:val="28"/>
                <w:lang w:val="ru-RU"/>
              </w:rPr>
              <w:instrText xml:space="preserve"> \</w:instrText>
            </w:r>
            <w:r w:rsidR="0000511A" w:rsidRPr="00F958EA">
              <w:rPr>
                <w:rFonts w:ascii="Times New Roman" w:hAnsi="Times New Roman" w:cs="Times New Roman"/>
                <w:b/>
                <w:bCs/>
                <w:sz w:val="28"/>
                <w:szCs w:val="28"/>
              </w:rPr>
              <w:instrText>c</w:instrText>
            </w:r>
            <w:r w:rsidR="0000511A" w:rsidRPr="00F958EA">
              <w:rPr>
                <w:rFonts w:ascii="Times New Roman" w:hAnsi="Times New Roman" w:cs="Times New Roman"/>
                <w:b/>
                <w:bCs/>
                <w:sz w:val="28"/>
                <w:szCs w:val="28"/>
                <w:lang w:val="ru-RU"/>
              </w:rPr>
              <w:instrText xml:space="preserve"> \* </w:instrText>
            </w:r>
            <w:r w:rsidR="0000511A" w:rsidRPr="00F958EA">
              <w:rPr>
                <w:rFonts w:ascii="Times New Roman" w:hAnsi="Times New Roman" w:cs="Times New Roman"/>
                <w:b/>
                <w:bCs/>
                <w:sz w:val="28"/>
                <w:szCs w:val="28"/>
              </w:rPr>
              <w:instrText>MERGEFORMAT</w:instrText>
            </w:r>
            <w:r w:rsidR="0000511A"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12</w:t>
            </w:r>
            <w:r w:rsidR="0000511A" w:rsidRPr="00F958EA">
              <w:rPr>
                <w:rFonts w:ascii="Times New Roman" w:hAnsi="Times New Roman" w:cs="Times New Roman"/>
                <w:b/>
                <w:bCs/>
                <w:noProof/>
                <w:sz w:val="28"/>
                <w:szCs w:val="28"/>
                <w:lang w:val="ru-RU"/>
              </w:rPr>
              <w:fldChar w:fldCharType="end"/>
            </w:r>
            <w:r w:rsidR="003666C7" w:rsidRPr="00F958EA">
              <w:rPr>
                <w:rFonts w:ascii="Times New Roman" w:hAnsi="Times New Roman" w:cs="Times New Roman"/>
                <w:b/>
                <w:bCs/>
                <w:sz w:val="28"/>
                <w:szCs w:val="28"/>
                <w:lang w:val="ru-RU"/>
              </w:rPr>
              <w:t>.</w:t>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3 \* </w:instrText>
            </w:r>
            <w:r w:rsidR="002442EF" w:rsidRPr="00F958EA">
              <w:rPr>
                <w:rFonts w:ascii="Times New Roman" w:hAnsi="Times New Roman" w:cs="Times New Roman"/>
                <w:b/>
                <w:bCs/>
                <w:sz w:val="28"/>
                <w:szCs w:val="28"/>
              </w:rPr>
              <w:instrText>Arabic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3</w:t>
            </w:r>
            <w:r w:rsidR="005553C6" w:rsidRPr="00F958EA">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По окончании игры секретарь должен записать итоговый счет и название победившей команды.</w:t>
            </w:r>
          </w:p>
          <w:p w:rsidR="003666C7" w:rsidRPr="007A0276" w:rsidRDefault="00D0795E" w:rsidP="007A0276">
            <w:pPr>
              <w:pStyle w:val="Annex3"/>
              <w:spacing w:before="240" w:after="120"/>
              <w:rPr>
                <w:rFonts w:ascii="Times New Roman" w:hAnsi="Times New Roman" w:cs="Times New Roman"/>
                <w:sz w:val="28"/>
                <w:szCs w:val="28"/>
                <w:lang w:val="ru-RU"/>
              </w:rPr>
            </w:pPr>
            <w:r w:rsidRPr="00F958EA">
              <w:rPr>
                <w:rFonts w:ascii="Times New Roman" w:hAnsi="Times New Roman" w:cs="Times New Roman"/>
                <w:b/>
                <w:bCs/>
                <w:sz w:val="28"/>
                <w:szCs w:val="28"/>
              </w:rPr>
              <w:fldChar w:fldCharType="begin"/>
            </w:r>
            <w:r w:rsidRPr="00F958EA">
              <w:rPr>
                <w:rFonts w:ascii="Times New Roman" w:hAnsi="Times New Roman" w:cs="Times New Roman"/>
                <w:b/>
                <w:bCs/>
                <w:sz w:val="28"/>
                <w:szCs w:val="28"/>
              </w:rPr>
              <w:instrText>SEQAnnex</w:instrText>
            </w:r>
            <w:r w:rsidRPr="00F958EA">
              <w:rPr>
                <w:rFonts w:ascii="Times New Roman" w:hAnsi="Times New Roman" w:cs="Times New Roman"/>
                <w:b/>
                <w:bCs/>
                <w:sz w:val="28"/>
                <w:szCs w:val="28"/>
                <w:lang w:val="ru-RU"/>
              </w:rPr>
              <w:instrText xml:space="preserve">1 \* </w:instrText>
            </w:r>
            <w:r w:rsidRPr="00F958EA">
              <w:rPr>
                <w:rFonts w:ascii="Times New Roman" w:hAnsi="Times New Roman" w:cs="Times New Roman"/>
                <w:b/>
                <w:bCs/>
                <w:sz w:val="28"/>
                <w:szCs w:val="28"/>
              </w:rPr>
              <w:instrText>ALPHABETIC</w:instrText>
            </w:r>
            <w:r w:rsidRPr="00F958EA">
              <w:rPr>
                <w:rFonts w:ascii="Times New Roman" w:hAnsi="Times New Roman" w:cs="Times New Roman"/>
                <w:b/>
                <w:bCs/>
                <w:sz w:val="28"/>
                <w:szCs w:val="28"/>
                <w:lang w:val="ru-RU"/>
              </w:rPr>
              <w:instrText xml:space="preserve"> \</w:instrText>
            </w:r>
            <w:r w:rsidRPr="00F958EA">
              <w:rPr>
                <w:rFonts w:ascii="Times New Roman" w:hAnsi="Times New Roman" w:cs="Times New Roman"/>
                <w:b/>
                <w:bCs/>
                <w:sz w:val="28"/>
                <w:szCs w:val="28"/>
              </w:rPr>
              <w:instrText>c</w:instrText>
            </w:r>
            <w:r w:rsidRPr="00F958EA">
              <w:rPr>
                <w:rFonts w:ascii="Times New Roman" w:hAnsi="Times New Roman" w:cs="Times New Roman"/>
                <w:b/>
                <w:bCs/>
                <w:sz w:val="28"/>
                <w:szCs w:val="28"/>
                <w:lang w:val="ru-RU"/>
              </w:rPr>
              <w:instrText xml:space="preserve"> \* </w:instrText>
            </w:r>
            <w:r w:rsidRPr="00F958EA">
              <w:rPr>
                <w:rFonts w:ascii="Times New Roman" w:hAnsi="Times New Roman" w:cs="Times New Roman"/>
                <w:b/>
                <w:bCs/>
                <w:sz w:val="28"/>
                <w:szCs w:val="28"/>
              </w:rPr>
              <w:instrText>MERGEFORMAT</w:instrText>
            </w:r>
            <w:r w:rsidRPr="00F958EA">
              <w:rPr>
                <w:rFonts w:ascii="Times New Roman" w:hAnsi="Times New Roman" w:cs="Times New Roman"/>
                <w:b/>
                <w:bCs/>
                <w:sz w:val="28"/>
                <w:szCs w:val="28"/>
              </w:rPr>
              <w:fldChar w:fldCharType="separate"/>
            </w:r>
            <w:r w:rsidRPr="00F958EA">
              <w:rPr>
                <w:rFonts w:ascii="Times New Roman" w:hAnsi="Times New Roman" w:cs="Times New Roman"/>
                <w:b/>
                <w:bCs/>
                <w:noProof/>
                <w:sz w:val="28"/>
                <w:szCs w:val="28"/>
              </w:rPr>
              <w:t>B</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1\* </w:instrText>
            </w:r>
            <w:r w:rsidR="002442EF" w:rsidRPr="00F958EA">
              <w:rPr>
                <w:rFonts w:ascii="Times New Roman" w:hAnsi="Times New Roman" w:cs="Times New Roman"/>
                <w:b/>
                <w:bCs/>
                <w:sz w:val="28"/>
                <w:szCs w:val="28"/>
              </w:rPr>
              <w:instrText>ALPHABETIC</w:instrText>
            </w:r>
            <w:r w:rsidR="002442EF" w:rsidRPr="00F958EA">
              <w:rPr>
                <w:rFonts w:ascii="Times New Roman" w:hAnsi="Times New Roman" w:cs="Times New Roman"/>
                <w:b/>
                <w:bCs/>
                <w:sz w:val="28"/>
                <w:szCs w:val="28"/>
                <w:lang w:val="ru-RU"/>
              </w:rPr>
              <w:instrText xml:space="preserve"> \</w:instrText>
            </w:r>
            <w:r w:rsidR="002442EF" w:rsidRPr="00F958EA">
              <w:rPr>
                <w:rFonts w:ascii="Times New Roman" w:hAnsi="Times New Roman" w:cs="Times New Roman"/>
                <w:b/>
                <w:bCs/>
                <w:sz w:val="28"/>
                <w:szCs w:val="28"/>
              </w:rPr>
              <w:instrText>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rPr>
              <w:t>B</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sz w:val="28"/>
                <w:szCs w:val="28"/>
              </w:rPr>
              <w:fldChar w:fldCharType="begin"/>
            </w:r>
            <w:r w:rsidR="0000511A" w:rsidRPr="00F958EA">
              <w:rPr>
                <w:rFonts w:ascii="Times New Roman" w:hAnsi="Times New Roman" w:cs="Times New Roman"/>
                <w:b/>
                <w:bCs/>
                <w:sz w:val="28"/>
                <w:szCs w:val="28"/>
              </w:rPr>
              <w:instrText>SEQannex</w:instrText>
            </w:r>
            <w:r w:rsidR="0000511A" w:rsidRPr="00F958EA">
              <w:rPr>
                <w:rFonts w:ascii="Times New Roman" w:hAnsi="Times New Roman" w:cs="Times New Roman"/>
                <w:b/>
                <w:bCs/>
                <w:sz w:val="28"/>
                <w:szCs w:val="28"/>
                <w:lang w:val="ru-RU"/>
              </w:rPr>
              <w:instrText xml:space="preserve">2 \* </w:instrText>
            </w:r>
            <w:r w:rsidR="0000511A" w:rsidRPr="00F958EA">
              <w:rPr>
                <w:rFonts w:ascii="Times New Roman" w:hAnsi="Times New Roman" w:cs="Times New Roman"/>
                <w:b/>
                <w:bCs/>
                <w:sz w:val="28"/>
                <w:szCs w:val="28"/>
              </w:rPr>
              <w:instrText>Arabic</w:instrText>
            </w:r>
            <w:r w:rsidR="0000511A" w:rsidRPr="00F958EA">
              <w:rPr>
                <w:rFonts w:ascii="Times New Roman" w:hAnsi="Times New Roman" w:cs="Times New Roman"/>
                <w:b/>
                <w:bCs/>
                <w:sz w:val="28"/>
                <w:szCs w:val="28"/>
                <w:lang w:val="ru-RU"/>
              </w:rPr>
              <w:instrText xml:space="preserve"> \</w:instrText>
            </w:r>
            <w:r w:rsidR="0000511A" w:rsidRPr="00F958EA">
              <w:rPr>
                <w:rFonts w:ascii="Times New Roman" w:hAnsi="Times New Roman" w:cs="Times New Roman"/>
                <w:b/>
                <w:bCs/>
                <w:sz w:val="28"/>
                <w:szCs w:val="28"/>
              </w:rPr>
              <w:instrText>c</w:instrText>
            </w:r>
            <w:r w:rsidR="0000511A" w:rsidRPr="00F958EA">
              <w:rPr>
                <w:rFonts w:ascii="Times New Roman" w:hAnsi="Times New Roman" w:cs="Times New Roman"/>
                <w:b/>
                <w:bCs/>
                <w:sz w:val="28"/>
                <w:szCs w:val="28"/>
                <w:lang w:val="ru-RU"/>
              </w:rPr>
              <w:instrText xml:space="preserve"> \* </w:instrText>
            </w:r>
            <w:r w:rsidR="0000511A" w:rsidRPr="00F958EA">
              <w:rPr>
                <w:rFonts w:ascii="Times New Roman" w:hAnsi="Times New Roman" w:cs="Times New Roman"/>
                <w:b/>
                <w:bCs/>
                <w:sz w:val="28"/>
                <w:szCs w:val="28"/>
              </w:rPr>
              <w:instrText>MERGEFORMAT</w:instrText>
            </w:r>
            <w:r w:rsidR="0000511A"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12</w:t>
            </w:r>
            <w:r w:rsidR="0000511A" w:rsidRPr="00F958EA">
              <w:rPr>
                <w:rFonts w:ascii="Times New Roman" w:hAnsi="Times New Roman" w:cs="Times New Roman"/>
                <w:b/>
                <w:bCs/>
                <w:noProof/>
                <w:sz w:val="28"/>
                <w:szCs w:val="28"/>
                <w:lang w:val="ru-RU"/>
              </w:rPr>
              <w:fldChar w:fldCharType="end"/>
            </w:r>
            <w:r w:rsidR="003666C7" w:rsidRPr="00F958EA">
              <w:rPr>
                <w:rFonts w:ascii="Times New Roman" w:hAnsi="Times New Roman" w:cs="Times New Roman"/>
                <w:b/>
                <w:bCs/>
                <w:sz w:val="28"/>
                <w:szCs w:val="28"/>
                <w:lang w:val="ru-RU"/>
              </w:rPr>
              <w:t>.</w:t>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3 \* </w:instrText>
            </w:r>
            <w:r w:rsidR="002442EF" w:rsidRPr="00F958EA">
              <w:rPr>
                <w:rFonts w:ascii="Times New Roman" w:hAnsi="Times New Roman" w:cs="Times New Roman"/>
                <w:b/>
                <w:bCs/>
                <w:sz w:val="28"/>
                <w:szCs w:val="28"/>
              </w:rPr>
              <w:instrText>Arabic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4</w:t>
            </w:r>
            <w:r w:rsidR="005553C6" w:rsidRPr="00F958EA">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Затем секретарь должен записать свою фамилию печатными буквами в протоколе после того, как это сделают помощник секретаря, секундометрист и оператор времени для броска.</w:t>
            </w:r>
          </w:p>
          <w:p w:rsidR="003666C7" w:rsidRPr="007A0276" w:rsidRDefault="00D0795E" w:rsidP="007A0276">
            <w:pPr>
              <w:pStyle w:val="Annex3"/>
              <w:spacing w:before="240" w:after="120"/>
              <w:rPr>
                <w:rFonts w:ascii="Times New Roman" w:hAnsi="Times New Roman" w:cs="Times New Roman"/>
                <w:sz w:val="28"/>
                <w:szCs w:val="28"/>
                <w:lang w:val="ru-RU"/>
              </w:rPr>
            </w:pPr>
            <w:r w:rsidRPr="00F958EA">
              <w:rPr>
                <w:rFonts w:ascii="Times New Roman" w:hAnsi="Times New Roman" w:cs="Times New Roman"/>
                <w:b/>
                <w:bCs/>
                <w:sz w:val="28"/>
                <w:szCs w:val="28"/>
              </w:rPr>
              <w:fldChar w:fldCharType="begin"/>
            </w:r>
            <w:r w:rsidRPr="00F958EA">
              <w:rPr>
                <w:rFonts w:ascii="Times New Roman" w:hAnsi="Times New Roman" w:cs="Times New Roman"/>
                <w:b/>
                <w:bCs/>
                <w:sz w:val="28"/>
                <w:szCs w:val="28"/>
              </w:rPr>
              <w:instrText>SEQAnnex</w:instrText>
            </w:r>
            <w:r w:rsidRPr="00F958EA">
              <w:rPr>
                <w:rFonts w:ascii="Times New Roman" w:hAnsi="Times New Roman" w:cs="Times New Roman"/>
                <w:b/>
                <w:bCs/>
                <w:sz w:val="28"/>
                <w:szCs w:val="28"/>
                <w:lang w:val="ru-RU"/>
              </w:rPr>
              <w:instrText xml:space="preserve">1 \* </w:instrText>
            </w:r>
            <w:r w:rsidRPr="00F958EA">
              <w:rPr>
                <w:rFonts w:ascii="Times New Roman" w:hAnsi="Times New Roman" w:cs="Times New Roman"/>
                <w:b/>
                <w:bCs/>
                <w:sz w:val="28"/>
                <w:szCs w:val="28"/>
              </w:rPr>
              <w:instrText>ALPHABETIC</w:instrText>
            </w:r>
            <w:r w:rsidRPr="00F958EA">
              <w:rPr>
                <w:rFonts w:ascii="Times New Roman" w:hAnsi="Times New Roman" w:cs="Times New Roman"/>
                <w:b/>
                <w:bCs/>
                <w:sz w:val="28"/>
                <w:szCs w:val="28"/>
                <w:lang w:val="ru-RU"/>
              </w:rPr>
              <w:instrText xml:space="preserve"> \</w:instrText>
            </w:r>
            <w:r w:rsidRPr="00F958EA">
              <w:rPr>
                <w:rFonts w:ascii="Times New Roman" w:hAnsi="Times New Roman" w:cs="Times New Roman"/>
                <w:b/>
                <w:bCs/>
                <w:sz w:val="28"/>
                <w:szCs w:val="28"/>
              </w:rPr>
              <w:instrText>c</w:instrText>
            </w:r>
            <w:r w:rsidRPr="00F958EA">
              <w:rPr>
                <w:rFonts w:ascii="Times New Roman" w:hAnsi="Times New Roman" w:cs="Times New Roman"/>
                <w:b/>
                <w:bCs/>
                <w:sz w:val="28"/>
                <w:szCs w:val="28"/>
                <w:lang w:val="ru-RU"/>
              </w:rPr>
              <w:instrText xml:space="preserve"> \* </w:instrText>
            </w:r>
            <w:r w:rsidRPr="00F958EA">
              <w:rPr>
                <w:rFonts w:ascii="Times New Roman" w:hAnsi="Times New Roman" w:cs="Times New Roman"/>
                <w:b/>
                <w:bCs/>
                <w:sz w:val="28"/>
                <w:szCs w:val="28"/>
              </w:rPr>
              <w:instrText>MERGEFORMAT</w:instrText>
            </w:r>
            <w:r w:rsidRPr="00F958EA">
              <w:rPr>
                <w:rFonts w:ascii="Times New Roman" w:hAnsi="Times New Roman" w:cs="Times New Roman"/>
                <w:b/>
                <w:bCs/>
                <w:sz w:val="28"/>
                <w:szCs w:val="28"/>
              </w:rPr>
              <w:fldChar w:fldCharType="separate"/>
            </w:r>
            <w:r w:rsidRPr="00F958EA">
              <w:rPr>
                <w:rFonts w:ascii="Times New Roman" w:hAnsi="Times New Roman" w:cs="Times New Roman"/>
                <w:b/>
                <w:bCs/>
                <w:noProof/>
                <w:sz w:val="28"/>
                <w:szCs w:val="28"/>
              </w:rPr>
              <w:t>B</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1\* </w:instrText>
            </w:r>
            <w:r w:rsidR="002442EF" w:rsidRPr="00F958EA">
              <w:rPr>
                <w:rFonts w:ascii="Times New Roman" w:hAnsi="Times New Roman" w:cs="Times New Roman"/>
                <w:b/>
                <w:bCs/>
                <w:sz w:val="28"/>
                <w:szCs w:val="28"/>
              </w:rPr>
              <w:instrText>ALPHABETIC</w:instrText>
            </w:r>
            <w:r w:rsidR="002442EF" w:rsidRPr="00F958EA">
              <w:rPr>
                <w:rFonts w:ascii="Times New Roman" w:hAnsi="Times New Roman" w:cs="Times New Roman"/>
                <w:b/>
                <w:bCs/>
                <w:sz w:val="28"/>
                <w:szCs w:val="28"/>
                <w:lang w:val="ru-RU"/>
              </w:rPr>
              <w:instrText xml:space="preserve"> \</w:instrText>
            </w:r>
            <w:r w:rsidR="002442EF" w:rsidRPr="00F958EA">
              <w:rPr>
                <w:rFonts w:ascii="Times New Roman" w:hAnsi="Times New Roman" w:cs="Times New Roman"/>
                <w:b/>
                <w:bCs/>
                <w:sz w:val="28"/>
                <w:szCs w:val="28"/>
              </w:rPr>
              <w:instrText>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rPr>
              <w:t>B</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sz w:val="28"/>
                <w:szCs w:val="28"/>
              </w:rPr>
              <w:fldChar w:fldCharType="begin"/>
            </w:r>
            <w:r w:rsidR="0000511A" w:rsidRPr="00F958EA">
              <w:rPr>
                <w:rFonts w:ascii="Times New Roman" w:hAnsi="Times New Roman" w:cs="Times New Roman"/>
                <w:b/>
                <w:bCs/>
                <w:sz w:val="28"/>
                <w:szCs w:val="28"/>
              </w:rPr>
              <w:instrText>SEQannex</w:instrText>
            </w:r>
            <w:r w:rsidR="0000511A" w:rsidRPr="00F958EA">
              <w:rPr>
                <w:rFonts w:ascii="Times New Roman" w:hAnsi="Times New Roman" w:cs="Times New Roman"/>
                <w:b/>
                <w:bCs/>
                <w:sz w:val="28"/>
                <w:szCs w:val="28"/>
                <w:lang w:val="ru-RU"/>
              </w:rPr>
              <w:instrText xml:space="preserve">2 \* </w:instrText>
            </w:r>
            <w:r w:rsidR="0000511A" w:rsidRPr="00F958EA">
              <w:rPr>
                <w:rFonts w:ascii="Times New Roman" w:hAnsi="Times New Roman" w:cs="Times New Roman"/>
                <w:b/>
                <w:bCs/>
                <w:sz w:val="28"/>
                <w:szCs w:val="28"/>
              </w:rPr>
              <w:instrText>Arabic</w:instrText>
            </w:r>
            <w:r w:rsidR="0000511A" w:rsidRPr="00F958EA">
              <w:rPr>
                <w:rFonts w:ascii="Times New Roman" w:hAnsi="Times New Roman" w:cs="Times New Roman"/>
                <w:b/>
                <w:bCs/>
                <w:sz w:val="28"/>
                <w:szCs w:val="28"/>
                <w:lang w:val="ru-RU"/>
              </w:rPr>
              <w:instrText xml:space="preserve"> \</w:instrText>
            </w:r>
            <w:r w:rsidR="0000511A" w:rsidRPr="00F958EA">
              <w:rPr>
                <w:rFonts w:ascii="Times New Roman" w:hAnsi="Times New Roman" w:cs="Times New Roman"/>
                <w:b/>
                <w:bCs/>
                <w:sz w:val="28"/>
                <w:szCs w:val="28"/>
              </w:rPr>
              <w:instrText>c</w:instrText>
            </w:r>
            <w:r w:rsidR="0000511A" w:rsidRPr="00F958EA">
              <w:rPr>
                <w:rFonts w:ascii="Times New Roman" w:hAnsi="Times New Roman" w:cs="Times New Roman"/>
                <w:b/>
                <w:bCs/>
                <w:sz w:val="28"/>
                <w:szCs w:val="28"/>
                <w:lang w:val="ru-RU"/>
              </w:rPr>
              <w:instrText xml:space="preserve"> \* </w:instrText>
            </w:r>
            <w:r w:rsidR="0000511A" w:rsidRPr="00F958EA">
              <w:rPr>
                <w:rFonts w:ascii="Times New Roman" w:hAnsi="Times New Roman" w:cs="Times New Roman"/>
                <w:b/>
                <w:bCs/>
                <w:sz w:val="28"/>
                <w:szCs w:val="28"/>
              </w:rPr>
              <w:instrText>MERGEFORMAT</w:instrText>
            </w:r>
            <w:r w:rsidR="0000511A"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12</w:t>
            </w:r>
            <w:r w:rsidR="0000511A" w:rsidRPr="00F958EA">
              <w:rPr>
                <w:rFonts w:ascii="Times New Roman" w:hAnsi="Times New Roman" w:cs="Times New Roman"/>
                <w:b/>
                <w:bCs/>
                <w:noProof/>
                <w:sz w:val="28"/>
                <w:szCs w:val="28"/>
                <w:lang w:val="ru-RU"/>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sz w:val="28"/>
                <w:szCs w:val="28"/>
              </w:rPr>
              <w:fldChar w:fldCharType="begin"/>
            </w:r>
            <w:r w:rsidR="0000511A" w:rsidRPr="00F958EA">
              <w:rPr>
                <w:rFonts w:ascii="Times New Roman" w:hAnsi="Times New Roman" w:cs="Times New Roman"/>
                <w:b/>
                <w:bCs/>
                <w:sz w:val="28"/>
                <w:szCs w:val="28"/>
              </w:rPr>
              <w:instrText>SEQannex</w:instrText>
            </w:r>
            <w:r w:rsidR="0000511A" w:rsidRPr="00F958EA">
              <w:rPr>
                <w:rFonts w:ascii="Times New Roman" w:hAnsi="Times New Roman" w:cs="Times New Roman"/>
                <w:b/>
                <w:bCs/>
                <w:sz w:val="28"/>
                <w:szCs w:val="28"/>
                <w:lang w:val="ru-RU"/>
              </w:rPr>
              <w:instrText xml:space="preserve">3 \* </w:instrText>
            </w:r>
            <w:r w:rsidR="0000511A" w:rsidRPr="00F958EA">
              <w:rPr>
                <w:rFonts w:ascii="Times New Roman" w:hAnsi="Times New Roman" w:cs="Times New Roman"/>
                <w:b/>
                <w:bCs/>
                <w:sz w:val="28"/>
                <w:szCs w:val="28"/>
              </w:rPr>
              <w:instrText>Arabic</w:instrText>
            </w:r>
            <w:r w:rsidR="0000511A" w:rsidRPr="00F958EA">
              <w:rPr>
                <w:rFonts w:ascii="Times New Roman" w:hAnsi="Times New Roman" w:cs="Times New Roman"/>
                <w:b/>
                <w:bCs/>
                <w:sz w:val="28"/>
                <w:szCs w:val="28"/>
                <w:lang w:val="ru-RU"/>
              </w:rPr>
              <w:instrText xml:space="preserve"> \* </w:instrText>
            </w:r>
            <w:r w:rsidR="0000511A" w:rsidRPr="00F958EA">
              <w:rPr>
                <w:rFonts w:ascii="Times New Roman" w:hAnsi="Times New Roman" w:cs="Times New Roman"/>
                <w:b/>
                <w:bCs/>
                <w:sz w:val="28"/>
                <w:szCs w:val="28"/>
              </w:rPr>
              <w:instrText>MERGEFORMAT</w:instrText>
            </w:r>
            <w:r w:rsidR="0000511A"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lang w:val="ru-RU"/>
              </w:rPr>
              <w:t>5</w:t>
            </w:r>
            <w:r w:rsidR="0000511A" w:rsidRPr="00F958EA">
              <w:rPr>
                <w:rFonts w:ascii="Times New Roman" w:hAnsi="Times New Roman" w:cs="Times New Roman"/>
                <w:b/>
                <w:bCs/>
                <w:noProof/>
                <w:sz w:val="28"/>
                <w:szCs w:val="28"/>
                <w:lang w:val="ru-RU"/>
              </w:rPr>
              <w:fldChar w:fldCharType="end"/>
            </w:r>
            <w:r w:rsidR="003666C7" w:rsidRPr="007A0276">
              <w:rPr>
                <w:rFonts w:ascii="Times New Roman" w:hAnsi="Times New Roman" w:cs="Times New Roman"/>
                <w:sz w:val="28"/>
                <w:szCs w:val="28"/>
                <w:lang w:val="ru-RU"/>
              </w:rPr>
              <w:tab/>
              <w:t>После подписания протокола судьей(-ями) старший судья должен последним утвердить и подписать его. Это действие означает окончание игровой юрисдикции судей и их связи с игрой.</w:t>
            </w:r>
          </w:p>
        </w:tc>
        <w:tc>
          <w:tcPr>
            <w:tcW w:w="1984" w:type="dxa"/>
            <w:tcBorders>
              <w:left w:val="nil"/>
              <w:bottom w:val="nil"/>
            </w:tcBorders>
          </w:tcPr>
          <w:p w:rsidR="003666C7" w:rsidRPr="007A0276" w:rsidRDefault="006B6C5E" w:rsidP="007A0276">
            <w:pPr>
              <w:pStyle w:val="af"/>
              <w:tabs>
                <w:tab w:val="left" w:pos="119"/>
              </w:tabs>
              <w:spacing w:before="240"/>
              <w:ind w:left="113"/>
              <w:rPr>
                <w:rFonts w:ascii="Times New Roman" w:hAnsi="Times New Roman" w:cs="Times New Roman"/>
                <w:sz w:val="28"/>
                <w:szCs w:val="28"/>
              </w:rPr>
            </w:pPr>
            <w:r w:rsidRPr="007A0276">
              <w:rPr>
                <w:rFonts w:ascii="Times New Roman" w:hAnsi="Times New Roman" w:cs="Times New Roman"/>
                <w:noProof/>
                <w:sz w:val="28"/>
                <w:szCs w:val="28"/>
                <w:lang w:val="ru-RU" w:eastAsia="ru-RU"/>
              </w:rPr>
              <w:drawing>
                <wp:inline distT="0" distB="0" distL="0" distR="0" wp14:anchorId="06618958" wp14:editId="66DEA020">
                  <wp:extent cx="1157605" cy="2519680"/>
                  <wp:effectExtent l="0" t="0" r="0" b="0"/>
                  <wp:docPr id="96" name="Grafik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6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7605" cy="2519680"/>
                          </a:xfrm>
                          <a:prstGeom prst="rect">
                            <a:avLst/>
                          </a:prstGeom>
                          <a:noFill/>
                          <a:ln>
                            <a:noFill/>
                          </a:ln>
                        </pic:spPr>
                      </pic:pic>
                    </a:graphicData>
                  </a:graphic>
                </wp:inline>
              </w:drawing>
            </w:r>
          </w:p>
          <w:p w:rsidR="003666C7" w:rsidRPr="007D7165" w:rsidRDefault="003666C7" w:rsidP="007A0276">
            <w:pPr>
              <w:pStyle w:val="af"/>
              <w:tabs>
                <w:tab w:val="left" w:pos="119"/>
              </w:tabs>
              <w:spacing w:before="240"/>
              <w:ind w:left="113"/>
              <w:rPr>
                <w:rFonts w:ascii="Times New Roman" w:hAnsi="Times New Roman" w:cs="Times New Roman"/>
                <w:lang w:val="ru-RU"/>
              </w:rPr>
            </w:pPr>
            <w:bookmarkStart w:id="200" w:name="_Toc390529188"/>
            <w:r w:rsidRPr="007D7165">
              <w:rPr>
                <w:rFonts w:ascii="Times New Roman" w:hAnsi="Times New Roman" w:cs="Times New Roman"/>
                <w:lang w:val="ru-RU"/>
              </w:rPr>
              <w:t>Рис</w:t>
            </w:r>
            <w:r w:rsidRPr="007D7165">
              <w:rPr>
                <w:rFonts w:ascii="Times New Roman" w:hAnsi="Times New Roman" w:cs="Times New Roman"/>
                <w:lang w:val="en-US"/>
              </w:rPr>
              <w:t>.</w:t>
            </w:r>
            <w:r w:rsidR="00B277B6" w:rsidRPr="007D7165">
              <w:rPr>
                <w:rFonts w:ascii="Times New Roman" w:hAnsi="Times New Roman" w:cs="Times New Roman"/>
                <w:lang w:val="ru-RU"/>
              </w:rPr>
              <w:t>12</w:t>
            </w:r>
            <w:r w:rsidRPr="007D7165">
              <w:rPr>
                <w:rFonts w:ascii="Times New Roman" w:hAnsi="Times New Roman" w:cs="Times New Roman"/>
              </w:rPr>
              <w:tab/>
            </w:r>
            <w:r w:rsidRPr="007D7165">
              <w:rPr>
                <w:rFonts w:ascii="Times New Roman" w:hAnsi="Times New Roman" w:cs="Times New Roman"/>
                <w:lang w:val="ru-RU"/>
              </w:rPr>
              <w:t>Подведение итогов</w:t>
            </w:r>
            <w:bookmarkEnd w:id="200"/>
          </w:p>
        </w:tc>
      </w:tr>
    </w:tbl>
    <w:p w:rsidR="003666C7" w:rsidRPr="00BB670A" w:rsidRDefault="003666C7" w:rsidP="00F958EA">
      <w:pPr>
        <w:pStyle w:val="text175"/>
        <w:tabs>
          <w:tab w:val="left" w:pos="1701"/>
        </w:tabs>
        <w:spacing w:before="240" w:after="120"/>
        <w:ind w:left="993"/>
        <w:rPr>
          <w:rFonts w:ascii="Times New Roman" w:hAnsi="Times New Roman" w:cs="Times New Roman"/>
          <w:sz w:val="28"/>
          <w:szCs w:val="28"/>
          <w:lang w:val="ru-RU"/>
        </w:rPr>
      </w:pPr>
      <w:r w:rsidRPr="00BB670A">
        <w:rPr>
          <w:rFonts w:ascii="Times New Roman" w:hAnsi="Times New Roman" w:cs="Times New Roman"/>
          <w:b/>
          <w:sz w:val="28"/>
          <w:szCs w:val="28"/>
          <w:lang w:val="ru-RU"/>
        </w:rPr>
        <w:t>Примечание:</w:t>
      </w:r>
      <w:r w:rsidRPr="00BB670A">
        <w:rPr>
          <w:rFonts w:ascii="Times New Roman" w:hAnsi="Times New Roman" w:cs="Times New Roman"/>
          <w:sz w:val="28"/>
          <w:szCs w:val="28"/>
          <w:lang w:val="ru-RU"/>
        </w:rPr>
        <w:tab/>
        <w:t>В случае если один из капитанов (КАП.) подписывает протокол в связи с протестом (в графе ‘Подпись капитана в случае протеста’), судьи-секретари и судья(-и) должны оставаться в распоряжении старшего судьи до тех пор, пока он не даст им разрешения уйти.</w:t>
      </w:r>
    </w:p>
    <w:tbl>
      <w:tblPr>
        <w:tblW w:w="9072" w:type="dxa"/>
        <w:tblInd w:w="108" w:type="dxa"/>
        <w:tblLayout w:type="fixed"/>
        <w:tblLook w:val="0000" w:firstRow="0" w:lastRow="0" w:firstColumn="0" w:lastColumn="0" w:noHBand="0" w:noVBand="0"/>
      </w:tblPr>
      <w:tblGrid>
        <w:gridCol w:w="9072"/>
      </w:tblGrid>
      <w:tr w:rsidR="003666C7" w:rsidRPr="00BB670A" w:rsidTr="008E5451">
        <w:tc>
          <w:tcPr>
            <w:tcW w:w="9072" w:type="dxa"/>
          </w:tcPr>
          <w:p w:rsidR="003666C7" w:rsidRPr="00BB670A" w:rsidRDefault="006B6C5E" w:rsidP="008E5451">
            <w:pPr>
              <w:pStyle w:val="af"/>
              <w:ind w:left="0"/>
              <w:rPr>
                <w:rFonts w:ascii="Times New Roman" w:hAnsi="Times New Roman" w:cs="Times New Roman"/>
              </w:rPr>
            </w:pPr>
            <w:r w:rsidRPr="006B6C5E">
              <w:rPr>
                <w:rFonts w:ascii="Times New Roman" w:hAnsi="Times New Roman" w:cs="Times New Roman"/>
                <w:noProof/>
                <w:lang w:val="ru-RU" w:eastAsia="ru-RU"/>
              </w:rPr>
              <w:drawing>
                <wp:inline distT="0" distB="0" distL="0" distR="0" wp14:anchorId="05B1DD72" wp14:editId="13890E85">
                  <wp:extent cx="5678170" cy="1560195"/>
                  <wp:effectExtent l="0" t="0" r="0" b="0"/>
                  <wp:docPr id="95" name="Grafik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5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8170" cy="1560195"/>
                          </a:xfrm>
                          <a:prstGeom prst="rect">
                            <a:avLst/>
                          </a:prstGeom>
                          <a:noFill/>
                          <a:ln>
                            <a:noFill/>
                          </a:ln>
                        </pic:spPr>
                      </pic:pic>
                    </a:graphicData>
                  </a:graphic>
                </wp:inline>
              </w:drawing>
            </w:r>
          </w:p>
        </w:tc>
      </w:tr>
    </w:tbl>
    <w:p w:rsidR="003666C7" w:rsidRPr="00BB670A" w:rsidRDefault="003666C7" w:rsidP="003666C7">
      <w:pPr>
        <w:pStyle w:val="af"/>
        <w:tabs>
          <w:tab w:val="left" w:pos="2520"/>
        </w:tabs>
        <w:rPr>
          <w:rFonts w:ascii="Times New Roman" w:hAnsi="Times New Roman" w:cs="Times New Roman"/>
          <w:lang w:val="ru-RU"/>
        </w:rPr>
      </w:pPr>
      <w:bookmarkStart w:id="201" w:name="_Toc390529189"/>
      <w:r w:rsidRPr="00BB670A">
        <w:rPr>
          <w:rFonts w:ascii="Times New Roman" w:hAnsi="Times New Roman" w:cs="Times New Roman"/>
          <w:lang w:val="ru-RU"/>
        </w:rPr>
        <w:t xml:space="preserve">Рис. </w:t>
      </w:r>
      <w:r w:rsidR="005553C6" w:rsidRPr="00BB670A">
        <w:rPr>
          <w:rFonts w:ascii="Times New Roman" w:hAnsi="Times New Roman" w:cs="Times New Roman"/>
          <w:lang w:val="ru-RU"/>
        </w:rPr>
        <w:fldChar w:fldCharType="begin"/>
      </w:r>
      <w:r w:rsidRPr="00BB670A">
        <w:rPr>
          <w:rFonts w:ascii="Times New Roman" w:hAnsi="Times New Roman" w:cs="Times New Roman"/>
        </w:rPr>
        <w:instrText>SEQDiagram</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ARABIC</w:instrText>
      </w:r>
      <w:r w:rsidR="005553C6" w:rsidRPr="00BB670A">
        <w:rPr>
          <w:rFonts w:ascii="Times New Roman" w:hAnsi="Times New Roman" w:cs="Times New Roman"/>
          <w:lang w:val="ru-RU"/>
        </w:rPr>
        <w:fldChar w:fldCharType="separate"/>
      </w:r>
      <w:r w:rsidRPr="00BB670A">
        <w:rPr>
          <w:rFonts w:ascii="Times New Roman" w:hAnsi="Times New Roman" w:cs="Times New Roman"/>
          <w:noProof/>
          <w:lang w:val="ru-RU"/>
        </w:rPr>
        <w:t>13</w:t>
      </w:r>
      <w:r w:rsidR="005553C6" w:rsidRPr="00BB670A">
        <w:rPr>
          <w:rFonts w:ascii="Times New Roman" w:hAnsi="Times New Roman" w:cs="Times New Roman"/>
          <w:lang w:val="ru-RU"/>
        </w:rPr>
        <w:fldChar w:fldCharType="end"/>
      </w:r>
      <w:r w:rsidRPr="00BB670A">
        <w:rPr>
          <w:rFonts w:ascii="Times New Roman" w:hAnsi="Times New Roman" w:cs="Times New Roman"/>
          <w:lang w:val="ru-RU"/>
        </w:rPr>
        <w:t xml:space="preserve"> Нижняя часть протокола</w:t>
      </w:r>
      <w:bookmarkEnd w:id="201"/>
    </w:p>
    <w:p w:rsidR="003666C7" w:rsidRPr="00BB670A" w:rsidRDefault="0000511A" w:rsidP="003666C7">
      <w:pPr>
        <w:pStyle w:val="Ruleshead1"/>
        <w:pageBreakBefore/>
        <w:tabs>
          <w:tab w:val="clear" w:pos="360"/>
        </w:tabs>
        <w:rPr>
          <w:rFonts w:ascii="Times New Roman" w:hAnsi="Times New Roman" w:cs="Times New Roman"/>
          <w:caps/>
          <w:sz w:val="28"/>
          <w:szCs w:val="28"/>
          <w:lang w:val="ru-RU"/>
        </w:rPr>
      </w:pPr>
      <w:r w:rsidRPr="00BB670A">
        <w:rPr>
          <w:rFonts w:ascii="Times New Roman" w:hAnsi="Times New Roman" w:cs="Times New Roman"/>
        </w:rPr>
        <w:lastRenderedPageBreak/>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bookmarkStart w:id="202" w:name="_Toc390529171"/>
      <w:r w:rsidR="003666C7" w:rsidRPr="00BB670A">
        <w:rPr>
          <w:rFonts w:ascii="Times New Roman" w:hAnsi="Times New Roman" w:cs="Times New Roman"/>
          <w:caps/>
          <w:noProof/>
          <w:sz w:val="28"/>
          <w:szCs w:val="28"/>
        </w:rPr>
        <w:t>C</w:t>
      </w:r>
      <w:r w:rsidRPr="00BB670A">
        <w:rPr>
          <w:rFonts w:ascii="Times New Roman" w:hAnsi="Times New Roman" w:cs="Times New Roman"/>
          <w:caps/>
          <w:noProof/>
          <w:sz w:val="28"/>
          <w:szCs w:val="28"/>
        </w:rPr>
        <w:fldChar w:fldCharType="end"/>
      </w:r>
      <w:r w:rsidR="003666C7" w:rsidRPr="00BB670A">
        <w:rPr>
          <w:rFonts w:ascii="Times New Roman" w:hAnsi="Times New Roman" w:cs="Times New Roman"/>
          <w:caps/>
          <w:sz w:val="28"/>
          <w:szCs w:val="28"/>
          <w:lang w:val="ru-RU"/>
        </w:rPr>
        <w:t xml:space="preserve"> – ПРОЦЕДУРА ПОДАЧИ ПРОТЕСТА</w:t>
      </w:r>
      <w:bookmarkEnd w:id="202"/>
    </w:p>
    <w:p w:rsidR="003666C7" w:rsidRPr="00BB670A" w:rsidRDefault="003666C7" w:rsidP="00F958EA">
      <w:pPr>
        <w:pStyle w:val="text"/>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Если во время официальных соревнований ФИБА команда полагает, что ее права были ущемлены решением судьи [старшего судьи или судьи(-ей)] или каким-либо событием, произошедшим в течение игры, она должна действовать следующим образом: </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"Протест:процедура" </w:instrText>
      </w:r>
      <w:r w:rsidR="005553C6" w:rsidRPr="00BB670A">
        <w:rPr>
          <w:rFonts w:ascii="Times New Roman" w:hAnsi="Times New Roman" w:cs="Times New Roman"/>
          <w:sz w:val="28"/>
          <w:szCs w:val="28"/>
        </w:rPr>
        <w:fldChar w:fldCharType="end"/>
      </w:r>
    </w:p>
    <w:p w:rsidR="003666C7" w:rsidRPr="00BB670A" w:rsidRDefault="0000511A" w:rsidP="00F958EA">
      <w:pPr>
        <w:pStyle w:val="Annex2"/>
        <w:keepNext w:val="0"/>
        <w:spacing w:before="240" w:after="120"/>
        <w:ind w:left="992" w:hanging="992"/>
        <w:rPr>
          <w:rFonts w:ascii="Times New Roman" w:hAnsi="Times New Roman" w:cs="Times New Roman"/>
          <w:sz w:val="28"/>
          <w:szCs w:val="28"/>
          <w:lang w:val="ru-RU"/>
        </w:rPr>
      </w:pPr>
      <w:r w:rsidRPr="00F958EA">
        <w:rPr>
          <w:rFonts w:ascii="Times New Roman" w:hAnsi="Times New Roman" w:cs="Times New Roman"/>
          <w:b/>
          <w:bCs/>
        </w:rPr>
        <w:fldChar w:fldCharType="begin"/>
      </w:r>
      <w:r w:rsidRPr="00F958EA">
        <w:rPr>
          <w:rFonts w:ascii="Times New Roman" w:hAnsi="Times New Roman" w:cs="Times New Roman"/>
          <w:b/>
          <w:bCs/>
        </w:rPr>
        <w:instrText>SEQAnnex</w:instrText>
      </w:r>
      <w:r w:rsidRPr="00F958EA">
        <w:rPr>
          <w:rFonts w:ascii="Times New Roman" w:hAnsi="Times New Roman" w:cs="Times New Roman"/>
          <w:b/>
          <w:bCs/>
          <w:lang w:val="ru-RU"/>
        </w:rPr>
        <w:instrText xml:space="preserve">1 \* </w:instrText>
      </w:r>
      <w:r w:rsidRPr="00F958EA">
        <w:rPr>
          <w:rFonts w:ascii="Times New Roman" w:hAnsi="Times New Roman" w:cs="Times New Roman"/>
          <w:b/>
          <w:bCs/>
        </w:rPr>
        <w:instrText>ALPHABETIC</w:instrText>
      </w:r>
      <w:r w:rsidRPr="00F958EA">
        <w:rPr>
          <w:rFonts w:ascii="Times New Roman" w:hAnsi="Times New Roman" w:cs="Times New Roman"/>
          <w:b/>
          <w:bCs/>
          <w:lang w:val="ru-RU"/>
        </w:rPr>
        <w:instrText xml:space="preserve"> \</w:instrText>
      </w:r>
      <w:r w:rsidRPr="00F958EA">
        <w:rPr>
          <w:rFonts w:ascii="Times New Roman" w:hAnsi="Times New Roman" w:cs="Times New Roman"/>
          <w:b/>
          <w:bCs/>
        </w:rPr>
        <w:instrText>c</w:instrText>
      </w:r>
      <w:r w:rsidRPr="00F958EA">
        <w:rPr>
          <w:rFonts w:ascii="Times New Roman" w:hAnsi="Times New Roman" w:cs="Times New Roman"/>
          <w:b/>
          <w:bCs/>
          <w:lang w:val="ru-RU"/>
        </w:rPr>
        <w:instrText xml:space="preserve"> \* </w:instrText>
      </w:r>
      <w:r w:rsidRPr="00F958EA">
        <w:rPr>
          <w:rFonts w:ascii="Times New Roman" w:hAnsi="Times New Roman" w:cs="Times New Roman"/>
          <w:b/>
          <w:bCs/>
        </w:rPr>
        <w:instrText>MERGEFORMAT</w:instrText>
      </w:r>
      <w:r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C</w:t>
      </w:r>
      <w:r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2 \* </w:instrText>
      </w:r>
      <w:r w:rsidR="002442EF" w:rsidRPr="00F958EA">
        <w:rPr>
          <w:rFonts w:ascii="Times New Roman" w:hAnsi="Times New Roman" w:cs="Times New Roman"/>
          <w:b/>
          <w:bCs/>
        </w:rPr>
        <w:instrText>Arabic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r</w:instrText>
      </w:r>
      <w:r w:rsidR="002442EF" w:rsidRPr="00F958EA">
        <w:rPr>
          <w:rFonts w:ascii="Times New Roman" w:hAnsi="Times New Roman" w:cs="Times New Roman"/>
          <w:b/>
          <w:bCs/>
          <w:lang w:val="ru-RU"/>
        </w:rPr>
        <w:instrText xml:space="preserve">1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lang w:val="ru-RU"/>
        </w:rPr>
        <w:t>1</w:t>
      </w:r>
      <w:r w:rsidR="005553C6" w:rsidRPr="00F958E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Немедленно по окончании игры капитан (КАП.) этой команды должен проинформировать старшего судью о том, что его команда подает протест на результат игры, и подписать протокол в графе ‘Подпись капитана в случае протеста’.</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Для того чтобы этот протест стал действительным, необходимо, чтобы официальный представитель Национальной Федерации или клуба подтвердил этот протест в письменной форме. Это должно быть сделано в течение 20 минут после окончания игры.</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Подробные разъяснения необя</w:t>
      </w:r>
      <w:r w:rsidR="00592643">
        <w:rPr>
          <w:rFonts w:ascii="Times New Roman" w:hAnsi="Times New Roman" w:cs="Times New Roman"/>
          <w:sz w:val="28"/>
          <w:szCs w:val="28"/>
          <w:lang w:val="ru-RU"/>
        </w:rPr>
        <w:t>зательны. Достаточно написать: «</w:t>
      </w:r>
      <w:r w:rsidRPr="00BB670A">
        <w:rPr>
          <w:rFonts w:ascii="Times New Roman" w:hAnsi="Times New Roman" w:cs="Times New Roman"/>
          <w:sz w:val="28"/>
          <w:szCs w:val="28"/>
          <w:lang w:val="ru-RU"/>
        </w:rPr>
        <w:t xml:space="preserve">Национальная Федерация (или клуб) </w:t>
      </w:r>
      <w:r w:rsidRPr="00BB670A">
        <w:rPr>
          <w:rFonts w:ascii="Times New Roman" w:hAnsi="Times New Roman" w:cs="Times New Roman"/>
          <w:sz w:val="28"/>
          <w:szCs w:val="28"/>
          <w:lang w:val="en-US"/>
        </w:rPr>
        <w:t>X</w:t>
      </w:r>
      <w:r w:rsidRPr="00BB670A">
        <w:rPr>
          <w:rFonts w:ascii="Times New Roman" w:hAnsi="Times New Roman" w:cs="Times New Roman"/>
          <w:sz w:val="28"/>
          <w:szCs w:val="28"/>
          <w:lang w:val="ru-RU"/>
        </w:rPr>
        <w:t xml:space="preserve"> протестует против результата игры между командами </w:t>
      </w:r>
      <w:r w:rsidRPr="00BB670A">
        <w:rPr>
          <w:rFonts w:ascii="Times New Roman" w:hAnsi="Times New Roman" w:cs="Times New Roman"/>
          <w:sz w:val="28"/>
          <w:szCs w:val="28"/>
          <w:lang w:val="en-US"/>
        </w:rPr>
        <w:t>X</w:t>
      </w:r>
      <w:r w:rsidRPr="00BB670A">
        <w:rPr>
          <w:rFonts w:ascii="Times New Roman" w:hAnsi="Times New Roman" w:cs="Times New Roman"/>
          <w:sz w:val="28"/>
          <w:szCs w:val="28"/>
          <w:lang w:val="ru-RU"/>
        </w:rPr>
        <w:t xml:space="preserve"> и </w:t>
      </w:r>
      <w:r w:rsidRPr="00BB670A">
        <w:rPr>
          <w:rFonts w:ascii="Times New Roman" w:hAnsi="Times New Roman" w:cs="Times New Roman"/>
          <w:sz w:val="28"/>
          <w:szCs w:val="28"/>
          <w:lang w:val="en-US"/>
        </w:rPr>
        <w:t>Y</w:t>
      </w:r>
      <w:r w:rsidR="00592643">
        <w:rPr>
          <w:rFonts w:ascii="Times New Roman" w:hAnsi="Times New Roman" w:cs="Times New Roman"/>
          <w:sz w:val="28"/>
          <w:szCs w:val="28"/>
          <w:lang w:val="ru-RU"/>
        </w:rPr>
        <w:t>»</w:t>
      </w:r>
      <w:r w:rsidRPr="00BB670A">
        <w:rPr>
          <w:rFonts w:ascii="Times New Roman" w:hAnsi="Times New Roman" w:cs="Times New Roman"/>
          <w:sz w:val="28"/>
          <w:szCs w:val="28"/>
          <w:lang w:val="ru-RU"/>
        </w:rPr>
        <w:t>. Затем он должен передать задаток представителю ФИБА или Президенту Технического Комитета в сумме, эквивалентной 1500 швейцарских франков.</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Национальная Федерация команды или клуб, обратившиеся с протестом, должны представить на рассмотрение представителю ФИБА или Президенту Технического Комитета текст своего протеста в течение 1 часа после окончания игры.</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Технический Комитет принимает решение в пользу команды, подавшей протест, денежный задаток возвращается.</w:t>
      </w:r>
    </w:p>
    <w:p w:rsidR="003666C7" w:rsidRPr="00BB670A" w:rsidRDefault="00D0795E" w:rsidP="00F958EA">
      <w:pPr>
        <w:pStyle w:val="Annex2"/>
        <w:keepNext w:val="0"/>
        <w:spacing w:before="240" w:after="120"/>
        <w:ind w:left="992" w:hanging="992"/>
        <w:rPr>
          <w:rFonts w:ascii="Times New Roman" w:hAnsi="Times New Roman" w:cs="Times New Roman"/>
          <w:sz w:val="28"/>
          <w:szCs w:val="28"/>
          <w:lang w:val="ru-RU"/>
        </w:rPr>
      </w:pPr>
      <w:r w:rsidRPr="00F958EA">
        <w:rPr>
          <w:rFonts w:ascii="Times New Roman" w:hAnsi="Times New Roman" w:cs="Times New Roman"/>
          <w:b/>
          <w:bCs/>
        </w:rPr>
        <w:fldChar w:fldCharType="begin"/>
      </w:r>
      <w:r w:rsidRPr="00F958EA">
        <w:rPr>
          <w:rFonts w:ascii="Times New Roman" w:hAnsi="Times New Roman" w:cs="Times New Roman"/>
          <w:b/>
          <w:bCs/>
        </w:rPr>
        <w:instrText>SEQAnnex</w:instrText>
      </w:r>
      <w:r w:rsidRPr="00F958EA">
        <w:rPr>
          <w:rFonts w:ascii="Times New Roman" w:hAnsi="Times New Roman" w:cs="Times New Roman"/>
          <w:b/>
          <w:bCs/>
          <w:lang w:val="ru-RU"/>
        </w:rPr>
        <w:instrText xml:space="preserve">1 \* </w:instrText>
      </w:r>
      <w:r w:rsidRPr="00F958EA">
        <w:rPr>
          <w:rFonts w:ascii="Times New Roman" w:hAnsi="Times New Roman" w:cs="Times New Roman"/>
          <w:b/>
          <w:bCs/>
        </w:rPr>
        <w:instrText>ALPHABETIC</w:instrText>
      </w:r>
      <w:r w:rsidRPr="00F958EA">
        <w:rPr>
          <w:rFonts w:ascii="Times New Roman" w:hAnsi="Times New Roman" w:cs="Times New Roman"/>
          <w:b/>
          <w:bCs/>
          <w:lang w:val="ru-RU"/>
        </w:rPr>
        <w:instrText xml:space="preserve"> \</w:instrText>
      </w:r>
      <w:r w:rsidRPr="00F958EA">
        <w:rPr>
          <w:rFonts w:ascii="Times New Roman" w:hAnsi="Times New Roman" w:cs="Times New Roman"/>
          <w:b/>
          <w:bCs/>
        </w:rPr>
        <w:instrText>c</w:instrText>
      </w:r>
      <w:r w:rsidRPr="00F958EA">
        <w:rPr>
          <w:rFonts w:ascii="Times New Roman" w:hAnsi="Times New Roman" w:cs="Times New Roman"/>
          <w:b/>
          <w:bCs/>
          <w:lang w:val="ru-RU"/>
        </w:rPr>
        <w:instrText xml:space="preserve"> \* </w:instrText>
      </w:r>
      <w:r w:rsidRPr="00F958EA">
        <w:rPr>
          <w:rFonts w:ascii="Times New Roman" w:hAnsi="Times New Roman" w:cs="Times New Roman"/>
          <w:b/>
          <w:bCs/>
        </w:rPr>
        <w:instrText>MERGEFORMAT</w:instrText>
      </w:r>
      <w:r w:rsidRPr="00F958EA">
        <w:rPr>
          <w:rFonts w:ascii="Times New Roman" w:hAnsi="Times New Roman" w:cs="Times New Roman"/>
          <w:b/>
          <w:bCs/>
        </w:rPr>
        <w:fldChar w:fldCharType="separate"/>
      </w:r>
      <w:r w:rsidRPr="00F958EA">
        <w:rPr>
          <w:rFonts w:ascii="Times New Roman" w:hAnsi="Times New Roman" w:cs="Times New Roman"/>
          <w:b/>
          <w:bCs/>
          <w:noProof/>
          <w:sz w:val="28"/>
          <w:szCs w:val="28"/>
        </w:rPr>
        <w:t>C</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C</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rPr>
        <w:fldChar w:fldCharType="begin"/>
      </w:r>
      <w:r w:rsidR="0000511A" w:rsidRPr="00F958EA">
        <w:rPr>
          <w:rFonts w:ascii="Times New Roman" w:hAnsi="Times New Roman" w:cs="Times New Roman"/>
          <w:b/>
          <w:bCs/>
        </w:rPr>
        <w:instrText>SEQannex</w:instrText>
      </w:r>
      <w:r w:rsidR="0000511A" w:rsidRPr="00F958EA">
        <w:rPr>
          <w:rFonts w:ascii="Times New Roman" w:hAnsi="Times New Roman" w:cs="Times New Roman"/>
          <w:b/>
          <w:bCs/>
          <w:lang w:val="ru-RU"/>
        </w:rPr>
        <w:instrText xml:space="preserve">2 \* </w:instrText>
      </w:r>
      <w:r w:rsidR="0000511A" w:rsidRPr="00F958EA">
        <w:rPr>
          <w:rFonts w:ascii="Times New Roman" w:hAnsi="Times New Roman" w:cs="Times New Roman"/>
          <w:b/>
          <w:bCs/>
        </w:rPr>
        <w:instrText>Arabic</w:instrText>
      </w:r>
      <w:r w:rsidR="0000511A" w:rsidRPr="00F958EA">
        <w:rPr>
          <w:rFonts w:ascii="Times New Roman" w:hAnsi="Times New Roman" w:cs="Times New Roman"/>
          <w:b/>
          <w:bCs/>
          <w:lang w:val="ru-RU"/>
        </w:rPr>
        <w:instrText xml:space="preserve"> \* </w:instrText>
      </w:r>
      <w:r w:rsidR="0000511A" w:rsidRPr="00F958EA">
        <w:rPr>
          <w:rFonts w:ascii="Times New Roman" w:hAnsi="Times New Roman" w:cs="Times New Roman"/>
          <w:b/>
          <w:bCs/>
        </w:rPr>
        <w:instrText>MERGEFORMAT</w:instrText>
      </w:r>
      <w:r w:rsidR="0000511A"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lang w:val="ru-RU"/>
        </w:rPr>
        <w:t>2</w:t>
      </w:r>
      <w:r w:rsidR="0000511A" w:rsidRPr="00F958E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Старший судья должен в течение 1 часа после окончания игры направить рапорт об инциденте, который привел к протесту, представителю ФИБА или Президенту Технического Комитета.</w:t>
      </w:r>
    </w:p>
    <w:p w:rsidR="003666C7" w:rsidRPr="00BB670A" w:rsidRDefault="00D0795E" w:rsidP="00F958EA">
      <w:pPr>
        <w:pStyle w:val="Annex2"/>
        <w:keepNext w:val="0"/>
        <w:spacing w:before="240" w:after="120"/>
        <w:ind w:left="992" w:hanging="992"/>
        <w:rPr>
          <w:rFonts w:ascii="Times New Roman" w:hAnsi="Times New Roman" w:cs="Times New Roman"/>
          <w:sz w:val="28"/>
          <w:szCs w:val="28"/>
          <w:lang w:val="ru-RU"/>
        </w:rPr>
      </w:pPr>
      <w:r w:rsidRPr="00F958EA">
        <w:rPr>
          <w:rFonts w:ascii="Times New Roman" w:hAnsi="Times New Roman" w:cs="Times New Roman"/>
          <w:b/>
          <w:bCs/>
        </w:rPr>
        <w:fldChar w:fldCharType="begin"/>
      </w:r>
      <w:r w:rsidRPr="00F958EA">
        <w:rPr>
          <w:rFonts w:ascii="Times New Roman" w:hAnsi="Times New Roman" w:cs="Times New Roman"/>
          <w:b/>
          <w:bCs/>
        </w:rPr>
        <w:instrText>SEQAnnex</w:instrText>
      </w:r>
      <w:r w:rsidRPr="00F958EA">
        <w:rPr>
          <w:rFonts w:ascii="Times New Roman" w:hAnsi="Times New Roman" w:cs="Times New Roman"/>
          <w:b/>
          <w:bCs/>
          <w:lang w:val="ru-RU"/>
        </w:rPr>
        <w:instrText xml:space="preserve">1 \* </w:instrText>
      </w:r>
      <w:r w:rsidRPr="00F958EA">
        <w:rPr>
          <w:rFonts w:ascii="Times New Roman" w:hAnsi="Times New Roman" w:cs="Times New Roman"/>
          <w:b/>
          <w:bCs/>
        </w:rPr>
        <w:instrText>ALPHABETIC</w:instrText>
      </w:r>
      <w:r w:rsidRPr="00F958EA">
        <w:rPr>
          <w:rFonts w:ascii="Times New Roman" w:hAnsi="Times New Roman" w:cs="Times New Roman"/>
          <w:b/>
          <w:bCs/>
          <w:lang w:val="ru-RU"/>
        </w:rPr>
        <w:instrText xml:space="preserve"> \</w:instrText>
      </w:r>
      <w:r w:rsidRPr="00F958EA">
        <w:rPr>
          <w:rFonts w:ascii="Times New Roman" w:hAnsi="Times New Roman" w:cs="Times New Roman"/>
          <w:b/>
          <w:bCs/>
        </w:rPr>
        <w:instrText>c</w:instrText>
      </w:r>
      <w:r w:rsidRPr="00F958EA">
        <w:rPr>
          <w:rFonts w:ascii="Times New Roman" w:hAnsi="Times New Roman" w:cs="Times New Roman"/>
          <w:b/>
          <w:bCs/>
          <w:lang w:val="ru-RU"/>
        </w:rPr>
        <w:instrText xml:space="preserve"> \* </w:instrText>
      </w:r>
      <w:r w:rsidRPr="00F958EA">
        <w:rPr>
          <w:rFonts w:ascii="Times New Roman" w:hAnsi="Times New Roman" w:cs="Times New Roman"/>
          <w:b/>
          <w:bCs/>
        </w:rPr>
        <w:instrText>MERGEFORMAT</w:instrText>
      </w:r>
      <w:r w:rsidRPr="00F958EA">
        <w:rPr>
          <w:rFonts w:ascii="Times New Roman" w:hAnsi="Times New Roman" w:cs="Times New Roman"/>
          <w:b/>
          <w:bCs/>
        </w:rPr>
        <w:fldChar w:fldCharType="separate"/>
      </w:r>
      <w:r w:rsidRPr="00F958EA">
        <w:rPr>
          <w:rFonts w:ascii="Times New Roman" w:hAnsi="Times New Roman" w:cs="Times New Roman"/>
          <w:b/>
          <w:bCs/>
          <w:noProof/>
          <w:sz w:val="28"/>
          <w:szCs w:val="28"/>
        </w:rPr>
        <w:t>C</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C</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2 \* </w:instrText>
      </w:r>
      <w:r w:rsidR="002442EF" w:rsidRPr="00F958EA">
        <w:rPr>
          <w:rFonts w:ascii="Times New Roman" w:hAnsi="Times New Roman" w:cs="Times New Roman"/>
          <w:b/>
          <w:bCs/>
        </w:rPr>
        <w:instrText>Arabic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lang w:val="ru-RU"/>
        </w:rPr>
        <w:t>3</w:t>
      </w:r>
      <w:r w:rsidR="005553C6" w:rsidRPr="00F958E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 случае если Национальная Федерация команды или клуб, обратившиеся с протестом, либо противоположная сторона не согласны с решением Технического Комитета, они могут направить апелляцию в Апелляционное Жюри.</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Для того чтобы данная апелляция стала действительной, она должна быть подана в письменной форме в течение 20 минут после получения решения </w:t>
      </w:r>
      <w:r w:rsidRPr="00BB670A">
        <w:rPr>
          <w:rFonts w:ascii="Times New Roman" w:hAnsi="Times New Roman" w:cs="Times New Roman"/>
          <w:sz w:val="28"/>
          <w:szCs w:val="28"/>
          <w:lang w:val="ru-RU"/>
        </w:rPr>
        <w:lastRenderedPageBreak/>
        <w:t>Технического Комитета и сопровождаться задатком в сумме, эквивалентной 3000 швейцарских франков.</w:t>
      </w:r>
    </w:p>
    <w:p w:rsidR="003666C7" w:rsidRPr="00BB670A" w:rsidRDefault="003666C7" w:rsidP="00F958E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В случае если Апелляционное Жюри принимает решение в пользу команды, подавшей апелляцию, денежный задаток возвращается.</w:t>
      </w:r>
    </w:p>
    <w:p w:rsidR="003666C7" w:rsidRPr="00BB670A" w:rsidRDefault="00D0795E" w:rsidP="00F958EA">
      <w:pPr>
        <w:pStyle w:val="Annex2"/>
        <w:keepNext w:val="0"/>
        <w:spacing w:before="240" w:after="120"/>
        <w:ind w:left="992" w:hanging="992"/>
        <w:rPr>
          <w:rFonts w:ascii="Times New Roman" w:hAnsi="Times New Roman" w:cs="Times New Roman"/>
          <w:sz w:val="28"/>
          <w:szCs w:val="28"/>
          <w:lang w:val="ru-RU"/>
        </w:rPr>
      </w:pPr>
      <w:r w:rsidRPr="00F958EA">
        <w:rPr>
          <w:rFonts w:ascii="Times New Roman" w:hAnsi="Times New Roman" w:cs="Times New Roman"/>
          <w:b/>
          <w:bCs/>
        </w:rPr>
        <w:fldChar w:fldCharType="begin"/>
      </w:r>
      <w:r w:rsidRPr="00F958EA">
        <w:rPr>
          <w:rFonts w:ascii="Times New Roman" w:hAnsi="Times New Roman" w:cs="Times New Roman"/>
          <w:b/>
          <w:bCs/>
        </w:rPr>
        <w:instrText>SEQAnnex</w:instrText>
      </w:r>
      <w:r w:rsidRPr="00F958EA">
        <w:rPr>
          <w:rFonts w:ascii="Times New Roman" w:hAnsi="Times New Roman" w:cs="Times New Roman"/>
          <w:b/>
          <w:bCs/>
          <w:lang w:val="ru-RU"/>
        </w:rPr>
        <w:instrText xml:space="preserve">1 \* </w:instrText>
      </w:r>
      <w:r w:rsidRPr="00F958EA">
        <w:rPr>
          <w:rFonts w:ascii="Times New Roman" w:hAnsi="Times New Roman" w:cs="Times New Roman"/>
          <w:b/>
          <w:bCs/>
        </w:rPr>
        <w:instrText>ALPHABETIC</w:instrText>
      </w:r>
      <w:r w:rsidRPr="00F958EA">
        <w:rPr>
          <w:rFonts w:ascii="Times New Roman" w:hAnsi="Times New Roman" w:cs="Times New Roman"/>
          <w:b/>
          <w:bCs/>
          <w:lang w:val="ru-RU"/>
        </w:rPr>
        <w:instrText xml:space="preserve"> \</w:instrText>
      </w:r>
      <w:r w:rsidRPr="00F958EA">
        <w:rPr>
          <w:rFonts w:ascii="Times New Roman" w:hAnsi="Times New Roman" w:cs="Times New Roman"/>
          <w:b/>
          <w:bCs/>
        </w:rPr>
        <w:instrText>c</w:instrText>
      </w:r>
      <w:r w:rsidRPr="00F958EA">
        <w:rPr>
          <w:rFonts w:ascii="Times New Roman" w:hAnsi="Times New Roman" w:cs="Times New Roman"/>
          <w:b/>
          <w:bCs/>
          <w:lang w:val="ru-RU"/>
        </w:rPr>
        <w:instrText xml:space="preserve"> \* </w:instrText>
      </w:r>
      <w:r w:rsidRPr="00F958EA">
        <w:rPr>
          <w:rFonts w:ascii="Times New Roman" w:hAnsi="Times New Roman" w:cs="Times New Roman"/>
          <w:b/>
          <w:bCs/>
        </w:rPr>
        <w:instrText>MERGEFORMAT</w:instrText>
      </w:r>
      <w:r w:rsidRPr="00F958EA">
        <w:rPr>
          <w:rFonts w:ascii="Times New Roman" w:hAnsi="Times New Roman" w:cs="Times New Roman"/>
          <w:b/>
          <w:bCs/>
        </w:rPr>
        <w:fldChar w:fldCharType="separate"/>
      </w:r>
      <w:r w:rsidRPr="00F958EA">
        <w:rPr>
          <w:rFonts w:ascii="Times New Roman" w:hAnsi="Times New Roman" w:cs="Times New Roman"/>
          <w:b/>
          <w:bCs/>
          <w:noProof/>
          <w:sz w:val="28"/>
          <w:szCs w:val="28"/>
        </w:rPr>
        <w:t>C</w:t>
      </w:r>
      <w:r w:rsidRPr="00F958EA">
        <w:rPr>
          <w:rFonts w:ascii="Times New Roman" w:hAnsi="Times New Roman" w:cs="Times New Roman"/>
          <w:b/>
          <w:bCs/>
          <w:noProof/>
          <w:sz w:val="28"/>
          <w:szCs w:val="28"/>
        </w:rPr>
        <w:fldChar w:fldCharType="end"/>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C</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w:t>
      </w:r>
      <w:r w:rsidR="0000511A" w:rsidRPr="00F958EA">
        <w:rPr>
          <w:rFonts w:ascii="Times New Roman" w:hAnsi="Times New Roman" w:cs="Times New Roman"/>
          <w:b/>
          <w:bCs/>
        </w:rPr>
        <w:fldChar w:fldCharType="begin"/>
      </w:r>
      <w:r w:rsidR="0000511A" w:rsidRPr="00F958EA">
        <w:rPr>
          <w:rFonts w:ascii="Times New Roman" w:hAnsi="Times New Roman" w:cs="Times New Roman"/>
          <w:b/>
          <w:bCs/>
        </w:rPr>
        <w:instrText>SEQannex</w:instrText>
      </w:r>
      <w:r w:rsidR="0000511A" w:rsidRPr="00F958EA">
        <w:rPr>
          <w:rFonts w:ascii="Times New Roman" w:hAnsi="Times New Roman" w:cs="Times New Roman"/>
          <w:b/>
          <w:bCs/>
          <w:lang w:val="ru-RU"/>
        </w:rPr>
        <w:instrText xml:space="preserve">2 \* </w:instrText>
      </w:r>
      <w:r w:rsidR="0000511A" w:rsidRPr="00F958EA">
        <w:rPr>
          <w:rFonts w:ascii="Times New Roman" w:hAnsi="Times New Roman" w:cs="Times New Roman"/>
          <w:b/>
          <w:bCs/>
        </w:rPr>
        <w:instrText>Arabic</w:instrText>
      </w:r>
      <w:r w:rsidR="0000511A" w:rsidRPr="00F958EA">
        <w:rPr>
          <w:rFonts w:ascii="Times New Roman" w:hAnsi="Times New Roman" w:cs="Times New Roman"/>
          <w:b/>
          <w:bCs/>
          <w:lang w:val="ru-RU"/>
        </w:rPr>
        <w:instrText xml:space="preserve"> \* </w:instrText>
      </w:r>
      <w:r w:rsidR="0000511A" w:rsidRPr="00F958EA">
        <w:rPr>
          <w:rFonts w:ascii="Times New Roman" w:hAnsi="Times New Roman" w:cs="Times New Roman"/>
          <w:b/>
          <w:bCs/>
        </w:rPr>
        <w:instrText>MERGEFORMAT</w:instrText>
      </w:r>
      <w:r w:rsidR="0000511A"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lang w:val="ru-RU"/>
        </w:rPr>
        <w:t>4</w:t>
      </w:r>
      <w:r w:rsidR="0000511A" w:rsidRPr="00F958E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Видеозаписи, пленки, изображения или любое оборудование (визуальное, электронное, цифровое или иное) могут быть использованы для определения ответственности в случае наложения дисциплинарных санкций или в образовательных (тренировочных) целях только после окончания игры.</w:t>
      </w:r>
      <w:r w:rsidR="005553C6" w:rsidRPr="00BB670A">
        <w:rPr>
          <w:rFonts w:ascii="Times New Roman" w:hAnsi="Times New Roman" w:cs="Times New Roman"/>
          <w:sz w:val="28"/>
          <w:szCs w:val="28"/>
        </w:rPr>
        <w:fldChar w:fldCharType="begin"/>
      </w:r>
      <w:r w:rsidR="003666C7" w:rsidRPr="00BB670A">
        <w:rPr>
          <w:rFonts w:ascii="Times New Roman" w:hAnsi="Times New Roman" w:cs="Times New Roman"/>
          <w:sz w:val="28"/>
          <w:szCs w:val="28"/>
        </w:rPr>
        <w:instrText>XE</w:instrText>
      </w:r>
      <w:r w:rsidR="003666C7" w:rsidRPr="00BB670A">
        <w:rPr>
          <w:rFonts w:ascii="Times New Roman" w:hAnsi="Times New Roman" w:cs="Times New Roman"/>
          <w:sz w:val="28"/>
          <w:szCs w:val="28"/>
          <w:lang w:val="ru-RU"/>
        </w:rPr>
        <w:instrText xml:space="preserve"> "Использование видеозаписи" </w:instrText>
      </w:r>
      <w:r w:rsidR="005553C6" w:rsidRPr="00BB670A">
        <w:rPr>
          <w:rFonts w:ascii="Times New Roman" w:hAnsi="Times New Roman" w:cs="Times New Roman"/>
          <w:sz w:val="28"/>
          <w:szCs w:val="28"/>
        </w:rPr>
        <w:fldChar w:fldCharType="end"/>
      </w:r>
      <w:r w:rsidR="005553C6" w:rsidRPr="00BB670A">
        <w:rPr>
          <w:rFonts w:ascii="Times New Roman" w:hAnsi="Times New Roman" w:cs="Times New Roman"/>
          <w:sz w:val="28"/>
          <w:szCs w:val="28"/>
        </w:rPr>
        <w:fldChar w:fldCharType="begin"/>
      </w:r>
      <w:r w:rsidR="003666C7" w:rsidRPr="00BB670A">
        <w:rPr>
          <w:rFonts w:ascii="Times New Roman" w:hAnsi="Times New Roman" w:cs="Times New Roman"/>
          <w:sz w:val="28"/>
          <w:szCs w:val="28"/>
        </w:rPr>
        <w:instrText>XE</w:instrText>
      </w:r>
      <w:r w:rsidR="003666C7" w:rsidRPr="00BB670A">
        <w:rPr>
          <w:rFonts w:ascii="Times New Roman" w:hAnsi="Times New Roman" w:cs="Times New Roman"/>
          <w:sz w:val="28"/>
          <w:szCs w:val="28"/>
          <w:lang w:val="ru-RU"/>
        </w:rPr>
        <w:instrText xml:space="preserve"> "Окончание игры:видеозапись" </w:instrText>
      </w:r>
      <w:r w:rsidR="005553C6" w:rsidRPr="00BB670A">
        <w:rPr>
          <w:rFonts w:ascii="Times New Roman" w:hAnsi="Times New Roman" w:cs="Times New Roman"/>
          <w:sz w:val="28"/>
          <w:szCs w:val="28"/>
        </w:rPr>
        <w:fldChar w:fldCharType="end"/>
      </w:r>
    </w:p>
    <w:p w:rsidR="003666C7" w:rsidRPr="00BB670A" w:rsidRDefault="0000511A" w:rsidP="003666C7">
      <w:pPr>
        <w:pStyle w:val="Ruleshead1"/>
        <w:pageBreakBefore/>
        <w:tabs>
          <w:tab w:val="clear" w:pos="360"/>
        </w:tabs>
        <w:rPr>
          <w:rFonts w:ascii="Times New Roman" w:hAnsi="Times New Roman" w:cs="Times New Roman"/>
          <w:caps/>
          <w:sz w:val="28"/>
          <w:szCs w:val="28"/>
          <w:lang w:val="ru-RU"/>
        </w:rPr>
      </w:pPr>
      <w:r w:rsidRPr="00BB670A">
        <w:rPr>
          <w:rFonts w:ascii="Times New Roman" w:hAnsi="Times New Roman" w:cs="Times New Roman"/>
        </w:rPr>
        <w:lastRenderedPageBreak/>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bookmarkStart w:id="203" w:name="_Toc390529172"/>
      <w:r w:rsidR="003666C7" w:rsidRPr="00BB670A">
        <w:rPr>
          <w:rFonts w:ascii="Times New Roman" w:hAnsi="Times New Roman" w:cs="Times New Roman"/>
          <w:caps/>
          <w:noProof/>
          <w:sz w:val="28"/>
          <w:szCs w:val="28"/>
        </w:rPr>
        <w:t>D</w:t>
      </w:r>
      <w:r w:rsidRPr="00BB670A">
        <w:rPr>
          <w:rFonts w:ascii="Times New Roman" w:hAnsi="Times New Roman" w:cs="Times New Roman"/>
          <w:caps/>
          <w:noProof/>
          <w:sz w:val="28"/>
          <w:szCs w:val="28"/>
        </w:rPr>
        <w:fldChar w:fldCharType="end"/>
      </w:r>
      <w:r w:rsidR="003666C7" w:rsidRPr="00BB670A">
        <w:rPr>
          <w:rFonts w:ascii="Times New Roman" w:hAnsi="Times New Roman" w:cs="Times New Roman"/>
          <w:caps/>
          <w:sz w:val="28"/>
          <w:szCs w:val="28"/>
          <w:lang w:val="ru-RU"/>
        </w:rPr>
        <w:t xml:space="preserve"> – КЛАССИФИКАЦИЯ КОМАНД</w:t>
      </w:r>
      <w:bookmarkEnd w:id="203"/>
    </w:p>
    <w:p w:rsidR="003666C7" w:rsidRPr="00BB670A" w:rsidRDefault="0000511A" w:rsidP="00F958EA">
      <w:pPr>
        <w:pStyle w:val="Annex2"/>
        <w:keepNext w:val="0"/>
        <w:spacing w:before="240" w:after="120"/>
        <w:rPr>
          <w:rFonts w:ascii="Times New Roman" w:hAnsi="Times New Roman" w:cs="Times New Roman"/>
          <w:b/>
          <w:sz w:val="28"/>
          <w:szCs w:val="28"/>
          <w:lang w:val="ru-RU"/>
        </w:rPr>
      </w:pPr>
      <w:r w:rsidRPr="00BB670A">
        <w:rPr>
          <w:rFonts w:ascii="Times New Roman" w:hAnsi="Times New Roman" w:cs="Times New Roman"/>
        </w:rPr>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w:instrText>
      </w:r>
      <w:r w:rsidRPr="00BB670A">
        <w:rPr>
          <w:rFonts w:ascii="Times New Roman" w:hAnsi="Times New Roman" w:cs="Times New Roman"/>
        </w:rPr>
        <w:instrText>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D</w:t>
      </w:r>
      <w:r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w:t>
      </w:r>
      <w:r w:rsidRPr="00BB670A">
        <w:rPr>
          <w:rFonts w:ascii="Times New Roman" w:hAnsi="Times New Roman" w:cs="Times New Roman"/>
        </w:rPr>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2 \* </w:instrText>
      </w:r>
      <w:r w:rsidRPr="00BB670A">
        <w:rPr>
          <w:rFonts w:ascii="Times New Roman" w:hAnsi="Times New Roman" w:cs="Times New Roman"/>
        </w:rPr>
        <w:instrText>Arabic</w:instrText>
      </w:r>
      <w:r w:rsidRPr="00BB670A">
        <w:rPr>
          <w:rFonts w:ascii="Times New Roman" w:hAnsi="Times New Roman" w:cs="Times New Roman"/>
          <w:lang w:val="ru-RU"/>
        </w:rPr>
        <w:instrText xml:space="preserve"> \</w:instrText>
      </w:r>
      <w:r w:rsidRPr="00BB670A">
        <w:rPr>
          <w:rFonts w:ascii="Times New Roman" w:hAnsi="Times New Roman" w:cs="Times New Roman"/>
        </w:rPr>
        <w:instrText>r</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1</w:t>
      </w:r>
      <w:r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Процедура</w:t>
      </w:r>
    </w:p>
    <w:p w:rsidR="003666C7" w:rsidRPr="00BB670A" w:rsidRDefault="003666C7" w:rsidP="00F958EA">
      <w:pPr>
        <w:pStyle w:val="Annex3"/>
        <w:keepNext w:val="0"/>
        <w:spacing w:before="240" w:after="120"/>
        <w:ind w:left="992" w:hanging="992"/>
        <w:rPr>
          <w:rFonts w:ascii="Times New Roman" w:hAnsi="Times New Roman" w:cs="Times New Roman"/>
          <w:noProof/>
          <w:sz w:val="28"/>
          <w:szCs w:val="28"/>
          <w:lang w:val="ru-RU"/>
        </w:rPr>
      </w:pPr>
      <w:r w:rsidRPr="00F958EA">
        <w:rPr>
          <w:rFonts w:ascii="Times New Roman" w:hAnsi="Times New Roman" w:cs="Times New Roman"/>
          <w:b/>
          <w:bCs/>
          <w:noProof/>
          <w:sz w:val="28"/>
          <w:szCs w:val="28"/>
        </w:rPr>
        <w:t>D</w:t>
      </w:r>
      <w:r w:rsidRPr="00F958EA">
        <w:rPr>
          <w:rFonts w:ascii="Times New Roman" w:hAnsi="Times New Roman" w:cs="Times New Roman"/>
          <w:b/>
          <w:bCs/>
          <w:noProof/>
          <w:sz w:val="28"/>
          <w:szCs w:val="28"/>
          <w:lang w:val="ru-RU"/>
        </w:rPr>
        <w:t>.1.1</w:t>
      </w:r>
      <w:r w:rsidRPr="00BB670A">
        <w:rPr>
          <w:rFonts w:ascii="Times New Roman" w:hAnsi="Times New Roman" w:cs="Times New Roman"/>
          <w:noProof/>
          <w:sz w:val="28"/>
          <w:szCs w:val="28"/>
          <w:lang w:val="ru-RU"/>
        </w:rPr>
        <w:tab/>
      </w:r>
      <w:r w:rsidRPr="00BB670A">
        <w:rPr>
          <w:rFonts w:ascii="Times New Roman" w:hAnsi="Times New Roman" w:cs="Times New Roman"/>
          <w:sz w:val="28"/>
          <w:szCs w:val="28"/>
          <w:lang w:val="ru-RU"/>
        </w:rPr>
        <w:t>Команды должны классифицироваться на основании очков в соответствии с показателями их побед и поражений, а именно: 2 очка за каждую выигранную игру, 1 очко за каждую проигранную игру (включая поражение «из-за нехватки игроков») и 0 очков за игру, проигранную «лишением права».</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"Классификация команд" </w:instrText>
      </w:r>
      <w:r w:rsidR="005553C6" w:rsidRPr="00BB670A">
        <w:rPr>
          <w:rFonts w:ascii="Times New Roman" w:hAnsi="Times New Roman" w:cs="Times New Roman"/>
          <w:sz w:val="28"/>
          <w:szCs w:val="28"/>
        </w:rPr>
        <w:fldChar w:fldCharType="end"/>
      </w:r>
    </w:p>
    <w:p w:rsidR="003666C7" w:rsidRPr="00BB670A" w:rsidRDefault="003666C7" w:rsidP="00F958EA">
      <w:pPr>
        <w:pStyle w:val="Annex3"/>
        <w:keepNext w:val="0"/>
        <w:spacing w:before="240" w:after="120"/>
        <w:ind w:left="992" w:hanging="992"/>
        <w:rPr>
          <w:rFonts w:ascii="Times New Roman" w:hAnsi="Times New Roman" w:cs="Times New Roman"/>
          <w:noProof/>
          <w:sz w:val="28"/>
          <w:szCs w:val="28"/>
          <w:lang w:val="ru-RU"/>
        </w:rPr>
      </w:pPr>
      <w:r w:rsidRPr="00F958EA">
        <w:rPr>
          <w:rFonts w:ascii="Times New Roman" w:hAnsi="Times New Roman" w:cs="Times New Roman"/>
          <w:b/>
          <w:bCs/>
          <w:noProof/>
          <w:sz w:val="28"/>
          <w:szCs w:val="28"/>
        </w:rPr>
        <w:t>D</w:t>
      </w:r>
      <w:r w:rsidRPr="00F958EA">
        <w:rPr>
          <w:rFonts w:ascii="Times New Roman" w:hAnsi="Times New Roman" w:cs="Times New Roman"/>
          <w:b/>
          <w:bCs/>
          <w:noProof/>
          <w:sz w:val="28"/>
          <w:szCs w:val="28"/>
          <w:lang w:val="ru-RU"/>
        </w:rPr>
        <w:t>.1.2</w:t>
      </w:r>
      <w:r w:rsidRPr="00BB670A">
        <w:rPr>
          <w:rFonts w:ascii="Times New Roman" w:hAnsi="Times New Roman" w:cs="Times New Roman"/>
          <w:noProof/>
          <w:sz w:val="28"/>
          <w:szCs w:val="28"/>
          <w:lang w:val="ru-RU"/>
        </w:rPr>
        <w:tab/>
      </w:r>
      <w:r w:rsidRPr="00BB670A">
        <w:rPr>
          <w:rFonts w:ascii="Times New Roman" w:hAnsi="Times New Roman" w:cs="Times New Roman"/>
          <w:sz w:val="28"/>
          <w:szCs w:val="28"/>
          <w:lang w:val="ru-RU"/>
        </w:rPr>
        <w:t>Данная процедура применяется для каждой команды, сыгравшей только по 1 игре с каждым из соперников в группе (единый турнир), а также для каждой команды, сыгравшей 2 или более игр с каждым из соперников (турнир с играми дома и на выезде либо другие соревнования).</w:t>
      </w:r>
    </w:p>
    <w:p w:rsidR="003666C7" w:rsidRPr="00BB670A" w:rsidRDefault="003666C7" w:rsidP="00F958EA">
      <w:pPr>
        <w:pStyle w:val="Annex3"/>
        <w:keepNext w:val="0"/>
        <w:spacing w:before="240" w:after="120"/>
        <w:ind w:left="992" w:hanging="992"/>
        <w:rPr>
          <w:rFonts w:ascii="Times New Roman" w:hAnsi="Times New Roman" w:cs="Times New Roman"/>
          <w:noProof/>
          <w:sz w:val="28"/>
          <w:szCs w:val="28"/>
          <w:lang w:val="ru-RU"/>
        </w:rPr>
      </w:pPr>
      <w:r w:rsidRPr="00F958EA">
        <w:rPr>
          <w:rFonts w:ascii="Times New Roman" w:hAnsi="Times New Roman" w:cs="Times New Roman"/>
          <w:b/>
          <w:bCs/>
          <w:noProof/>
          <w:sz w:val="28"/>
          <w:szCs w:val="28"/>
        </w:rPr>
        <w:t>D</w:t>
      </w:r>
      <w:r w:rsidRPr="00F958EA">
        <w:rPr>
          <w:rFonts w:ascii="Times New Roman" w:hAnsi="Times New Roman" w:cs="Times New Roman"/>
          <w:b/>
          <w:bCs/>
          <w:noProof/>
          <w:sz w:val="28"/>
          <w:szCs w:val="28"/>
          <w:lang w:val="ru-RU"/>
        </w:rPr>
        <w:t>.1.3</w:t>
      </w:r>
      <w:r w:rsidRPr="00BB670A">
        <w:rPr>
          <w:rFonts w:ascii="Times New Roman" w:hAnsi="Times New Roman" w:cs="Times New Roman"/>
          <w:noProof/>
          <w:sz w:val="28"/>
          <w:szCs w:val="28"/>
          <w:lang w:val="ru-RU"/>
        </w:rPr>
        <w:tab/>
      </w:r>
      <w:r w:rsidRPr="00BB670A">
        <w:rPr>
          <w:rFonts w:ascii="Times New Roman" w:hAnsi="Times New Roman" w:cs="Times New Roman"/>
          <w:sz w:val="28"/>
          <w:szCs w:val="28"/>
          <w:lang w:val="ru-RU"/>
        </w:rPr>
        <w:t>Если 2 и более команд имеют равное количество очков в соответствии с показателями их побед и поражений по итогам всех игр в группе, то для классификации должен(-ны) использоваться результат(-ы) игр(-ы) между этими 2 или более командами. Если 2 и более команд имеют равное количество очков в соответствии с показателями их побед и поражений по результатам игр между собой, то применяются дополнительные критерии в следующем порядке:</w:t>
      </w:r>
    </w:p>
    <w:p w:rsidR="003666C7" w:rsidRPr="00BB670A" w:rsidRDefault="00F958EA" w:rsidP="00065057">
      <w:pPr>
        <w:pStyle w:val="Annex3"/>
        <w:keepNext w:val="0"/>
        <w:numPr>
          <w:ilvl w:val="0"/>
          <w:numId w:val="46"/>
        </w:numPr>
        <w:tabs>
          <w:tab w:val="clear" w:pos="993"/>
          <w:tab w:val="left" w:pos="1440"/>
        </w:tabs>
        <w:spacing w:before="240" w:after="120"/>
        <w:rPr>
          <w:rFonts w:ascii="Times New Roman" w:hAnsi="Times New Roman" w:cs="Times New Roman"/>
          <w:sz w:val="28"/>
          <w:szCs w:val="28"/>
          <w:lang w:val="ru-RU"/>
        </w:rPr>
      </w:pPr>
      <w:r>
        <w:rPr>
          <w:rFonts w:ascii="Times New Roman" w:hAnsi="Times New Roman" w:cs="Times New Roman"/>
          <w:sz w:val="28"/>
          <w:szCs w:val="28"/>
          <w:lang w:val="ru-RU"/>
        </w:rPr>
        <w:t>л</w:t>
      </w:r>
      <w:r w:rsidR="003666C7" w:rsidRPr="00BB670A">
        <w:rPr>
          <w:rFonts w:ascii="Times New Roman" w:hAnsi="Times New Roman" w:cs="Times New Roman"/>
          <w:sz w:val="28"/>
          <w:szCs w:val="28"/>
          <w:lang w:val="ru-RU"/>
        </w:rPr>
        <w:t>учшая разница заброшенных и пропущенных мячей в играх между ними</w:t>
      </w:r>
      <w:r>
        <w:rPr>
          <w:rFonts w:ascii="Times New Roman" w:hAnsi="Times New Roman" w:cs="Times New Roman"/>
          <w:sz w:val="28"/>
          <w:szCs w:val="28"/>
          <w:lang w:val="ru-RU"/>
        </w:rPr>
        <w:t>;</w:t>
      </w:r>
    </w:p>
    <w:p w:rsidR="003666C7" w:rsidRPr="00BB670A" w:rsidRDefault="00F958EA" w:rsidP="00065057">
      <w:pPr>
        <w:pStyle w:val="Annex3"/>
        <w:keepNext w:val="0"/>
        <w:numPr>
          <w:ilvl w:val="0"/>
          <w:numId w:val="46"/>
        </w:numPr>
        <w:tabs>
          <w:tab w:val="clear" w:pos="993"/>
          <w:tab w:val="left" w:pos="1440"/>
        </w:tabs>
        <w:spacing w:before="240" w:after="120"/>
        <w:rPr>
          <w:rFonts w:ascii="Times New Roman" w:hAnsi="Times New Roman" w:cs="Times New Roman"/>
          <w:sz w:val="28"/>
          <w:szCs w:val="28"/>
          <w:lang w:val="ru-RU"/>
        </w:rPr>
      </w:pPr>
      <w:r>
        <w:rPr>
          <w:rFonts w:ascii="Times New Roman" w:hAnsi="Times New Roman" w:cs="Times New Roman"/>
          <w:sz w:val="28"/>
          <w:szCs w:val="28"/>
          <w:lang w:val="ru-RU"/>
        </w:rPr>
        <w:t>н</w:t>
      </w:r>
      <w:r w:rsidR="003666C7" w:rsidRPr="00BB670A">
        <w:rPr>
          <w:rFonts w:ascii="Times New Roman" w:hAnsi="Times New Roman" w:cs="Times New Roman"/>
          <w:sz w:val="28"/>
          <w:szCs w:val="28"/>
          <w:lang w:val="ru-RU"/>
        </w:rPr>
        <w:t>аибольшее количество заброшенных мячей в играх между ними</w:t>
      </w:r>
      <w:r>
        <w:rPr>
          <w:rFonts w:ascii="Times New Roman" w:hAnsi="Times New Roman" w:cs="Times New Roman"/>
          <w:sz w:val="28"/>
          <w:szCs w:val="28"/>
          <w:lang w:val="ru-RU"/>
        </w:rPr>
        <w:t>;</w:t>
      </w:r>
    </w:p>
    <w:p w:rsidR="003666C7" w:rsidRPr="00BB670A" w:rsidRDefault="00F958EA" w:rsidP="00065057">
      <w:pPr>
        <w:pStyle w:val="Annex3"/>
        <w:keepNext w:val="0"/>
        <w:numPr>
          <w:ilvl w:val="0"/>
          <w:numId w:val="46"/>
        </w:numPr>
        <w:tabs>
          <w:tab w:val="clear" w:pos="993"/>
          <w:tab w:val="left" w:pos="1440"/>
        </w:tabs>
        <w:spacing w:before="240" w:after="120"/>
        <w:rPr>
          <w:rFonts w:ascii="Times New Roman" w:hAnsi="Times New Roman" w:cs="Times New Roman"/>
          <w:sz w:val="28"/>
          <w:szCs w:val="28"/>
          <w:lang w:val="ru-RU"/>
        </w:rPr>
      </w:pPr>
      <w:r>
        <w:rPr>
          <w:rFonts w:ascii="Times New Roman" w:hAnsi="Times New Roman" w:cs="Times New Roman"/>
          <w:sz w:val="28"/>
          <w:szCs w:val="28"/>
          <w:lang w:val="ru-RU"/>
        </w:rPr>
        <w:t>л</w:t>
      </w:r>
      <w:r w:rsidR="003666C7" w:rsidRPr="00BB670A">
        <w:rPr>
          <w:rFonts w:ascii="Times New Roman" w:hAnsi="Times New Roman" w:cs="Times New Roman"/>
          <w:sz w:val="28"/>
          <w:szCs w:val="28"/>
          <w:lang w:val="ru-RU"/>
        </w:rPr>
        <w:t>учшая разница заброшенных и пропущенных мячей во всех играх в группе</w:t>
      </w:r>
      <w:r>
        <w:rPr>
          <w:rFonts w:ascii="Times New Roman" w:hAnsi="Times New Roman" w:cs="Times New Roman"/>
          <w:sz w:val="28"/>
          <w:szCs w:val="28"/>
          <w:lang w:val="ru-RU"/>
        </w:rPr>
        <w:t>;</w:t>
      </w:r>
    </w:p>
    <w:p w:rsidR="003666C7" w:rsidRPr="00BB670A" w:rsidRDefault="00F958EA" w:rsidP="00065057">
      <w:pPr>
        <w:pStyle w:val="Annex3"/>
        <w:keepNext w:val="0"/>
        <w:numPr>
          <w:ilvl w:val="0"/>
          <w:numId w:val="46"/>
        </w:numPr>
        <w:tabs>
          <w:tab w:val="clear" w:pos="993"/>
          <w:tab w:val="left" w:pos="1440"/>
        </w:tabs>
        <w:spacing w:before="240" w:after="120"/>
        <w:rPr>
          <w:rFonts w:ascii="Times New Roman" w:hAnsi="Times New Roman" w:cs="Times New Roman"/>
          <w:sz w:val="28"/>
          <w:szCs w:val="28"/>
          <w:lang w:val="ru-RU"/>
        </w:rPr>
      </w:pPr>
      <w:r>
        <w:rPr>
          <w:rFonts w:ascii="Times New Roman" w:hAnsi="Times New Roman" w:cs="Times New Roman"/>
          <w:sz w:val="28"/>
          <w:szCs w:val="28"/>
          <w:lang w:val="ru-RU"/>
        </w:rPr>
        <w:t>н</w:t>
      </w:r>
      <w:r w:rsidR="003666C7" w:rsidRPr="00BB670A">
        <w:rPr>
          <w:rFonts w:ascii="Times New Roman" w:hAnsi="Times New Roman" w:cs="Times New Roman"/>
          <w:sz w:val="28"/>
          <w:szCs w:val="28"/>
          <w:lang w:val="ru-RU"/>
        </w:rPr>
        <w:t>аибольшее количество заброшенных мячей во всех играх в группе.</w:t>
      </w:r>
    </w:p>
    <w:p w:rsidR="003666C7" w:rsidRPr="00BB670A" w:rsidRDefault="003666C7" w:rsidP="00F958EA">
      <w:pPr>
        <w:pStyle w:val="Annex3"/>
        <w:keepNext w:val="0"/>
        <w:tabs>
          <w:tab w:val="clear" w:pos="993"/>
        </w:tabs>
        <w:spacing w:before="240" w:after="120"/>
        <w:ind w:left="992" w:firstLine="1"/>
        <w:rPr>
          <w:rFonts w:ascii="Times New Roman" w:hAnsi="Times New Roman" w:cs="Times New Roman"/>
          <w:sz w:val="28"/>
          <w:szCs w:val="28"/>
          <w:lang w:val="ru-RU"/>
        </w:rPr>
      </w:pPr>
      <w:r w:rsidRPr="00BB670A">
        <w:rPr>
          <w:rFonts w:ascii="Times New Roman" w:hAnsi="Times New Roman" w:cs="Times New Roman"/>
          <w:sz w:val="28"/>
          <w:szCs w:val="28"/>
          <w:lang w:val="ru-RU"/>
        </w:rPr>
        <w:t>Если при использовании данных критериев все еще сохраняется равенство, то для классификации команд используется жребий.</w:t>
      </w:r>
    </w:p>
    <w:p w:rsidR="003666C7" w:rsidRPr="00BB670A" w:rsidRDefault="003666C7" w:rsidP="00F958EA">
      <w:pPr>
        <w:pStyle w:val="Annex3"/>
        <w:keepNext w:val="0"/>
        <w:spacing w:before="240" w:after="120"/>
        <w:ind w:left="992" w:hanging="992"/>
        <w:rPr>
          <w:rFonts w:ascii="Times New Roman" w:hAnsi="Times New Roman" w:cs="Times New Roman"/>
          <w:noProof/>
          <w:sz w:val="28"/>
          <w:szCs w:val="28"/>
          <w:lang w:val="ru-RU"/>
        </w:rPr>
      </w:pPr>
      <w:r w:rsidRPr="00F958EA">
        <w:rPr>
          <w:rFonts w:ascii="Times New Roman" w:hAnsi="Times New Roman" w:cs="Times New Roman"/>
          <w:b/>
          <w:bCs/>
          <w:noProof/>
          <w:sz w:val="28"/>
          <w:szCs w:val="28"/>
        </w:rPr>
        <w:t>D</w:t>
      </w:r>
      <w:r w:rsidRPr="00F958EA">
        <w:rPr>
          <w:rFonts w:ascii="Times New Roman" w:hAnsi="Times New Roman" w:cs="Times New Roman"/>
          <w:b/>
          <w:bCs/>
          <w:noProof/>
          <w:sz w:val="28"/>
          <w:szCs w:val="28"/>
          <w:lang w:val="ru-RU"/>
        </w:rPr>
        <w:t>.1.4</w:t>
      </w:r>
      <w:r w:rsidRPr="00BB670A">
        <w:rPr>
          <w:rFonts w:ascii="Times New Roman" w:hAnsi="Times New Roman" w:cs="Times New Roman"/>
          <w:noProof/>
          <w:sz w:val="28"/>
          <w:szCs w:val="28"/>
          <w:lang w:val="ru-RU"/>
        </w:rPr>
        <w:tab/>
      </w:r>
      <w:r w:rsidRPr="00BB670A">
        <w:rPr>
          <w:rFonts w:ascii="Times New Roman" w:hAnsi="Times New Roman" w:cs="Times New Roman"/>
          <w:sz w:val="28"/>
          <w:szCs w:val="28"/>
          <w:lang w:val="ru-RU"/>
        </w:rPr>
        <w:t xml:space="preserve">Если на любом этапе использования критериев, приведенных выше, одна или более команд могут быть классифицированы, то процедура, приведенная 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.1.3, должна быть применена с самого начала ко всем оставшимся командам, которые еще не были классифицированы.</w:t>
      </w:r>
    </w:p>
    <w:p w:rsidR="003666C7" w:rsidRPr="00BB670A" w:rsidRDefault="00D0795E" w:rsidP="00F958EA">
      <w:pPr>
        <w:pStyle w:val="Annex2"/>
        <w:spacing w:before="240" w:after="120"/>
        <w:ind w:left="992" w:hanging="992"/>
        <w:rPr>
          <w:rFonts w:ascii="Times New Roman" w:hAnsi="Times New Roman" w:cs="Times New Roman"/>
          <w:b/>
          <w:sz w:val="28"/>
          <w:szCs w:val="28"/>
          <w:lang w:val="ru-RU"/>
        </w:rPr>
      </w:pPr>
      <w:r w:rsidRPr="00D0795E">
        <w:rPr>
          <w:rFonts w:ascii="Times New Roman" w:hAnsi="Times New Roman" w:cs="Times New Roman"/>
          <w:b/>
          <w:bCs/>
          <w:noProof/>
          <w:sz w:val="28"/>
          <w:szCs w:val="28"/>
        </w:rPr>
        <w:lastRenderedPageBreak/>
        <w:t>D</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1\* </w:instrText>
      </w:r>
      <w:r w:rsidR="002442EF" w:rsidRPr="00BB670A">
        <w:rPr>
          <w:rFonts w:ascii="Times New Roman" w:hAnsi="Times New Roman" w:cs="Times New Roman"/>
        </w:rPr>
        <w:instrText>ALPHABETIC</w:instrText>
      </w:r>
      <w:r w:rsidR="002442EF" w:rsidRPr="00BB670A">
        <w:rPr>
          <w:rFonts w:ascii="Times New Roman" w:hAnsi="Times New Roman" w:cs="Times New Roman"/>
          <w:lang w:val="ru-RU"/>
        </w:rPr>
        <w:instrText xml:space="preserve"> \</w:instrText>
      </w:r>
      <w:r w:rsidR="002442EF" w:rsidRPr="00BB670A">
        <w:rPr>
          <w:rFonts w:ascii="Times New Roman" w:hAnsi="Times New Roman" w:cs="Times New Roman"/>
        </w:rPr>
        <w:instrText>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D</w:t>
      </w:r>
      <w:r w:rsidR="005553C6"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w:t>
      </w:r>
      <w:r w:rsidR="0000511A" w:rsidRPr="00BB670A">
        <w:rPr>
          <w:rFonts w:ascii="Times New Roman" w:hAnsi="Times New Roman" w:cs="Times New Roman"/>
        </w:rPr>
        <w:fldChar w:fldCharType="begin"/>
      </w:r>
      <w:r w:rsidR="0000511A" w:rsidRPr="00BB670A">
        <w:rPr>
          <w:rFonts w:ascii="Times New Roman" w:hAnsi="Times New Roman" w:cs="Times New Roman"/>
        </w:rPr>
        <w:instrText>SEQannex</w:instrText>
      </w:r>
      <w:r w:rsidR="0000511A" w:rsidRPr="00BB670A">
        <w:rPr>
          <w:rFonts w:ascii="Times New Roman" w:hAnsi="Times New Roman" w:cs="Times New Roman"/>
          <w:lang w:val="ru-RU"/>
        </w:rPr>
        <w:instrText xml:space="preserve">2 \* </w:instrText>
      </w:r>
      <w:r w:rsidR="0000511A" w:rsidRPr="00BB670A">
        <w:rPr>
          <w:rFonts w:ascii="Times New Roman" w:hAnsi="Times New Roman" w:cs="Times New Roman"/>
        </w:rPr>
        <w:instrText>Arabic</w:instrText>
      </w:r>
      <w:r w:rsidR="0000511A" w:rsidRPr="00BB670A">
        <w:rPr>
          <w:rFonts w:ascii="Times New Roman" w:hAnsi="Times New Roman" w:cs="Times New Roman"/>
          <w:lang w:val="ru-RU"/>
        </w:rPr>
        <w:instrText xml:space="preserve"> \* </w:instrText>
      </w:r>
      <w:r w:rsidR="0000511A" w:rsidRPr="00BB670A">
        <w:rPr>
          <w:rFonts w:ascii="Times New Roman" w:hAnsi="Times New Roman" w:cs="Times New Roman"/>
        </w:rPr>
        <w:instrText>MERGEFORMAT</w:instrText>
      </w:r>
      <w:r w:rsidR="0000511A"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2</w:t>
      </w:r>
      <w:r w:rsidR="0000511A"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Примеры:</w:t>
      </w:r>
    </w:p>
    <w:p w:rsidR="003666C7" w:rsidRPr="00BB670A" w:rsidRDefault="00D0795E" w:rsidP="00F958EA">
      <w:pPr>
        <w:pStyle w:val="Annex3"/>
        <w:keepNext w:val="0"/>
        <w:spacing w:before="240" w:after="120"/>
        <w:ind w:left="992" w:hanging="992"/>
        <w:rPr>
          <w:rFonts w:ascii="Times New Roman" w:hAnsi="Times New Roman" w:cs="Times New Roman"/>
          <w:sz w:val="28"/>
          <w:szCs w:val="28"/>
          <w:lang w:val="ru-RU"/>
        </w:rPr>
      </w:pPr>
      <w:r w:rsidRPr="00F958EA">
        <w:rPr>
          <w:rFonts w:ascii="Times New Roman" w:hAnsi="Times New Roman" w:cs="Times New Roman"/>
          <w:b/>
          <w:bCs/>
          <w:noProof/>
          <w:sz w:val="28"/>
          <w:szCs w:val="28"/>
        </w:rPr>
        <w:t>D</w:t>
      </w:r>
      <w:r w:rsidR="005553C6" w:rsidRPr="00F958EA">
        <w:rPr>
          <w:rFonts w:ascii="Times New Roman" w:hAnsi="Times New Roman" w:cs="Times New Roman"/>
          <w:b/>
          <w:bCs/>
          <w:sz w:val="28"/>
          <w:szCs w:val="28"/>
        </w:rPr>
        <w:fldChar w:fldCharType="begin"/>
      </w:r>
      <w:r w:rsidR="002442EF" w:rsidRPr="00F958EA">
        <w:rPr>
          <w:rFonts w:ascii="Times New Roman" w:hAnsi="Times New Roman" w:cs="Times New Roman"/>
          <w:b/>
          <w:bCs/>
          <w:sz w:val="28"/>
          <w:szCs w:val="28"/>
        </w:rPr>
        <w:instrText>SEQAnnex</w:instrText>
      </w:r>
      <w:r w:rsidR="002442EF" w:rsidRPr="00F958EA">
        <w:rPr>
          <w:rFonts w:ascii="Times New Roman" w:hAnsi="Times New Roman" w:cs="Times New Roman"/>
          <w:b/>
          <w:bCs/>
          <w:sz w:val="28"/>
          <w:szCs w:val="28"/>
          <w:lang w:val="ru-RU"/>
        </w:rPr>
        <w:instrText xml:space="preserve">1\* </w:instrText>
      </w:r>
      <w:r w:rsidR="002442EF" w:rsidRPr="00F958EA">
        <w:rPr>
          <w:rFonts w:ascii="Times New Roman" w:hAnsi="Times New Roman" w:cs="Times New Roman"/>
          <w:b/>
          <w:bCs/>
          <w:sz w:val="28"/>
          <w:szCs w:val="28"/>
        </w:rPr>
        <w:instrText>ALPHABETIC</w:instrText>
      </w:r>
      <w:r w:rsidR="002442EF" w:rsidRPr="00F958EA">
        <w:rPr>
          <w:rFonts w:ascii="Times New Roman" w:hAnsi="Times New Roman" w:cs="Times New Roman"/>
          <w:b/>
          <w:bCs/>
          <w:sz w:val="28"/>
          <w:szCs w:val="28"/>
          <w:lang w:val="ru-RU"/>
        </w:rPr>
        <w:instrText xml:space="preserve"> \</w:instrText>
      </w:r>
      <w:r w:rsidR="002442EF" w:rsidRPr="00F958EA">
        <w:rPr>
          <w:rFonts w:ascii="Times New Roman" w:hAnsi="Times New Roman" w:cs="Times New Roman"/>
          <w:b/>
          <w:bCs/>
          <w:sz w:val="28"/>
          <w:szCs w:val="28"/>
        </w:rPr>
        <w:instrText>c</w:instrText>
      </w:r>
      <w:r w:rsidR="002442EF" w:rsidRPr="00F958EA">
        <w:rPr>
          <w:rFonts w:ascii="Times New Roman" w:hAnsi="Times New Roman" w:cs="Times New Roman"/>
          <w:b/>
          <w:bCs/>
          <w:sz w:val="28"/>
          <w:szCs w:val="28"/>
          <w:lang w:val="ru-RU"/>
        </w:rPr>
        <w:instrText xml:space="preserve"> \* </w:instrText>
      </w:r>
      <w:r w:rsidR="002442EF" w:rsidRPr="00F958EA">
        <w:rPr>
          <w:rFonts w:ascii="Times New Roman" w:hAnsi="Times New Roman" w:cs="Times New Roman"/>
          <w:b/>
          <w:bCs/>
          <w:sz w:val="28"/>
          <w:szCs w:val="28"/>
        </w:rPr>
        <w:instrText>MERGEFORMAT</w:instrText>
      </w:r>
      <w:r w:rsidR="005553C6" w:rsidRPr="00F958EA">
        <w:rPr>
          <w:rFonts w:ascii="Times New Roman" w:hAnsi="Times New Roman" w:cs="Times New Roman"/>
          <w:b/>
          <w:bCs/>
          <w:sz w:val="28"/>
          <w:szCs w:val="28"/>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.2.1</w:t>
      </w:r>
      <w:r w:rsidR="003666C7" w:rsidRPr="00BB670A">
        <w:rPr>
          <w:rFonts w:ascii="Times New Roman" w:hAnsi="Times New Roman" w:cs="Times New Roman"/>
          <w:sz w:val="28"/>
          <w:szCs w:val="28"/>
          <w:lang w:val="ru-RU"/>
        </w:rPr>
        <w:tab/>
      </w:r>
      <w:r w:rsidR="003666C7" w:rsidRPr="00F958EA">
        <w:rPr>
          <w:rFonts w:ascii="Times New Roman" w:hAnsi="Times New Roman" w:cs="Times New Roman"/>
          <w:b/>
          <w:bCs/>
          <w:sz w:val="28"/>
          <w:szCs w:val="28"/>
          <w:lang w:val="ru-RU"/>
        </w:rPr>
        <w:t>Пример 1:</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ab/>
        <w:t xml:space="preserve">       100 – 55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ab/>
        <w:t xml:space="preserve">       100 – 95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ab/>
        <w:t xml:space="preserve">       90 – 85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ab/>
        <w:t xml:space="preserve">       80 – 75</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ab/>
        <w:t xml:space="preserve">       75 – 80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ab/>
        <w:t xml:space="preserve">       60 – 55</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1"/>
        <w:gridCol w:w="850"/>
        <w:gridCol w:w="851"/>
        <w:gridCol w:w="850"/>
        <w:gridCol w:w="1134"/>
        <w:gridCol w:w="1134"/>
      </w:tblGrid>
      <w:tr w:rsidR="003666C7" w:rsidRPr="007D7165"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Коман-да</w:t>
            </w:r>
          </w:p>
        </w:tc>
        <w:tc>
          <w:tcPr>
            <w:tcW w:w="851"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1"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мячей</w:t>
            </w:r>
          </w:p>
        </w:tc>
      </w:tr>
      <w:tr w:rsidR="003666C7" w:rsidRPr="007D7165"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1"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2</w:t>
            </w:r>
          </w:p>
        </w:tc>
        <w:tc>
          <w:tcPr>
            <w:tcW w:w="851"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265 : 220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+ 45</w:t>
            </w:r>
          </w:p>
        </w:tc>
      </w:tr>
      <w:tr w:rsidR="003666C7" w:rsidRPr="007D7165"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1"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1"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235 : 270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- 35</w:t>
            </w:r>
          </w:p>
        </w:tc>
      </w:tr>
      <w:tr w:rsidR="003666C7" w:rsidRPr="007D7165"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1"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1"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240 : 245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r w:rsidR="003666C7" w:rsidRPr="007D7165"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1"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1"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210 : 215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bl>
    <w:p w:rsidR="003666C7" w:rsidRPr="00BB670A" w:rsidRDefault="003666C7" w:rsidP="003666C7">
      <w:pPr>
        <w:pStyle w:val="text175"/>
        <w:tabs>
          <w:tab w:val="left" w:pos="3240"/>
          <w:tab w:val="left" w:pos="3780"/>
          <w:tab w:val="left" w:pos="623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b/>
          <w:sz w:val="28"/>
          <w:szCs w:val="28"/>
          <w:lang w:val="ru-RU"/>
        </w:rPr>
        <w:tab/>
      </w:r>
      <w:r w:rsidRPr="00BB670A">
        <w:rPr>
          <w:rFonts w:ascii="Times New Roman" w:hAnsi="Times New Roman" w:cs="Times New Roman"/>
          <w:sz w:val="28"/>
          <w:szCs w:val="28"/>
          <w:lang w:val="ru-RU"/>
        </w:rPr>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 победитель против </w:t>
      </w:r>
      <w:r w:rsidRPr="00BB670A">
        <w:rPr>
          <w:rFonts w:ascii="Times New Roman" w:hAnsi="Times New Roman" w:cs="Times New Roman"/>
          <w:sz w:val="28"/>
          <w:szCs w:val="28"/>
        </w:rPr>
        <w:t>B</w:t>
      </w:r>
    </w:p>
    <w:p w:rsidR="003666C7" w:rsidRPr="00BB670A" w:rsidRDefault="003666C7" w:rsidP="003666C7">
      <w:pPr>
        <w:pStyle w:val="text175"/>
        <w:tabs>
          <w:tab w:val="left" w:pos="3240"/>
          <w:tab w:val="left" w:pos="3780"/>
          <w:tab w:val="left" w:pos="6237"/>
        </w:tabs>
        <w:spacing w:before="0"/>
        <w:rPr>
          <w:rFonts w:ascii="Times New Roman" w:hAnsi="Times New Roman" w:cs="Times New Roman"/>
          <w:sz w:val="28"/>
          <w:szCs w:val="28"/>
          <w:lang w:val="ru-RU"/>
        </w:rPr>
      </w:pPr>
      <w:r w:rsidRPr="00BB670A">
        <w:rPr>
          <w:rFonts w:ascii="Times New Roman" w:hAnsi="Times New Roman" w:cs="Times New Roman"/>
          <w:b/>
          <w:sz w:val="28"/>
          <w:szCs w:val="28"/>
          <w:lang w:val="ru-RU"/>
        </w:rPr>
        <w:tab/>
      </w:r>
      <w:r w:rsidRPr="00BB670A">
        <w:rPr>
          <w:rFonts w:ascii="Times New Roman" w:hAnsi="Times New Roman" w:cs="Times New Roman"/>
          <w:sz w:val="28"/>
          <w:szCs w:val="28"/>
          <w:lang w:val="ru-RU"/>
        </w:rPr>
        <w:t>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p>
    <w:p w:rsidR="003666C7" w:rsidRPr="00BB670A" w:rsidRDefault="003666C7" w:rsidP="003666C7">
      <w:pPr>
        <w:pStyle w:val="text175"/>
        <w:tabs>
          <w:tab w:val="left" w:pos="3240"/>
          <w:tab w:val="left" w:pos="3780"/>
          <w:tab w:val="left" w:pos="6237"/>
        </w:tabs>
        <w:spacing w:before="0"/>
        <w:rPr>
          <w:rFonts w:ascii="Times New Roman" w:hAnsi="Times New Roman" w:cs="Times New Roman"/>
          <w:sz w:val="28"/>
          <w:szCs w:val="28"/>
          <w:lang w:val="ru-RU"/>
        </w:rPr>
      </w:pPr>
      <w:r w:rsidRPr="00BB670A">
        <w:rPr>
          <w:rFonts w:ascii="Times New Roman" w:hAnsi="Times New Roman" w:cs="Times New Roman"/>
          <w:b/>
          <w:sz w:val="28"/>
          <w:szCs w:val="28"/>
          <w:lang w:val="ru-RU"/>
        </w:rPr>
        <w:tab/>
      </w:r>
      <w:r w:rsidRPr="00BB670A">
        <w:rPr>
          <w:rFonts w:ascii="Times New Roman" w:hAnsi="Times New Roman" w:cs="Times New Roman"/>
          <w:sz w:val="28"/>
          <w:szCs w:val="28"/>
          <w:lang w:val="ru-RU"/>
        </w:rPr>
        <w:t>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 победитель против </w:t>
      </w:r>
      <w:r w:rsidRPr="00BB670A">
        <w:rPr>
          <w:rFonts w:ascii="Times New Roman" w:hAnsi="Times New Roman" w:cs="Times New Roman"/>
          <w:sz w:val="28"/>
          <w:szCs w:val="28"/>
        </w:rPr>
        <w:t>D</w:t>
      </w:r>
    </w:p>
    <w:p w:rsidR="003666C7" w:rsidRPr="00BB670A" w:rsidRDefault="003666C7" w:rsidP="003666C7">
      <w:pPr>
        <w:pStyle w:val="text175"/>
        <w:tabs>
          <w:tab w:val="left" w:pos="3240"/>
          <w:tab w:val="left" w:pos="3780"/>
          <w:tab w:val="left" w:pos="6237"/>
        </w:tabs>
        <w:spacing w:before="0"/>
        <w:rPr>
          <w:rFonts w:ascii="Times New Roman" w:hAnsi="Times New Roman" w:cs="Times New Roman"/>
          <w:sz w:val="28"/>
          <w:szCs w:val="28"/>
          <w:lang w:val="ru-RU"/>
        </w:rPr>
      </w:pPr>
      <w:r w:rsidRPr="00BB670A">
        <w:rPr>
          <w:rFonts w:ascii="Times New Roman" w:hAnsi="Times New Roman" w:cs="Times New Roman"/>
          <w:b/>
          <w:sz w:val="28"/>
          <w:szCs w:val="28"/>
          <w:lang w:val="ru-RU"/>
        </w:rPr>
        <w:tab/>
      </w:r>
      <w:r w:rsidRPr="00BB670A">
        <w:rPr>
          <w:rFonts w:ascii="Times New Roman" w:hAnsi="Times New Roman" w:cs="Times New Roman"/>
          <w:sz w:val="28"/>
          <w:szCs w:val="28"/>
          <w:lang w:val="ru-RU"/>
        </w:rPr>
        <w:t>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p>
    <w:p w:rsidR="003666C7" w:rsidRPr="00BB670A" w:rsidRDefault="00D0795E" w:rsidP="003666C7">
      <w:pPr>
        <w:pStyle w:val="Annex3"/>
        <w:keepNext w:val="0"/>
        <w:spacing w:before="480"/>
        <w:ind w:left="992" w:hanging="992"/>
        <w:rPr>
          <w:rFonts w:ascii="Times New Roman" w:hAnsi="Times New Roman" w:cs="Times New Roman"/>
          <w:sz w:val="28"/>
          <w:szCs w:val="28"/>
          <w:lang w:val="ru-RU"/>
        </w:rPr>
      </w:pPr>
      <w:r w:rsidRPr="00F958EA">
        <w:rPr>
          <w:rFonts w:ascii="Times New Roman" w:hAnsi="Times New Roman" w:cs="Times New Roman"/>
          <w:b/>
          <w:bCs/>
          <w:noProof/>
          <w:sz w:val="28"/>
          <w:szCs w:val="28"/>
        </w:rPr>
        <w:t>D</w:t>
      </w:r>
      <w:r w:rsidRPr="00F958EA">
        <w:rPr>
          <w:rFonts w:ascii="Times New Roman" w:hAnsi="Times New Roman" w:cs="Times New Roman"/>
          <w:b/>
          <w:bCs/>
          <w:lang w:val="ru-RU"/>
        </w:rPr>
        <w:t xml:space="preserve"> </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.2.2</w:t>
      </w:r>
      <w:r w:rsidR="003666C7" w:rsidRPr="00BB670A">
        <w:rPr>
          <w:rFonts w:ascii="Times New Roman" w:hAnsi="Times New Roman" w:cs="Times New Roman"/>
          <w:sz w:val="28"/>
          <w:szCs w:val="28"/>
          <w:lang w:val="ru-RU"/>
        </w:rPr>
        <w:tab/>
      </w:r>
      <w:r w:rsidR="003666C7" w:rsidRPr="00F958EA">
        <w:rPr>
          <w:rFonts w:ascii="Times New Roman" w:hAnsi="Times New Roman" w:cs="Times New Roman"/>
          <w:b/>
          <w:bCs/>
          <w:sz w:val="28"/>
          <w:szCs w:val="28"/>
          <w:lang w:val="ru-RU"/>
        </w:rPr>
        <w:t>Пример 2:</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100 – 55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100 – 85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90 – 85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75 – 80</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120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65 – 55</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A</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0</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6</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310 : 215</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+ 95</w:t>
            </w:r>
          </w:p>
        </w:tc>
      </w:tr>
      <w:tr w:rsidR="003666C7" w:rsidRPr="00BB670A" w:rsidTr="008E5451">
        <w:trPr>
          <w:cantSplit/>
        </w:trPr>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B</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1</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2</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230 : 265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- 35</w:t>
            </w:r>
          </w:p>
        </w:tc>
      </w:tr>
      <w:tr w:rsidR="003666C7" w:rsidRPr="00BB670A" w:rsidTr="008E5451">
        <w:trPr>
          <w:cantSplit/>
        </w:trPr>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C</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1</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2</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235 : 245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- 10</w:t>
            </w:r>
          </w:p>
        </w:tc>
      </w:tr>
      <w:tr w:rsidR="003666C7" w:rsidRPr="00BB670A" w:rsidTr="008E5451">
        <w:trPr>
          <w:cantSplit/>
        </w:trPr>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D</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1</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2</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210 : 260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- 50</w:t>
            </w:r>
          </w:p>
        </w:tc>
      </w:tr>
    </w:tbl>
    <w:p w:rsidR="003666C7" w:rsidRPr="00BB670A" w:rsidRDefault="003666C7" w:rsidP="003666C7">
      <w:pPr>
        <w:pStyle w:val="text175"/>
        <w:tabs>
          <w:tab w:val="left" w:pos="2268"/>
          <w:tab w:val="left" w:pos="2835"/>
          <w:tab w:val="left" w:pos="3240"/>
          <w:tab w:val="left" w:pos="3780"/>
        </w:tabs>
        <w:rPr>
          <w:rFonts w:ascii="Times New Roman" w:hAnsi="Times New Roman" w:cs="Times New Roman"/>
          <w:sz w:val="28"/>
          <w:szCs w:val="28"/>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en-US"/>
        </w:rPr>
        <w:t>:</w:t>
      </w:r>
      <w:r w:rsidRPr="00BB670A">
        <w:rPr>
          <w:rFonts w:ascii="Times New Roman" w:hAnsi="Times New Roman" w:cs="Times New Roman"/>
          <w:sz w:val="28"/>
          <w:szCs w:val="28"/>
        </w:rPr>
        <w:tab/>
      </w:r>
      <w:r w:rsidRPr="00BB670A">
        <w:rPr>
          <w:rFonts w:ascii="Times New Roman" w:hAnsi="Times New Roman" w:cs="Times New Roman"/>
          <w:sz w:val="28"/>
          <w:szCs w:val="28"/>
          <w:lang w:val="en-US"/>
        </w:rPr>
        <w:tab/>
      </w:r>
      <w:r w:rsidRPr="00BB670A">
        <w:rPr>
          <w:rFonts w:ascii="Times New Roman" w:hAnsi="Times New Roman" w:cs="Times New Roman"/>
          <w:sz w:val="28"/>
          <w:szCs w:val="28"/>
        </w:rPr>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ab/>
        <w:t>A</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lastRenderedPageBreak/>
              <w:t>Коман-да</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Игры</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Побе-ды</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Мячи</w:t>
            </w:r>
          </w:p>
        </w:tc>
        <w:tc>
          <w:tcPr>
            <w:tcW w:w="1134"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175 : 165</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+ 10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150 : 155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135 : 140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bl>
    <w:p w:rsidR="003666C7" w:rsidRPr="00BB670A" w:rsidRDefault="003666C7" w:rsidP="003666C7">
      <w:pPr>
        <w:pStyle w:val="text175"/>
        <w:tabs>
          <w:tab w:val="left" w:pos="2268"/>
          <w:tab w:val="left" w:pos="2835"/>
          <w:tab w:val="left" w:pos="3240"/>
          <w:tab w:val="left" w:pos="3780"/>
          <w:tab w:val="left" w:pos="6804"/>
          <w:tab w:val="left" w:pos="7371"/>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en-US"/>
        </w:rPr>
        <w:tab/>
      </w:r>
      <w:r w:rsidRPr="00BB670A">
        <w:rPr>
          <w:rFonts w:ascii="Times New Roman" w:hAnsi="Times New Roman" w:cs="Times New Roman"/>
          <w:sz w:val="28"/>
          <w:szCs w:val="28"/>
        </w:rPr>
        <w:tab/>
        <w:t>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ab/>
        <w:t>B</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 победитель против </w:t>
      </w:r>
      <w:r w:rsidRPr="00BB670A">
        <w:rPr>
          <w:rFonts w:ascii="Times New Roman" w:hAnsi="Times New Roman" w:cs="Times New Roman"/>
          <w:sz w:val="28"/>
          <w:szCs w:val="28"/>
        </w:rPr>
        <w:t>D</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rPr>
        <w:t>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ab/>
        <w:t>D</w:t>
      </w:r>
    </w:p>
    <w:p w:rsidR="003666C7" w:rsidRPr="00BB670A" w:rsidRDefault="00D0795E" w:rsidP="003666C7">
      <w:pPr>
        <w:pStyle w:val="Annex3"/>
        <w:keepNext w:val="0"/>
        <w:spacing w:before="480"/>
        <w:ind w:left="992" w:hanging="992"/>
        <w:rPr>
          <w:rFonts w:ascii="Times New Roman" w:hAnsi="Times New Roman" w:cs="Times New Roman"/>
          <w:sz w:val="28"/>
          <w:szCs w:val="28"/>
          <w:lang w:val="en-US"/>
        </w:rPr>
      </w:pPr>
      <w:r w:rsidRPr="00F958EA">
        <w:rPr>
          <w:rFonts w:ascii="Times New Roman" w:hAnsi="Times New Roman" w:cs="Times New Roman"/>
          <w:b/>
          <w:bCs/>
          <w:noProof/>
          <w:sz w:val="28"/>
          <w:szCs w:val="28"/>
        </w:rPr>
        <w:t>D</w:t>
      </w:r>
      <w:r w:rsidR="003666C7" w:rsidRPr="00F958EA">
        <w:rPr>
          <w:rFonts w:ascii="Times New Roman" w:hAnsi="Times New Roman" w:cs="Times New Roman"/>
          <w:b/>
          <w:bCs/>
          <w:sz w:val="28"/>
          <w:szCs w:val="28"/>
        </w:rPr>
        <w:t>.2.3</w:t>
      </w:r>
      <w:r w:rsidR="003666C7" w:rsidRPr="00BB670A">
        <w:rPr>
          <w:rFonts w:ascii="Times New Roman" w:hAnsi="Times New Roman" w:cs="Times New Roman"/>
          <w:sz w:val="28"/>
          <w:szCs w:val="28"/>
        </w:rPr>
        <w:tab/>
      </w:r>
      <w:r w:rsidR="003666C7" w:rsidRPr="00F958EA">
        <w:rPr>
          <w:rFonts w:ascii="Times New Roman" w:hAnsi="Times New Roman" w:cs="Times New Roman"/>
          <w:b/>
          <w:bCs/>
          <w:sz w:val="28"/>
          <w:szCs w:val="28"/>
          <w:lang w:val="ru-RU"/>
        </w:rPr>
        <w:t>Пример</w:t>
      </w:r>
      <w:r w:rsidR="003666C7" w:rsidRPr="00F958EA">
        <w:rPr>
          <w:rFonts w:ascii="Times New Roman" w:hAnsi="Times New Roman" w:cs="Times New Roman"/>
          <w:b/>
          <w:bCs/>
          <w:sz w:val="28"/>
          <w:szCs w:val="28"/>
        </w:rPr>
        <w:t xml:space="preserve"> 3</w:t>
      </w:r>
      <w:r w:rsidR="003666C7" w:rsidRPr="00F958EA">
        <w:rPr>
          <w:rFonts w:ascii="Times New Roman" w:hAnsi="Times New Roman" w:cs="Times New Roman"/>
          <w:b/>
          <w:bCs/>
          <w:sz w:val="28"/>
          <w:szCs w:val="28"/>
          <w:lang w:val="en-US"/>
        </w:rPr>
        <w:t>:</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85 – 90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100 – 95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55 – 100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75 – 85</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75 – 120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65 – 55</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0</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215 : 310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- 95</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265 : 265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260 : 210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260 : 215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+ 45</w:t>
            </w:r>
          </w:p>
        </w:tc>
      </w:tr>
    </w:tbl>
    <w:p w:rsidR="003666C7" w:rsidRPr="00BB670A" w:rsidRDefault="003666C7" w:rsidP="003666C7">
      <w:pPr>
        <w:pStyle w:val="text175"/>
        <w:tabs>
          <w:tab w:val="left" w:pos="2268"/>
          <w:tab w:val="left" w:pos="2835"/>
          <w:tab w:val="left" w:pos="3240"/>
          <w:tab w:val="left" w:pos="3780"/>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en-US"/>
        </w:rPr>
        <w:t>:</w:t>
      </w:r>
      <w:r w:rsidRPr="00BB670A">
        <w:rPr>
          <w:rFonts w:ascii="Times New Roman" w:hAnsi="Times New Roman" w:cs="Times New Roman"/>
          <w:sz w:val="28"/>
          <w:szCs w:val="28"/>
          <w:lang w:val="en-US"/>
        </w:rPr>
        <w:tab/>
      </w:r>
      <w:r w:rsidRPr="00BB670A">
        <w:rPr>
          <w:rFonts w:ascii="Times New Roman" w:hAnsi="Times New Roman" w:cs="Times New Roman"/>
          <w:sz w:val="28"/>
          <w:szCs w:val="28"/>
        </w:rPr>
        <w:tab/>
      </w:r>
      <w:r w:rsidRPr="00BB670A">
        <w:rPr>
          <w:rFonts w:ascii="Times New Roman" w:hAnsi="Times New Roman" w:cs="Times New Roman"/>
          <w:sz w:val="28"/>
          <w:szCs w:val="28"/>
          <w:lang w:val="ru-RU"/>
        </w:rPr>
        <w:t>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А</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lang w:val="ru-RU"/>
              </w:rPr>
              <w:t>Коман</w:t>
            </w:r>
            <w:r w:rsidRPr="007D7165">
              <w:rPr>
                <w:rFonts w:ascii="Times New Roman" w:hAnsi="Times New Roman" w:cs="Times New Roman"/>
              </w:rPr>
              <w:t>-</w:t>
            </w:r>
            <w:r w:rsidRPr="007D7165">
              <w:rPr>
                <w:rFonts w:ascii="Times New Roman" w:hAnsi="Times New Roman" w:cs="Times New Roman"/>
                <w:lang w:val="ru-RU"/>
              </w:rPr>
              <w:t>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175 : 180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160 : 155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140 : 140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bl>
    <w:p w:rsidR="003666C7" w:rsidRPr="00BB670A" w:rsidRDefault="003666C7" w:rsidP="003666C7">
      <w:pPr>
        <w:pStyle w:val="text175"/>
        <w:tabs>
          <w:tab w:val="left" w:pos="2268"/>
          <w:tab w:val="left" w:pos="2835"/>
          <w:tab w:val="left" w:pos="3240"/>
          <w:tab w:val="left" w:pos="3780"/>
          <w:tab w:val="left" w:pos="4820"/>
          <w:tab w:val="left" w:pos="538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rPr>
        <w:t>B</w:t>
      </w:r>
    </w:p>
    <w:p w:rsidR="003666C7" w:rsidRPr="00F958EA" w:rsidRDefault="00D0795E" w:rsidP="003666C7">
      <w:pPr>
        <w:pStyle w:val="Annex3"/>
        <w:keepNext w:val="0"/>
        <w:spacing w:before="480"/>
        <w:ind w:left="992" w:hanging="992"/>
        <w:rPr>
          <w:rFonts w:ascii="Times New Roman" w:hAnsi="Times New Roman" w:cs="Times New Roman"/>
          <w:b/>
          <w:bCs/>
          <w:sz w:val="28"/>
          <w:szCs w:val="28"/>
          <w:lang w:val="ru-RU"/>
        </w:rPr>
      </w:pPr>
      <w:r w:rsidRPr="00F958EA">
        <w:rPr>
          <w:rFonts w:ascii="Times New Roman" w:hAnsi="Times New Roman" w:cs="Times New Roman"/>
          <w:b/>
          <w:bCs/>
          <w:noProof/>
          <w:sz w:val="28"/>
          <w:szCs w:val="28"/>
        </w:rPr>
        <w:t>D</w:t>
      </w:r>
      <w:r w:rsidR="003666C7" w:rsidRPr="00F958EA">
        <w:rPr>
          <w:rFonts w:ascii="Times New Roman" w:hAnsi="Times New Roman" w:cs="Times New Roman"/>
          <w:b/>
          <w:bCs/>
          <w:sz w:val="28"/>
          <w:szCs w:val="28"/>
          <w:lang w:val="ru-RU"/>
        </w:rPr>
        <w:t>.2.4</w:t>
      </w:r>
      <w:r w:rsidR="003666C7" w:rsidRPr="00BB670A">
        <w:rPr>
          <w:rFonts w:ascii="Times New Roman" w:hAnsi="Times New Roman" w:cs="Times New Roman"/>
          <w:sz w:val="28"/>
          <w:szCs w:val="28"/>
          <w:lang w:val="ru-RU"/>
        </w:rPr>
        <w:tab/>
      </w:r>
      <w:r w:rsidR="003666C7" w:rsidRPr="00F958EA">
        <w:rPr>
          <w:rFonts w:ascii="Times New Roman" w:hAnsi="Times New Roman" w:cs="Times New Roman"/>
          <w:b/>
          <w:bCs/>
          <w:sz w:val="28"/>
          <w:szCs w:val="28"/>
          <w:lang w:val="ru-RU"/>
        </w:rPr>
        <w:t>Пример 4:</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85 – 90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100 – 90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lastRenderedPageBreak/>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55 – 100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75 – 85</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75 – 120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65 – 55</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7D7165"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7D7165"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0</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215 : 310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- 95</w:t>
            </w:r>
          </w:p>
        </w:tc>
      </w:tr>
      <w:tr w:rsidR="003666C7" w:rsidRPr="007D7165"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265 : 260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r w:rsidR="003666C7" w:rsidRPr="007D7165"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255 : 210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+ 45</w:t>
            </w:r>
          </w:p>
        </w:tc>
      </w:tr>
      <w:tr w:rsidR="003666C7" w:rsidRPr="007D7165"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260 : 215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+ 45</w:t>
            </w:r>
          </w:p>
        </w:tc>
      </w:tr>
    </w:tbl>
    <w:p w:rsidR="003666C7" w:rsidRPr="007D7165" w:rsidRDefault="003666C7" w:rsidP="003666C7">
      <w:pPr>
        <w:pStyle w:val="text175"/>
        <w:tabs>
          <w:tab w:val="left" w:pos="2268"/>
          <w:tab w:val="left" w:pos="2835"/>
          <w:tab w:val="left" w:pos="3240"/>
          <w:tab w:val="left" w:pos="3780"/>
        </w:tabs>
        <w:rPr>
          <w:rFonts w:ascii="Times New Roman" w:hAnsi="Times New Roman" w:cs="Times New Roman"/>
          <w:lang w:val="ru-RU"/>
        </w:rPr>
      </w:pPr>
      <w:r w:rsidRPr="007D7165">
        <w:rPr>
          <w:rFonts w:ascii="Times New Roman" w:hAnsi="Times New Roman" w:cs="Times New Roman"/>
          <w:lang w:val="ru-RU"/>
        </w:rPr>
        <w:t>Следовательно</w:t>
      </w:r>
      <w:r w:rsidRPr="007D7165">
        <w:rPr>
          <w:rFonts w:ascii="Times New Roman" w:hAnsi="Times New Roman" w:cs="Times New Roman"/>
          <w:lang w:val="en-US"/>
        </w:rPr>
        <w:t>:</w:t>
      </w:r>
      <w:r w:rsidRPr="007D7165">
        <w:rPr>
          <w:rFonts w:ascii="Times New Roman" w:hAnsi="Times New Roman" w:cs="Times New Roman"/>
          <w:lang w:val="en-US"/>
        </w:rPr>
        <w:tab/>
      </w:r>
      <w:r w:rsidRPr="007D7165">
        <w:rPr>
          <w:rFonts w:ascii="Times New Roman" w:hAnsi="Times New Roman" w:cs="Times New Roman"/>
        </w:rPr>
        <w:tab/>
      </w:r>
      <w:r w:rsidRPr="007D7165">
        <w:rPr>
          <w:rFonts w:ascii="Times New Roman" w:hAnsi="Times New Roman" w:cs="Times New Roman"/>
          <w:lang w:val="ru-RU"/>
        </w:rPr>
        <w:t>4</w:t>
      </w:r>
      <w:r w:rsidRPr="007D7165">
        <w:rPr>
          <w:rFonts w:ascii="Times New Roman" w:hAnsi="Times New Roman" w:cs="Times New Roman"/>
          <w:vertAlign w:val="superscript"/>
          <w:lang w:val="ru-RU"/>
        </w:rPr>
        <w:t>ая</w:t>
      </w:r>
      <w:r w:rsidRPr="007D7165">
        <w:rPr>
          <w:rFonts w:ascii="Times New Roman" w:hAnsi="Times New Roman" w:cs="Times New Roman"/>
          <w:lang w:val="ru-RU"/>
        </w:rPr>
        <w:t>А</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175 : 175</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155 : 155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140 : 140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bl>
    <w:p w:rsidR="003666C7" w:rsidRPr="00BB670A" w:rsidRDefault="003666C7" w:rsidP="003666C7">
      <w:pPr>
        <w:pStyle w:val="text175"/>
        <w:tabs>
          <w:tab w:val="left" w:pos="2268"/>
          <w:tab w:val="left" w:pos="2835"/>
          <w:tab w:val="left" w:pos="3240"/>
          <w:tab w:val="left" w:pos="4111"/>
          <w:tab w:val="left" w:pos="4820"/>
          <w:tab w:val="left" w:pos="538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rPr>
        <w:t>D</w:t>
      </w:r>
    </w:p>
    <w:p w:rsidR="003666C7" w:rsidRPr="00BB670A" w:rsidRDefault="00D0795E" w:rsidP="003666C7">
      <w:pPr>
        <w:pStyle w:val="Annex3"/>
        <w:keepNext w:val="0"/>
        <w:spacing w:before="480"/>
        <w:ind w:left="992" w:hanging="992"/>
        <w:rPr>
          <w:rFonts w:ascii="Times New Roman" w:hAnsi="Times New Roman" w:cs="Times New Roman"/>
          <w:sz w:val="28"/>
          <w:szCs w:val="28"/>
          <w:lang w:val="ru-RU"/>
        </w:rPr>
      </w:pPr>
      <w:r w:rsidRPr="00F958EA">
        <w:rPr>
          <w:rFonts w:ascii="Times New Roman" w:hAnsi="Times New Roman" w:cs="Times New Roman"/>
          <w:b/>
          <w:bCs/>
          <w:noProof/>
          <w:sz w:val="28"/>
          <w:szCs w:val="28"/>
        </w:rPr>
        <w:t>D</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.2.5</w:t>
      </w:r>
      <w:r w:rsidR="003666C7" w:rsidRPr="00BB670A">
        <w:rPr>
          <w:rFonts w:ascii="Times New Roman" w:hAnsi="Times New Roman" w:cs="Times New Roman"/>
          <w:sz w:val="28"/>
          <w:szCs w:val="28"/>
          <w:lang w:val="ru-RU"/>
        </w:rPr>
        <w:tab/>
      </w:r>
      <w:r w:rsidR="003666C7" w:rsidRPr="00F958EA">
        <w:rPr>
          <w:rFonts w:ascii="Times New Roman" w:hAnsi="Times New Roman" w:cs="Times New Roman"/>
          <w:b/>
          <w:bCs/>
          <w:sz w:val="28"/>
          <w:szCs w:val="28"/>
          <w:lang w:val="ru-RU"/>
        </w:rPr>
        <w:t>Пример 5:</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100 – 55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110 - 90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85 – 90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55 - 60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120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90 - 75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80 – 100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105 - 75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85 – 80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70 - 45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100 – 95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65 – 60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80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75 – 80</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rPr>
      </w:pPr>
      <w:r w:rsidRPr="00BB670A">
        <w:rPr>
          <w:rFonts w:ascii="Times New Roman" w:hAnsi="Times New Roman" w:cs="Times New Roman"/>
          <w:sz w:val="28"/>
          <w:szCs w:val="28"/>
        </w:rPr>
        <w:t xml:space="preserve">B </w:t>
      </w:r>
      <w:r w:rsidRPr="00BB670A">
        <w:rPr>
          <w:rFonts w:ascii="Times New Roman" w:hAnsi="Times New Roman" w:cs="Times New Roman"/>
          <w:sz w:val="28"/>
          <w:szCs w:val="28"/>
          <w:lang w:val="ru-RU"/>
        </w:rPr>
        <w:t>против</w:t>
      </w:r>
      <w:r w:rsidRPr="00BB670A">
        <w:rPr>
          <w:rFonts w:ascii="Times New Roman" w:hAnsi="Times New Roman" w:cs="Times New Roman"/>
          <w:sz w:val="28"/>
          <w:szCs w:val="28"/>
        </w:rPr>
        <w:t xml:space="preserve"> E75 – 80</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lastRenderedPageBreak/>
              <w:t>Коман-да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470 : 400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+ 70</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420 : 440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- 20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435 : 395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345 : 360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7</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375 : 395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- 20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F</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385 : 440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- 55</w:t>
            </w:r>
          </w:p>
        </w:tc>
      </w:tr>
    </w:tbl>
    <w:p w:rsidR="003666C7" w:rsidRPr="00BB670A" w:rsidRDefault="003666C7" w:rsidP="003666C7">
      <w:pPr>
        <w:pStyle w:val="text175"/>
        <w:tabs>
          <w:tab w:val="left" w:pos="2268"/>
          <w:tab w:val="left" w:pos="2835"/>
          <w:tab w:val="left" w:pos="3240"/>
          <w:tab w:val="left" w:pos="3780"/>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5</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E</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en-US"/>
        </w:rPr>
        <w:t>6</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F</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lang w:val="ru-RU"/>
              </w:rPr>
              <w:t>Коман</w:t>
            </w:r>
            <w:r w:rsidRPr="007D7165">
              <w:rPr>
                <w:rFonts w:ascii="Times New Roman" w:hAnsi="Times New Roman" w:cs="Times New Roman"/>
              </w:rPr>
              <w:t>-</w:t>
            </w:r>
            <w:r w:rsidRPr="007D7165">
              <w:rPr>
                <w:rFonts w:ascii="Times New Roman" w:hAnsi="Times New Roman" w:cs="Times New Roman"/>
                <w:lang w:val="ru-RU"/>
              </w:rPr>
              <w:t>да</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305 : 220</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+ 85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235 : 270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- 35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240 : 245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210 : 255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- 45</w:t>
            </w:r>
          </w:p>
        </w:tc>
      </w:tr>
    </w:tbl>
    <w:p w:rsidR="003666C7" w:rsidRPr="00BB670A" w:rsidRDefault="003666C7" w:rsidP="003666C7">
      <w:pPr>
        <w:pStyle w:val="text175"/>
        <w:tabs>
          <w:tab w:val="left" w:pos="2268"/>
          <w:tab w:val="left" w:pos="2835"/>
          <w:tab w:val="left" w:pos="3240"/>
          <w:tab w:val="left" w:pos="3780"/>
          <w:tab w:val="left" w:pos="6804"/>
          <w:tab w:val="left" w:pos="7371"/>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t xml:space="preserve">А – победитель против </w:t>
      </w:r>
      <w:r w:rsidRPr="00BB670A">
        <w:rPr>
          <w:rFonts w:ascii="Times New Roman" w:hAnsi="Times New Roman" w:cs="Times New Roman"/>
          <w:sz w:val="28"/>
          <w:szCs w:val="28"/>
          <w:lang w:val="en-US"/>
        </w:rPr>
        <w:t>B</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 победитель против </w:t>
      </w:r>
      <w:r w:rsidRPr="00BB670A">
        <w:rPr>
          <w:rFonts w:ascii="Times New Roman" w:hAnsi="Times New Roman" w:cs="Times New Roman"/>
          <w:sz w:val="28"/>
          <w:szCs w:val="28"/>
          <w:lang w:val="en-US"/>
        </w:rPr>
        <w:t>C</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p>
    <w:p w:rsidR="003666C7" w:rsidRPr="00F958EA" w:rsidRDefault="00D0795E" w:rsidP="003666C7">
      <w:pPr>
        <w:pStyle w:val="Annex3"/>
        <w:keepNext w:val="0"/>
        <w:spacing w:before="480"/>
        <w:ind w:left="992" w:hanging="992"/>
        <w:rPr>
          <w:rFonts w:ascii="Times New Roman" w:hAnsi="Times New Roman" w:cs="Times New Roman"/>
          <w:b/>
          <w:bCs/>
          <w:sz w:val="28"/>
          <w:szCs w:val="28"/>
          <w:lang w:val="ru-RU"/>
        </w:rPr>
      </w:pPr>
      <w:r w:rsidRPr="00F958EA">
        <w:rPr>
          <w:rFonts w:ascii="Times New Roman" w:hAnsi="Times New Roman" w:cs="Times New Roman"/>
          <w:b/>
          <w:bCs/>
          <w:noProof/>
          <w:sz w:val="28"/>
          <w:szCs w:val="28"/>
        </w:rPr>
        <w:t>D</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.2.6</w:t>
      </w:r>
      <w:r w:rsidR="003666C7" w:rsidRPr="00F958EA">
        <w:rPr>
          <w:rFonts w:ascii="Times New Roman" w:hAnsi="Times New Roman" w:cs="Times New Roman"/>
          <w:b/>
          <w:bCs/>
          <w:sz w:val="28"/>
          <w:szCs w:val="28"/>
          <w:lang w:val="ru-RU"/>
        </w:rPr>
        <w:tab/>
        <w:t>Пример 6:</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71 – 65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95 - 90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85 – 86</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95 - 100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77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82 - 75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80 – 86</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105 - 75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85 – 80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68 - 67</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88 – 87</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65 – 60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80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80 – 75</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rPr>
      </w:pPr>
      <w:r w:rsidRPr="00BB670A">
        <w:rPr>
          <w:rFonts w:ascii="Times New Roman" w:hAnsi="Times New Roman" w:cs="Times New Roman"/>
          <w:sz w:val="28"/>
          <w:szCs w:val="28"/>
        </w:rPr>
        <w:t xml:space="preserve">B </w:t>
      </w:r>
      <w:r w:rsidRPr="00BB670A">
        <w:rPr>
          <w:rFonts w:ascii="Times New Roman" w:hAnsi="Times New Roman" w:cs="Times New Roman"/>
          <w:sz w:val="28"/>
          <w:szCs w:val="28"/>
          <w:lang w:val="ru-RU"/>
        </w:rPr>
        <w:t>против</w:t>
      </w:r>
      <w:r w:rsidRPr="00BB670A">
        <w:rPr>
          <w:rFonts w:ascii="Times New Roman" w:hAnsi="Times New Roman" w:cs="Times New Roman"/>
          <w:sz w:val="28"/>
          <w:szCs w:val="28"/>
        </w:rPr>
        <w:t xml:space="preserve"> E75 – 76</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lastRenderedPageBreak/>
              <w:t>Коман-да</w:t>
            </w:r>
          </w:p>
        </w:tc>
        <w:tc>
          <w:tcPr>
            <w:tcW w:w="850"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398 : 392</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+ 6</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403 : 399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455 : 423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+ 32</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383 : 379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384 : 380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F</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380 : 430</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- 50</w:t>
            </w:r>
          </w:p>
        </w:tc>
      </w:tr>
    </w:tbl>
    <w:p w:rsidR="003666C7" w:rsidRPr="00BB670A" w:rsidRDefault="003666C7" w:rsidP="003666C7">
      <w:pPr>
        <w:pStyle w:val="text175"/>
        <w:tabs>
          <w:tab w:val="left" w:pos="2268"/>
          <w:tab w:val="left" w:pos="2835"/>
          <w:tab w:val="left" w:pos="3240"/>
          <w:tab w:val="left" w:pos="4111"/>
          <w:tab w:val="left" w:pos="4820"/>
          <w:tab w:val="left" w:pos="5387"/>
        </w:tabs>
        <w:rPr>
          <w:rFonts w:ascii="Times New Roman" w:hAnsi="Times New Roman" w:cs="Times New Roman"/>
          <w:sz w:val="28"/>
          <w:szCs w:val="28"/>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rPr>
        <w:t>:</w:t>
      </w:r>
      <w:r w:rsidRPr="00BB670A">
        <w:rPr>
          <w:rFonts w:ascii="Times New Roman" w:hAnsi="Times New Roman" w:cs="Times New Roman"/>
          <w:sz w:val="28"/>
          <w:szCs w:val="28"/>
        </w:rPr>
        <w:tab/>
      </w:r>
      <w:r w:rsidRPr="00BB670A">
        <w:rPr>
          <w:rFonts w:ascii="Times New Roman" w:hAnsi="Times New Roman" w:cs="Times New Roman"/>
          <w:sz w:val="28"/>
          <w:szCs w:val="28"/>
          <w:lang w:val="en-US"/>
        </w:rPr>
        <w:tab/>
        <w:t>6</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F</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spacing w:before="60" w:after="120"/>
              <w:rPr>
                <w:rFonts w:ascii="Times New Roman" w:hAnsi="Times New Roman" w:cs="Times New Roman"/>
              </w:rPr>
            </w:pPr>
            <w:r w:rsidRPr="007D7165">
              <w:rPr>
                <w:rFonts w:ascii="Times New Roman" w:hAnsi="Times New Roman" w:cs="Times New Roman"/>
                <w:lang w:val="ru-RU"/>
              </w:rPr>
              <w:t>Коман</w:t>
            </w:r>
            <w:r w:rsidRPr="007D7165">
              <w:rPr>
                <w:rFonts w:ascii="Times New Roman" w:hAnsi="Times New Roman" w:cs="Times New Roman"/>
              </w:rPr>
              <w:t>-</w:t>
            </w:r>
            <w:r w:rsidRPr="007D7165">
              <w:rPr>
                <w:rFonts w:ascii="Times New Roman" w:hAnsi="Times New Roman" w:cs="Times New Roman"/>
                <w:lang w:val="ru-RU"/>
              </w:rPr>
              <w:t>да</w:t>
            </w:r>
          </w:p>
        </w:tc>
        <w:tc>
          <w:tcPr>
            <w:tcW w:w="850"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spacing w:before="60" w:after="120"/>
              <w:rPr>
                <w:rFonts w:ascii="Times New Roman" w:hAnsi="Times New Roman" w:cs="Times New Roman"/>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313 : 312</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+ 1</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308 : 309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350 : 348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+ 2</w:t>
            </w:r>
          </w:p>
        </w:tc>
      </w:tr>
      <w:tr w:rsidR="003666C7" w:rsidRPr="00BB670A" w:rsidTr="008E5451">
        <w:trPr>
          <w:cantSplit/>
          <w:trHeight w:val="302"/>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318 : 319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304 : 305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bl>
    <w:p w:rsidR="003666C7" w:rsidRPr="00BB670A" w:rsidRDefault="003666C7" w:rsidP="003666C7">
      <w:pPr>
        <w:pStyle w:val="text175"/>
        <w:tabs>
          <w:tab w:val="left" w:pos="2268"/>
          <w:tab w:val="left" w:pos="2835"/>
          <w:tab w:val="left" w:pos="3240"/>
          <w:tab w:val="left" w:pos="3780"/>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C</w:t>
      </w:r>
      <w:r w:rsidRPr="00BB670A">
        <w:rPr>
          <w:rFonts w:ascii="Times New Roman" w:hAnsi="Times New Roman" w:cs="Times New Roman"/>
          <w:sz w:val="28"/>
          <w:szCs w:val="28"/>
          <w:lang w:val="ru-RU"/>
        </w:rPr>
        <w:tab/>
        <w:t>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A</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155 : 151</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143 : 147</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143 : 143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bl>
    <w:p w:rsidR="003666C7" w:rsidRPr="00BB670A" w:rsidRDefault="003666C7" w:rsidP="003666C7">
      <w:pPr>
        <w:pStyle w:val="text175"/>
        <w:tabs>
          <w:tab w:val="left" w:pos="2268"/>
          <w:tab w:val="left" w:pos="2835"/>
          <w:tab w:val="left" w:pos="3240"/>
          <w:tab w:val="left" w:pos="4111"/>
          <w:tab w:val="left" w:pos="4820"/>
          <w:tab w:val="left" w:pos="538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5</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rPr>
        <w:t>D</w:t>
      </w:r>
    </w:p>
    <w:p w:rsidR="003666C7" w:rsidRPr="00F958EA" w:rsidRDefault="00D0795E" w:rsidP="003666C7">
      <w:pPr>
        <w:pStyle w:val="Annex3"/>
        <w:keepNext w:val="0"/>
        <w:spacing w:before="480"/>
        <w:ind w:left="992" w:hanging="992"/>
        <w:rPr>
          <w:rFonts w:ascii="Times New Roman" w:hAnsi="Times New Roman" w:cs="Times New Roman"/>
          <w:b/>
          <w:bCs/>
          <w:sz w:val="28"/>
          <w:szCs w:val="28"/>
          <w:lang w:val="ru-RU"/>
        </w:rPr>
      </w:pPr>
      <w:r w:rsidRPr="00F958EA">
        <w:rPr>
          <w:rFonts w:ascii="Times New Roman" w:hAnsi="Times New Roman" w:cs="Times New Roman"/>
          <w:b/>
          <w:bCs/>
          <w:noProof/>
          <w:sz w:val="28"/>
          <w:szCs w:val="28"/>
        </w:rPr>
        <w:t>D</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.2.7</w:t>
      </w:r>
      <w:r w:rsidR="003666C7" w:rsidRPr="00F958EA">
        <w:rPr>
          <w:rFonts w:ascii="Times New Roman" w:hAnsi="Times New Roman" w:cs="Times New Roman"/>
          <w:b/>
          <w:bCs/>
          <w:sz w:val="28"/>
          <w:szCs w:val="28"/>
          <w:lang w:val="ru-RU"/>
        </w:rPr>
        <w:tab/>
        <w:t>Пример 7:</w:t>
      </w:r>
    </w:p>
    <w:p w:rsidR="003666C7" w:rsidRPr="00BB670A" w:rsidRDefault="003666C7" w:rsidP="003666C7">
      <w:pPr>
        <w:pStyle w:val="text175"/>
        <w:tabs>
          <w:tab w:val="left" w:pos="2268"/>
          <w:tab w:val="left" w:pos="4536"/>
          <w:tab w:val="left" w:pos="5812"/>
        </w:tabs>
        <w:rPr>
          <w:rFonts w:ascii="Times New Roman" w:hAnsi="Times New Roman" w:cs="Times New Roman"/>
          <w:sz w:val="28"/>
          <w:szCs w:val="28"/>
          <w:lang w:val="ru-RU"/>
        </w:rPr>
      </w:pPr>
      <w:r w:rsidRPr="00BB670A">
        <w:rPr>
          <w:rFonts w:ascii="Times New Roman" w:hAnsi="Times New Roman" w:cs="Times New Roman"/>
          <w:sz w:val="28"/>
          <w:szCs w:val="28"/>
        </w:rPr>
        <w:lastRenderedPageBreak/>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73 – 71</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95 - 90</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85 – 86</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95 - 96</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77 – 75</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82 - 75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90 – 96</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105 - 75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85 – 80</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68 - 67</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88 – 87</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80 – 75</w:t>
      </w:r>
    </w:p>
    <w:p w:rsidR="003666C7" w:rsidRPr="00BB670A" w:rsidRDefault="003666C7" w:rsidP="003666C7">
      <w:pPr>
        <w:pStyle w:val="text175"/>
        <w:tabs>
          <w:tab w:val="left" w:pos="2268"/>
          <w:tab w:val="left" w:pos="4536"/>
          <w:tab w:val="left" w:pos="5812"/>
        </w:tabs>
        <w:spacing w:before="0"/>
        <w:rPr>
          <w:rFonts w:ascii="Times New Roman" w:hAnsi="Times New Roman" w:cs="Times New Roman"/>
          <w:sz w:val="28"/>
          <w:szCs w:val="28"/>
          <w:lang w:val="ru-RU"/>
        </w:rPr>
      </w:pP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80 – 79</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 xml:space="preserve"> против </w:t>
      </w:r>
      <w:r w:rsidRPr="00BB670A">
        <w:rPr>
          <w:rFonts w:ascii="Times New Roman" w:hAnsi="Times New Roman" w:cs="Times New Roman"/>
          <w:sz w:val="28"/>
          <w:szCs w:val="28"/>
        </w:rPr>
        <w:t>F</w:t>
      </w:r>
      <w:r w:rsidRPr="00BB670A">
        <w:rPr>
          <w:rFonts w:ascii="Times New Roman" w:hAnsi="Times New Roman" w:cs="Times New Roman"/>
          <w:sz w:val="28"/>
          <w:szCs w:val="28"/>
          <w:lang w:val="ru-RU"/>
        </w:rPr>
        <w:t xml:space="preserve">        80 – 75</w:t>
      </w:r>
    </w:p>
    <w:p w:rsidR="003666C7" w:rsidRPr="00BB670A" w:rsidRDefault="003666C7" w:rsidP="003666C7">
      <w:pPr>
        <w:pStyle w:val="text175"/>
        <w:tabs>
          <w:tab w:val="left" w:pos="2268"/>
          <w:tab w:val="left" w:pos="4536"/>
          <w:tab w:val="left" w:pos="5812"/>
        </w:tabs>
        <w:spacing w:before="0" w:after="120"/>
        <w:rPr>
          <w:rFonts w:ascii="Times New Roman" w:hAnsi="Times New Roman" w:cs="Times New Roman"/>
          <w:sz w:val="28"/>
          <w:szCs w:val="28"/>
        </w:rPr>
      </w:pPr>
      <w:r w:rsidRPr="00BB670A">
        <w:rPr>
          <w:rFonts w:ascii="Times New Roman" w:hAnsi="Times New Roman" w:cs="Times New Roman"/>
          <w:sz w:val="28"/>
          <w:szCs w:val="28"/>
        </w:rPr>
        <w:t xml:space="preserve">B </w:t>
      </w:r>
      <w:r w:rsidRPr="00BB670A">
        <w:rPr>
          <w:rFonts w:ascii="Times New Roman" w:hAnsi="Times New Roman" w:cs="Times New Roman"/>
          <w:sz w:val="28"/>
          <w:szCs w:val="28"/>
          <w:lang w:val="ru-RU"/>
        </w:rPr>
        <w:t>против</w:t>
      </w:r>
      <w:r w:rsidRPr="00BB670A">
        <w:rPr>
          <w:rFonts w:ascii="Times New Roman" w:hAnsi="Times New Roman" w:cs="Times New Roman"/>
          <w:sz w:val="28"/>
          <w:szCs w:val="28"/>
        </w:rPr>
        <w:t xml:space="preserve"> E79 – 80</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pStyle w:val="basic"/>
              <w:keepNext/>
              <w:keepLines/>
              <w:rPr>
                <w:rFonts w:ascii="Times New Roman" w:hAnsi="Times New Roman" w:cs="Times New Roman"/>
              </w:rPr>
            </w:pPr>
            <w:r w:rsidRPr="007D7165">
              <w:rPr>
                <w:rFonts w:ascii="Times New Roman" w:hAnsi="Times New Roman" w:cs="Times New Roman"/>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410 : 408</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+ 2</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413 : 409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455 : 419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+ 36</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398 : 394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8</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398 : 394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+ 4</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F</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395 : 445</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- 50</w:t>
            </w:r>
          </w:p>
        </w:tc>
      </w:tr>
    </w:tbl>
    <w:p w:rsidR="003666C7" w:rsidRPr="00BB670A" w:rsidRDefault="003666C7" w:rsidP="003666C7">
      <w:pPr>
        <w:pStyle w:val="text175"/>
        <w:tabs>
          <w:tab w:val="left" w:pos="2268"/>
          <w:tab w:val="left" w:pos="2835"/>
          <w:tab w:val="left" w:pos="3544"/>
          <w:tab w:val="left" w:pos="4111"/>
          <w:tab w:val="left" w:pos="4820"/>
          <w:tab w:val="left" w:pos="538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rPr>
        <w:t>:</w:t>
      </w:r>
      <w:r w:rsidRPr="00BB670A">
        <w:rPr>
          <w:rFonts w:ascii="Times New Roman" w:hAnsi="Times New Roman" w:cs="Times New Roman"/>
          <w:sz w:val="28"/>
          <w:szCs w:val="28"/>
        </w:rPr>
        <w:tab/>
      </w:r>
      <w:r w:rsidRPr="00BB670A">
        <w:rPr>
          <w:rFonts w:ascii="Times New Roman" w:hAnsi="Times New Roman" w:cs="Times New Roman"/>
          <w:sz w:val="28"/>
          <w:szCs w:val="28"/>
          <w:lang w:val="en-US"/>
        </w:rPr>
        <w:tab/>
        <w:t>6</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F</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A</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C</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Коман-да</w:t>
            </w:r>
          </w:p>
        </w:tc>
        <w:tc>
          <w:tcPr>
            <w:tcW w:w="850"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vAlign w:val="center"/>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vAlign w:val="center"/>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Очки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Мячи</w:t>
            </w:r>
          </w:p>
        </w:tc>
        <w:tc>
          <w:tcPr>
            <w:tcW w:w="1134" w:type="dxa"/>
            <w:vAlign w:val="center"/>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A</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325 : 328</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- 3</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318 : 319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C</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350 : 344</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+ 6</w:t>
            </w:r>
          </w:p>
        </w:tc>
      </w:tr>
      <w:tr w:rsidR="003666C7" w:rsidRPr="00BB670A" w:rsidTr="008E5451">
        <w:trPr>
          <w:cantSplit/>
          <w:trHeight w:val="302"/>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318 : 319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4</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6</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318 : 319</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- 1</w:t>
            </w:r>
          </w:p>
        </w:tc>
      </w:tr>
    </w:tbl>
    <w:p w:rsidR="003666C7" w:rsidRPr="00BB670A" w:rsidRDefault="003666C7" w:rsidP="003666C7">
      <w:pPr>
        <w:pStyle w:val="text175"/>
        <w:tabs>
          <w:tab w:val="left" w:pos="2268"/>
          <w:tab w:val="left" w:pos="2835"/>
          <w:tab w:val="left" w:pos="3544"/>
          <w:tab w:val="left" w:pos="4111"/>
          <w:tab w:val="left" w:pos="4820"/>
          <w:tab w:val="left" w:pos="5387"/>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1</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C</w:t>
      </w:r>
      <w:r w:rsidRPr="00BB670A">
        <w:rPr>
          <w:rFonts w:ascii="Times New Roman" w:hAnsi="Times New Roman" w:cs="Times New Roman"/>
          <w:sz w:val="28"/>
          <w:szCs w:val="28"/>
          <w:lang w:val="ru-RU"/>
        </w:rPr>
        <w:tab/>
        <w:t>5</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en-US"/>
        </w:rPr>
        <w:t>A</w:t>
      </w:r>
    </w:p>
    <w:p w:rsidR="003666C7" w:rsidRPr="00BB670A" w:rsidRDefault="003666C7" w:rsidP="003666C7">
      <w:pPr>
        <w:pStyle w:val="text175"/>
        <w:tabs>
          <w:tab w:val="left" w:pos="4253"/>
          <w:tab w:val="left" w:pos="5103"/>
        </w:tabs>
        <w:spacing w:after="120"/>
        <w:rPr>
          <w:rFonts w:ascii="Times New Roman" w:hAnsi="Times New Roman" w:cs="Times New Roman"/>
          <w:sz w:val="28"/>
          <w:szCs w:val="28"/>
          <w:lang w:val="ru-RU"/>
        </w:rPr>
      </w:pPr>
      <w:r w:rsidRPr="00BB670A">
        <w:rPr>
          <w:rFonts w:ascii="Times New Roman" w:hAnsi="Times New Roman" w:cs="Times New Roman"/>
          <w:sz w:val="28"/>
          <w:szCs w:val="28"/>
          <w:lang w:val="ru-RU"/>
        </w:rPr>
        <w:t xml:space="preserve">Классификация игр между </w:t>
      </w:r>
      <w:r w:rsidRPr="00BB670A">
        <w:rPr>
          <w:rFonts w:ascii="Times New Roman" w:hAnsi="Times New Roman" w:cs="Times New Roman"/>
          <w:sz w:val="28"/>
          <w:szCs w:val="28"/>
        </w:rPr>
        <w:t>B</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w:t>
      </w:r>
      <w:r w:rsidRPr="00BB670A">
        <w:rPr>
          <w:rFonts w:ascii="Times New Roman" w:hAnsi="Times New Roman" w:cs="Times New Roman"/>
          <w:sz w:val="28"/>
          <w:szCs w:val="28"/>
        </w:rPr>
        <w:t>E</w:t>
      </w:r>
      <w:r w:rsidRPr="00BB670A">
        <w:rPr>
          <w:rFonts w:ascii="Times New Roman" w:hAnsi="Times New Roman" w:cs="Times New Roman"/>
          <w:sz w:val="28"/>
          <w:szCs w:val="28"/>
          <w:lang w:val="ru-RU"/>
        </w:rPr>
        <w:t>:</w:t>
      </w:r>
    </w:p>
    <w:tbl>
      <w:tblPr>
        <w:tblW w:w="0" w:type="auto"/>
        <w:tblInd w:w="10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1134"/>
        <w:gridCol w:w="1134"/>
      </w:tblGrid>
      <w:tr w:rsidR="003666C7" w:rsidRPr="00BB670A" w:rsidTr="008E5451">
        <w:trPr>
          <w:cantSplit/>
        </w:trPr>
        <w:tc>
          <w:tcPr>
            <w:tcW w:w="850" w:type="dxa"/>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lastRenderedPageBreak/>
              <w:t>Коман-ды</w:t>
            </w:r>
          </w:p>
        </w:tc>
        <w:tc>
          <w:tcPr>
            <w:tcW w:w="850" w:type="dxa"/>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Игры</w:t>
            </w:r>
          </w:p>
        </w:tc>
        <w:tc>
          <w:tcPr>
            <w:tcW w:w="850" w:type="dxa"/>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Побе-ды</w:t>
            </w:r>
          </w:p>
        </w:tc>
        <w:tc>
          <w:tcPr>
            <w:tcW w:w="850" w:type="dxa"/>
          </w:tcPr>
          <w:p w:rsidR="003666C7" w:rsidRPr="007D7165" w:rsidRDefault="003666C7" w:rsidP="008E5451">
            <w:pPr>
              <w:keepNext/>
              <w:keepLines/>
              <w:spacing w:before="60" w:after="120"/>
              <w:jc w:val="center"/>
              <w:rPr>
                <w:rFonts w:ascii="Times New Roman" w:hAnsi="Times New Roman"/>
                <w:sz w:val="24"/>
                <w:szCs w:val="24"/>
              </w:rPr>
            </w:pPr>
            <w:r w:rsidRPr="007D7165">
              <w:rPr>
                <w:rFonts w:ascii="Times New Roman" w:hAnsi="Times New Roman"/>
                <w:sz w:val="24"/>
                <w:szCs w:val="24"/>
              </w:rPr>
              <w:t>Пора-жения</w:t>
            </w:r>
          </w:p>
        </w:tc>
        <w:tc>
          <w:tcPr>
            <w:tcW w:w="850" w:type="dxa"/>
          </w:tcPr>
          <w:p w:rsidR="003666C7" w:rsidRPr="007D7165" w:rsidRDefault="003666C7" w:rsidP="008E5451">
            <w:pPr>
              <w:pStyle w:val="basic"/>
              <w:keepNext/>
              <w:keepLines/>
              <w:spacing w:before="60" w:after="120"/>
              <w:rPr>
                <w:rFonts w:ascii="Times New Roman" w:hAnsi="Times New Roman" w:cs="Times New Roman"/>
                <w:lang w:val="ru-RU"/>
              </w:rPr>
            </w:pPr>
            <w:r w:rsidRPr="007D7165">
              <w:rPr>
                <w:rFonts w:ascii="Times New Roman" w:hAnsi="Times New Roman" w:cs="Times New Roman"/>
                <w:lang w:val="ru-RU"/>
              </w:rPr>
              <w:t>Очки</w:t>
            </w:r>
          </w:p>
        </w:tc>
        <w:tc>
          <w:tcPr>
            <w:tcW w:w="1134" w:type="dxa"/>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Мячи</w:t>
            </w:r>
          </w:p>
        </w:tc>
        <w:tc>
          <w:tcPr>
            <w:tcW w:w="1134" w:type="dxa"/>
          </w:tcPr>
          <w:p w:rsidR="003666C7" w:rsidRPr="007D7165" w:rsidRDefault="003666C7" w:rsidP="008E5451">
            <w:pPr>
              <w:keepNext/>
              <w:keepLines/>
              <w:spacing w:before="60"/>
              <w:jc w:val="center"/>
              <w:rPr>
                <w:rFonts w:ascii="Times New Roman" w:hAnsi="Times New Roman"/>
                <w:sz w:val="24"/>
                <w:szCs w:val="24"/>
              </w:rPr>
            </w:pPr>
            <w:r w:rsidRPr="007D7165">
              <w:rPr>
                <w:rFonts w:ascii="Times New Roman" w:hAnsi="Times New Roman"/>
                <w:sz w:val="24"/>
                <w:szCs w:val="24"/>
              </w:rPr>
              <w:t>Разница очков</w:t>
            </w:r>
          </w:p>
        </w:tc>
      </w:tr>
      <w:tr w:rsidR="003666C7" w:rsidRPr="00BB670A" w:rsidTr="008E5451">
        <w:trPr>
          <w:cantSplit/>
        </w:trPr>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B</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159 : 159</w:t>
            </w:r>
          </w:p>
        </w:tc>
        <w:tc>
          <w:tcPr>
            <w:tcW w:w="1134" w:type="dxa"/>
          </w:tcPr>
          <w:p w:rsidR="003666C7" w:rsidRPr="007D7165" w:rsidRDefault="003666C7" w:rsidP="008E5451">
            <w:pPr>
              <w:keepNext/>
              <w:keepLines/>
              <w:jc w:val="center"/>
              <w:rPr>
                <w:rFonts w:ascii="Times New Roman" w:hAnsi="Times New Roman"/>
                <w:sz w:val="24"/>
                <w:szCs w:val="24"/>
              </w:rPr>
            </w:pPr>
            <w:r w:rsidRPr="007D7165">
              <w:rPr>
                <w:rFonts w:ascii="Times New Roman" w:hAnsi="Times New Roman"/>
                <w:sz w:val="24"/>
                <w:szCs w:val="24"/>
              </w:rPr>
              <w:t>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D</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147 : 147</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r w:rsidR="003666C7" w:rsidRPr="00BB670A" w:rsidTr="008E5451">
        <w:trPr>
          <w:cantSplit/>
        </w:trPr>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E</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2</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w:t>
            </w:r>
          </w:p>
        </w:tc>
        <w:tc>
          <w:tcPr>
            <w:tcW w:w="850"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3</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147 : 147</w:t>
            </w:r>
          </w:p>
        </w:tc>
        <w:tc>
          <w:tcPr>
            <w:tcW w:w="1134" w:type="dxa"/>
          </w:tcPr>
          <w:p w:rsidR="003666C7" w:rsidRPr="007D7165" w:rsidRDefault="003666C7" w:rsidP="008E5451">
            <w:pPr>
              <w:jc w:val="center"/>
              <w:rPr>
                <w:rFonts w:ascii="Times New Roman" w:hAnsi="Times New Roman"/>
                <w:sz w:val="24"/>
                <w:szCs w:val="24"/>
              </w:rPr>
            </w:pPr>
            <w:r w:rsidRPr="007D7165">
              <w:rPr>
                <w:rFonts w:ascii="Times New Roman" w:hAnsi="Times New Roman"/>
                <w:sz w:val="24"/>
                <w:szCs w:val="24"/>
              </w:rPr>
              <w:t>0</w:t>
            </w:r>
          </w:p>
        </w:tc>
      </w:tr>
    </w:tbl>
    <w:p w:rsidR="003666C7" w:rsidRPr="00BB670A" w:rsidRDefault="003666C7" w:rsidP="003666C7">
      <w:pPr>
        <w:pStyle w:val="text175"/>
        <w:tabs>
          <w:tab w:val="left" w:pos="2268"/>
          <w:tab w:val="left" w:pos="2835"/>
          <w:tab w:val="left" w:pos="3240"/>
          <w:tab w:val="left" w:pos="3780"/>
          <w:tab w:val="left" w:pos="6804"/>
          <w:tab w:val="left" w:pos="7371"/>
        </w:tabs>
        <w:rPr>
          <w:rFonts w:ascii="Times New Roman" w:hAnsi="Times New Roman" w:cs="Times New Roman"/>
          <w:sz w:val="28"/>
          <w:szCs w:val="28"/>
          <w:lang w:val="ru-RU"/>
        </w:rPr>
      </w:pPr>
      <w:r w:rsidRPr="00BB670A">
        <w:rPr>
          <w:rFonts w:ascii="Times New Roman" w:hAnsi="Times New Roman" w:cs="Times New Roman"/>
          <w:sz w:val="28"/>
          <w:szCs w:val="28"/>
          <w:lang w:val="ru-RU"/>
        </w:rPr>
        <w:t>Следовательно:</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2</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en-US"/>
        </w:rPr>
        <w:t>B</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3</w:t>
      </w:r>
      <w:r w:rsidRPr="00BB670A">
        <w:rPr>
          <w:rFonts w:ascii="Times New Roman" w:hAnsi="Times New Roman" w:cs="Times New Roman"/>
          <w:sz w:val="28"/>
          <w:szCs w:val="28"/>
          <w:vertAlign w:val="superscript"/>
          <w:lang w:val="ru-RU"/>
        </w:rPr>
        <w:t>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D</w:t>
      </w:r>
      <w:r w:rsidRPr="00BB670A">
        <w:rPr>
          <w:rFonts w:ascii="Times New Roman" w:hAnsi="Times New Roman" w:cs="Times New Roman"/>
          <w:sz w:val="28"/>
          <w:szCs w:val="28"/>
          <w:lang w:val="ru-RU"/>
        </w:rPr>
        <w:t xml:space="preserve"> – победитель против </w:t>
      </w:r>
      <w:r w:rsidRPr="00BB670A">
        <w:rPr>
          <w:rFonts w:ascii="Times New Roman" w:hAnsi="Times New Roman" w:cs="Times New Roman"/>
          <w:sz w:val="28"/>
          <w:szCs w:val="28"/>
          <w:lang w:val="en-US"/>
        </w:rPr>
        <w:t>E</w:t>
      </w:r>
    </w:p>
    <w:p w:rsidR="003666C7" w:rsidRPr="00BB670A" w:rsidRDefault="003666C7" w:rsidP="003666C7">
      <w:pPr>
        <w:pStyle w:val="text175"/>
        <w:tabs>
          <w:tab w:val="left" w:pos="2268"/>
          <w:tab w:val="left" w:pos="2835"/>
          <w:tab w:val="left" w:pos="3240"/>
          <w:tab w:val="left" w:pos="3780"/>
          <w:tab w:val="left" w:pos="6804"/>
          <w:tab w:val="left" w:pos="7371"/>
        </w:tabs>
        <w:spacing w:before="0"/>
        <w:rPr>
          <w:rFonts w:ascii="Times New Roman" w:hAnsi="Times New Roman" w:cs="Times New Roman"/>
          <w:sz w:val="28"/>
          <w:szCs w:val="28"/>
          <w:lang w:val="ru-RU"/>
        </w:rPr>
      </w:pP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r>
      <w:r w:rsidRPr="00BB670A">
        <w:rPr>
          <w:rFonts w:ascii="Times New Roman" w:hAnsi="Times New Roman" w:cs="Times New Roman"/>
          <w:sz w:val="28"/>
          <w:szCs w:val="28"/>
          <w:lang w:val="ru-RU"/>
        </w:rPr>
        <w:tab/>
        <w:t>4</w:t>
      </w:r>
      <w:r w:rsidRPr="00BB670A">
        <w:rPr>
          <w:rFonts w:ascii="Times New Roman" w:hAnsi="Times New Roman" w:cs="Times New Roman"/>
          <w:sz w:val="28"/>
          <w:szCs w:val="28"/>
          <w:vertAlign w:val="superscript"/>
          <w:lang w:val="ru-RU"/>
        </w:rPr>
        <w:t>ая</w:t>
      </w:r>
      <w:r w:rsidRPr="00BB670A">
        <w:rPr>
          <w:rFonts w:ascii="Times New Roman" w:hAnsi="Times New Roman" w:cs="Times New Roman"/>
          <w:sz w:val="28"/>
          <w:szCs w:val="28"/>
          <w:lang w:val="ru-RU"/>
        </w:rPr>
        <w:tab/>
      </w:r>
      <w:r w:rsidRPr="00BB670A">
        <w:rPr>
          <w:rFonts w:ascii="Times New Roman" w:hAnsi="Times New Roman" w:cs="Times New Roman"/>
          <w:sz w:val="28"/>
          <w:szCs w:val="28"/>
        </w:rPr>
        <w:t>E</w:t>
      </w:r>
    </w:p>
    <w:p w:rsidR="003666C7" w:rsidRPr="00BB670A" w:rsidRDefault="00D0795E" w:rsidP="003666C7">
      <w:pPr>
        <w:pStyle w:val="Annex2"/>
        <w:spacing w:before="240"/>
        <w:ind w:left="992" w:hanging="992"/>
        <w:rPr>
          <w:rFonts w:ascii="Times New Roman" w:hAnsi="Times New Roman" w:cs="Times New Roman"/>
          <w:b/>
          <w:sz w:val="28"/>
          <w:szCs w:val="28"/>
          <w:lang w:val="ru-RU"/>
        </w:rPr>
      </w:pPr>
      <w:r w:rsidRPr="00D0795E">
        <w:rPr>
          <w:rFonts w:ascii="Times New Roman" w:hAnsi="Times New Roman" w:cs="Times New Roman"/>
          <w:b/>
          <w:bCs/>
          <w:noProof/>
          <w:sz w:val="28"/>
          <w:szCs w:val="28"/>
        </w:rPr>
        <w:t>D</w:t>
      </w:r>
      <w:r w:rsidR="003666C7" w:rsidRPr="00BB670A">
        <w:rPr>
          <w:rFonts w:ascii="Times New Roman" w:hAnsi="Times New Roman" w:cs="Times New Roman"/>
          <w:b/>
          <w:sz w:val="28"/>
          <w:szCs w:val="28"/>
        </w:rPr>
        <w:t>.3</w:t>
      </w:r>
      <w:r w:rsidR="003666C7" w:rsidRPr="00BB670A">
        <w:rPr>
          <w:rFonts w:ascii="Times New Roman" w:hAnsi="Times New Roman" w:cs="Times New Roman"/>
          <w:b/>
          <w:sz w:val="28"/>
          <w:szCs w:val="28"/>
          <w:lang w:val="ru-RU"/>
        </w:rPr>
        <w:tab/>
        <w:t>Дополнительная процедура</w:t>
      </w:r>
    </w:p>
    <w:p w:rsidR="003666C7" w:rsidRPr="00BB670A" w:rsidRDefault="00D0795E" w:rsidP="003666C7">
      <w:pPr>
        <w:pStyle w:val="Annex3"/>
        <w:keepNext w:val="0"/>
        <w:spacing w:before="240"/>
        <w:ind w:left="992" w:hanging="992"/>
        <w:rPr>
          <w:rFonts w:ascii="Times New Roman" w:hAnsi="Times New Roman" w:cs="Times New Roman"/>
          <w:sz w:val="28"/>
          <w:szCs w:val="28"/>
          <w:lang w:val="ru-RU"/>
        </w:rPr>
      </w:pPr>
      <w:r w:rsidRPr="00F958EA">
        <w:rPr>
          <w:rFonts w:ascii="Times New Roman" w:hAnsi="Times New Roman" w:cs="Times New Roman"/>
          <w:b/>
          <w:bCs/>
          <w:noProof/>
          <w:sz w:val="28"/>
          <w:szCs w:val="28"/>
        </w:rPr>
        <w:t>D</w:t>
      </w:r>
      <w:r w:rsidR="005553C6" w:rsidRPr="00F958EA">
        <w:rPr>
          <w:rFonts w:ascii="Times New Roman" w:hAnsi="Times New Roman" w:cs="Times New Roman"/>
          <w:b/>
          <w:bCs/>
        </w:rPr>
        <w:fldChar w:fldCharType="begin"/>
      </w:r>
      <w:r w:rsidR="002442EF" w:rsidRPr="00F958EA">
        <w:rPr>
          <w:rFonts w:ascii="Times New Roman" w:hAnsi="Times New Roman" w:cs="Times New Roman"/>
          <w:b/>
          <w:bCs/>
        </w:rPr>
        <w:instrText>SEQAnnex</w:instrText>
      </w:r>
      <w:r w:rsidR="002442EF" w:rsidRPr="00F958EA">
        <w:rPr>
          <w:rFonts w:ascii="Times New Roman" w:hAnsi="Times New Roman" w:cs="Times New Roman"/>
          <w:b/>
          <w:bCs/>
          <w:lang w:val="ru-RU"/>
        </w:rPr>
        <w:instrText xml:space="preserve">1\* </w:instrText>
      </w:r>
      <w:r w:rsidR="002442EF" w:rsidRPr="00F958EA">
        <w:rPr>
          <w:rFonts w:ascii="Times New Roman" w:hAnsi="Times New Roman" w:cs="Times New Roman"/>
          <w:b/>
          <w:bCs/>
        </w:rPr>
        <w:instrText>ALPHABETIC</w:instrText>
      </w:r>
      <w:r w:rsidR="002442EF" w:rsidRPr="00F958EA">
        <w:rPr>
          <w:rFonts w:ascii="Times New Roman" w:hAnsi="Times New Roman" w:cs="Times New Roman"/>
          <w:b/>
          <w:bCs/>
          <w:lang w:val="ru-RU"/>
        </w:rPr>
        <w:instrText xml:space="preserve"> \</w:instrText>
      </w:r>
      <w:r w:rsidR="002442EF" w:rsidRPr="00F958EA">
        <w:rPr>
          <w:rFonts w:ascii="Times New Roman" w:hAnsi="Times New Roman" w:cs="Times New Roman"/>
          <w:b/>
          <w:bCs/>
        </w:rPr>
        <w:instrText>c</w:instrText>
      </w:r>
      <w:r w:rsidR="002442EF" w:rsidRPr="00F958EA">
        <w:rPr>
          <w:rFonts w:ascii="Times New Roman" w:hAnsi="Times New Roman" w:cs="Times New Roman"/>
          <w:b/>
          <w:bCs/>
          <w:lang w:val="ru-RU"/>
        </w:rPr>
        <w:instrText xml:space="preserve"> \* </w:instrText>
      </w:r>
      <w:r w:rsidR="002442EF" w:rsidRPr="00F958EA">
        <w:rPr>
          <w:rFonts w:ascii="Times New Roman" w:hAnsi="Times New Roman" w:cs="Times New Roman"/>
          <w:b/>
          <w:bCs/>
        </w:rPr>
        <w:instrText>MERGEFORMAT</w:instrText>
      </w:r>
      <w:r w:rsidR="005553C6" w:rsidRPr="00F958EA">
        <w:rPr>
          <w:rFonts w:ascii="Times New Roman" w:hAnsi="Times New Roman" w:cs="Times New Roman"/>
          <w:b/>
          <w:bCs/>
        </w:rPr>
        <w:fldChar w:fldCharType="separate"/>
      </w:r>
      <w:r w:rsidR="003666C7" w:rsidRPr="00F958EA">
        <w:rPr>
          <w:rFonts w:ascii="Times New Roman" w:hAnsi="Times New Roman" w:cs="Times New Roman"/>
          <w:b/>
          <w:bCs/>
          <w:noProof/>
          <w:sz w:val="28"/>
          <w:szCs w:val="28"/>
        </w:rPr>
        <w:t>D</w:t>
      </w:r>
      <w:r w:rsidR="005553C6" w:rsidRPr="00F958EA">
        <w:rPr>
          <w:rFonts w:ascii="Times New Roman" w:hAnsi="Times New Roman" w:cs="Times New Roman"/>
          <w:b/>
          <w:bCs/>
          <w:noProof/>
          <w:sz w:val="28"/>
          <w:szCs w:val="28"/>
        </w:rPr>
        <w:fldChar w:fldCharType="end"/>
      </w:r>
      <w:r w:rsidR="003666C7" w:rsidRPr="00F958EA">
        <w:rPr>
          <w:rFonts w:ascii="Times New Roman" w:hAnsi="Times New Roman" w:cs="Times New Roman"/>
          <w:b/>
          <w:bCs/>
          <w:sz w:val="28"/>
          <w:szCs w:val="28"/>
          <w:lang w:val="ru-RU"/>
        </w:rPr>
        <w:t>.3.1</w:t>
      </w:r>
      <w:r w:rsidR="003666C7" w:rsidRPr="00BB670A">
        <w:rPr>
          <w:rFonts w:ascii="Times New Roman" w:hAnsi="Times New Roman" w:cs="Times New Roman"/>
          <w:sz w:val="28"/>
          <w:szCs w:val="28"/>
          <w:lang w:val="ru-RU"/>
        </w:rPr>
        <w:tab/>
        <w:t xml:space="preserve">Статьи </w:t>
      </w:r>
      <w:r w:rsidR="003666C7" w:rsidRPr="00BB670A">
        <w:rPr>
          <w:rFonts w:ascii="Times New Roman" w:hAnsi="Times New Roman" w:cs="Times New Roman"/>
          <w:sz w:val="28"/>
          <w:szCs w:val="28"/>
          <w:lang w:val="en-US"/>
        </w:rPr>
        <w:t>D</w:t>
      </w:r>
      <w:r w:rsidR="003666C7" w:rsidRPr="00BB670A">
        <w:rPr>
          <w:rFonts w:ascii="Times New Roman" w:hAnsi="Times New Roman" w:cs="Times New Roman"/>
          <w:sz w:val="28"/>
          <w:szCs w:val="28"/>
          <w:lang w:val="ru-RU"/>
        </w:rPr>
        <w:t xml:space="preserve">.1 и </w:t>
      </w:r>
      <w:r w:rsidR="003666C7" w:rsidRPr="00BB670A">
        <w:rPr>
          <w:rFonts w:ascii="Times New Roman" w:hAnsi="Times New Roman" w:cs="Times New Roman"/>
          <w:sz w:val="28"/>
          <w:szCs w:val="28"/>
          <w:lang w:val="en-US"/>
        </w:rPr>
        <w:t>D</w:t>
      </w:r>
      <w:r w:rsidR="003666C7" w:rsidRPr="00BB670A">
        <w:rPr>
          <w:rFonts w:ascii="Times New Roman" w:hAnsi="Times New Roman" w:cs="Times New Roman"/>
          <w:sz w:val="28"/>
          <w:szCs w:val="28"/>
          <w:lang w:val="ru-RU"/>
        </w:rPr>
        <w:t>.2 действительны после того, как все команды сыграли все свои игры в группе.</w:t>
      </w:r>
    </w:p>
    <w:p w:rsidR="003666C7" w:rsidRPr="00BB670A" w:rsidRDefault="003666C7" w:rsidP="003666C7">
      <w:pPr>
        <w:pStyle w:val="Annex3"/>
        <w:keepNext w:val="0"/>
        <w:spacing w:before="240"/>
        <w:ind w:left="992" w:hanging="992"/>
        <w:rPr>
          <w:rFonts w:ascii="Times New Roman" w:hAnsi="Times New Roman" w:cs="Times New Roman"/>
          <w:sz w:val="28"/>
          <w:szCs w:val="28"/>
          <w:lang w:val="ru-RU"/>
        </w:rPr>
      </w:pPr>
      <w:r w:rsidRPr="00F958EA">
        <w:rPr>
          <w:rFonts w:ascii="Times New Roman" w:hAnsi="Times New Roman" w:cs="Times New Roman"/>
          <w:b/>
          <w:bCs/>
          <w:sz w:val="28"/>
          <w:szCs w:val="28"/>
        </w:rPr>
        <w:t>D</w:t>
      </w:r>
      <w:r w:rsidRPr="00F958EA">
        <w:rPr>
          <w:rFonts w:ascii="Times New Roman" w:hAnsi="Times New Roman" w:cs="Times New Roman"/>
          <w:b/>
          <w:bCs/>
          <w:sz w:val="28"/>
          <w:szCs w:val="28"/>
          <w:lang w:val="ru-RU"/>
        </w:rPr>
        <w:t>.3.2</w:t>
      </w:r>
      <w:r w:rsidRPr="00BB670A">
        <w:rPr>
          <w:rFonts w:ascii="Times New Roman" w:hAnsi="Times New Roman" w:cs="Times New Roman"/>
          <w:sz w:val="28"/>
          <w:szCs w:val="28"/>
          <w:lang w:val="ru-RU"/>
        </w:rPr>
        <w:tab/>
        <w:t>В случае если еще не все команды сыграли все свои игры в группе и 2 или более команд имеют равное количество очков в соответствии с показателями их побед и поражений, тогда для классификации применяется лучшая разница заброшенных и пропущенных мячей во всех играх данных команд, сыгранных на текущий момент.</w:t>
      </w:r>
    </w:p>
    <w:p w:rsidR="003666C7" w:rsidRPr="00BB670A" w:rsidRDefault="00D0795E" w:rsidP="003666C7">
      <w:pPr>
        <w:pStyle w:val="Annex2"/>
        <w:spacing w:before="240"/>
        <w:ind w:left="992" w:hanging="992"/>
        <w:rPr>
          <w:rFonts w:ascii="Times New Roman" w:hAnsi="Times New Roman" w:cs="Times New Roman"/>
          <w:b/>
          <w:sz w:val="28"/>
          <w:szCs w:val="28"/>
          <w:lang w:val="ru-RU"/>
        </w:rPr>
      </w:pPr>
      <w:r w:rsidRPr="00D0795E">
        <w:rPr>
          <w:rFonts w:ascii="Times New Roman" w:hAnsi="Times New Roman" w:cs="Times New Roman"/>
          <w:b/>
          <w:bCs/>
          <w:noProof/>
          <w:sz w:val="28"/>
          <w:szCs w:val="28"/>
        </w:rPr>
        <w:t>D</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1\* </w:instrText>
      </w:r>
      <w:r w:rsidR="002442EF" w:rsidRPr="00BB670A">
        <w:rPr>
          <w:rFonts w:ascii="Times New Roman" w:hAnsi="Times New Roman" w:cs="Times New Roman"/>
        </w:rPr>
        <w:instrText>ALPHABETIC</w:instrText>
      </w:r>
      <w:r w:rsidR="002442EF" w:rsidRPr="00BB670A">
        <w:rPr>
          <w:rFonts w:ascii="Times New Roman" w:hAnsi="Times New Roman" w:cs="Times New Roman"/>
          <w:lang w:val="ru-RU"/>
        </w:rPr>
        <w:instrText xml:space="preserve"> \</w:instrText>
      </w:r>
      <w:r w:rsidR="002442EF" w:rsidRPr="00BB670A">
        <w:rPr>
          <w:rFonts w:ascii="Times New Roman" w:hAnsi="Times New Roman" w:cs="Times New Roman"/>
        </w:rPr>
        <w:instrText>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D</w:t>
      </w:r>
      <w:r w:rsidR="005553C6"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.4</w:t>
      </w:r>
      <w:r w:rsidR="003666C7" w:rsidRPr="00BB670A">
        <w:rPr>
          <w:rFonts w:ascii="Times New Roman" w:hAnsi="Times New Roman" w:cs="Times New Roman"/>
          <w:b/>
          <w:sz w:val="28"/>
          <w:szCs w:val="28"/>
          <w:lang w:val="ru-RU"/>
        </w:rPr>
        <w:tab/>
        <w:t>Поражение «лишением права»</w:t>
      </w:r>
    </w:p>
    <w:p w:rsidR="003666C7" w:rsidRPr="00BB670A" w:rsidRDefault="00D0795E" w:rsidP="003666C7">
      <w:pPr>
        <w:pStyle w:val="Annex3"/>
        <w:keepNext w:val="0"/>
        <w:spacing w:before="240"/>
        <w:ind w:left="992" w:hanging="992"/>
        <w:rPr>
          <w:rFonts w:ascii="Times New Roman" w:hAnsi="Times New Roman" w:cs="Times New Roman"/>
          <w:sz w:val="28"/>
          <w:szCs w:val="28"/>
          <w:lang w:val="ru-RU"/>
        </w:rPr>
      </w:pPr>
      <w:r w:rsidRPr="003749C5">
        <w:rPr>
          <w:rFonts w:ascii="Times New Roman" w:hAnsi="Times New Roman" w:cs="Times New Roman"/>
          <w:b/>
          <w:bCs/>
          <w:noProof/>
          <w:sz w:val="28"/>
          <w:szCs w:val="28"/>
        </w:rPr>
        <w:t>D</w:t>
      </w:r>
      <w:r w:rsidR="005553C6" w:rsidRPr="003749C5">
        <w:rPr>
          <w:rFonts w:ascii="Times New Roman" w:hAnsi="Times New Roman" w:cs="Times New Roman"/>
          <w:b/>
          <w:bCs/>
        </w:rPr>
        <w:fldChar w:fldCharType="begin"/>
      </w:r>
      <w:r w:rsidR="002442EF" w:rsidRPr="003749C5">
        <w:rPr>
          <w:rFonts w:ascii="Times New Roman" w:hAnsi="Times New Roman" w:cs="Times New Roman"/>
          <w:b/>
          <w:bCs/>
        </w:rPr>
        <w:instrText>SEQAnnex</w:instrText>
      </w:r>
      <w:r w:rsidR="002442EF" w:rsidRPr="003749C5">
        <w:rPr>
          <w:rFonts w:ascii="Times New Roman" w:hAnsi="Times New Roman" w:cs="Times New Roman"/>
          <w:b/>
          <w:bCs/>
          <w:lang w:val="ru-RU"/>
        </w:rPr>
        <w:instrText xml:space="preserve">1\* </w:instrText>
      </w:r>
      <w:r w:rsidR="002442EF" w:rsidRPr="003749C5">
        <w:rPr>
          <w:rFonts w:ascii="Times New Roman" w:hAnsi="Times New Roman" w:cs="Times New Roman"/>
          <w:b/>
          <w:bCs/>
        </w:rPr>
        <w:instrText>ALPHABETIC</w:instrText>
      </w:r>
      <w:r w:rsidR="002442EF" w:rsidRPr="003749C5">
        <w:rPr>
          <w:rFonts w:ascii="Times New Roman" w:hAnsi="Times New Roman" w:cs="Times New Roman"/>
          <w:b/>
          <w:bCs/>
          <w:lang w:val="ru-RU"/>
        </w:rPr>
        <w:instrText xml:space="preserve"> \</w:instrText>
      </w:r>
      <w:r w:rsidR="002442EF" w:rsidRPr="003749C5">
        <w:rPr>
          <w:rFonts w:ascii="Times New Roman" w:hAnsi="Times New Roman" w:cs="Times New Roman"/>
          <w:b/>
          <w:bCs/>
        </w:rPr>
        <w:instrText>c</w:instrText>
      </w:r>
      <w:r w:rsidR="002442EF" w:rsidRPr="003749C5">
        <w:rPr>
          <w:rFonts w:ascii="Times New Roman" w:hAnsi="Times New Roman" w:cs="Times New Roman"/>
          <w:b/>
          <w:bCs/>
          <w:lang w:val="ru-RU"/>
        </w:rPr>
        <w:instrText xml:space="preserve"> \* </w:instrText>
      </w:r>
      <w:r w:rsidR="002442EF" w:rsidRPr="003749C5">
        <w:rPr>
          <w:rFonts w:ascii="Times New Roman" w:hAnsi="Times New Roman" w:cs="Times New Roman"/>
          <w:b/>
          <w:bCs/>
        </w:rPr>
        <w:instrText>MERGEFORMAT</w:instrText>
      </w:r>
      <w:r w:rsidR="005553C6" w:rsidRPr="003749C5">
        <w:rPr>
          <w:rFonts w:ascii="Times New Roman" w:hAnsi="Times New Roman" w:cs="Times New Roman"/>
          <w:b/>
          <w:bCs/>
        </w:rPr>
        <w:fldChar w:fldCharType="separate"/>
      </w:r>
      <w:r w:rsidR="003666C7" w:rsidRPr="003749C5">
        <w:rPr>
          <w:rFonts w:ascii="Times New Roman" w:hAnsi="Times New Roman" w:cs="Times New Roman"/>
          <w:b/>
          <w:bCs/>
          <w:noProof/>
          <w:sz w:val="28"/>
          <w:szCs w:val="28"/>
        </w:rPr>
        <w:t>D</w:t>
      </w:r>
      <w:r w:rsidR="005553C6" w:rsidRPr="003749C5">
        <w:rPr>
          <w:rFonts w:ascii="Times New Roman" w:hAnsi="Times New Roman" w:cs="Times New Roman"/>
          <w:b/>
          <w:bCs/>
          <w:noProof/>
          <w:sz w:val="28"/>
          <w:szCs w:val="28"/>
        </w:rPr>
        <w:fldChar w:fldCharType="end"/>
      </w:r>
      <w:r w:rsidR="003666C7" w:rsidRPr="003749C5">
        <w:rPr>
          <w:rFonts w:ascii="Times New Roman" w:hAnsi="Times New Roman" w:cs="Times New Roman"/>
          <w:b/>
          <w:bCs/>
          <w:sz w:val="28"/>
          <w:szCs w:val="28"/>
          <w:lang w:val="ru-RU"/>
        </w:rPr>
        <w:t>.4.1</w:t>
      </w:r>
      <w:r w:rsidR="003666C7" w:rsidRPr="00BB670A">
        <w:rPr>
          <w:rFonts w:ascii="Times New Roman" w:hAnsi="Times New Roman" w:cs="Times New Roman"/>
          <w:sz w:val="28"/>
          <w:szCs w:val="28"/>
          <w:lang w:val="ru-RU"/>
        </w:rPr>
        <w:tab/>
        <w:t>Команда, которая без уважительной причины не является на игру, предусмотренную расписанием, или покидает игровую площадку до окончания игры, проигрывает игру «лишением права» и получает 0 очков в классификации.</w:t>
      </w:r>
    </w:p>
    <w:p w:rsidR="003666C7" w:rsidRPr="00BB670A" w:rsidRDefault="00D0795E" w:rsidP="003666C7">
      <w:pPr>
        <w:pStyle w:val="Annex3"/>
        <w:keepNext w:val="0"/>
        <w:spacing w:before="240"/>
        <w:ind w:left="992" w:hanging="992"/>
        <w:rPr>
          <w:rFonts w:ascii="Times New Roman" w:hAnsi="Times New Roman" w:cs="Times New Roman"/>
          <w:sz w:val="28"/>
          <w:szCs w:val="28"/>
          <w:lang w:val="ru-RU"/>
        </w:rPr>
      </w:pPr>
      <w:r w:rsidRPr="003749C5">
        <w:rPr>
          <w:rFonts w:ascii="Times New Roman" w:hAnsi="Times New Roman" w:cs="Times New Roman"/>
          <w:b/>
          <w:bCs/>
          <w:noProof/>
          <w:sz w:val="28"/>
          <w:szCs w:val="28"/>
        </w:rPr>
        <w:t>D</w:t>
      </w:r>
      <w:r w:rsidR="005553C6" w:rsidRPr="003749C5">
        <w:rPr>
          <w:rFonts w:ascii="Times New Roman" w:hAnsi="Times New Roman" w:cs="Times New Roman"/>
          <w:b/>
          <w:bCs/>
        </w:rPr>
        <w:fldChar w:fldCharType="begin"/>
      </w:r>
      <w:r w:rsidR="002442EF" w:rsidRPr="003749C5">
        <w:rPr>
          <w:rFonts w:ascii="Times New Roman" w:hAnsi="Times New Roman" w:cs="Times New Roman"/>
          <w:b/>
          <w:bCs/>
        </w:rPr>
        <w:instrText>SEQAnnex</w:instrText>
      </w:r>
      <w:r w:rsidR="002442EF" w:rsidRPr="003749C5">
        <w:rPr>
          <w:rFonts w:ascii="Times New Roman" w:hAnsi="Times New Roman" w:cs="Times New Roman"/>
          <w:b/>
          <w:bCs/>
          <w:lang w:val="ru-RU"/>
        </w:rPr>
        <w:instrText xml:space="preserve">1\* </w:instrText>
      </w:r>
      <w:r w:rsidR="002442EF" w:rsidRPr="003749C5">
        <w:rPr>
          <w:rFonts w:ascii="Times New Roman" w:hAnsi="Times New Roman" w:cs="Times New Roman"/>
          <w:b/>
          <w:bCs/>
        </w:rPr>
        <w:instrText>ALPHABETIC</w:instrText>
      </w:r>
      <w:r w:rsidR="002442EF" w:rsidRPr="003749C5">
        <w:rPr>
          <w:rFonts w:ascii="Times New Roman" w:hAnsi="Times New Roman" w:cs="Times New Roman"/>
          <w:b/>
          <w:bCs/>
          <w:lang w:val="ru-RU"/>
        </w:rPr>
        <w:instrText xml:space="preserve"> \</w:instrText>
      </w:r>
      <w:r w:rsidR="002442EF" w:rsidRPr="003749C5">
        <w:rPr>
          <w:rFonts w:ascii="Times New Roman" w:hAnsi="Times New Roman" w:cs="Times New Roman"/>
          <w:b/>
          <w:bCs/>
        </w:rPr>
        <w:instrText>c</w:instrText>
      </w:r>
      <w:r w:rsidR="002442EF" w:rsidRPr="003749C5">
        <w:rPr>
          <w:rFonts w:ascii="Times New Roman" w:hAnsi="Times New Roman" w:cs="Times New Roman"/>
          <w:b/>
          <w:bCs/>
          <w:lang w:val="ru-RU"/>
        </w:rPr>
        <w:instrText xml:space="preserve"> \* </w:instrText>
      </w:r>
      <w:r w:rsidR="002442EF" w:rsidRPr="003749C5">
        <w:rPr>
          <w:rFonts w:ascii="Times New Roman" w:hAnsi="Times New Roman" w:cs="Times New Roman"/>
          <w:b/>
          <w:bCs/>
        </w:rPr>
        <w:instrText>MERGEFORMAT</w:instrText>
      </w:r>
      <w:r w:rsidR="005553C6" w:rsidRPr="003749C5">
        <w:rPr>
          <w:rFonts w:ascii="Times New Roman" w:hAnsi="Times New Roman" w:cs="Times New Roman"/>
          <w:b/>
          <w:bCs/>
        </w:rPr>
        <w:fldChar w:fldCharType="separate"/>
      </w:r>
      <w:r w:rsidR="003666C7" w:rsidRPr="003749C5">
        <w:rPr>
          <w:rFonts w:ascii="Times New Roman" w:hAnsi="Times New Roman" w:cs="Times New Roman"/>
          <w:b/>
          <w:bCs/>
          <w:noProof/>
          <w:sz w:val="28"/>
          <w:szCs w:val="28"/>
        </w:rPr>
        <w:t>D</w:t>
      </w:r>
      <w:r w:rsidR="005553C6" w:rsidRPr="003749C5">
        <w:rPr>
          <w:rFonts w:ascii="Times New Roman" w:hAnsi="Times New Roman" w:cs="Times New Roman"/>
          <w:b/>
          <w:bCs/>
          <w:noProof/>
          <w:sz w:val="28"/>
          <w:szCs w:val="28"/>
        </w:rPr>
        <w:fldChar w:fldCharType="end"/>
      </w:r>
      <w:r w:rsidR="003666C7" w:rsidRPr="003749C5">
        <w:rPr>
          <w:rFonts w:ascii="Times New Roman" w:hAnsi="Times New Roman" w:cs="Times New Roman"/>
          <w:b/>
          <w:bCs/>
          <w:sz w:val="28"/>
          <w:szCs w:val="28"/>
          <w:lang w:val="ru-RU"/>
        </w:rPr>
        <w:t>.4.2</w:t>
      </w:r>
      <w:r w:rsidR="003666C7" w:rsidRPr="00BB670A">
        <w:rPr>
          <w:rFonts w:ascii="Times New Roman" w:hAnsi="Times New Roman" w:cs="Times New Roman"/>
          <w:sz w:val="28"/>
          <w:szCs w:val="28"/>
          <w:lang w:val="ru-RU"/>
        </w:rPr>
        <w:tab/>
        <w:t>В случае если команда повторно проигрывает игру «лишением права», то результаты всех игр, сыгранных данной командой, аннулируются.</w:t>
      </w:r>
    </w:p>
    <w:p w:rsidR="003666C7" w:rsidRPr="00BB670A" w:rsidRDefault="0000511A" w:rsidP="003666C7">
      <w:pPr>
        <w:pStyle w:val="Ruleshead1"/>
        <w:pageBreakBefore/>
        <w:tabs>
          <w:tab w:val="clear" w:pos="360"/>
        </w:tabs>
        <w:rPr>
          <w:rFonts w:ascii="Times New Roman" w:hAnsi="Times New Roman" w:cs="Times New Roman"/>
          <w:caps/>
          <w:sz w:val="28"/>
          <w:szCs w:val="28"/>
          <w:lang w:val="ru-RU"/>
        </w:rPr>
      </w:pPr>
      <w:r w:rsidRPr="00BB670A">
        <w:rPr>
          <w:rFonts w:ascii="Times New Roman" w:hAnsi="Times New Roman" w:cs="Times New Roman"/>
        </w:rPr>
        <w:lastRenderedPageBreak/>
        <w:fldChar w:fldCharType="begin"/>
      </w:r>
      <w:r w:rsidRPr="00BB670A">
        <w:rPr>
          <w:rFonts w:ascii="Times New Roman" w:hAnsi="Times New Roman" w:cs="Times New Roman"/>
        </w:rPr>
        <w:instrText>SEQAnnex</w:instrText>
      </w:r>
      <w:r w:rsidRPr="00BB670A">
        <w:rPr>
          <w:rFonts w:ascii="Times New Roman" w:hAnsi="Times New Roman" w:cs="Times New Roman"/>
          <w:lang w:val="ru-RU"/>
        </w:rPr>
        <w:instrText xml:space="preserve">1 \* </w:instrText>
      </w:r>
      <w:r w:rsidRPr="00BB670A">
        <w:rPr>
          <w:rFonts w:ascii="Times New Roman" w:hAnsi="Times New Roman" w:cs="Times New Roman"/>
        </w:rPr>
        <w:instrText>ALPHABETIC</w:instrText>
      </w:r>
      <w:r w:rsidRPr="00BB670A">
        <w:rPr>
          <w:rFonts w:ascii="Times New Roman" w:hAnsi="Times New Roman" w:cs="Times New Roman"/>
          <w:lang w:val="ru-RU"/>
        </w:rPr>
        <w:instrText xml:space="preserve"> \* </w:instrText>
      </w:r>
      <w:r w:rsidRPr="00BB670A">
        <w:rPr>
          <w:rFonts w:ascii="Times New Roman" w:hAnsi="Times New Roman" w:cs="Times New Roman"/>
        </w:rPr>
        <w:instrText>MERGEFORMAT</w:instrText>
      </w:r>
      <w:r w:rsidRPr="00BB670A">
        <w:rPr>
          <w:rFonts w:ascii="Times New Roman" w:hAnsi="Times New Roman" w:cs="Times New Roman"/>
        </w:rPr>
        <w:fldChar w:fldCharType="separate"/>
      </w:r>
      <w:bookmarkStart w:id="204" w:name="_Toc390529173"/>
      <w:r w:rsidR="003666C7" w:rsidRPr="00BB670A">
        <w:rPr>
          <w:rFonts w:ascii="Times New Roman" w:hAnsi="Times New Roman" w:cs="Times New Roman"/>
          <w:caps/>
          <w:noProof/>
          <w:sz w:val="28"/>
          <w:szCs w:val="28"/>
        </w:rPr>
        <w:t>E</w:t>
      </w:r>
      <w:r w:rsidRPr="00BB670A">
        <w:rPr>
          <w:rFonts w:ascii="Times New Roman" w:hAnsi="Times New Roman" w:cs="Times New Roman"/>
          <w:caps/>
          <w:noProof/>
          <w:sz w:val="28"/>
          <w:szCs w:val="28"/>
        </w:rPr>
        <w:fldChar w:fldCharType="end"/>
      </w:r>
      <w:r w:rsidR="003666C7" w:rsidRPr="00BB670A">
        <w:rPr>
          <w:rFonts w:ascii="Times New Roman" w:hAnsi="Times New Roman" w:cs="Times New Roman"/>
          <w:caps/>
          <w:sz w:val="28"/>
          <w:szCs w:val="28"/>
          <w:lang w:val="ru-RU"/>
        </w:rPr>
        <w:t xml:space="preserve"> – МЕДИА-ТАЙМ-АУТЫ</w:t>
      </w:r>
      <w:bookmarkEnd w:id="204"/>
    </w:p>
    <w:p w:rsidR="003666C7" w:rsidRPr="00BB670A" w:rsidRDefault="00D0795E" w:rsidP="00043C4A">
      <w:pPr>
        <w:pStyle w:val="Annex2"/>
        <w:keepNext w:val="0"/>
        <w:spacing w:before="240" w:after="120"/>
        <w:ind w:left="992" w:hanging="992"/>
        <w:rPr>
          <w:rFonts w:ascii="Times New Roman" w:hAnsi="Times New Roman" w:cs="Times New Roman"/>
          <w:b/>
          <w:sz w:val="28"/>
          <w:szCs w:val="28"/>
          <w:lang w:val="ru-RU"/>
        </w:rPr>
      </w:pPr>
      <w:r w:rsidRPr="00D0795E">
        <w:rPr>
          <w:rFonts w:ascii="Times New Roman" w:hAnsi="Times New Roman" w:cs="Times New Roman"/>
          <w:b/>
          <w:bCs/>
          <w:sz w:val="28"/>
          <w:szCs w:val="28"/>
          <w:lang w:val="en-US"/>
        </w:rPr>
        <w:t>E</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1\* </w:instrText>
      </w:r>
      <w:r w:rsidR="002442EF" w:rsidRPr="00BB670A">
        <w:rPr>
          <w:rFonts w:ascii="Times New Roman" w:hAnsi="Times New Roman" w:cs="Times New Roman"/>
        </w:rPr>
        <w:instrText>ALPHABETIC</w:instrText>
      </w:r>
      <w:r w:rsidR="002442EF" w:rsidRPr="00BB670A">
        <w:rPr>
          <w:rFonts w:ascii="Times New Roman" w:hAnsi="Times New Roman" w:cs="Times New Roman"/>
          <w:lang w:val="ru-RU"/>
        </w:rPr>
        <w:instrText xml:space="preserve"> \</w:instrText>
      </w:r>
      <w:r w:rsidR="002442EF" w:rsidRPr="00BB670A">
        <w:rPr>
          <w:rFonts w:ascii="Times New Roman" w:hAnsi="Times New Roman" w:cs="Times New Roman"/>
        </w:rPr>
        <w:instrText>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E</w:t>
      </w:r>
      <w:r w:rsidR="005553C6"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w:t>
      </w:r>
      <w:r w:rsidR="0000511A" w:rsidRPr="00BB670A">
        <w:rPr>
          <w:rFonts w:ascii="Times New Roman" w:hAnsi="Times New Roman" w:cs="Times New Roman"/>
        </w:rPr>
        <w:fldChar w:fldCharType="begin"/>
      </w:r>
      <w:r w:rsidR="0000511A" w:rsidRPr="00BB670A">
        <w:rPr>
          <w:rFonts w:ascii="Times New Roman" w:hAnsi="Times New Roman" w:cs="Times New Roman"/>
        </w:rPr>
        <w:instrText>SEQannex</w:instrText>
      </w:r>
      <w:r w:rsidR="0000511A" w:rsidRPr="00BB670A">
        <w:rPr>
          <w:rFonts w:ascii="Times New Roman" w:hAnsi="Times New Roman" w:cs="Times New Roman"/>
          <w:lang w:val="ru-RU"/>
        </w:rPr>
        <w:instrText xml:space="preserve">2 \* </w:instrText>
      </w:r>
      <w:r w:rsidR="0000511A" w:rsidRPr="00BB670A">
        <w:rPr>
          <w:rFonts w:ascii="Times New Roman" w:hAnsi="Times New Roman" w:cs="Times New Roman"/>
        </w:rPr>
        <w:instrText>Arabic</w:instrText>
      </w:r>
      <w:r w:rsidR="0000511A" w:rsidRPr="00BB670A">
        <w:rPr>
          <w:rFonts w:ascii="Times New Roman" w:hAnsi="Times New Roman" w:cs="Times New Roman"/>
          <w:lang w:val="ru-RU"/>
        </w:rPr>
        <w:instrText xml:space="preserve"> \</w:instrText>
      </w:r>
      <w:r w:rsidR="0000511A" w:rsidRPr="00BB670A">
        <w:rPr>
          <w:rFonts w:ascii="Times New Roman" w:hAnsi="Times New Roman" w:cs="Times New Roman"/>
        </w:rPr>
        <w:instrText>r</w:instrText>
      </w:r>
      <w:r w:rsidR="0000511A" w:rsidRPr="00BB670A">
        <w:rPr>
          <w:rFonts w:ascii="Times New Roman" w:hAnsi="Times New Roman" w:cs="Times New Roman"/>
          <w:lang w:val="ru-RU"/>
        </w:rPr>
        <w:instrText xml:space="preserve">1 \* </w:instrText>
      </w:r>
      <w:r w:rsidR="0000511A" w:rsidRPr="00BB670A">
        <w:rPr>
          <w:rFonts w:ascii="Times New Roman" w:hAnsi="Times New Roman" w:cs="Times New Roman"/>
        </w:rPr>
        <w:instrText>MERGEFORMAT</w:instrText>
      </w:r>
      <w:r w:rsidR="0000511A"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1</w:t>
      </w:r>
      <w:r w:rsidR="0000511A"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Определение</w:t>
      </w:r>
    </w:p>
    <w:p w:rsidR="003666C7" w:rsidRPr="00BB670A" w:rsidRDefault="003666C7" w:rsidP="00043C4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Организация, проводящая соревнование, может самостоятельно принять решение, будут ли использоваться медиа-тайм-ауты и, если будут, то какой продолжительности (60, 75, 90 или 100 секунд).</w:t>
      </w:r>
      <w:r w:rsidR="005553C6" w:rsidRPr="00BB670A">
        <w:rPr>
          <w:rFonts w:ascii="Times New Roman" w:hAnsi="Times New Roman" w:cs="Times New Roman"/>
          <w:sz w:val="28"/>
          <w:szCs w:val="28"/>
        </w:rPr>
        <w:fldChar w:fldCharType="begin"/>
      </w:r>
      <w:r w:rsidRPr="00BB670A">
        <w:rPr>
          <w:rFonts w:ascii="Times New Roman" w:hAnsi="Times New Roman" w:cs="Times New Roman"/>
          <w:sz w:val="28"/>
          <w:szCs w:val="28"/>
        </w:rPr>
        <w:instrText>XE</w:instrText>
      </w:r>
      <w:r w:rsidRPr="00BB670A">
        <w:rPr>
          <w:rFonts w:ascii="Times New Roman" w:hAnsi="Times New Roman" w:cs="Times New Roman"/>
          <w:sz w:val="28"/>
          <w:szCs w:val="28"/>
          <w:lang w:val="ru-RU"/>
        </w:rPr>
        <w:instrText xml:space="preserve"> "Медиа-тайм-аут" </w:instrText>
      </w:r>
      <w:r w:rsidR="005553C6" w:rsidRPr="00BB670A">
        <w:rPr>
          <w:rFonts w:ascii="Times New Roman" w:hAnsi="Times New Roman" w:cs="Times New Roman"/>
          <w:sz w:val="28"/>
          <w:szCs w:val="28"/>
        </w:rPr>
        <w:fldChar w:fldCharType="end"/>
      </w:r>
    </w:p>
    <w:p w:rsidR="003666C7" w:rsidRPr="00BB670A" w:rsidRDefault="00D0795E" w:rsidP="00043C4A">
      <w:pPr>
        <w:pStyle w:val="Annex2"/>
        <w:keepNext w:val="0"/>
        <w:spacing w:before="240" w:after="120"/>
        <w:ind w:left="992" w:hanging="992"/>
        <w:rPr>
          <w:rFonts w:ascii="Times New Roman" w:hAnsi="Times New Roman" w:cs="Times New Roman"/>
          <w:b/>
          <w:sz w:val="28"/>
          <w:szCs w:val="28"/>
          <w:lang w:val="ru-RU"/>
        </w:rPr>
      </w:pPr>
      <w:r w:rsidRPr="00D0795E">
        <w:rPr>
          <w:rFonts w:ascii="Times New Roman" w:hAnsi="Times New Roman" w:cs="Times New Roman"/>
          <w:b/>
          <w:bCs/>
          <w:sz w:val="28"/>
          <w:szCs w:val="28"/>
          <w:lang w:val="en-US"/>
        </w:rPr>
        <w:t>E</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1\* </w:instrText>
      </w:r>
      <w:r w:rsidR="002442EF" w:rsidRPr="00BB670A">
        <w:rPr>
          <w:rFonts w:ascii="Times New Roman" w:hAnsi="Times New Roman" w:cs="Times New Roman"/>
        </w:rPr>
        <w:instrText>ALPHABETIC</w:instrText>
      </w:r>
      <w:r w:rsidR="002442EF" w:rsidRPr="00BB670A">
        <w:rPr>
          <w:rFonts w:ascii="Times New Roman" w:hAnsi="Times New Roman" w:cs="Times New Roman"/>
          <w:lang w:val="ru-RU"/>
        </w:rPr>
        <w:instrText xml:space="preserve"> \</w:instrText>
      </w:r>
      <w:r w:rsidR="002442EF" w:rsidRPr="00BB670A">
        <w:rPr>
          <w:rFonts w:ascii="Times New Roman" w:hAnsi="Times New Roman" w:cs="Times New Roman"/>
        </w:rPr>
        <w:instrText>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E</w:t>
      </w:r>
      <w:r w:rsidR="005553C6"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w:t>
      </w:r>
      <w:r w:rsidR="0000511A" w:rsidRPr="00BB670A">
        <w:rPr>
          <w:rFonts w:ascii="Times New Roman" w:hAnsi="Times New Roman" w:cs="Times New Roman"/>
        </w:rPr>
        <w:fldChar w:fldCharType="begin"/>
      </w:r>
      <w:r w:rsidR="0000511A" w:rsidRPr="00BB670A">
        <w:rPr>
          <w:rFonts w:ascii="Times New Roman" w:hAnsi="Times New Roman" w:cs="Times New Roman"/>
        </w:rPr>
        <w:instrText>SEQannex</w:instrText>
      </w:r>
      <w:r w:rsidR="0000511A" w:rsidRPr="00BB670A">
        <w:rPr>
          <w:rFonts w:ascii="Times New Roman" w:hAnsi="Times New Roman" w:cs="Times New Roman"/>
          <w:lang w:val="ru-RU"/>
        </w:rPr>
        <w:instrText xml:space="preserve">2 \* </w:instrText>
      </w:r>
      <w:r w:rsidR="0000511A" w:rsidRPr="00BB670A">
        <w:rPr>
          <w:rFonts w:ascii="Times New Roman" w:hAnsi="Times New Roman" w:cs="Times New Roman"/>
        </w:rPr>
        <w:instrText>Arabic</w:instrText>
      </w:r>
      <w:r w:rsidR="0000511A" w:rsidRPr="00BB670A">
        <w:rPr>
          <w:rFonts w:ascii="Times New Roman" w:hAnsi="Times New Roman" w:cs="Times New Roman"/>
          <w:lang w:val="ru-RU"/>
        </w:rPr>
        <w:instrText xml:space="preserve"> \* </w:instrText>
      </w:r>
      <w:r w:rsidR="0000511A" w:rsidRPr="00BB670A">
        <w:rPr>
          <w:rFonts w:ascii="Times New Roman" w:hAnsi="Times New Roman" w:cs="Times New Roman"/>
        </w:rPr>
        <w:instrText>MERGEFORMAT</w:instrText>
      </w:r>
      <w:r w:rsidR="0000511A"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2</w:t>
      </w:r>
      <w:r w:rsidR="0000511A"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Правило</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3 \* </w:instrText>
      </w:r>
      <w:r w:rsidR="002442EF" w:rsidRPr="00043C4A">
        <w:rPr>
          <w:rFonts w:ascii="Times New Roman" w:hAnsi="Times New Roman" w:cs="Times New Roman"/>
          <w:b/>
          <w:bCs/>
        </w:rPr>
        <w:instrText>Arabic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r</w:instrText>
      </w:r>
      <w:r w:rsidR="002442EF" w:rsidRPr="00043C4A">
        <w:rPr>
          <w:rFonts w:ascii="Times New Roman" w:hAnsi="Times New Roman" w:cs="Times New Roman"/>
          <w:b/>
          <w:bCs/>
          <w:lang w:val="ru-RU"/>
        </w:rPr>
        <w:instrText xml:space="preserve">1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1</w:t>
      </w:r>
      <w:r w:rsidR="005553C6"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 каждом периоде разрешается 1 медиа-тайм-аут в дополнение к обычным тайм-аутам. Медиа-тайм-ауты в дополнительных периодах не разрешаются.</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3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00511A"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Первый тайм-аут в каждом периоде (командный или медиа-) должен быть продолжительностью 60, 75, 90 или 100 секунд.</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3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00511A"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Продолжительность всех других тайм-аутов в периоде должна составлять 60 секунд.</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3 \* </w:instrText>
      </w:r>
      <w:r w:rsidR="002442EF" w:rsidRPr="00043C4A">
        <w:rPr>
          <w:rFonts w:ascii="Times New Roman" w:hAnsi="Times New Roman" w:cs="Times New Roman"/>
          <w:b/>
          <w:bCs/>
        </w:rPr>
        <w:instrText>Arabic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4</w:t>
      </w:r>
      <w:r w:rsidR="005553C6"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Обе команды имеют право на 2 тайм-аута во время первой половины и 3 тайм-аута во время второй половины.</w:t>
      </w:r>
    </w:p>
    <w:p w:rsidR="003666C7" w:rsidRPr="00BB670A" w:rsidRDefault="003666C7" w:rsidP="00043C4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Эти тайм-ауты могут быть затребованы в любое время в течение игры и могут быть продолжительностью:</w:t>
      </w:r>
    </w:p>
    <w:p w:rsidR="003666C7" w:rsidRPr="00BB670A" w:rsidRDefault="003666C7" w:rsidP="0071156F">
      <w:pPr>
        <w:pStyle w:val="bullist175"/>
        <w:numPr>
          <w:ilvl w:val="0"/>
          <w:numId w:val="15"/>
        </w:numPr>
        <w:spacing w:before="240" w:after="120"/>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60, 75, 90 или 100 секунд, если тайм-аут рассматривается как медиа-тайм-аут, т.е. первый в периоде, или</w:t>
      </w:r>
    </w:p>
    <w:p w:rsidR="003666C7" w:rsidRPr="00BB670A" w:rsidRDefault="003666C7" w:rsidP="0071156F">
      <w:pPr>
        <w:pStyle w:val="bullist175"/>
        <w:numPr>
          <w:ilvl w:val="0"/>
          <w:numId w:val="15"/>
        </w:numPr>
        <w:spacing w:before="240" w:after="120"/>
        <w:ind w:hanging="425"/>
        <w:rPr>
          <w:rFonts w:ascii="Times New Roman" w:hAnsi="Times New Roman" w:cs="Times New Roman"/>
          <w:sz w:val="28"/>
          <w:szCs w:val="28"/>
          <w:lang w:val="ru-RU"/>
        </w:rPr>
      </w:pPr>
      <w:r w:rsidRPr="00BB670A">
        <w:rPr>
          <w:rFonts w:ascii="Times New Roman" w:hAnsi="Times New Roman" w:cs="Times New Roman"/>
          <w:sz w:val="28"/>
          <w:szCs w:val="28"/>
          <w:lang w:val="ru-RU"/>
        </w:rPr>
        <w:t>60 секунд, если тайм-аут не рассматривается как медиа-тайм-аут, т.е. затребован любой из команд после того, как был предоставлен медиа-тайм-аут.</w:t>
      </w:r>
    </w:p>
    <w:p w:rsidR="003666C7" w:rsidRPr="00BB670A" w:rsidRDefault="00D0795E" w:rsidP="00043C4A">
      <w:pPr>
        <w:pStyle w:val="Annex2"/>
        <w:keepNext w:val="0"/>
        <w:spacing w:before="240" w:after="120"/>
        <w:ind w:left="992" w:hanging="992"/>
        <w:rPr>
          <w:rFonts w:ascii="Times New Roman" w:hAnsi="Times New Roman" w:cs="Times New Roman"/>
          <w:b/>
          <w:sz w:val="28"/>
          <w:szCs w:val="28"/>
          <w:lang w:val="ru-RU"/>
        </w:rPr>
      </w:pPr>
      <w:r w:rsidRPr="00D0795E">
        <w:rPr>
          <w:rFonts w:ascii="Times New Roman" w:hAnsi="Times New Roman" w:cs="Times New Roman"/>
          <w:b/>
          <w:bCs/>
          <w:sz w:val="28"/>
          <w:szCs w:val="28"/>
          <w:lang w:val="en-US"/>
        </w:rPr>
        <w:t>E</w:t>
      </w:r>
      <w:r w:rsidR="005553C6" w:rsidRPr="00BB670A">
        <w:rPr>
          <w:rFonts w:ascii="Times New Roman" w:hAnsi="Times New Roman" w:cs="Times New Roman"/>
        </w:rPr>
        <w:fldChar w:fldCharType="begin"/>
      </w:r>
      <w:r w:rsidR="002442EF" w:rsidRPr="00BB670A">
        <w:rPr>
          <w:rFonts w:ascii="Times New Roman" w:hAnsi="Times New Roman" w:cs="Times New Roman"/>
        </w:rPr>
        <w:instrText>SEQAnnex</w:instrText>
      </w:r>
      <w:r w:rsidR="002442EF" w:rsidRPr="00BB670A">
        <w:rPr>
          <w:rFonts w:ascii="Times New Roman" w:hAnsi="Times New Roman" w:cs="Times New Roman"/>
          <w:lang w:val="ru-RU"/>
        </w:rPr>
        <w:instrText xml:space="preserve">1\* </w:instrText>
      </w:r>
      <w:r w:rsidR="002442EF" w:rsidRPr="00BB670A">
        <w:rPr>
          <w:rFonts w:ascii="Times New Roman" w:hAnsi="Times New Roman" w:cs="Times New Roman"/>
        </w:rPr>
        <w:instrText>ALPHABETIC</w:instrText>
      </w:r>
      <w:r w:rsidR="002442EF" w:rsidRPr="00BB670A">
        <w:rPr>
          <w:rFonts w:ascii="Times New Roman" w:hAnsi="Times New Roman" w:cs="Times New Roman"/>
          <w:lang w:val="ru-RU"/>
        </w:rPr>
        <w:instrText xml:space="preserve"> \</w:instrText>
      </w:r>
      <w:r w:rsidR="002442EF" w:rsidRPr="00BB670A">
        <w:rPr>
          <w:rFonts w:ascii="Times New Roman" w:hAnsi="Times New Roman" w:cs="Times New Roman"/>
        </w:rPr>
        <w:instrText>c</w:instrText>
      </w:r>
      <w:r w:rsidR="002442EF" w:rsidRPr="00BB670A">
        <w:rPr>
          <w:rFonts w:ascii="Times New Roman" w:hAnsi="Times New Roman" w:cs="Times New Roman"/>
          <w:lang w:val="ru-RU"/>
        </w:rPr>
        <w:instrText xml:space="preserve"> \* </w:instrText>
      </w:r>
      <w:r w:rsidR="002442EF" w:rsidRPr="00BB670A">
        <w:rPr>
          <w:rFonts w:ascii="Times New Roman" w:hAnsi="Times New Roman" w:cs="Times New Roman"/>
        </w:rPr>
        <w:instrText>MERGEFORMAT</w:instrText>
      </w:r>
      <w:r w:rsidR="005553C6"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rPr>
        <w:t>E</w:t>
      </w:r>
      <w:r w:rsidR="005553C6" w:rsidRPr="00BB670A">
        <w:rPr>
          <w:rFonts w:ascii="Times New Roman" w:hAnsi="Times New Roman" w:cs="Times New Roman"/>
          <w:b/>
          <w:noProof/>
          <w:sz w:val="28"/>
          <w:szCs w:val="28"/>
        </w:rPr>
        <w:fldChar w:fldCharType="end"/>
      </w:r>
      <w:r w:rsidR="003666C7" w:rsidRPr="00BB670A">
        <w:rPr>
          <w:rFonts w:ascii="Times New Roman" w:hAnsi="Times New Roman" w:cs="Times New Roman"/>
          <w:b/>
          <w:sz w:val="28"/>
          <w:szCs w:val="28"/>
          <w:lang w:val="ru-RU"/>
        </w:rPr>
        <w:t>.</w:t>
      </w:r>
      <w:r w:rsidR="0000511A" w:rsidRPr="00BB670A">
        <w:rPr>
          <w:rFonts w:ascii="Times New Roman" w:hAnsi="Times New Roman" w:cs="Times New Roman"/>
        </w:rPr>
        <w:fldChar w:fldCharType="begin"/>
      </w:r>
      <w:r w:rsidR="0000511A" w:rsidRPr="00BB670A">
        <w:rPr>
          <w:rFonts w:ascii="Times New Roman" w:hAnsi="Times New Roman" w:cs="Times New Roman"/>
        </w:rPr>
        <w:instrText>SEQannex</w:instrText>
      </w:r>
      <w:r w:rsidR="0000511A" w:rsidRPr="00BB670A">
        <w:rPr>
          <w:rFonts w:ascii="Times New Roman" w:hAnsi="Times New Roman" w:cs="Times New Roman"/>
          <w:lang w:val="ru-RU"/>
        </w:rPr>
        <w:instrText xml:space="preserve">2 \* </w:instrText>
      </w:r>
      <w:r w:rsidR="0000511A" w:rsidRPr="00BB670A">
        <w:rPr>
          <w:rFonts w:ascii="Times New Roman" w:hAnsi="Times New Roman" w:cs="Times New Roman"/>
        </w:rPr>
        <w:instrText>Arabic</w:instrText>
      </w:r>
      <w:r w:rsidR="0000511A" w:rsidRPr="00BB670A">
        <w:rPr>
          <w:rFonts w:ascii="Times New Roman" w:hAnsi="Times New Roman" w:cs="Times New Roman"/>
          <w:lang w:val="ru-RU"/>
        </w:rPr>
        <w:instrText xml:space="preserve"> \* </w:instrText>
      </w:r>
      <w:r w:rsidR="0000511A" w:rsidRPr="00BB670A">
        <w:rPr>
          <w:rFonts w:ascii="Times New Roman" w:hAnsi="Times New Roman" w:cs="Times New Roman"/>
        </w:rPr>
        <w:instrText>MERGEFORMAT</w:instrText>
      </w:r>
      <w:r w:rsidR="0000511A" w:rsidRPr="00BB670A">
        <w:rPr>
          <w:rFonts w:ascii="Times New Roman" w:hAnsi="Times New Roman" w:cs="Times New Roman"/>
        </w:rPr>
        <w:fldChar w:fldCharType="separate"/>
      </w:r>
      <w:r w:rsidR="003666C7" w:rsidRPr="00BB670A">
        <w:rPr>
          <w:rFonts w:ascii="Times New Roman" w:hAnsi="Times New Roman" w:cs="Times New Roman"/>
          <w:b/>
          <w:noProof/>
          <w:sz w:val="28"/>
          <w:szCs w:val="28"/>
          <w:lang w:val="ru-RU"/>
        </w:rPr>
        <w:t>3</w:t>
      </w:r>
      <w:r w:rsidR="0000511A" w:rsidRPr="00BB670A">
        <w:rPr>
          <w:rFonts w:ascii="Times New Roman" w:hAnsi="Times New Roman" w:cs="Times New Roman"/>
          <w:b/>
          <w:noProof/>
          <w:sz w:val="28"/>
          <w:szCs w:val="28"/>
          <w:lang w:val="ru-RU"/>
        </w:rPr>
        <w:fldChar w:fldCharType="end"/>
      </w:r>
      <w:r w:rsidR="003666C7" w:rsidRPr="00BB670A">
        <w:rPr>
          <w:rFonts w:ascii="Times New Roman" w:hAnsi="Times New Roman" w:cs="Times New Roman"/>
          <w:b/>
          <w:sz w:val="28"/>
          <w:szCs w:val="28"/>
          <w:lang w:val="ru-RU"/>
        </w:rPr>
        <w:tab/>
        <w:t>Процедура</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3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w:instrText>
      </w:r>
      <w:r w:rsidR="0000511A" w:rsidRPr="00043C4A">
        <w:rPr>
          <w:rFonts w:ascii="Times New Roman" w:hAnsi="Times New Roman" w:cs="Times New Roman"/>
          <w:b/>
          <w:bCs/>
        </w:rPr>
        <w:instrText>r</w:instrText>
      </w:r>
      <w:r w:rsidR="0000511A" w:rsidRPr="00043C4A">
        <w:rPr>
          <w:rFonts w:ascii="Times New Roman" w:hAnsi="Times New Roman" w:cs="Times New Roman"/>
          <w:b/>
          <w:bCs/>
          <w:lang w:val="ru-RU"/>
        </w:rPr>
        <w:instrText xml:space="preserve">1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1</w:t>
      </w:r>
      <w:r w:rsidR="0000511A"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 xml:space="preserve">Идеально, чтобы медиа-тайм-аут был взят за 5 минут до окончания периода. Однако </w:t>
      </w:r>
      <w:r w:rsidR="003666C7" w:rsidRPr="00BB670A">
        <w:rPr>
          <w:rFonts w:ascii="Times New Roman" w:hAnsi="Times New Roman" w:cs="Times New Roman"/>
          <w:b/>
          <w:sz w:val="28"/>
          <w:szCs w:val="28"/>
          <w:lang w:val="ru-RU"/>
        </w:rPr>
        <w:t>нет</w:t>
      </w:r>
      <w:r w:rsidR="003666C7" w:rsidRPr="00BB670A">
        <w:rPr>
          <w:rFonts w:ascii="Times New Roman" w:hAnsi="Times New Roman" w:cs="Times New Roman"/>
          <w:sz w:val="28"/>
          <w:szCs w:val="28"/>
          <w:lang w:val="ru-RU"/>
        </w:rPr>
        <w:t xml:space="preserve"> никакой гарантии, что это произойдет.</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3 \* </w:instrText>
      </w:r>
      <w:r w:rsidR="002442EF" w:rsidRPr="00043C4A">
        <w:rPr>
          <w:rFonts w:ascii="Times New Roman" w:hAnsi="Times New Roman" w:cs="Times New Roman"/>
          <w:b/>
          <w:bCs/>
        </w:rPr>
        <w:instrText>Arabic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2</w:t>
      </w:r>
      <w:r w:rsidR="005553C6"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 xml:space="preserve">Если ни одна из команд не затребовала тайм-аута до того момента, когда останется 5 минут до окончания периода, тогда медиа-тайм-аут должен быть предоставлен при первой же возможности, когда мяч станет </w:t>
      </w:r>
      <w:r w:rsidR="003666C7" w:rsidRPr="00BB670A">
        <w:rPr>
          <w:rFonts w:ascii="Times New Roman" w:hAnsi="Times New Roman" w:cs="Times New Roman"/>
          <w:sz w:val="28"/>
          <w:szCs w:val="28"/>
          <w:lang w:val="ru-RU"/>
        </w:rPr>
        <w:lastRenderedPageBreak/>
        <w:t>мертвым и игровые часы остановятся. Данный тайм-аут не записывается ни одной из команд.</w:t>
      </w:r>
    </w:p>
    <w:p w:rsidR="003666C7" w:rsidRPr="00BB670A"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3 \* </w:instrText>
      </w:r>
      <w:r w:rsidR="002442EF" w:rsidRPr="00043C4A">
        <w:rPr>
          <w:rFonts w:ascii="Times New Roman" w:hAnsi="Times New Roman" w:cs="Times New Roman"/>
          <w:b/>
          <w:bCs/>
        </w:rPr>
        <w:instrText>Arabic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5553C6"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Если любой команде предоставляется тайм-аут до того момента, когда останется 5 минут до окончания периода, данный тайм-аут используется как медиа-тайм-аут.</w:t>
      </w:r>
    </w:p>
    <w:p w:rsidR="003666C7" w:rsidRPr="00BB670A" w:rsidRDefault="003666C7" w:rsidP="00043C4A">
      <w:pPr>
        <w:pStyle w:val="text175"/>
        <w:spacing w:before="240" w:after="120"/>
        <w:rPr>
          <w:rFonts w:ascii="Times New Roman" w:hAnsi="Times New Roman" w:cs="Times New Roman"/>
          <w:sz w:val="28"/>
          <w:szCs w:val="28"/>
          <w:lang w:val="ru-RU"/>
        </w:rPr>
      </w:pPr>
      <w:r w:rsidRPr="00BB670A">
        <w:rPr>
          <w:rFonts w:ascii="Times New Roman" w:hAnsi="Times New Roman" w:cs="Times New Roman"/>
          <w:sz w:val="28"/>
          <w:szCs w:val="28"/>
          <w:lang w:val="ru-RU"/>
        </w:rPr>
        <w:t>Этот тайм-аут должен рассматриваться одновременно как медиа-тайм-аут и как тайм-аут для команды, затребовавшей его.</w:t>
      </w:r>
    </w:p>
    <w:p w:rsidR="005249A6" w:rsidRDefault="00D0795E" w:rsidP="00043C4A">
      <w:pPr>
        <w:pStyle w:val="Annex3"/>
        <w:keepNext w:val="0"/>
        <w:spacing w:before="240" w:after="120"/>
        <w:ind w:left="992" w:hanging="992"/>
        <w:rPr>
          <w:rFonts w:ascii="Times New Roman" w:hAnsi="Times New Roman" w:cs="Times New Roman"/>
          <w:sz w:val="28"/>
          <w:szCs w:val="28"/>
          <w:lang w:val="ru-RU"/>
        </w:rPr>
      </w:pPr>
      <w:r w:rsidRPr="00043C4A">
        <w:rPr>
          <w:rFonts w:ascii="Times New Roman" w:hAnsi="Times New Roman" w:cs="Times New Roman"/>
          <w:b/>
          <w:bCs/>
          <w:sz w:val="28"/>
          <w:szCs w:val="28"/>
          <w:lang w:val="en-US"/>
        </w:rPr>
        <w:t>E</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1\* </w:instrText>
      </w:r>
      <w:r w:rsidR="002442EF" w:rsidRPr="00043C4A">
        <w:rPr>
          <w:rFonts w:ascii="Times New Roman" w:hAnsi="Times New Roman" w:cs="Times New Roman"/>
          <w:b/>
          <w:bCs/>
        </w:rPr>
        <w:instrText>ALPHABETIC</w:instrText>
      </w:r>
      <w:r w:rsidR="002442EF" w:rsidRPr="00043C4A">
        <w:rPr>
          <w:rFonts w:ascii="Times New Roman" w:hAnsi="Times New Roman" w:cs="Times New Roman"/>
          <w:b/>
          <w:bCs/>
          <w:lang w:val="ru-RU"/>
        </w:rPr>
        <w:instrText xml:space="preserve"> \</w:instrText>
      </w:r>
      <w:r w:rsidR="002442EF" w:rsidRPr="00043C4A">
        <w:rPr>
          <w:rFonts w:ascii="Times New Roman" w:hAnsi="Times New Roman" w:cs="Times New Roman"/>
          <w:b/>
          <w:bCs/>
        </w:rPr>
        <w:instrText>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rPr>
        <w:t>E</w:t>
      </w:r>
      <w:r w:rsidR="005553C6" w:rsidRPr="00043C4A">
        <w:rPr>
          <w:rFonts w:ascii="Times New Roman" w:hAnsi="Times New Roman" w:cs="Times New Roman"/>
          <w:b/>
          <w:bCs/>
          <w:noProof/>
          <w:sz w:val="28"/>
          <w:szCs w:val="28"/>
        </w:rPr>
        <w:fldChar w:fldCharType="end"/>
      </w:r>
      <w:r w:rsidR="003666C7" w:rsidRPr="00043C4A">
        <w:rPr>
          <w:rFonts w:ascii="Times New Roman" w:hAnsi="Times New Roman" w:cs="Times New Roman"/>
          <w:b/>
          <w:bCs/>
          <w:sz w:val="28"/>
          <w:szCs w:val="28"/>
          <w:lang w:val="ru-RU"/>
        </w:rPr>
        <w:t>.</w:t>
      </w:r>
      <w:r w:rsidR="0000511A" w:rsidRPr="00043C4A">
        <w:rPr>
          <w:rFonts w:ascii="Times New Roman" w:hAnsi="Times New Roman" w:cs="Times New Roman"/>
          <w:b/>
          <w:bCs/>
        </w:rPr>
        <w:fldChar w:fldCharType="begin"/>
      </w:r>
      <w:r w:rsidR="0000511A" w:rsidRPr="00043C4A">
        <w:rPr>
          <w:rFonts w:ascii="Times New Roman" w:hAnsi="Times New Roman" w:cs="Times New Roman"/>
          <w:b/>
          <w:bCs/>
        </w:rPr>
        <w:instrText>SEQannex</w:instrText>
      </w:r>
      <w:r w:rsidR="0000511A" w:rsidRPr="00043C4A">
        <w:rPr>
          <w:rFonts w:ascii="Times New Roman" w:hAnsi="Times New Roman" w:cs="Times New Roman"/>
          <w:b/>
          <w:bCs/>
          <w:lang w:val="ru-RU"/>
        </w:rPr>
        <w:instrText xml:space="preserve">2 \* </w:instrText>
      </w:r>
      <w:r w:rsidR="0000511A" w:rsidRPr="00043C4A">
        <w:rPr>
          <w:rFonts w:ascii="Times New Roman" w:hAnsi="Times New Roman" w:cs="Times New Roman"/>
          <w:b/>
          <w:bCs/>
        </w:rPr>
        <w:instrText>Arabic</w:instrText>
      </w:r>
      <w:r w:rsidR="0000511A" w:rsidRPr="00043C4A">
        <w:rPr>
          <w:rFonts w:ascii="Times New Roman" w:hAnsi="Times New Roman" w:cs="Times New Roman"/>
          <w:b/>
          <w:bCs/>
          <w:lang w:val="ru-RU"/>
        </w:rPr>
        <w:instrText xml:space="preserve"> \</w:instrText>
      </w:r>
      <w:r w:rsidR="0000511A" w:rsidRPr="00043C4A">
        <w:rPr>
          <w:rFonts w:ascii="Times New Roman" w:hAnsi="Times New Roman" w:cs="Times New Roman"/>
          <w:b/>
          <w:bCs/>
        </w:rPr>
        <w:instrText>c</w:instrText>
      </w:r>
      <w:r w:rsidR="0000511A" w:rsidRPr="00043C4A">
        <w:rPr>
          <w:rFonts w:ascii="Times New Roman" w:hAnsi="Times New Roman" w:cs="Times New Roman"/>
          <w:b/>
          <w:bCs/>
          <w:lang w:val="ru-RU"/>
        </w:rPr>
        <w:instrText xml:space="preserve"> \* </w:instrText>
      </w:r>
      <w:r w:rsidR="0000511A" w:rsidRPr="00043C4A">
        <w:rPr>
          <w:rFonts w:ascii="Times New Roman" w:hAnsi="Times New Roman" w:cs="Times New Roman"/>
          <w:b/>
          <w:bCs/>
        </w:rPr>
        <w:instrText>MERGEFORMAT</w:instrText>
      </w:r>
      <w:r w:rsidR="0000511A"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3</w:t>
      </w:r>
      <w:r w:rsidR="0000511A" w:rsidRPr="00043C4A">
        <w:rPr>
          <w:rFonts w:ascii="Times New Roman" w:hAnsi="Times New Roman" w:cs="Times New Roman"/>
          <w:b/>
          <w:bCs/>
          <w:noProof/>
          <w:sz w:val="28"/>
          <w:szCs w:val="28"/>
          <w:lang w:val="ru-RU"/>
        </w:rPr>
        <w:fldChar w:fldCharType="end"/>
      </w:r>
      <w:r w:rsidR="003666C7" w:rsidRPr="00043C4A">
        <w:rPr>
          <w:rFonts w:ascii="Times New Roman" w:hAnsi="Times New Roman" w:cs="Times New Roman"/>
          <w:b/>
          <w:bCs/>
          <w:sz w:val="28"/>
          <w:szCs w:val="28"/>
          <w:lang w:val="ru-RU"/>
        </w:rPr>
        <w:t>.</w:t>
      </w:r>
      <w:r w:rsidR="005553C6" w:rsidRPr="00043C4A">
        <w:rPr>
          <w:rFonts w:ascii="Times New Roman" w:hAnsi="Times New Roman" w:cs="Times New Roman"/>
          <w:b/>
          <w:bCs/>
        </w:rPr>
        <w:fldChar w:fldCharType="begin"/>
      </w:r>
      <w:r w:rsidR="002442EF" w:rsidRPr="00043C4A">
        <w:rPr>
          <w:rFonts w:ascii="Times New Roman" w:hAnsi="Times New Roman" w:cs="Times New Roman"/>
          <w:b/>
          <w:bCs/>
        </w:rPr>
        <w:instrText>SEQannex</w:instrText>
      </w:r>
      <w:r w:rsidR="002442EF" w:rsidRPr="00043C4A">
        <w:rPr>
          <w:rFonts w:ascii="Times New Roman" w:hAnsi="Times New Roman" w:cs="Times New Roman"/>
          <w:b/>
          <w:bCs/>
          <w:lang w:val="ru-RU"/>
        </w:rPr>
        <w:instrText xml:space="preserve">3 \* </w:instrText>
      </w:r>
      <w:r w:rsidR="002442EF" w:rsidRPr="00043C4A">
        <w:rPr>
          <w:rFonts w:ascii="Times New Roman" w:hAnsi="Times New Roman" w:cs="Times New Roman"/>
          <w:b/>
          <w:bCs/>
        </w:rPr>
        <w:instrText>Arabic</w:instrText>
      </w:r>
      <w:r w:rsidR="002442EF" w:rsidRPr="00043C4A">
        <w:rPr>
          <w:rFonts w:ascii="Times New Roman" w:hAnsi="Times New Roman" w:cs="Times New Roman"/>
          <w:b/>
          <w:bCs/>
          <w:lang w:val="ru-RU"/>
        </w:rPr>
        <w:instrText xml:space="preserve"> \* </w:instrText>
      </w:r>
      <w:r w:rsidR="002442EF" w:rsidRPr="00043C4A">
        <w:rPr>
          <w:rFonts w:ascii="Times New Roman" w:hAnsi="Times New Roman" w:cs="Times New Roman"/>
          <w:b/>
          <w:bCs/>
        </w:rPr>
        <w:instrText>MERGEFORMAT</w:instrText>
      </w:r>
      <w:r w:rsidR="005553C6" w:rsidRPr="00043C4A">
        <w:rPr>
          <w:rFonts w:ascii="Times New Roman" w:hAnsi="Times New Roman" w:cs="Times New Roman"/>
          <w:b/>
          <w:bCs/>
        </w:rPr>
        <w:fldChar w:fldCharType="separate"/>
      </w:r>
      <w:r w:rsidR="003666C7" w:rsidRPr="00043C4A">
        <w:rPr>
          <w:rFonts w:ascii="Times New Roman" w:hAnsi="Times New Roman" w:cs="Times New Roman"/>
          <w:b/>
          <w:bCs/>
          <w:noProof/>
          <w:sz w:val="28"/>
          <w:szCs w:val="28"/>
          <w:lang w:val="ru-RU"/>
        </w:rPr>
        <w:t>4</w:t>
      </w:r>
      <w:r w:rsidR="005553C6" w:rsidRPr="00043C4A">
        <w:rPr>
          <w:rFonts w:ascii="Times New Roman" w:hAnsi="Times New Roman" w:cs="Times New Roman"/>
          <w:b/>
          <w:bCs/>
          <w:noProof/>
          <w:sz w:val="28"/>
          <w:szCs w:val="28"/>
          <w:lang w:val="ru-RU"/>
        </w:rPr>
        <w:fldChar w:fldCharType="end"/>
      </w:r>
      <w:r w:rsidR="003666C7" w:rsidRPr="00BB670A">
        <w:rPr>
          <w:rFonts w:ascii="Times New Roman" w:hAnsi="Times New Roman" w:cs="Times New Roman"/>
          <w:sz w:val="28"/>
          <w:szCs w:val="28"/>
          <w:lang w:val="ru-RU"/>
        </w:rPr>
        <w:tab/>
        <w:t>В соответствии с данной процедурой могут быть не менее 1 тайм-аута в каждом периоде и не более 6 тайм-аутов в первой половине, а также не более 8 тайм-аутов во второй половине.</w:t>
      </w:r>
    </w:p>
    <w:p w:rsidR="005249A6" w:rsidRDefault="005249A6" w:rsidP="005249A6">
      <w:pPr>
        <w:rPr>
          <w:lang w:eastAsia="en-US"/>
        </w:rPr>
      </w:pPr>
      <w:r>
        <w:br w:type="page"/>
      </w:r>
    </w:p>
    <w:p w:rsidR="005249A6" w:rsidRPr="005249A6" w:rsidRDefault="005249A6" w:rsidP="005249A6">
      <w:pPr>
        <w:keepNext/>
        <w:pBdr>
          <w:top w:val="single" w:sz="6" w:space="12" w:color="auto"/>
          <w:bottom w:val="single" w:sz="6" w:space="12" w:color="auto"/>
        </w:pBdr>
        <w:spacing w:after="0"/>
        <w:jc w:val="center"/>
        <w:outlineLvl w:val="0"/>
        <w:rPr>
          <w:rFonts w:ascii="Times New Roman" w:hAnsi="Times New Roman"/>
          <w:b/>
          <w:sz w:val="28"/>
          <w:szCs w:val="28"/>
        </w:rPr>
      </w:pPr>
      <w:r w:rsidRPr="005249A6">
        <w:rPr>
          <w:rFonts w:ascii="Times New Roman" w:hAnsi="Times New Roman"/>
          <w:b/>
          <w:sz w:val="28"/>
          <w:szCs w:val="28"/>
        </w:rPr>
        <w:lastRenderedPageBreak/>
        <w:t>ИНТЕРАКТИВНЫЙ БАСКЕТБОЛ</w:t>
      </w:r>
    </w:p>
    <w:p w:rsidR="005249A6" w:rsidRPr="005249A6" w:rsidRDefault="005249A6" w:rsidP="00065057">
      <w:pPr>
        <w:numPr>
          <w:ilvl w:val="0"/>
          <w:numId w:val="33"/>
        </w:numPr>
        <w:spacing w:after="0" w:line="240" w:lineRule="auto"/>
        <w:ind w:left="709" w:hanging="709"/>
        <w:jc w:val="both"/>
        <w:outlineLvl w:val="8"/>
        <w:rPr>
          <w:rFonts w:ascii="Times New Roman" w:hAnsi="Times New Roman"/>
          <w:b/>
          <w:bCs/>
          <w:i/>
          <w:iCs/>
          <w:sz w:val="28"/>
          <w:szCs w:val="28"/>
        </w:rPr>
      </w:pPr>
      <w:r w:rsidRPr="005249A6">
        <w:rPr>
          <w:rFonts w:ascii="Times New Roman" w:hAnsi="Times New Roman"/>
          <w:sz w:val="28"/>
          <w:szCs w:val="28"/>
        </w:rPr>
        <w:t>Настоящая глава обязательна к применению при проведении всех официальных спортивных соревнований по спортивной дисциплине «интерактивный баскетбол» (далее – соревнования) на территории Российской Федерации.</w:t>
      </w:r>
    </w:p>
    <w:p w:rsidR="005249A6" w:rsidRPr="005249A6" w:rsidRDefault="005249A6" w:rsidP="00065057">
      <w:pPr>
        <w:numPr>
          <w:ilvl w:val="0"/>
          <w:numId w:val="33"/>
        </w:numPr>
        <w:spacing w:after="0" w:line="240" w:lineRule="auto"/>
        <w:ind w:left="709" w:hanging="709"/>
        <w:jc w:val="both"/>
        <w:outlineLvl w:val="8"/>
        <w:rPr>
          <w:rFonts w:ascii="Times New Roman" w:hAnsi="Times New Roman"/>
          <w:b/>
          <w:bCs/>
          <w:i/>
          <w:iCs/>
          <w:sz w:val="28"/>
          <w:szCs w:val="28"/>
        </w:rPr>
      </w:pPr>
      <w:r w:rsidRPr="005249A6">
        <w:rPr>
          <w:rFonts w:ascii="Times New Roman" w:hAnsi="Times New Roman"/>
          <w:sz w:val="28"/>
          <w:szCs w:val="28"/>
        </w:rPr>
        <w:t>Положения (Регламенты) о соревнованиях не могут противоречить настоящей главе.</w:t>
      </w:r>
    </w:p>
    <w:p w:rsidR="005249A6" w:rsidRPr="005249A6" w:rsidRDefault="005249A6" w:rsidP="00065057">
      <w:pPr>
        <w:numPr>
          <w:ilvl w:val="0"/>
          <w:numId w:val="33"/>
        </w:numPr>
        <w:spacing w:after="0" w:line="240" w:lineRule="auto"/>
        <w:ind w:left="709" w:hanging="709"/>
        <w:jc w:val="both"/>
        <w:outlineLvl w:val="8"/>
        <w:rPr>
          <w:rFonts w:ascii="Times New Roman" w:hAnsi="Times New Roman"/>
          <w:b/>
          <w:bCs/>
          <w:i/>
          <w:iCs/>
          <w:sz w:val="28"/>
          <w:szCs w:val="28"/>
        </w:rPr>
      </w:pPr>
      <w:r w:rsidRPr="005249A6">
        <w:rPr>
          <w:rFonts w:ascii="Times New Roman" w:hAnsi="Times New Roman"/>
          <w:sz w:val="28"/>
          <w:szCs w:val="28"/>
        </w:rPr>
        <w:t>Право толкования настоящей главы принадлежит Общероссийской спортивной федерации по виду спорта «баскетбол» (далее – Федерация).</w:t>
      </w:r>
    </w:p>
    <w:p w:rsidR="005249A6" w:rsidRPr="005249A6" w:rsidRDefault="005249A6" w:rsidP="005249A6">
      <w:pPr>
        <w:spacing w:after="0" w:line="240" w:lineRule="auto"/>
        <w:ind w:left="709" w:firstLine="709"/>
        <w:jc w:val="both"/>
        <w:rPr>
          <w:rFonts w:ascii="Times New Roman" w:hAnsi="Times New Roman"/>
          <w:sz w:val="28"/>
          <w:szCs w:val="28"/>
        </w:rPr>
      </w:pPr>
    </w:p>
    <w:p w:rsidR="005249A6" w:rsidRPr="005249A6" w:rsidRDefault="005249A6" w:rsidP="005249A6">
      <w:pPr>
        <w:keepNext/>
        <w:pBdr>
          <w:top w:val="single" w:sz="6" w:space="12" w:color="auto"/>
          <w:bottom w:val="single" w:sz="6" w:space="12" w:color="auto"/>
        </w:pBdr>
        <w:spacing w:after="0"/>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t>ПРАВИЛО ПЕРВОЕ – ИГРА</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Cs/>
          <w:kern w:val="28"/>
          <w:sz w:val="28"/>
          <w:szCs w:val="28"/>
          <w:lang w:val="en-GB" w:eastAsia="en-US"/>
        </w:rPr>
      </w:pPr>
      <w:r w:rsidRPr="005249A6">
        <w:rPr>
          <w:rFonts w:ascii="Times New Roman" w:hAnsi="Times New Roman"/>
          <w:b/>
          <w:bCs/>
          <w:kern w:val="28"/>
          <w:sz w:val="28"/>
          <w:szCs w:val="28"/>
          <w:lang w:eastAsia="en-US"/>
        </w:rPr>
        <w:t>Определения</w:t>
      </w:r>
    </w:p>
    <w:p w:rsidR="005249A6" w:rsidRPr="005249A6" w:rsidRDefault="005249A6" w:rsidP="00065057">
      <w:pPr>
        <w:numPr>
          <w:ilvl w:val="1"/>
          <w:numId w:val="53"/>
        </w:numPr>
        <w:spacing w:before="240" w:after="120" w:line="240" w:lineRule="auto"/>
        <w:ind w:hanging="1713"/>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 xml:space="preserve">    Агрессивное поведение</w:t>
      </w:r>
    </w:p>
    <w:p w:rsidR="005249A6" w:rsidRPr="005249A6" w:rsidRDefault="005249A6" w:rsidP="005249A6">
      <w:pPr>
        <w:tabs>
          <w:tab w:val="num" w:pos="1800"/>
        </w:tabs>
        <w:spacing w:before="240" w:after="120" w:line="240" w:lineRule="auto"/>
        <w:ind w:left="993"/>
        <w:jc w:val="both"/>
        <w:outlineLvl w:val="0"/>
        <w:rPr>
          <w:rFonts w:ascii="Times New Roman" w:hAnsi="Times New Roman"/>
          <w:kern w:val="28"/>
          <w:sz w:val="28"/>
          <w:szCs w:val="28"/>
          <w:u w:color="000000"/>
          <w:lang w:eastAsia="en-US"/>
        </w:rPr>
      </w:pPr>
      <w:r w:rsidRPr="005249A6">
        <w:rPr>
          <w:rFonts w:ascii="Times New Roman" w:hAnsi="Times New Roman"/>
          <w:kern w:val="28"/>
          <w:sz w:val="28"/>
          <w:szCs w:val="28"/>
          <w:u w:color="000000"/>
          <w:lang w:eastAsia="en-US"/>
        </w:rPr>
        <w:t xml:space="preserve">Различные действия физического лица или группы лиц, направленные </w:t>
      </w:r>
      <w:r w:rsidRPr="005249A6">
        <w:rPr>
          <w:rFonts w:ascii="Times New Roman" w:hAnsi="Times New Roman"/>
          <w:kern w:val="28"/>
          <w:sz w:val="28"/>
          <w:szCs w:val="28"/>
          <w:u w:color="000000"/>
          <w:lang w:eastAsia="en-US"/>
        </w:rPr>
        <w:br/>
        <w:t>на причинение морального или иного ущерба (за исключением физического) другому лицу без применения прямого физического воздействия, а также причинение ущерба имуществу юридических или физических лиц, в том числе с применением физического воздействия.</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1.2.        Аккаунт </w:t>
      </w:r>
    </w:p>
    <w:p w:rsidR="005249A6" w:rsidRPr="005249A6" w:rsidRDefault="005249A6" w:rsidP="005249A6">
      <w:pPr>
        <w:tabs>
          <w:tab w:val="num" w:pos="1800"/>
        </w:tabs>
        <w:spacing w:before="240" w:after="120" w:line="240" w:lineRule="auto"/>
        <w:ind w:left="993"/>
        <w:jc w:val="both"/>
        <w:outlineLvl w:val="0"/>
        <w:rPr>
          <w:rFonts w:ascii="Times New Roman" w:hAnsi="Times New Roman" w:cs="Tahoma"/>
          <w:kern w:val="28"/>
          <w:sz w:val="28"/>
          <w:szCs w:val="28"/>
          <w:lang w:eastAsia="en-US"/>
        </w:rPr>
      </w:pPr>
      <w:r w:rsidRPr="005249A6">
        <w:rPr>
          <w:rFonts w:ascii="Times New Roman" w:hAnsi="Times New Roman" w:cs="Tahoma"/>
          <w:kern w:val="28"/>
          <w:sz w:val="28"/>
          <w:szCs w:val="28"/>
          <w:lang w:eastAsia="en-US"/>
        </w:rPr>
        <w:t xml:space="preserve">Учетная запись, регистрируемая на сервере (в системе серверов) видеоигры, которая </w:t>
      </w:r>
      <w:r w:rsidRPr="005249A6">
        <w:rPr>
          <w:rFonts w:ascii="Times New Roman" w:hAnsi="Times New Roman" w:cs="Tahoma"/>
          <w:kern w:val="28"/>
          <w:sz w:val="28"/>
          <w:szCs w:val="28"/>
          <w:u w:color="000000"/>
          <w:lang w:eastAsia="en-US"/>
        </w:rPr>
        <w:t>является</w:t>
      </w:r>
      <w:r w:rsidRPr="005249A6">
        <w:rPr>
          <w:rFonts w:ascii="Times New Roman" w:hAnsi="Times New Roman" w:cs="Tahoma"/>
          <w:kern w:val="28"/>
          <w:sz w:val="28"/>
          <w:szCs w:val="28"/>
          <w:lang w:eastAsia="en-US"/>
        </w:rPr>
        <w:t xml:space="preserve"> идентификатором участника соревнований</w:t>
      </w:r>
      <w:r w:rsidRPr="005249A6">
        <w:rPr>
          <w:rFonts w:ascii="Times New Roman" w:hAnsi="Times New Roman" w:cs="Tahoma"/>
          <w:kern w:val="28"/>
          <w:sz w:val="28"/>
          <w:szCs w:val="28"/>
          <w:lang w:eastAsia="en-US"/>
        </w:rPr>
        <w:br/>
        <w:t>в видеоигре.</w:t>
      </w:r>
    </w:p>
    <w:p w:rsidR="005249A6" w:rsidRPr="005249A6" w:rsidRDefault="005249A6" w:rsidP="005249A6">
      <w:pPr>
        <w:tabs>
          <w:tab w:val="num" w:pos="1800"/>
        </w:tabs>
        <w:spacing w:before="240" w:after="120" w:line="240" w:lineRule="auto"/>
        <w:ind w:left="993"/>
        <w:jc w:val="both"/>
        <w:outlineLvl w:val="0"/>
        <w:rPr>
          <w:rFonts w:ascii="Times New Roman" w:hAnsi="Times New Roman" w:cs="Tahoma"/>
          <w:kern w:val="28"/>
          <w:sz w:val="28"/>
          <w:szCs w:val="28"/>
          <w:lang w:eastAsia="en-US"/>
        </w:rPr>
      </w:pPr>
    </w:p>
    <w:p w:rsidR="005249A6" w:rsidRPr="005249A6" w:rsidRDefault="005249A6" w:rsidP="005249A6">
      <w:pPr>
        <w:tabs>
          <w:tab w:val="num" w:pos="1800"/>
        </w:tabs>
        <w:spacing w:before="240" w:after="120" w:line="240" w:lineRule="auto"/>
        <w:ind w:left="993"/>
        <w:jc w:val="both"/>
        <w:outlineLvl w:val="0"/>
        <w:rPr>
          <w:rFonts w:ascii="Times New Roman" w:hAnsi="Times New Roman" w:cs="Tahoma"/>
          <w:kern w:val="28"/>
          <w:sz w:val="28"/>
          <w:szCs w:val="28"/>
          <w:lang w:eastAsia="en-US"/>
        </w:rPr>
      </w:pP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1.3.        Аморальное</w:t>
      </w:r>
      <w:r w:rsidRPr="005249A6">
        <w:rPr>
          <w:rFonts w:ascii="Times New Roman" w:hAnsi="Times New Roman" w:cs="Tahoma"/>
          <w:kern w:val="28"/>
          <w:sz w:val="28"/>
          <w:szCs w:val="28"/>
          <w:lang w:eastAsia="en-US"/>
        </w:rPr>
        <w:t xml:space="preserve"> </w:t>
      </w:r>
      <w:r w:rsidRPr="005249A6">
        <w:rPr>
          <w:rFonts w:ascii="Times New Roman" w:hAnsi="Times New Roman" w:cs="Tahoma"/>
          <w:b/>
          <w:bCs/>
          <w:kern w:val="28"/>
          <w:sz w:val="28"/>
          <w:szCs w:val="28"/>
          <w:lang w:eastAsia="en-US"/>
        </w:rPr>
        <w:t>поведение</w:t>
      </w:r>
    </w:p>
    <w:p w:rsidR="005249A6" w:rsidRPr="005249A6" w:rsidRDefault="005249A6" w:rsidP="005249A6">
      <w:pPr>
        <w:tabs>
          <w:tab w:val="num" w:pos="992"/>
          <w:tab w:val="num" w:pos="1800"/>
        </w:tabs>
        <w:spacing w:before="240" w:after="120" w:line="240" w:lineRule="auto"/>
        <w:ind w:left="992"/>
        <w:jc w:val="both"/>
        <w:outlineLvl w:val="0"/>
        <w:rPr>
          <w:rFonts w:ascii="Times New Roman" w:hAnsi="Times New Roman"/>
          <w:kern w:val="28"/>
          <w:sz w:val="28"/>
          <w:szCs w:val="28"/>
          <w:u w:color="000000"/>
          <w:lang w:eastAsia="en-US"/>
        </w:rPr>
      </w:pPr>
      <w:r w:rsidRPr="005249A6">
        <w:rPr>
          <w:rFonts w:ascii="Times New Roman" w:hAnsi="Times New Roman" w:cs="Tahoma"/>
          <w:kern w:val="28"/>
          <w:sz w:val="28"/>
          <w:szCs w:val="28"/>
          <w:lang w:eastAsia="en-US"/>
        </w:rPr>
        <w:t>Поступки</w:t>
      </w:r>
      <w:r w:rsidRPr="005249A6">
        <w:rPr>
          <w:rFonts w:ascii="Times New Roman" w:hAnsi="Times New Roman"/>
          <w:kern w:val="28"/>
          <w:sz w:val="28"/>
          <w:szCs w:val="28"/>
          <w:u w:color="000000"/>
          <w:lang w:eastAsia="en-US"/>
        </w:rPr>
        <w:t>, противоречащие установленным в обществе моральным нормам (например, курение, распитие алкогольных напитков, демонстрация обнаженных частей тела в кадре во время интервью и т.д.).</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kern w:val="28"/>
          <w:sz w:val="28"/>
          <w:szCs w:val="28"/>
          <w:u w:color="000000"/>
          <w:lang w:eastAsia="en-US"/>
        </w:rPr>
      </w:pPr>
      <w:r w:rsidRPr="005249A6">
        <w:rPr>
          <w:rFonts w:ascii="Times New Roman" w:hAnsi="Times New Roman"/>
          <w:b/>
          <w:kern w:val="28"/>
          <w:sz w:val="28"/>
          <w:szCs w:val="28"/>
          <w:u w:color="000000"/>
          <w:lang w:eastAsia="en-US"/>
        </w:rPr>
        <w:t>1.4.</w:t>
      </w:r>
      <w:r w:rsidRPr="005249A6">
        <w:rPr>
          <w:rFonts w:ascii="Times New Roman" w:hAnsi="Times New Roman"/>
          <w:kern w:val="28"/>
          <w:sz w:val="28"/>
          <w:szCs w:val="28"/>
          <w:u w:color="000000"/>
          <w:lang w:eastAsia="en-US"/>
        </w:rPr>
        <w:t xml:space="preserve">        </w:t>
      </w:r>
      <w:r w:rsidRPr="005249A6">
        <w:rPr>
          <w:rFonts w:ascii="Times New Roman" w:hAnsi="Times New Roman"/>
          <w:b/>
          <w:bCs/>
          <w:kern w:val="28"/>
          <w:sz w:val="28"/>
          <w:szCs w:val="28"/>
          <w:lang w:eastAsia="en-US"/>
        </w:rPr>
        <w:t>Акт насилия</w:t>
      </w:r>
    </w:p>
    <w:p w:rsidR="005249A6" w:rsidRPr="005249A6" w:rsidRDefault="005249A6" w:rsidP="005249A6">
      <w:pPr>
        <w:tabs>
          <w:tab w:val="num" w:pos="992"/>
          <w:tab w:val="num" w:pos="1800"/>
        </w:tabs>
        <w:spacing w:before="240" w:after="120" w:line="240" w:lineRule="auto"/>
        <w:ind w:left="992"/>
        <w:jc w:val="both"/>
        <w:outlineLvl w:val="0"/>
        <w:rPr>
          <w:rFonts w:ascii="Times New Roman" w:hAnsi="Times New Roman"/>
          <w:kern w:val="28"/>
          <w:sz w:val="28"/>
          <w:szCs w:val="28"/>
          <w:lang w:eastAsia="en-US"/>
        </w:rPr>
      </w:pPr>
      <w:r w:rsidRPr="005249A6">
        <w:rPr>
          <w:rFonts w:ascii="Times New Roman" w:hAnsi="Times New Roman"/>
          <w:kern w:val="28"/>
          <w:sz w:val="28"/>
          <w:szCs w:val="28"/>
          <w:lang w:eastAsia="en-US"/>
        </w:rPr>
        <w:lastRenderedPageBreak/>
        <w:t>Различные действия физического лица или группы лиц, направленные</w:t>
      </w:r>
      <w:r w:rsidRPr="005249A6">
        <w:rPr>
          <w:rFonts w:ascii="Times New Roman" w:hAnsi="Times New Roman"/>
          <w:kern w:val="28"/>
          <w:sz w:val="28"/>
          <w:szCs w:val="28"/>
          <w:lang w:eastAsia="en-US"/>
        </w:rPr>
        <w:br/>
        <w:t>на причинение физического воздействия другому лицу или группе лиц.</w:t>
      </w:r>
    </w:p>
    <w:p w:rsidR="005249A6" w:rsidRPr="005249A6" w:rsidRDefault="005249A6" w:rsidP="005249A6">
      <w:pPr>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1.5.        Аморальное поведение/неспортивное поведение</w:t>
      </w:r>
    </w:p>
    <w:p w:rsidR="005249A6" w:rsidRPr="005249A6" w:rsidRDefault="005249A6" w:rsidP="005249A6">
      <w:pPr>
        <w:tabs>
          <w:tab w:val="num" w:pos="992"/>
          <w:tab w:val="num" w:pos="1800"/>
        </w:tabs>
        <w:spacing w:before="240" w:after="120" w:line="240" w:lineRule="auto"/>
        <w:ind w:left="993"/>
        <w:jc w:val="both"/>
        <w:outlineLvl w:val="0"/>
        <w:rPr>
          <w:rFonts w:ascii="Times New Roman" w:hAnsi="Times New Roman"/>
          <w:kern w:val="28"/>
          <w:sz w:val="28"/>
          <w:szCs w:val="28"/>
          <w:lang w:eastAsia="en-US"/>
        </w:rPr>
      </w:pPr>
      <w:r w:rsidRPr="005249A6">
        <w:rPr>
          <w:rFonts w:ascii="Times New Roman" w:hAnsi="Times New Roman"/>
          <w:kern w:val="28"/>
          <w:sz w:val="28"/>
          <w:szCs w:val="28"/>
          <w:lang w:eastAsia="en-US"/>
        </w:rPr>
        <w:t>Поступки, противоречащие установленным в обществе моральным нормам (например, курение, распитие алкогольных напитков, демонстрация обнаженных частей тела в кадре во время интервью, нарушение принципов честной игры и т.д.).</w:t>
      </w:r>
    </w:p>
    <w:p w:rsidR="005249A6" w:rsidRPr="005249A6" w:rsidRDefault="005249A6" w:rsidP="005249A6">
      <w:pPr>
        <w:tabs>
          <w:tab w:val="num" w:pos="992"/>
          <w:tab w:val="num" w:pos="1800"/>
        </w:tabs>
        <w:spacing w:before="240" w:after="120" w:line="240" w:lineRule="auto"/>
        <w:ind w:left="993"/>
        <w:jc w:val="both"/>
        <w:outlineLvl w:val="0"/>
        <w:rPr>
          <w:rFonts w:ascii="Times New Roman" w:hAnsi="Times New Roman"/>
          <w:kern w:val="28"/>
          <w:sz w:val="28"/>
          <w:szCs w:val="28"/>
          <w:lang w:eastAsia="en-US"/>
        </w:rPr>
      </w:pPr>
      <w:r w:rsidRPr="005249A6">
        <w:rPr>
          <w:rFonts w:ascii="Times New Roman" w:hAnsi="Times New Roman"/>
          <w:kern w:val="28"/>
          <w:sz w:val="28"/>
          <w:szCs w:val="28"/>
          <w:lang w:eastAsia="en-US"/>
        </w:rPr>
        <w:t>Примерами аморального/неспортивного поведения также являются словесные оскорбления, насмешка над оппонентом, споры с судьями, чрезмерно эмоциональное празднование набранного очка в матче.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1.6.        Арена </w:t>
      </w:r>
      <w:r w:rsidRPr="005249A6">
        <w:rPr>
          <w:rFonts w:ascii="Times New Roman" w:hAnsi="Times New Roman"/>
          <w:kern w:val="28"/>
          <w:sz w:val="28"/>
          <w:szCs w:val="28"/>
          <w:u w:color="000000"/>
          <w:lang w:eastAsia="en-US"/>
        </w:rPr>
        <w:t>(корт)</w:t>
      </w:r>
    </w:p>
    <w:p w:rsidR="005249A6" w:rsidRPr="005249A6" w:rsidRDefault="005249A6" w:rsidP="005249A6">
      <w:pPr>
        <w:tabs>
          <w:tab w:val="num" w:pos="992"/>
          <w:tab w:val="num" w:pos="1800"/>
        </w:tabs>
        <w:spacing w:before="240" w:after="120" w:line="240" w:lineRule="auto"/>
        <w:ind w:left="993"/>
        <w:jc w:val="both"/>
        <w:outlineLvl w:val="0"/>
        <w:rPr>
          <w:rFonts w:ascii="Times New Roman" w:hAnsi="Times New Roman"/>
          <w:b/>
          <w:bCs/>
          <w:kern w:val="28"/>
          <w:sz w:val="28"/>
          <w:szCs w:val="28"/>
          <w:lang w:eastAsia="en-US"/>
        </w:rPr>
      </w:pPr>
      <w:r w:rsidRPr="005249A6">
        <w:rPr>
          <w:rFonts w:ascii="Times New Roman" w:hAnsi="Times New Roman" w:cs="Tahoma"/>
          <w:kern w:val="28"/>
          <w:sz w:val="28"/>
          <w:szCs w:val="28"/>
          <w:lang w:eastAsia="en-US"/>
        </w:rPr>
        <w:t>Видеопроекция соревновательной площадки (часть игровой вселенной), на которой происходят основные соревновательные действия.</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1.7.        Баг</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Ошибка в программе (симуляторе баскетбола).</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1.8.        Бадж </w:t>
      </w:r>
      <w:r w:rsidRPr="005249A6">
        <w:rPr>
          <w:rFonts w:ascii="Times New Roman" w:hAnsi="Times New Roman"/>
          <w:kern w:val="28"/>
          <w:sz w:val="28"/>
          <w:szCs w:val="28"/>
          <w:u w:color="000000"/>
          <w:lang w:eastAsia="en-US"/>
        </w:rPr>
        <w:t>(бейдж)</w:t>
      </w:r>
    </w:p>
    <w:p w:rsidR="005249A6" w:rsidRPr="005249A6" w:rsidRDefault="005249A6" w:rsidP="005249A6">
      <w:pPr>
        <w:tabs>
          <w:tab w:val="num" w:pos="993"/>
        </w:tabs>
        <w:spacing w:before="240" w:after="120" w:line="240" w:lineRule="auto"/>
        <w:ind w:left="993"/>
        <w:jc w:val="both"/>
        <w:outlineLvl w:val="0"/>
        <w:rPr>
          <w:rFonts w:ascii="Times New Roman" w:hAnsi="Times New Roman"/>
          <w:b/>
          <w:bCs/>
          <w:kern w:val="28"/>
          <w:sz w:val="28"/>
          <w:szCs w:val="28"/>
          <w:lang w:eastAsia="en-US"/>
        </w:rPr>
      </w:pPr>
      <w:r w:rsidRPr="005249A6">
        <w:rPr>
          <w:rFonts w:ascii="Times New Roman" w:hAnsi="Times New Roman" w:cs="Tahoma"/>
          <w:kern w:val="28"/>
          <w:sz w:val="28"/>
          <w:szCs w:val="28"/>
          <w:lang w:eastAsia="en-US"/>
        </w:rPr>
        <w:t>Специальное умение персонажа, увеличивающее шанс выполнения того или иного спортивного действия (бросок, передача, блок, заслон, подбор</w:t>
      </w:r>
      <w:r w:rsidRPr="005249A6">
        <w:rPr>
          <w:rFonts w:ascii="Times New Roman" w:hAnsi="Times New Roman" w:cs="Tahoma"/>
          <w:kern w:val="28"/>
          <w:sz w:val="28"/>
          <w:szCs w:val="28"/>
          <w:lang w:eastAsia="en-US"/>
        </w:rPr>
        <w:br/>
        <w:t>и т.д.). Баджи имеют несколько градаций силы применения эффекта.</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1.9.        Бот</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cs="Tahoma"/>
          <w:spacing w:val="-4"/>
          <w:sz w:val="28"/>
          <w:szCs w:val="28"/>
          <w:u w:color="000000"/>
          <w:lang w:eastAsia="en-US"/>
        </w:rPr>
        <w:t>Робот</w:t>
      </w:r>
      <w:r w:rsidRPr="005249A6">
        <w:rPr>
          <w:rFonts w:ascii="Times New Roman" w:hAnsi="Times New Roman" w:cs="Tahoma"/>
          <w:spacing w:val="-4"/>
          <w:sz w:val="28"/>
          <w:szCs w:val="28"/>
          <w:lang w:eastAsia="en-US"/>
        </w:rPr>
        <w:t>-программа, симулирующая действия живого игрока в компьютерной</w:t>
      </w:r>
      <w:r w:rsidRPr="005249A6">
        <w:rPr>
          <w:rFonts w:ascii="Times New Roman" w:hAnsi="Times New Roman" w:cs="Tahoma"/>
          <w:sz w:val="28"/>
          <w:szCs w:val="28"/>
          <w:lang w:eastAsia="en-US"/>
        </w:rPr>
        <w:t xml:space="preserve"> игре.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1.10.      Буст</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u w:color="000000"/>
          <w:lang w:eastAsia="en-US"/>
        </w:rPr>
        <w:t>Усиление</w:t>
      </w:r>
      <w:r w:rsidRPr="005249A6">
        <w:rPr>
          <w:rFonts w:ascii="Times New Roman" w:hAnsi="Times New Roman" w:cs="Tahoma"/>
          <w:sz w:val="28"/>
          <w:szCs w:val="28"/>
          <w:lang w:eastAsia="en-US"/>
        </w:rPr>
        <w:t xml:space="preserve"> отдельной или нескольких характеристик персонажа (временное или постоянное).</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1.11.      Видеоигра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Инвентарь, состоящий из программного обеспечения, позволяющего осуществить организацию соревновательного процесса (геймплея) </w:t>
      </w:r>
      <w:r w:rsidRPr="005249A6">
        <w:rPr>
          <w:rFonts w:ascii="Times New Roman" w:hAnsi="Times New Roman" w:cs="Tahoma"/>
          <w:sz w:val="28"/>
          <w:szCs w:val="28"/>
          <w:u w:color="000000"/>
          <w:lang w:eastAsia="en-US"/>
        </w:rPr>
        <w:t>соревнующимся</w:t>
      </w:r>
      <w:r w:rsidRPr="005249A6">
        <w:rPr>
          <w:rFonts w:ascii="Times New Roman" w:hAnsi="Times New Roman" w:cs="Tahoma"/>
          <w:sz w:val="28"/>
          <w:szCs w:val="28"/>
          <w:lang w:eastAsia="en-US"/>
        </w:rPr>
        <w:t xml:space="preserve"> сторонам (командам/спортсменам), формирующего </w:t>
      </w:r>
      <w:r w:rsidRPr="005249A6">
        <w:rPr>
          <w:rFonts w:ascii="Times New Roman" w:hAnsi="Times New Roman" w:cs="Tahoma"/>
          <w:sz w:val="28"/>
          <w:szCs w:val="28"/>
          <w:lang w:eastAsia="en-US"/>
        </w:rPr>
        <w:lastRenderedPageBreak/>
        <w:t>соревновательное пространство (Арену), создающего объекты управления (персонажи), воспринимаемые органами чувств человека, где участник соревнований через устройства ввода/вывода воздействует на объекты управления. Видеоигра автоматически либо с помощью контролируемых настроек/запретов обеспечивает равные условия соревнующимся сторонам.</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1.12.      Внутриигровая механика </w:t>
      </w:r>
      <w:r w:rsidRPr="005249A6">
        <w:rPr>
          <w:rFonts w:ascii="Times New Roman" w:hAnsi="Times New Roman"/>
          <w:kern w:val="28"/>
          <w:sz w:val="28"/>
          <w:szCs w:val="28"/>
          <w:u w:color="000000"/>
          <w:lang w:eastAsia="en-US"/>
        </w:rPr>
        <w:t>(геймплей)</w:t>
      </w:r>
    </w:p>
    <w:p w:rsidR="005249A6" w:rsidRPr="005249A6" w:rsidRDefault="005249A6" w:rsidP="005249A6">
      <w:pPr>
        <w:spacing w:before="120" w:after="0" w:line="240" w:lineRule="auto"/>
        <w:ind w:left="992"/>
        <w:jc w:val="both"/>
        <w:rPr>
          <w:rFonts w:ascii="Times New Roman" w:hAnsi="Times New Roman" w:cs="Tahoma"/>
          <w:sz w:val="28"/>
          <w:szCs w:val="28"/>
          <w:u w:color="000000"/>
          <w:lang w:eastAsia="en-US"/>
        </w:rPr>
      </w:pPr>
      <w:r w:rsidRPr="005249A6">
        <w:rPr>
          <w:rFonts w:ascii="Times New Roman" w:hAnsi="Times New Roman" w:cs="Tahoma"/>
          <w:sz w:val="28"/>
          <w:szCs w:val="28"/>
          <w:lang w:eastAsia="en-US"/>
        </w:rPr>
        <w:t xml:space="preserve">Игровой процесс с точки зрения спортсмена, а именно: имитация баскетбола, создаваемая симулятором баскетбола с адаптацией основных принципов и правил и с </w:t>
      </w:r>
      <w:r w:rsidRPr="005249A6">
        <w:rPr>
          <w:rFonts w:ascii="Times New Roman" w:hAnsi="Times New Roman" w:cs="Tahoma"/>
          <w:sz w:val="28"/>
          <w:szCs w:val="28"/>
          <w:u w:color="000000"/>
          <w:lang w:eastAsia="en-US"/>
        </w:rPr>
        <w:t>сохранением</w:t>
      </w:r>
      <w:r w:rsidRPr="005249A6">
        <w:rPr>
          <w:rFonts w:ascii="Times New Roman" w:hAnsi="Times New Roman" w:cs="Tahoma"/>
          <w:sz w:val="28"/>
          <w:szCs w:val="28"/>
          <w:lang w:eastAsia="en-US"/>
        </w:rPr>
        <w:t xml:space="preserve"> всех пропорций в размерах игровой площадки, виртуальных спортсменов, оборудования (относительно друг друга)</w:t>
      </w:r>
      <w:r w:rsidRPr="005249A6">
        <w:rPr>
          <w:rFonts w:ascii="Times New Roman" w:hAnsi="Times New Roman" w:cs="Tahoma"/>
          <w:sz w:val="28"/>
          <w:szCs w:val="28"/>
          <w:u w:color="000000"/>
          <w:lang w:eastAsia="en-US"/>
        </w:rPr>
        <w:t>.</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1.13.      Вылет за оценку</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cs="Tahoma"/>
          <w:sz w:val="28"/>
          <w:szCs w:val="28"/>
          <w:lang w:eastAsia="en-US"/>
        </w:rPr>
        <w:t>Часть геймплея, не зависящая от организаторов и судей соревнования (определяется симулятором баскетбола), которая приводит к потере</w:t>
      </w:r>
      <w:r w:rsidRPr="005249A6">
        <w:rPr>
          <w:rFonts w:ascii="Times New Roman" w:hAnsi="Times New Roman"/>
          <w:sz w:val="28"/>
          <w:szCs w:val="28"/>
          <w:lang w:eastAsia="en-US"/>
        </w:rPr>
        <w:t xml:space="preserve"> игроком контроля над своим персонажем за ряд негативных действий на игровой Арене (например, потери, фолы, плохая защита и т.д.). Игрок также будет отключен от Арены и не будет видеть происходящее</w:t>
      </w:r>
      <w:r w:rsidRPr="005249A6">
        <w:rPr>
          <w:rFonts w:ascii="Times New Roman" w:hAnsi="Times New Roman"/>
          <w:sz w:val="28"/>
          <w:szCs w:val="28"/>
          <w:lang w:eastAsia="en-US"/>
        </w:rPr>
        <w:br/>
        <w:t>в реальном времени, а за него матч будет доигрывать бот.</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1.14.      Геймпад</w:t>
      </w:r>
      <w:r w:rsidRPr="005249A6">
        <w:rPr>
          <w:rFonts w:ascii="Times New Roman" w:hAnsi="Times New Roman"/>
          <w:kern w:val="28"/>
          <w:sz w:val="28"/>
          <w:szCs w:val="28"/>
          <w:lang w:eastAsia="en-US"/>
        </w:rPr>
        <w:t xml:space="preserve"> (джойстик, контроллер)</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cs="Tahoma"/>
          <w:sz w:val="28"/>
          <w:szCs w:val="28"/>
          <w:lang w:eastAsia="en-US"/>
        </w:rPr>
        <w:t>Устройство</w:t>
      </w:r>
      <w:r w:rsidRPr="005249A6">
        <w:rPr>
          <w:rFonts w:ascii="Times New Roman" w:hAnsi="Times New Roman"/>
          <w:color w:val="000000"/>
          <w:sz w:val="28"/>
          <w:szCs w:val="28"/>
          <w:lang w:eastAsia="en-US"/>
        </w:rPr>
        <w:t xml:space="preserve"> ввода, с помощью которого спортсмен отдает команды </w:t>
      </w:r>
      <w:r w:rsidRPr="005249A6">
        <w:rPr>
          <w:rFonts w:ascii="Times New Roman" w:hAnsi="Times New Roman"/>
          <w:sz w:val="28"/>
          <w:szCs w:val="28"/>
          <w:lang w:eastAsia="en-US"/>
        </w:rPr>
        <w:t>объекту управления, а также взаимодействует с настройками и меню видеоигры.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1.15.      Глитч</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Ошибка в программе, вызванная пользователем путем выполнения ряда определенных последовательных действий.</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1.16.      Дозаявка</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lang w:eastAsia="en-US"/>
        </w:rPr>
        <w:t>Заявка в состав команды дополнительного игрока; подается менеджером команды, возможна только при соблюдении требований ст. 8 и ст. 9 настоящей главы.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1.17.      Дисконнект</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Потеря связи клиента игрока, участвующего в матче, с сервером или хоста игрока с клиентами других участвующих в том же матче игроков, происходящая из-за сбоев в работе оборудования и приводящая к </w:t>
      </w:r>
      <w:r w:rsidRPr="005249A6">
        <w:rPr>
          <w:rFonts w:ascii="Times New Roman" w:hAnsi="Times New Roman" w:cs="Tahoma"/>
          <w:sz w:val="28"/>
          <w:szCs w:val="28"/>
          <w:lang w:eastAsia="en-US"/>
        </w:rPr>
        <w:lastRenderedPageBreak/>
        <w:t>исчезновению персонажа игрока с Арены или к потере управления им</w:t>
      </w:r>
      <w:r w:rsidRPr="005249A6">
        <w:rPr>
          <w:rFonts w:ascii="Times New Roman" w:hAnsi="Times New Roman" w:cs="Tahoma"/>
          <w:sz w:val="28"/>
          <w:szCs w:val="28"/>
          <w:lang w:eastAsia="en-US"/>
        </w:rPr>
        <w:br/>
        <w:t>в течение длительного времени (15 секунд и более).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1.18.      Директорат Федерации</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Рабочий орган, создаваемый приказом президента Федерации, для осуществления контроля за соблюдением участниками соревнований, проводимых Федерацией, требований, Положений (Регламентов) и вынесения решений о применении санкций</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strike/>
          <w:color w:val="FF0000"/>
          <w:kern w:val="28"/>
          <w:sz w:val="28"/>
          <w:szCs w:val="28"/>
          <w:lang w:eastAsia="en-US"/>
        </w:rPr>
      </w:pPr>
      <w:r w:rsidRPr="005249A6">
        <w:rPr>
          <w:rFonts w:ascii="Times New Roman" w:hAnsi="Times New Roman"/>
          <w:b/>
          <w:bCs/>
          <w:kern w:val="28"/>
          <w:sz w:val="28"/>
          <w:szCs w:val="28"/>
          <w:lang w:eastAsia="en-US"/>
        </w:rPr>
        <w:t xml:space="preserve">1.19.      Дистанционное воспроизведение </w:t>
      </w:r>
    </w:p>
    <w:p w:rsidR="005249A6" w:rsidRPr="005249A6" w:rsidRDefault="005249A6" w:rsidP="005249A6">
      <w:pPr>
        <w:spacing w:before="120" w:after="0" w:line="240" w:lineRule="auto"/>
        <w:ind w:left="992"/>
        <w:jc w:val="both"/>
        <w:rPr>
          <w:rFonts w:ascii="Times New Roman" w:hAnsi="Times New Roman"/>
          <w:sz w:val="28"/>
          <w:szCs w:val="28"/>
          <w:u w:color="000000"/>
          <w:lang w:eastAsia="en-US"/>
        </w:rPr>
      </w:pPr>
      <w:r w:rsidRPr="005249A6">
        <w:rPr>
          <w:rFonts w:ascii="Times New Roman" w:hAnsi="Times New Roman" w:cs="Tahoma"/>
          <w:sz w:val="28"/>
          <w:szCs w:val="28"/>
          <w:lang w:eastAsia="en-US"/>
        </w:rPr>
        <w:t>Трансляция</w:t>
      </w:r>
      <w:r w:rsidRPr="005249A6">
        <w:rPr>
          <w:rFonts w:ascii="Times New Roman" w:hAnsi="Times New Roman"/>
          <w:sz w:val="28"/>
          <w:szCs w:val="28"/>
          <w:u w:color="000000"/>
          <w:lang w:eastAsia="en-US"/>
        </w:rPr>
        <w:t xml:space="preserve"> экрана и звука с игровой платформы соревнования</w:t>
      </w:r>
      <w:r w:rsidRPr="005249A6">
        <w:rPr>
          <w:rFonts w:ascii="Times New Roman" w:hAnsi="Times New Roman"/>
          <w:sz w:val="28"/>
          <w:szCs w:val="28"/>
          <w:u w:color="000000"/>
          <w:lang w:eastAsia="en-US"/>
        </w:rPr>
        <w:br/>
        <w:t xml:space="preserve">в режиме реального времени на компьютер/смартфон с установленным специализированным приложением </w:t>
      </w:r>
      <w:r w:rsidRPr="005249A6">
        <w:rPr>
          <w:rFonts w:ascii="Times New Roman" w:hAnsi="Times New Roman"/>
          <w:sz w:val="28"/>
          <w:szCs w:val="28"/>
          <w:u w:color="000000"/>
          <w:lang w:val="en-US" w:eastAsia="en-US"/>
        </w:rPr>
        <w:t>Remote</w:t>
      </w:r>
      <w:r w:rsidRPr="005249A6">
        <w:rPr>
          <w:rFonts w:ascii="Times New Roman" w:hAnsi="Times New Roman"/>
          <w:sz w:val="28"/>
          <w:szCs w:val="28"/>
          <w:u w:color="000000"/>
          <w:lang w:eastAsia="en-US"/>
        </w:rPr>
        <w:t xml:space="preserve"> </w:t>
      </w:r>
      <w:r w:rsidRPr="005249A6">
        <w:rPr>
          <w:rFonts w:ascii="Times New Roman" w:hAnsi="Times New Roman"/>
          <w:sz w:val="28"/>
          <w:szCs w:val="28"/>
          <w:u w:color="000000"/>
          <w:lang w:val="en-US" w:eastAsia="en-US"/>
        </w:rPr>
        <w:t>Play</w:t>
      </w:r>
      <w:r w:rsidRPr="005249A6">
        <w:rPr>
          <w:rFonts w:ascii="Times New Roman" w:hAnsi="Times New Roman"/>
          <w:sz w:val="28"/>
          <w:szCs w:val="28"/>
          <w:u w:color="000000"/>
          <w:lang w:eastAsia="en-US"/>
        </w:rPr>
        <w:t>.</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1.20.      ЕСнУП</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Единые соревнования на удаленных площадках – формат проведения соревнования, при котором игроки находятся на разных специализированных площадках под непосредственным контролем</w:t>
      </w:r>
      <w:r w:rsidRPr="005249A6">
        <w:rPr>
          <w:rFonts w:ascii="Times New Roman" w:hAnsi="Times New Roman" w:cs="Tahoma"/>
          <w:sz w:val="28"/>
          <w:szCs w:val="28"/>
          <w:lang w:eastAsia="en-US"/>
        </w:rPr>
        <w:br/>
        <w:t xml:space="preserve">судей, объединенные одной </w:t>
      </w:r>
      <w:r w:rsidRPr="005249A6">
        <w:rPr>
          <w:rFonts w:ascii="Times New Roman" w:hAnsi="Times New Roman" w:cs="Tahoma"/>
          <w:sz w:val="28"/>
          <w:szCs w:val="28"/>
          <w:u w:color="000000"/>
          <w:lang w:eastAsia="en-US"/>
        </w:rPr>
        <w:t>сеткой</w:t>
      </w:r>
      <w:r w:rsidRPr="005249A6">
        <w:rPr>
          <w:rFonts w:ascii="Times New Roman" w:hAnsi="Times New Roman" w:cs="Tahoma"/>
          <w:sz w:val="28"/>
          <w:szCs w:val="28"/>
          <w:lang w:eastAsia="en-US"/>
        </w:rPr>
        <w:t xml:space="preserve"> соревнований.</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1.21.      Игра </w:t>
      </w:r>
      <w:r w:rsidRPr="005249A6">
        <w:rPr>
          <w:rFonts w:ascii="Times New Roman" w:hAnsi="Times New Roman"/>
          <w:kern w:val="28"/>
          <w:sz w:val="28"/>
          <w:szCs w:val="28"/>
          <w:u w:color="000000"/>
          <w:lang w:eastAsia="en-US"/>
        </w:rPr>
        <w:t>(матч)</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lang w:eastAsia="en-US"/>
        </w:rPr>
        <w:t>Присутствие соревнующихся сторон в игровом процессе, ограниченное временем, счетом или выявлением победителя по другим признакам.</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lang w:eastAsia="en-US"/>
        </w:rPr>
        <w:t xml:space="preserve">Матч Про-Ам 5х5 состоит из четырех четвертей по пять минут каждая. По результатам </w:t>
      </w:r>
      <w:r w:rsidRPr="005249A6">
        <w:rPr>
          <w:rFonts w:ascii="Times New Roman" w:hAnsi="Times New Roman"/>
          <w:sz w:val="28"/>
          <w:szCs w:val="28"/>
          <w:u w:color="000000"/>
          <w:lang w:eastAsia="en-US"/>
        </w:rPr>
        <w:t>сыгранных</w:t>
      </w:r>
      <w:r w:rsidRPr="005249A6">
        <w:rPr>
          <w:rFonts w:ascii="Times New Roman" w:hAnsi="Times New Roman"/>
          <w:sz w:val="28"/>
          <w:szCs w:val="28"/>
          <w:lang w:eastAsia="en-US"/>
        </w:rPr>
        <w:t xml:space="preserve"> четвертей определяется результат матча. Результат матча – единица турнирной таблицы или сетки соревнований. </w:t>
      </w:r>
      <w:r w:rsidRPr="005249A6">
        <w:rPr>
          <w:rFonts w:ascii="Times New Roman" w:hAnsi="Times New Roman" w:cs="Tahoma"/>
          <w:sz w:val="28"/>
          <w:szCs w:val="28"/>
          <w:lang w:eastAsia="en-US"/>
        </w:rPr>
        <w:t>Команда Про-Ам 5х5, которая набрала большее количество очков по окончании игрового времени, считается победителем.</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Матч Про-Ам 3х3 не ограничен временем. Результат матча – единица турнирной таблицы или сетки соревнований. Команда Про-Ам 3х3, которая первой набрала 21 очко, с разницей в два очка считается победителем. Если 21 очко достигла одна из команд, но при этом</w:t>
      </w:r>
      <w:r w:rsidRPr="005249A6">
        <w:rPr>
          <w:rFonts w:ascii="Times New Roman" w:hAnsi="Times New Roman" w:cs="Tahoma"/>
          <w:sz w:val="28"/>
          <w:szCs w:val="28"/>
          <w:lang w:eastAsia="en-US"/>
        </w:rPr>
        <w:br/>
        <w:t>разница очков с командой соперника не достигла двух очков, матч играется до 25 очков, и та команда, которая набрала 25 очков, считается победителем.</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Матч 1х1 </w:t>
      </w:r>
      <w:r w:rsidRPr="005249A6">
        <w:rPr>
          <w:rFonts w:ascii="Times New Roman" w:hAnsi="Times New Roman"/>
          <w:sz w:val="28"/>
          <w:szCs w:val="28"/>
          <w:lang w:eastAsia="en-US"/>
        </w:rPr>
        <w:t xml:space="preserve">состоит из четырех четвертей по 2 – 12 минут каждая. Время четверти остается на усмотрение организаторов соревнования согласно Положению (Регламенту) о проведении соревнования. По результатам </w:t>
      </w:r>
      <w:r w:rsidRPr="005249A6">
        <w:rPr>
          <w:rFonts w:ascii="Times New Roman" w:hAnsi="Times New Roman"/>
          <w:sz w:val="28"/>
          <w:szCs w:val="28"/>
          <w:u w:color="000000"/>
          <w:lang w:eastAsia="en-US"/>
        </w:rPr>
        <w:t>сыгранных</w:t>
      </w:r>
      <w:r w:rsidRPr="005249A6">
        <w:rPr>
          <w:rFonts w:ascii="Times New Roman" w:hAnsi="Times New Roman"/>
          <w:sz w:val="28"/>
          <w:szCs w:val="28"/>
          <w:lang w:eastAsia="en-US"/>
        </w:rPr>
        <w:t xml:space="preserve"> четвертей определяется результат матча. Результат матча – единица турнирной таблицы или сетки соревнований.</w:t>
      </w:r>
      <w:r w:rsidRPr="005249A6">
        <w:rPr>
          <w:rFonts w:ascii="Times New Roman" w:hAnsi="Times New Roman" w:cs="Tahoma"/>
          <w:sz w:val="28"/>
          <w:szCs w:val="28"/>
          <w:lang w:eastAsia="en-US"/>
        </w:rPr>
        <w:t xml:space="preserve"> Игрок, чья команда </w:t>
      </w:r>
      <w:r w:rsidRPr="005249A6">
        <w:rPr>
          <w:rFonts w:ascii="Times New Roman" w:hAnsi="Times New Roman" w:cs="Tahoma"/>
          <w:sz w:val="28"/>
          <w:szCs w:val="28"/>
          <w:lang w:eastAsia="en-US"/>
        </w:rPr>
        <w:lastRenderedPageBreak/>
        <w:t>набрала большее количество очков по окончании игрового времени, считается победителем.</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1.22.      Игровая платформа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Инвентарь, состоящий из технического средства со специальным программным обеспечением, позволяющим функционировать симулятору баскетбола, устройства управления и устройства отображения.</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1.23.      Игровое медиа</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sz w:val="28"/>
          <w:szCs w:val="28"/>
          <w:u w:color="000000"/>
          <w:lang w:eastAsia="en-US"/>
        </w:rPr>
        <w:t>Изображение (скриншот) или видеозапись экрана, сделанные стандартными средствами игровой платформы, а также посредством специализированных видеорекордеров, карт видеозахвата.</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1.24.      Игровой сервер </w:t>
      </w:r>
      <w:r w:rsidRPr="005249A6">
        <w:rPr>
          <w:rFonts w:ascii="Times New Roman" w:hAnsi="Times New Roman"/>
          <w:kern w:val="28"/>
          <w:sz w:val="28"/>
          <w:szCs w:val="28"/>
          <w:u w:color="000000"/>
          <w:lang w:eastAsia="en-US"/>
        </w:rPr>
        <w:t>(или сервер)</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Программный компонент специализированного компьютерного оборудования, центральная часть видеоигры, обеспечивающая связь между различными клиентами, предоставляющая им возможность взаимодействия друг с другом в рамках программной оболочки видеоигры.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1.25.      Игрок</w:t>
      </w:r>
      <w:r w:rsidRPr="005249A6">
        <w:rPr>
          <w:rFonts w:ascii="Times New Roman" w:hAnsi="Times New Roman"/>
          <w:kern w:val="28"/>
          <w:sz w:val="28"/>
          <w:szCs w:val="28"/>
          <w:lang w:eastAsia="en-US"/>
        </w:rPr>
        <w:t xml:space="preserve"> (участник, спортсмен)</w:t>
      </w:r>
    </w:p>
    <w:p w:rsidR="005249A6" w:rsidRPr="005249A6" w:rsidRDefault="005249A6" w:rsidP="005249A6">
      <w:pPr>
        <w:spacing w:before="120" w:after="0" w:line="240" w:lineRule="auto"/>
        <w:ind w:left="992"/>
        <w:jc w:val="both"/>
        <w:rPr>
          <w:rFonts w:ascii="Times New Roman" w:hAnsi="Times New Roman" w:cs="Tahoma"/>
          <w:sz w:val="28"/>
          <w:szCs w:val="28"/>
          <w:u w:color="000000"/>
          <w:lang w:eastAsia="en-US"/>
        </w:rPr>
      </w:pPr>
      <w:r w:rsidRPr="005249A6">
        <w:rPr>
          <w:rFonts w:ascii="Times New Roman" w:hAnsi="Times New Roman" w:cs="Tahoma"/>
          <w:sz w:val="28"/>
          <w:szCs w:val="28"/>
          <w:u w:color="000000"/>
          <w:lang w:eastAsia="en-US"/>
        </w:rPr>
        <w:t>Физическое лицо, принимающее участие в соревновании, в том числе находящееся в заявке на соревнования.</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1.26.      Интерактивный баскетбол</w:t>
      </w:r>
    </w:p>
    <w:p w:rsidR="005249A6" w:rsidRPr="005249A6" w:rsidRDefault="005249A6" w:rsidP="005249A6">
      <w:pPr>
        <w:spacing w:before="120" w:after="0" w:line="240" w:lineRule="auto"/>
        <w:ind w:left="992"/>
        <w:jc w:val="both"/>
        <w:rPr>
          <w:rFonts w:ascii="Times New Roman" w:hAnsi="Times New Roman" w:cs="Tahoma"/>
          <w:sz w:val="28"/>
          <w:szCs w:val="28"/>
          <w:u w:color="000000"/>
          <w:lang w:eastAsia="en-US"/>
        </w:rPr>
      </w:pPr>
      <w:r w:rsidRPr="005249A6">
        <w:rPr>
          <w:rFonts w:ascii="Times New Roman" w:hAnsi="Times New Roman" w:cs="Tahoma"/>
          <w:sz w:val="28"/>
          <w:szCs w:val="28"/>
          <w:lang w:eastAsia="en-US"/>
        </w:rPr>
        <w:t>Спортивная дисциплина вида спорта «баскетбол», представляющая</w:t>
      </w:r>
      <w:r w:rsidRPr="005249A6">
        <w:rPr>
          <w:rFonts w:ascii="Times New Roman" w:hAnsi="Times New Roman" w:cs="Tahoma"/>
          <w:sz w:val="28"/>
          <w:szCs w:val="28"/>
          <w:lang w:eastAsia="en-US"/>
        </w:rPr>
        <w:br/>
        <w:t xml:space="preserve">собой </w:t>
      </w:r>
      <w:r w:rsidRPr="005249A6">
        <w:rPr>
          <w:rFonts w:ascii="Times New Roman" w:hAnsi="Times New Roman" w:cs="Tahoma"/>
          <w:sz w:val="28"/>
          <w:szCs w:val="28"/>
          <w:u w:color="000000"/>
          <w:lang w:eastAsia="en-US"/>
        </w:rPr>
        <w:t>соревнования</w:t>
      </w:r>
      <w:r w:rsidRPr="005249A6">
        <w:rPr>
          <w:rFonts w:ascii="Times New Roman" w:hAnsi="Times New Roman" w:cs="Tahoma"/>
          <w:sz w:val="28"/>
          <w:szCs w:val="28"/>
          <w:lang w:eastAsia="en-US"/>
        </w:rPr>
        <w:t xml:space="preserve"> между двумя, шестью и десятью спортсменами</w:t>
      </w:r>
      <w:r w:rsidRPr="005249A6">
        <w:rPr>
          <w:rFonts w:ascii="Times New Roman" w:hAnsi="Times New Roman" w:cs="Tahoma"/>
          <w:sz w:val="28"/>
          <w:szCs w:val="28"/>
          <w:lang w:eastAsia="en-US"/>
        </w:rPr>
        <w:br/>
        <w:t>по основным принципам и правилам вида спорта «баскетбол», которые адаптируются в виртуальное пространство с помощью интерактивных технологий (программного обеспечения), а также с использованием технических средств.</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1.27.      Интернет-видеотрансляция</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Трансляция изображения экрана и звука матча, а также стрима/ ремоута/ шейра в глобальной сети Интернет в режиме реального времени или</w:t>
      </w:r>
      <w:r w:rsidRPr="005249A6">
        <w:rPr>
          <w:rFonts w:ascii="Times New Roman" w:hAnsi="Times New Roman" w:cs="Tahoma"/>
          <w:sz w:val="28"/>
          <w:szCs w:val="28"/>
          <w:lang w:eastAsia="en-US"/>
        </w:rPr>
        <w:br/>
        <w:t>в записи.</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1.28.      Команда</w:t>
      </w:r>
      <w:r w:rsidRPr="005249A6">
        <w:rPr>
          <w:rFonts w:ascii="Times New Roman" w:hAnsi="Times New Roman"/>
          <w:kern w:val="28"/>
          <w:sz w:val="28"/>
          <w:szCs w:val="28"/>
          <w:u w:color="000000"/>
          <w:lang w:eastAsia="en-US"/>
        </w:rPr>
        <w:t xml:space="preserve"> </w:t>
      </w:r>
      <w:r w:rsidRPr="005249A6">
        <w:rPr>
          <w:rFonts w:ascii="Times New Roman" w:hAnsi="Times New Roman"/>
          <w:b/>
          <w:bCs/>
          <w:kern w:val="28"/>
          <w:sz w:val="28"/>
          <w:szCs w:val="28"/>
          <w:u w:color="000000"/>
          <w:lang w:eastAsia="en-US"/>
        </w:rPr>
        <w:t xml:space="preserve">Про-Ам </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Am</w:t>
      </w:r>
      <w:r w:rsidRPr="005249A6">
        <w:rPr>
          <w:rFonts w:ascii="Times New Roman" w:hAnsi="Times New Roman"/>
          <w:kern w:val="28"/>
          <w:sz w:val="28"/>
          <w:szCs w:val="28"/>
          <w:u w:color="000000"/>
          <w:lang w:eastAsia="en-US"/>
        </w:rPr>
        <w:t xml:space="preserve"> </w:t>
      </w:r>
      <w:r w:rsidRPr="005249A6">
        <w:rPr>
          <w:rFonts w:ascii="Times New Roman" w:hAnsi="Times New Roman"/>
          <w:kern w:val="28"/>
          <w:sz w:val="28"/>
          <w:szCs w:val="28"/>
          <w:u w:color="000000"/>
          <w:lang w:val="en-US" w:eastAsia="en-US"/>
        </w:rPr>
        <w:t>team</w:t>
      </w:r>
      <w:r w:rsidRPr="005249A6">
        <w:rPr>
          <w:rFonts w:ascii="Times New Roman" w:hAnsi="Times New Roman"/>
          <w:kern w:val="28"/>
          <w:sz w:val="28"/>
          <w:szCs w:val="28"/>
          <w:u w:color="000000"/>
          <w:lang w:eastAsia="en-US"/>
        </w:rPr>
        <w:t>)</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Объединение физических лиц, состоящее из нескольких игроков, выступающих сообща в составе одного коллектива (включенных в заявку команды), объединяющих свои усилия для достижения победы в матчах </w:t>
      </w:r>
      <w:r w:rsidRPr="005249A6">
        <w:rPr>
          <w:rFonts w:ascii="Times New Roman" w:hAnsi="Times New Roman" w:cs="Tahoma"/>
          <w:sz w:val="28"/>
          <w:szCs w:val="28"/>
          <w:lang w:eastAsia="en-US"/>
        </w:rPr>
        <w:lastRenderedPageBreak/>
        <w:t>соревнований и управляющих каждый своим объектом управления (персонажем) на одной Арене.</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Команда Про-Ам может состоять из восьми игроков, пять из которых играют матч, а трое игроки замены. Такой режим игры называется</w:t>
      </w:r>
      <w:r w:rsidRPr="005249A6">
        <w:rPr>
          <w:rFonts w:ascii="Times New Roman" w:hAnsi="Times New Roman" w:cs="Tahoma"/>
          <w:sz w:val="28"/>
          <w:szCs w:val="28"/>
          <w:lang w:eastAsia="en-US"/>
        </w:rPr>
        <w:br/>
        <w:t>Про-Ам 5х5 (</w:t>
      </w:r>
      <w:r w:rsidRPr="005249A6">
        <w:rPr>
          <w:rFonts w:ascii="Times New Roman" w:hAnsi="Times New Roman" w:cs="Tahoma"/>
          <w:sz w:val="28"/>
          <w:szCs w:val="28"/>
          <w:lang w:val="en-US" w:eastAsia="en-US"/>
        </w:rPr>
        <w:t>Pro</w:t>
      </w:r>
      <w:r w:rsidRPr="005249A6">
        <w:rPr>
          <w:rFonts w:ascii="Times New Roman" w:hAnsi="Times New Roman" w:cs="Tahoma"/>
          <w:sz w:val="28"/>
          <w:szCs w:val="28"/>
          <w:lang w:eastAsia="en-US"/>
        </w:rPr>
        <w:t>-</w:t>
      </w:r>
      <w:r w:rsidRPr="005249A6">
        <w:rPr>
          <w:rFonts w:ascii="Times New Roman" w:hAnsi="Times New Roman" w:cs="Tahoma"/>
          <w:sz w:val="28"/>
          <w:szCs w:val="28"/>
          <w:lang w:val="en-US" w:eastAsia="en-US"/>
        </w:rPr>
        <w:t>Am</w:t>
      </w:r>
      <w:r w:rsidRPr="005249A6">
        <w:rPr>
          <w:rFonts w:ascii="Times New Roman" w:hAnsi="Times New Roman" w:cs="Tahoma"/>
          <w:sz w:val="28"/>
          <w:szCs w:val="28"/>
          <w:lang w:eastAsia="en-US"/>
        </w:rPr>
        <w:t xml:space="preserve"> 5</w:t>
      </w:r>
      <w:r w:rsidRPr="005249A6">
        <w:rPr>
          <w:rFonts w:ascii="Times New Roman" w:hAnsi="Times New Roman" w:cs="Tahoma"/>
          <w:sz w:val="28"/>
          <w:szCs w:val="28"/>
          <w:lang w:val="en-US" w:eastAsia="en-US"/>
        </w:rPr>
        <w:t>x</w:t>
      </w:r>
      <w:r w:rsidRPr="005249A6">
        <w:rPr>
          <w:rFonts w:ascii="Times New Roman" w:hAnsi="Times New Roman" w:cs="Tahoma"/>
          <w:sz w:val="28"/>
          <w:szCs w:val="28"/>
          <w:lang w:eastAsia="en-US"/>
        </w:rPr>
        <w:t>5). Также в заявку команды режима Про-Ам 5х5 помимо восьми игроков может быть включен менеджер и тренер команды. Менеджер и тренер могут являться одновременно игроками этой команды.</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Команда Про-Ам может состоять из четырех игроков, трое из которых играют матч, а один – игрок замены. Такой режим игры называется</w:t>
      </w:r>
      <w:r w:rsidRPr="005249A6">
        <w:rPr>
          <w:rFonts w:ascii="Times New Roman" w:hAnsi="Times New Roman" w:cs="Tahoma"/>
          <w:sz w:val="28"/>
          <w:szCs w:val="28"/>
          <w:lang w:eastAsia="en-US"/>
        </w:rPr>
        <w:br/>
        <w:t>Про-Ам 3х3 (</w:t>
      </w:r>
      <w:r w:rsidRPr="005249A6">
        <w:rPr>
          <w:rFonts w:ascii="Times New Roman" w:hAnsi="Times New Roman" w:cs="Tahoma"/>
          <w:sz w:val="28"/>
          <w:szCs w:val="28"/>
          <w:lang w:val="en-US" w:eastAsia="en-US"/>
        </w:rPr>
        <w:t>Pro</w:t>
      </w:r>
      <w:r w:rsidRPr="005249A6">
        <w:rPr>
          <w:rFonts w:ascii="Times New Roman" w:hAnsi="Times New Roman" w:cs="Tahoma"/>
          <w:sz w:val="28"/>
          <w:szCs w:val="28"/>
          <w:lang w:eastAsia="en-US"/>
        </w:rPr>
        <w:t>-</w:t>
      </w:r>
      <w:r w:rsidRPr="005249A6">
        <w:rPr>
          <w:rFonts w:ascii="Times New Roman" w:hAnsi="Times New Roman" w:cs="Tahoma"/>
          <w:sz w:val="28"/>
          <w:szCs w:val="28"/>
          <w:lang w:val="en-US" w:eastAsia="en-US"/>
        </w:rPr>
        <w:t>Am</w:t>
      </w:r>
      <w:r w:rsidRPr="005249A6">
        <w:rPr>
          <w:rFonts w:ascii="Times New Roman" w:hAnsi="Times New Roman" w:cs="Tahoma"/>
          <w:sz w:val="28"/>
          <w:szCs w:val="28"/>
          <w:lang w:eastAsia="en-US"/>
        </w:rPr>
        <w:t xml:space="preserve"> 3</w:t>
      </w:r>
      <w:r w:rsidRPr="005249A6">
        <w:rPr>
          <w:rFonts w:ascii="Times New Roman" w:hAnsi="Times New Roman" w:cs="Tahoma"/>
          <w:sz w:val="28"/>
          <w:szCs w:val="28"/>
          <w:lang w:val="en-US" w:eastAsia="en-US"/>
        </w:rPr>
        <w:t>x</w:t>
      </w:r>
      <w:r w:rsidRPr="005249A6">
        <w:rPr>
          <w:rFonts w:ascii="Times New Roman" w:hAnsi="Times New Roman" w:cs="Tahoma"/>
          <w:sz w:val="28"/>
          <w:szCs w:val="28"/>
          <w:lang w:eastAsia="en-US"/>
        </w:rPr>
        <w:t>3). Также в заявку команды режима Про-Ам 3х3 помимо четырех игроков может быть включен менеджер и тренер команды. Менеджер и тренер могут являться одновременно игроками этой команды.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 xml:space="preserve">1.29.      Команда игрока </w:t>
      </w:r>
      <w:r w:rsidRPr="005249A6">
        <w:rPr>
          <w:rFonts w:ascii="Times New Roman" w:hAnsi="Times New Roman"/>
          <w:kern w:val="28"/>
          <w:sz w:val="28"/>
          <w:szCs w:val="28"/>
          <w:lang w:eastAsia="en-US"/>
        </w:rPr>
        <w:t>(</w:t>
      </w:r>
      <w:r w:rsidRPr="005249A6">
        <w:rPr>
          <w:rFonts w:ascii="Times New Roman" w:hAnsi="Times New Roman"/>
          <w:kern w:val="28"/>
          <w:sz w:val="28"/>
          <w:szCs w:val="28"/>
          <w:lang w:val="en-US" w:eastAsia="en-US"/>
        </w:rPr>
        <w:t>Player</w:t>
      </w:r>
      <w:r w:rsidRPr="005249A6">
        <w:rPr>
          <w:rFonts w:ascii="Times New Roman" w:hAnsi="Times New Roman"/>
          <w:kern w:val="28"/>
          <w:sz w:val="28"/>
          <w:szCs w:val="28"/>
          <w:lang w:eastAsia="en-US"/>
        </w:rPr>
        <w:t xml:space="preserve"> </w:t>
      </w:r>
      <w:r w:rsidRPr="005249A6">
        <w:rPr>
          <w:rFonts w:ascii="Times New Roman" w:hAnsi="Times New Roman"/>
          <w:kern w:val="28"/>
          <w:sz w:val="28"/>
          <w:szCs w:val="28"/>
          <w:lang w:val="en-US" w:eastAsia="en-US"/>
        </w:rPr>
        <w:t>team</w:t>
      </w:r>
      <w:r w:rsidRPr="005249A6">
        <w:rPr>
          <w:rFonts w:ascii="Times New Roman" w:hAnsi="Times New Roman"/>
          <w:kern w:val="28"/>
          <w:sz w:val="28"/>
          <w:szCs w:val="28"/>
          <w:lang w:eastAsia="en-US"/>
        </w:rPr>
        <w:t>)</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cs="Tahoma"/>
          <w:sz w:val="28"/>
          <w:szCs w:val="28"/>
          <w:lang w:eastAsia="en-US"/>
        </w:rPr>
        <w:t>Физическое лицо, включенное в заявку соревнования, управляющее объединением внутриигровых персонажей на одной Арене.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bCs/>
          <w:kern w:val="28"/>
          <w:sz w:val="28"/>
          <w:szCs w:val="28"/>
          <w:lang w:eastAsia="en-US"/>
        </w:rPr>
        <w:t>1.30.      Клиент</w:t>
      </w:r>
      <w:r w:rsidRPr="005249A6">
        <w:rPr>
          <w:rFonts w:ascii="Times New Roman" w:hAnsi="Times New Roman"/>
          <w:b/>
          <w:bCs/>
          <w:kern w:val="28"/>
          <w:sz w:val="28"/>
          <w:szCs w:val="28"/>
          <w:u w:color="000000"/>
          <w:lang w:eastAsia="en-US"/>
        </w:rPr>
        <w:t>, клиентская часть видеоигры</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u w:color="000000"/>
          <w:lang w:eastAsia="en-US"/>
        </w:rPr>
        <w:t>Программный компонент вычислительной системы, посылающий запросы серверу. Клиент может запрашивать с сервера какие-либо данные, манипулировать данными непосредственно на сервере,</w:t>
      </w:r>
      <w:r w:rsidRPr="005249A6">
        <w:rPr>
          <w:rFonts w:ascii="Times New Roman" w:hAnsi="Times New Roman"/>
          <w:sz w:val="28"/>
          <w:szCs w:val="28"/>
          <w:u w:color="000000"/>
          <w:lang w:eastAsia="en-US"/>
        </w:rPr>
        <w:br/>
        <w:t>запускать на сервере новые процессы (старт матча, исполнение команд, отправленных с геймпада, и т.д.)</w:t>
      </w:r>
      <w:r w:rsidRPr="005249A6">
        <w:rPr>
          <w:rFonts w:ascii="Times New Roman" w:hAnsi="Times New Roman"/>
          <w:sz w:val="28"/>
          <w:szCs w:val="28"/>
          <w:lang w:eastAsia="en-US"/>
        </w:rPr>
        <w:t>.</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1.31.      Менеджер команды</w:t>
      </w:r>
    </w:p>
    <w:p w:rsidR="005249A6" w:rsidRPr="005249A6" w:rsidRDefault="005249A6" w:rsidP="005249A6">
      <w:pPr>
        <w:tabs>
          <w:tab w:val="num" w:pos="1800"/>
        </w:tabs>
        <w:spacing w:before="240" w:after="120" w:line="240" w:lineRule="auto"/>
        <w:ind w:left="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u w:color="000000"/>
          <w:lang w:eastAsia="en-US"/>
        </w:rPr>
        <w:t>Лицо, имеющее право представлять интересы клуба/команды.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1.32.      Никнейм</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Псевдоним игрока, использующийся в учетной записи, регистрируемой на сервере (в системе серверов) видеоигры, является идентификатором участника соревнований в видеоигре.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1.33.      Обозреватель</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Физическое лицо, занимающееся сбором, редактированием, подготовкой и оформлением информации, транслирующее или комментирующее соревнование как в прямом эфире, так и в последующем и/или публикующее результаты соревнования на различных ресурсах.</w:t>
      </w:r>
      <w:r w:rsidRPr="005249A6">
        <w:rPr>
          <w:rFonts w:ascii="Times New Roman" w:hAnsi="Times New Roman" w:cs="Tahoma"/>
          <w:sz w:val="28"/>
          <w:szCs w:val="28"/>
          <w:lang w:eastAsia="en-US"/>
        </w:rPr>
        <w:br/>
      </w:r>
      <w:r w:rsidRPr="005249A6">
        <w:rPr>
          <w:rFonts w:ascii="Times New Roman" w:hAnsi="Times New Roman" w:cs="Tahoma"/>
          <w:sz w:val="28"/>
          <w:szCs w:val="28"/>
          <w:lang w:eastAsia="en-US"/>
        </w:rPr>
        <w:lastRenderedPageBreak/>
        <w:t xml:space="preserve">К обозревателям относятся </w:t>
      </w:r>
      <w:r w:rsidRPr="005249A6">
        <w:rPr>
          <w:rFonts w:ascii="Times New Roman" w:hAnsi="Times New Roman" w:cs="Tahoma"/>
          <w:sz w:val="28"/>
          <w:szCs w:val="28"/>
          <w:u w:color="000000"/>
          <w:lang w:eastAsia="en-US"/>
        </w:rPr>
        <w:t>комментаторы</w:t>
      </w:r>
      <w:r w:rsidRPr="005249A6">
        <w:rPr>
          <w:rFonts w:ascii="Times New Roman" w:hAnsi="Times New Roman" w:cs="Tahoma"/>
          <w:sz w:val="28"/>
          <w:szCs w:val="28"/>
          <w:lang w:eastAsia="en-US"/>
        </w:rPr>
        <w:t>, стримеры, журналисты, фотографы, операторы и иные лица, выполняющие указанные функции.</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1.34.      Объект управления </w:t>
      </w:r>
      <w:r w:rsidRPr="005249A6">
        <w:rPr>
          <w:rFonts w:ascii="Times New Roman" w:hAnsi="Times New Roman"/>
          <w:kern w:val="28"/>
          <w:sz w:val="28"/>
          <w:szCs w:val="28"/>
          <w:u w:color="000000"/>
          <w:lang w:eastAsia="en-US"/>
        </w:rPr>
        <w:t>(далее – персонаж)</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Часть видеоигры (игровой вселенной), управляемая и контролируемая игроком с помощью устройств ввода (игровой контроллер и пр.) и</w:t>
      </w:r>
      <w:r w:rsidRPr="005249A6">
        <w:rPr>
          <w:rFonts w:ascii="Times New Roman" w:hAnsi="Times New Roman" w:cs="Tahoma"/>
          <w:sz w:val="28"/>
          <w:szCs w:val="28"/>
          <w:lang w:eastAsia="en-US"/>
        </w:rPr>
        <w:br/>
        <w:t xml:space="preserve">вывода (монитор, звуковые системы и пр.), взаимодействующая с Ареной и </w:t>
      </w:r>
      <w:r w:rsidRPr="005249A6">
        <w:rPr>
          <w:rFonts w:ascii="Times New Roman" w:hAnsi="Times New Roman" w:cs="Tahoma"/>
          <w:sz w:val="28"/>
          <w:szCs w:val="28"/>
          <w:u w:color="000000"/>
          <w:lang w:eastAsia="en-US"/>
        </w:rPr>
        <w:t>объектами</w:t>
      </w:r>
      <w:r w:rsidRPr="005249A6">
        <w:rPr>
          <w:rFonts w:ascii="Times New Roman" w:hAnsi="Times New Roman" w:cs="Tahoma"/>
          <w:sz w:val="28"/>
          <w:szCs w:val="28"/>
          <w:lang w:eastAsia="en-US"/>
        </w:rPr>
        <w:t xml:space="preserve"> управления других игроков, обладающая характеристиками, обуславливающими это взаимодействие, и текущими значениями параметров состояния. Участие в соревнованиях осуществляется путем управления игроком его персонажем, находящимся под прямым контролем данного игрока/участника. Для режимов Про-Ам 5х5 и</w:t>
      </w:r>
      <w:r w:rsidRPr="005249A6">
        <w:rPr>
          <w:rFonts w:ascii="Times New Roman" w:hAnsi="Times New Roman" w:cs="Tahoma"/>
          <w:sz w:val="28"/>
          <w:szCs w:val="28"/>
          <w:lang w:eastAsia="en-US"/>
        </w:rPr>
        <w:br/>
        <w:t>Про-Ам 3х3 персонаж является визуальным образом игрока, который им управляет в игровом мире/игровой среде.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1.35.      ONLINE-соревнования </w:t>
      </w:r>
      <w:r w:rsidRPr="005249A6">
        <w:rPr>
          <w:rFonts w:ascii="Times New Roman" w:hAnsi="Times New Roman"/>
          <w:kern w:val="28"/>
          <w:sz w:val="28"/>
          <w:szCs w:val="28"/>
          <w:u w:color="000000"/>
          <w:lang w:eastAsia="en-US"/>
        </w:rPr>
        <w:t>(далее – онлайн)</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Формат проведения спортивных и физкультурных соревнований, других </w:t>
      </w:r>
      <w:r w:rsidRPr="005249A6">
        <w:rPr>
          <w:rFonts w:ascii="Times New Roman" w:hAnsi="Times New Roman" w:cs="Tahoma"/>
          <w:spacing w:val="-2"/>
          <w:sz w:val="28"/>
          <w:szCs w:val="28"/>
          <w:u w:color="000000"/>
          <w:lang w:eastAsia="en-US"/>
        </w:rPr>
        <w:t>мероприятий</w:t>
      </w:r>
      <w:r w:rsidRPr="005249A6">
        <w:rPr>
          <w:rFonts w:ascii="Times New Roman" w:hAnsi="Times New Roman" w:cs="Tahoma"/>
          <w:spacing w:val="-2"/>
          <w:sz w:val="28"/>
          <w:szCs w:val="28"/>
          <w:lang w:eastAsia="en-US"/>
        </w:rPr>
        <w:t>, при котором взаимодействие участников соревновательного</w:t>
      </w:r>
      <w:r w:rsidRPr="005249A6">
        <w:rPr>
          <w:rFonts w:ascii="Times New Roman" w:hAnsi="Times New Roman" w:cs="Tahoma"/>
          <w:sz w:val="28"/>
          <w:szCs w:val="28"/>
          <w:lang w:eastAsia="en-US"/>
        </w:rPr>
        <w:t xml:space="preserve"> </w:t>
      </w:r>
      <w:r w:rsidRPr="005249A6">
        <w:rPr>
          <w:rFonts w:ascii="Times New Roman" w:hAnsi="Times New Roman" w:cs="Tahoma"/>
          <w:spacing w:val="-4"/>
          <w:sz w:val="28"/>
          <w:szCs w:val="28"/>
          <w:lang w:eastAsia="en-US"/>
        </w:rPr>
        <w:t>процесса осуществляется дистанционно с использованием информационно-</w:t>
      </w:r>
      <w:r w:rsidRPr="005249A6">
        <w:rPr>
          <w:rFonts w:ascii="Times New Roman" w:hAnsi="Times New Roman" w:cs="Tahoma"/>
          <w:sz w:val="28"/>
          <w:szCs w:val="28"/>
          <w:lang w:eastAsia="en-US"/>
        </w:rPr>
        <w:t>телекоммуникационной сети «Интернет» в режиме реального времени.</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1.36.      Организаторы соревнований</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Лица, которые утверждают Положение (Регламент) о соревновании, определяют условия и календарный план его проведения, условия допуска к участию в соревновании, порядок выявления лучшего участника или лучших </w:t>
      </w:r>
      <w:r w:rsidRPr="005249A6">
        <w:rPr>
          <w:rFonts w:ascii="Times New Roman" w:hAnsi="Times New Roman" w:cs="Tahoma"/>
          <w:sz w:val="28"/>
          <w:szCs w:val="28"/>
          <w:u w:color="000000"/>
          <w:lang w:eastAsia="en-US"/>
        </w:rPr>
        <w:t>участников</w:t>
      </w:r>
      <w:r w:rsidRPr="005249A6">
        <w:rPr>
          <w:rFonts w:ascii="Times New Roman" w:hAnsi="Times New Roman" w:cs="Tahoma"/>
          <w:sz w:val="28"/>
          <w:szCs w:val="28"/>
          <w:lang w:eastAsia="en-US"/>
        </w:rPr>
        <w:t>, порядок организационного и иного обеспечения соревнования, обеспечивают финансирование соревнования в утвержденном порядке, а также осуществляют иные полномочия, касающиеся организации и проведения соревнований, в соответствии с законодательством Российской Федерации.</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bCs/>
          <w:kern w:val="28"/>
          <w:sz w:val="28"/>
          <w:szCs w:val="28"/>
          <w:u w:color="000000"/>
          <w:lang w:eastAsia="en-US"/>
        </w:rPr>
        <w:t>1.37.       Отзаявка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Исключение игрока из состава участников клуба/команды на основании заявления менеджера команды.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1.38.      Официальные лица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Лица, принимающие участие в соревнованиях (судьи, организаторы, врачи и прочие лица, не являющиеся спортсменами, кроме менеджера</w:t>
      </w:r>
      <w:r w:rsidRPr="005249A6">
        <w:rPr>
          <w:rFonts w:ascii="Times New Roman" w:hAnsi="Times New Roman" w:cs="Tahoma"/>
          <w:sz w:val="28"/>
          <w:szCs w:val="28"/>
          <w:lang w:eastAsia="en-US"/>
        </w:rPr>
        <w:br/>
        <w:t xml:space="preserve">и тренера команды) и </w:t>
      </w:r>
      <w:r w:rsidRPr="005249A6">
        <w:rPr>
          <w:rFonts w:ascii="Times New Roman" w:hAnsi="Times New Roman" w:cs="Tahoma"/>
          <w:sz w:val="28"/>
          <w:szCs w:val="28"/>
          <w:u w:color="000000"/>
          <w:lang w:eastAsia="en-US"/>
        </w:rPr>
        <w:t>подчиняющиеся</w:t>
      </w:r>
      <w:r w:rsidRPr="005249A6">
        <w:rPr>
          <w:rFonts w:ascii="Times New Roman" w:hAnsi="Times New Roman" w:cs="Tahoma"/>
          <w:sz w:val="28"/>
          <w:szCs w:val="28"/>
          <w:lang w:eastAsia="en-US"/>
        </w:rPr>
        <w:t xml:space="preserve"> Правилам, Положениям (Регламентам).</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lastRenderedPageBreak/>
        <w:t>1.39.      Официальный язык соревнования</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На всероссийских соревнованиях – русский, на международных, проводимых на </w:t>
      </w:r>
      <w:r w:rsidRPr="005249A6">
        <w:rPr>
          <w:rFonts w:ascii="Times New Roman" w:hAnsi="Times New Roman" w:cs="Tahoma"/>
          <w:sz w:val="28"/>
          <w:szCs w:val="28"/>
          <w:u w:color="000000"/>
          <w:lang w:eastAsia="en-US"/>
        </w:rPr>
        <w:t>территории</w:t>
      </w:r>
      <w:r w:rsidRPr="005249A6">
        <w:rPr>
          <w:rFonts w:ascii="Times New Roman" w:hAnsi="Times New Roman" w:cs="Tahoma"/>
          <w:sz w:val="28"/>
          <w:szCs w:val="28"/>
          <w:lang w:eastAsia="en-US"/>
        </w:rPr>
        <w:t xml:space="preserve"> Российской Федерации, – русский и иной, предусмотренный Положением (Регламентом) о соревновании.</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 xml:space="preserve">1.40.      OFFLINE-соревнования </w:t>
      </w:r>
      <w:r w:rsidRPr="005249A6">
        <w:rPr>
          <w:rFonts w:ascii="Times New Roman" w:hAnsi="Times New Roman"/>
          <w:kern w:val="28"/>
          <w:sz w:val="28"/>
          <w:szCs w:val="28"/>
          <w:u w:color="000000"/>
          <w:lang w:eastAsia="en-US"/>
        </w:rPr>
        <w:t>(далее – офлайн)</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Формат проведения спортивных и физкультурных соревнований,</w:t>
      </w:r>
      <w:r w:rsidRPr="005249A6">
        <w:rPr>
          <w:rFonts w:ascii="Times New Roman" w:hAnsi="Times New Roman" w:cs="Tahoma"/>
          <w:sz w:val="28"/>
          <w:szCs w:val="28"/>
          <w:lang w:eastAsia="en-US"/>
        </w:rPr>
        <w:br/>
        <w:t xml:space="preserve">других мероприятий, при котором взаимодействие участников соревновательного </w:t>
      </w:r>
      <w:r w:rsidRPr="005249A6">
        <w:rPr>
          <w:rFonts w:ascii="Times New Roman" w:hAnsi="Times New Roman" w:cs="Tahoma"/>
          <w:sz w:val="28"/>
          <w:szCs w:val="28"/>
          <w:u w:color="000000"/>
          <w:lang w:eastAsia="en-US"/>
        </w:rPr>
        <w:t>процесса</w:t>
      </w:r>
      <w:r w:rsidRPr="005249A6">
        <w:rPr>
          <w:rFonts w:ascii="Times New Roman" w:hAnsi="Times New Roman" w:cs="Tahoma"/>
          <w:sz w:val="28"/>
          <w:szCs w:val="28"/>
          <w:lang w:eastAsia="en-US"/>
        </w:rPr>
        <w:t xml:space="preserve"> осуществляется вживую, все участники соревнований находятся на специально оборудованных площадках</w:t>
      </w:r>
      <w:r w:rsidRPr="005249A6">
        <w:rPr>
          <w:rFonts w:ascii="Times New Roman" w:hAnsi="Times New Roman" w:cs="Tahoma"/>
          <w:sz w:val="28"/>
          <w:szCs w:val="28"/>
          <w:lang w:eastAsia="en-US"/>
        </w:rPr>
        <w:br/>
        <w:t>в одном или смежных помещениях. Такие соревнования могут проходить как с использованием информационно-телекоммуникационной сети «Интернет», так и без нее.</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1.41.      Положение о соревновании</w:t>
      </w:r>
      <w:r w:rsidRPr="005249A6">
        <w:rPr>
          <w:rFonts w:ascii="Times New Roman" w:hAnsi="Times New Roman"/>
          <w:kern w:val="28"/>
          <w:sz w:val="28"/>
          <w:szCs w:val="28"/>
          <w:u w:color="000000"/>
          <w:lang w:eastAsia="en-US"/>
        </w:rPr>
        <w:t xml:space="preserve"> (далее – Положение)</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Документ, определяющий задачи соревнования, весь его ход,</w:t>
      </w:r>
      <w:r w:rsidRPr="005249A6">
        <w:rPr>
          <w:rFonts w:ascii="Times New Roman" w:hAnsi="Times New Roman" w:cs="Tahoma"/>
          <w:sz w:val="28"/>
          <w:szCs w:val="28"/>
          <w:lang w:eastAsia="en-US"/>
        </w:rPr>
        <w:br/>
        <w:t xml:space="preserve">порядок подведения итогов, награждения победителей. Положение о соревновании </w:t>
      </w:r>
      <w:r w:rsidRPr="005249A6">
        <w:rPr>
          <w:rFonts w:ascii="Times New Roman" w:hAnsi="Times New Roman" w:cs="Tahoma"/>
          <w:sz w:val="28"/>
          <w:szCs w:val="28"/>
          <w:u w:color="000000"/>
          <w:lang w:eastAsia="en-US"/>
        </w:rPr>
        <w:t>составляет</w:t>
      </w:r>
      <w:r w:rsidRPr="005249A6">
        <w:rPr>
          <w:rFonts w:ascii="Times New Roman" w:hAnsi="Times New Roman" w:cs="Tahoma"/>
          <w:sz w:val="28"/>
          <w:szCs w:val="28"/>
          <w:lang w:eastAsia="en-US"/>
        </w:rPr>
        <w:t xml:space="preserve"> организатор соревнований. Положение может содержать информацию о нескольких соревнованиях и составляться</w:t>
      </w:r>
      <w:r w:rsidRPr="005249A6">
        <w:rPr>
          <w:rFonts w:ascii="Times New Roman" w:hAnsi="Times New Roman" w:cs="Tahoma"/>
          <w:sz w:val="28"/>
          <w:szCs w:val="28"/>
          <w:lang w:eastAsia="en-US"/>
        </w:rPr>
        <w:br/>
        <w:t>на год.</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1.42.      Про-Ам</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Режим баскетбольного симулятора, в котором игроки управляют своими персонажами и соревнуются в формате 3х3 и 5х5.</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1.43.      Регламент соревнований</w:t>
      </w:r>
      <w:r w:rsidRPr="005249A6">
        <w:rPr>
          <w:rFonts w:ascii="Times New Roman" w:hAnsi="Times New Roman"/>
          <w:kern w:val="28"/>
          <w:sz w:val="28"/>
          <w:szCs w:val="28"/>
          <w:u w:color="000000"/>
          <w:lang w:eastAsia="en-US"/>
        </w:rPr>
        <w:t> (далее – Регламент)</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Это документ, составляемый организаторами соревнований, </w:t>
      </w:r>
      <w:r w:rsidRPr="005249A6">
        <w:rPr>
          <w:rFonts w:ascii="Times New Roman" w:hAnsi="Times New Roman" w:cs="Tahoma"/>
          <w:sz w:val="28"/>
          <w:szCs w:val="28"/>
          <w:u w:color="000000"/>
          <w:lang w:eastAsia="en-US"/>
        </w:rPr>
        <w:t>конкретизирующий</w:t>
      </w:r>
      <w:r w:rsidRPr="005249A6">
        <w:rPr>
          <w:rFonts w:ascii="Times New Roman" w:hAnsi="Times New Roman" w:cs="Tahoma"/>
          <w:sz w:val="28"/>
          <w:szCs w:val="28"/>
          <w:lang w:eastAsia="en-US"/>
        </w:rPr>
        <w:t xml:space="preserve"> и уточняющий статьи Положения о соревновании. Регламенты составляются на конкретные соревнования.</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1.44.      Ростер</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Состав участников команды в соответствии с заявкой на соревнование/технической заявкой на игру.</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1.45.      Сборная команда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 xml:space="preserve">Спортивные сборные команды субъектов Российской Федерации – формируемые региональными спортивными федерациями коллективы спортсменов, относящихся к различным возрастным группам, тренеров, ученых, специалистов в области физической культуры и спорта для подготовки к спортивным соревнованиям и участия в них от имени субъекта Российской Федерации. </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lastRenderedPageBreak/>
        <w:t>1.46.      Симулятор баскетбола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olor w:val="000000"/>
          <w:sz w:val="28"/>
          <w:szCs w:val="28"/>
          <w:lang w:eastAsia="en-US"/>
        </w:rPr>
        <w:t>Программные и аппаратные средства</w:t>
      </w:r>
      <w:r w:rsidRPr="005249A6">
        <w:rPr>
          <w:rFonts w:ascii="Times New Roman" w:hAnsi="Times New Roman" w:cs="Tahoma"/>
          <w:sz w:val="28"/>
          <w:szCs w:val="28"/>
          <w:lang w:eastAsia="en-US"/>
        </w:rPr>
        <w:t xml:space="preserve">, </w:t>
      </w:r>
      <w:r w:rsidRPr="005249A6">
        <w:rPr>
          <w:rFonts w:ascii="Times New Roman" w:hAnsi="Times New Roman"/>
          <w:color w:val="000000"/>
          <w:sz w:val="28"/>
          <w:szCs w:val="28"/>
          <w:lang w:eastAsia="en-US"/>
        </w:rPr>
        <w:t>создающие впечатление действительности, отображая часть реальных явлений и свойств в виртуальной среде,</w:t>
      </w:r>
      <w:r w:rsidRPr="005249A6">
        <w:rPr>
          <w:rFonts w:ascii="Times New Roman" w:hAnsi="Times New Roman" w:cs="Tahoma"/>
          <w:sz w:val="28"/>
          <w:szCs w:val="28"/>
          <w:lang w:eastAsia="en-US"/>
        </w:rPr>
        <w:t xml:space="preserve"> которая соответствует основным принципам, Правилам баскетбола и предусматривает возможность использования спортсменом технических действий с мячом (пас, бросок и др.) и без мяча (отбор, блок и др.), а также элементов баскетбольной тактики (игровые схемы, тактические действия, настройка игры в защите и нападении и т.д.), используемых при игре в баскетбол. Количество таких технико-тактических действий должно обеспечивать максимально реалистичную имитацию игры по Правилам. Симулятором баскетбола предусмотрена фиксация нарушений по Правилам, а также применение санкций за их совершение (удаление (вылет за оценку и фолы) и др.). Внутриигровая механика симулятора баскетбола должна соответствовать законам физики.</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cs="Tahoma"/>
          <w:sz w:val="28"/>
          <w:szCs w:val="28"/>
          <w:lang w:eastAsia="en-US"/>
        </w:rPr>
        <w:t>Самые</w:t>
      </w:r>
      <w:r w:rsidRPr="005249A6">
        <w:rPr>
          <w:rFonts w:ascii="Times New Roman" w:hAnsi="Times New Roman"/>
          <w:sz w:val="28"/>
          <w:szCs w:val="28"/>
          <w:lang w:eastAsia="en-US"/>
        </w:rPr>
        <w:t xml:space="preserve"> распространенные симуляторы баскетбола – </w:t>
      </w:r>
      <w:r w:rsidRPr="005249A6">
        <w:rPr>
          <w:rFonts w:ascii="Times New Roman" w:hAnsi="Times New Roman"/>
          <w:sz w:val="28"/>
          <w:szCs w:val="28"/>
          <w:lang w:val="en-US" w:eastAsia="en-US"/>
        </w:rPr>
        <w:t>NBA</w:t>
      </w:r>
      <w:r w:rsidRPr="005249A6">
        <w:rPr>
          <w:rFonts w:ascii="Times New Roman" w:hAnsi="Times New Roman"/>
          <w:sz w:val="28"/>
          <w:szCs w:val="28"/>
          <w:lang w:eastAsia="en-US"/>
        </w:rPr>
        <w:t xml:space="preserve"> 2</w:t>
      </w:r>
      <w:r w:rsidRPr="005249A6">
        <w:rPr>
          <w:rFonts w:ascii="Times New Roman" w:hAnsi="Times New Roman"/>
          <w:sz w:val="28"/>
          <w:szCs w:val="28"/>
          <w:lang w:val="en-US" w:eastAsia="en-US"/>
        </w:rPr>
        <w:t>K</w:t>
      </w:r>
      <w:r w:rsidRPr="005249A6">
        <w:rPr>
          <w:rFonts w:ascii="Times New Roman" w:hAnsi="Times New Roman"/>
          <w:sz w:val="28"/>
          <w:szCs w:val="28"/>
          <w:lang w:eastAsia="en-US"/>
        </w:rPr>
        <w:t xml:space="preserve"> и </w:t>
      </w:r>
      <w:r w:rsidRPr="005249A6">
        <w:rPr>
          <w:rFonts w:ascii="Times New Roman" w:hAnsi="Times New Roman"/>
          <w:sz w:val="28"/>
          <w:szCs w:val="28"/>
          <w:lang w:val="en-US" w:eastAsia="en-US"/>
        </w:rPr>
        <w:t>NBA</w:t>
      </w:r>
      <w:r w:rsidRPr="005249A6">
        <w:rPr>
          <w:rFonts w:ascii="Times New Roman" w:hAnsi="Times New Roman"/>
          <w:sz w:val="28"/>
          <w:szCs w:val="28"/>
          <w:lang w:eastAsia="en-US"/>
        </w:rPr>
        <w:t xml:space="preserve"> </w:t>
      </w:r>
      <w:r w:rsidRPr="005249A6">
        <w:rPr>
          <w:rFonts w:ascii="Times New Roman" w:hAnsi="Times New Roman"/>
          <w:sz w:val="28"/>
          <w:szCs w:val="28"/>
          <w:lang w:val="en-US" w:eastAsia="en-US"/>
        </w:rPr>
        <w:t>Live</w:t>
      </w:r>
      <w:r w:rsidRPr="005249A6">
        <w:rPr>
          <w:rFonts w:ascii="Times New Roman" w:hAnsi="Times New Roman"/>
          <w:sz w:val="28"/>
          <w:szCs w:val="28"/>
          <w:lang w:eastAsia="en-US"/>
        </w:rPr>
        <w:t>.</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1.47.      Тренер</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lang w:eastAsia="en-US"/>
        </w:rPr>
        <w:t>Физическое лицо, профессионально осуществляющее учебно-тренировочную деятельность, направленную на воспитание, обучение и совершенствование мастерства баскетболистов, а также руководство командо</w:t>
      </w:r>
      <w:r w:rsidRPr="005249A6">
        <w:rPr>
          <w:rFonts w:ascii="Times New Roman" w:eastAsia="Calibri" w:hAnsi="Times New Roman"/>
          <w:sz w:val="28"/>
          <w:szCs w:val="28"/>
          <w:lang w:eastAsia="en-US"/>
        </w:rPr>
        <w:t xml:space="preserve">й </w:t>
      </w:r>
      <w:r w:rsidRPr="005249A6">
        <w:rPr>
          <w:rFonts w:ascii="Times New Roman" w:hAnsi="Times New Roman"/>
          <w:sz w:val="28"/>
          <w:szCs w:val="28"/>
          <w:lang w:eastAsia="en-US"/>
        </w:rPr>
        <w:t>в ходе проведения соревновани</w:t>
      </w:r>
      <w:r w:rsidRPr="005249A6">
        <w:rPr>
          <w:rFonts w:ascii="Times New Roman" w:eastAsia="Calibri" w:hAnsi="Times New Roman"/>
          <w:sz w:val="28"/>
          <w:szCs w:val="28"/>
          <w:lang w:eastAsia="en-US"/>
        </w:rPr>
        <w:t>й</w:t>
      </w:r>
      <w:r w:rsidRPr="005249A6">
        <w:rPr>
          <w:rFonts w:ascii="Times New Roman" w:hAnsi="Times New Roman"/>
          <w:sz w:val="28"/>
          <w:szCs w:val="28"/>
          <w:lang w:eastAsia="en-US"/>
        </w:rPr>
        <w:t>.</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1.48.      Турнирная платформа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Специализированный веб-сайт, на котором происходит регистрация, жеребьевка, а также фиксируется ход, промежуточные и конечные результаты соревнований.</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1.49.      Чит-коды</w:t>
      </w:r>
    </w:p>
    <w:p w:rsidR="005249A6" w:rsidRPr="005249A6" w:rsidRDefault="005249A6" w:rsidP="005249A6">
      <w:pPr>
        <w:spacing w:before="120" w:after="0" w:line="240" w:lineRule="auto"/>
        <w:ind w:left="992"/>
        <w:jc w:val="both"/>
        <w:rPr>
          <w:rFonts w:ascii="Times New Roman" w:hAnsi="Times New Roman"/>
          <w:sz w:val="28"/>
          <w:szCs w:val="28"/>
          <w:lang w:eastAsia="en-US"/>
        </w:rPr>
      </w:pPr>
      <w:r w:rsidRPr="005249A6">
        <w:rPr>
          <w:rFonts w:ascii="Times New Roman" w:hAnsi="Times New Roman"/>
          <w:sz w:val="28"/>
          <w:szCs w:val="28"/>
          <w:lang w:eastAsia="en-US"/>
        </w:rPr>
        <w:t>Последовательность букв, цифр или нажатий клавиш, которая используется для получения преимущества над соперником, но при этом не документирована.</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u w:color="000000"/>
          <w:lang w:eastAsia="en-US"/>
        </w:rPr>
        <w:t>1.50.      Характеристики персонажа</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Совокупность качеств объекта управления, описывающая возможности его взаимодействия с другими объектами управления и Ареной, в том числе перемещение и отображение на устройствах вывода в процессе игры.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1.51.      Хост</w:t>
      </w:r>
    </w:p>
    <w:p w:rsidR="005249A6" w:rsidRPr="005249A6" w:rsidRDefault="005249A6" w:rsidP="005249A6">
      <w:pPr>
        <w:spacing w:before="120" w:after="0" w:line="240" w:lineRule="auto"/>
        <w:ind w:left="992"/>
        <w:jc w:val="both"/>
        <w:rPr>
          <w:rFonts w:ascii="Times New Roman" w:hAnsi="Times New Roman"/>
          <w:sz w:val="28"/>
          <w:szCs w:val="28"/>
          <w:u w:color="000000"/>
          <w:lang w:eastAsia="en-US"/>
        </w:rPr>
      </w:pPr>
      <w:r w:rsidRPr="005249A6">
        <w:rPr>
          <w:rFonts w:ascii="Times New Roman" w:hAnsi="Times New Roman"/>
          <w:sz w:val="28"/>
          <w:szCs w:val="28"/>
          <w:u w:color="000000"/>
          <w:lang w:eastAsia="en-US"/>
        </w:rPr>
        <w:lastRenderedPageBreak/>
        <w:t>Игровая платформа одного из участников, которая предоставляет сервисы в режиме сервера (хост нельзя назначить, определяется в случайном порядке среди игроков одного матча в баскетбольном симуляторе).</w:t>
      </w:r>
    </w:p>
    <w:p w:rsidR="005249A6" w:rsidRPr="005249A6" w:rsidRDefault="005249A6" w:rsidP="005249A6">
      <w:pPr>
        <w:spacing w:after="0" w:line="240" w:lineRule="auto"/>
        <w:rPr>
          <w:rFonts w:ascii="Times New Roman" w:hAnsi="Times New Roman"/>
          <w:sz w:val="28"/>
          <w:szCs w:val="28"/>
          <w:u w:color="000000"/>
        </w:rPr>
      </w:pP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1.52.      Шейр (</w:t>
      </w:r>
      <w:r w:rsidRPr="005249A6">
        <w:rPr>
          <w:rFonts w:ascii="Times New Roman" w:hAnsi="Times New Roman"/>
          <w:b/>
          <w:bCs/>
          <w:kern w:val="28"/>
          <w:sz w:val="28"/>
          <w:szCs w:val="28"/>
          <w:lang w:val="en-US" w:eastAsia="en-US"/>
        </w:rPr>
        <w:t>SharePlay</w:t>
      </w:r>
      <w:r w:rsidRPr="005249A6">
        <w:rPr>
          <w:rFonts w:ascii="Times New Roman" w:hAnsi="Times New Roman"/>
          <w:b/>
          <w:bCs/>
          <w:kern w:val="28"/>
          <w:sz w:val="28"/>
          <w:szCs w:val="28"/>
          <w:lang w:eastAsia="en-US"/>
        </w:rPr>
        <w:t>)</w:t>
      </w:r>
    </w:p>
    <w:p w:rsidR="005249A6" w:rsidRPr="005249A6" w:rsidRDefault="005249A6" w:rsidP="005249A6">
      <w:pPr>
        <w:spacing w:before="120" w:after="0" w:line="240" w:lineRule="auto"/>
        <w:ind w:left="992"/>
        <w:jc w:val="both"/>
        <w:rPr>
          <w:rFonts w:ascii="Times New Roman" w:hAnsi="Times New Roman"/>
          <w:b/>
          <w:bCs/>
          <w:sz w:val="28"/>
          <w:szCs w:val="28"/>
          <w:lang w:eastAsia="en-US"/>
        </w:rPr>
      </w:pPr>
      <w:r w:rsidRPr="005249A6">
        <w:rPr>
          <w:rFonts w:ascii="Times New Roman" w:hAnsi="Times New Roman"/>
          <w:sz w:val="28"/>
          <w:szCs w:val="28"/>
          <w:u w:color="000000"/>
          <w:lang w:eastAsia="en-US"/>
        </w:rPr>
        <w:t>Трансляция экрана (для одного человека или группы лиц, находящихся</w:t>
      </w:r>
      <w:r w:rsidRPr="005249A6">
        <w:rPr>
          <w:rFonts w:ascii="Times New Roman" w:hAnsi="Times New Roman"/>
          <w:sz w:val="28"/>
          <w:szCs w:val="28"/>
          <w:u w:color="000000"/>
          <w:lang w:eastAsia="en-US"/>
        </w:rPr>
        <w:br/>
        <w:t>в одной виртуальной комнате) в режиме реального времени стандартными средствами игровой платформы.</w:t>
      </w:r>
    </w:p>
    <w:p w:rsidR="005249A6" w:rsidRPr="005249A6" w:rsidRDefault="005249A6" w:rsidP="005249A6">
      <w:pPr>
        <w:tabs>
          <w:tab w:val="num" w:pos="1209"/>
          <w:tab w:val="num" w:pos="180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bCs/>
          <w:kern w:val="28"/>
          <w:sz w:val="28"/>
          <w:szCs w:val="28"/>
          <w:lang w:eastAsia="en-US"/>
        </w:rPr>
        <w:t>1.53.      Экипировка</w:t>
      </w:r>
    </w:p>
    <w:p w:rsidR="005249A6" w:rsidRPr="005249A6" w:rsidRDefault="005249A6" w:rsidP="005249A6">
      <w:pPr>
        <w:spacing w:before="120" w:after="0" w:line="240" w:lineRule="auto"/>
        <w:ind w:left="99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Симулятор баскетбола должен визуализировать в виртуальное пространство как минимум игровую форму виртуальных игроков, предусмотренную Правилами.</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В случае визуализации симулятором баскетбола иных предусмотренных Правилами элементов экипировки такие элементы должны быть адаптированы в виртуальное пространство с учетом Правил.</w:t>
      </w:r>
    </w:p>
    <w:p w:rsidR="005249A6" w:rsidRPr="005249A6" w:rsidRDefault="005249A6" w:rsidP="005249A6">
      <w:pPr>
        <w:spacing w:after="0" w:line="240" w:lineRule="auto"/>
        <w:ind w:left="709"/>
        <w:jc w:val="both"/>
        <w:rPr>
          <w:rFonts w:ascii="Times New Roman" w:hAnsi="Times New Roman"/>
          <w:sz w:val="28"/>
          <w:szCs w:val="28"/>
        </w:rPr>
      </w:pPr>
    </w:p>
    <w:p w:rsidR="005249A6" w:rsidRPr="005249A6" w:rsidRDefault="005249A6" w:rsidP="005249A6">
      <w:pPr>
        <w:keepNext/>
        <w:pBdr>
          <w:top w:val="single" w:sz="6" w:space="12" w:color="auto"/>
          <w:bottom w:val="single" w:sz="6" w:space="12" w:color="auto"/>
        </w:pBdr>
        <w:spacing w:after="0"/>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t>ПРАВИЛО ВТОРОЕ – ТЕХНИЧЕСКИЕ СРЕДСТВА</w:t>
      </w:r>
    </w:p>
    <w:p w:rsidR="005249A6" w:rsidRPr="005249A6" w:rsidRDefault="005249A6" w:rsidP="005249A6">
      <w:pPr>
        <w:tabs>
          <w:tab w:val="right" w:leader="dot" w:pos="9072"/>
        </w:tabs>
        <w:spacing w:after="0" w:line="240" w:lineRule="auto"/>
        <w:ind w:right="-1"/>
        <w:jc w:val="both"/>
        <w:rPr>
          <w:rFonts w:ascii="Times New Roman" w:hAnsi="Times New Roman" w:cs="Tahoma"/>
          <w:sz w:val="28"/>
          <w:szCs w:val="28"/>
          <w:lang w:eastAsia="en-US"/>
        </w:rPr>
      </w:pPr>
      <w:r w:rsidRPr="005249A6">
        <w:rPr>
          <w:rFonts w:ascii="Times New Roman" w:hAnsi="Times New Roman" w:cs="Tahoma"/>
          <w:sz w:val="28"/>
          <w:szCs w:val="28"/>
          <w:lang w:eastAsia="en-US"/>
        </w:rPr>
        <w:t>К техническим средствам интерактивного баскетбола относятся игровые платформы со специальным программным обеспечением, позволяющим функционировать симулятору баскетбола, устройства управления и устройства отображения.</w:t>
      </w:r>
    </w:p>
    <w:p w:rsidR="005249A6" w:rsidRPr="005249A6" w:rsidRDefault="005249A6" w:rsidP="005249A6">
      <w:pPr>
        <w:tabs>
          <w:tab w:val="num" w:pos="992"/>
          <w:tab w:val="num" w:pos="1800"/>
        </w:tabs>
        <w:spacing w:after="0"/>
        <w:ind w:firstLine="709"/>
        <w:jc w:val="both"/>
        <w:outlineLvl w:val="0"/>
        <w:rPr>
          <w:rFonts w:ascii="Times New Roman" w:hAnsi="Times New Roman"/>
          <w:kern w:val="28"/>
          <w:sz w:val="28"/>
          <w:szCs w:val="28"/>
          <w:lang w:eastAsia="en-US"/>
        </w:rPr>
      </w:pPr>
    </w:p>
    <w:p w:rsidR="005249A6" w:rsidRPr="005249A6" w:rsidRDefault="005249A6" w:rsidP="00065057">
      <w:pPr>
        <w:keepNext/>
        <w:numPr>
          <w:ilvl w:val="0"/>
          <w:numId w:val="34"/>
        </w:numPr>
        <w:tabs>
          <w:tab w:val="left" w:pos="993"/>
          <w:tab w:val="num" w:pos="1800"/>
        </w:tabs>
        <w:spacing w:before="240" w:after="120" w:line="240" w:lineRule="auto"/>
        <w:ind w:left="993" w:hanging="993"/>
        <w:jc w:val="both"/>
        <w:outlineLvl w:val="0"/>
        <w:rPr>
          <w:rFonts w:ascii="Times New Roman" w:hAnsi="Times New Roman"/>
          <w:b/>
          <w:bCs/>
          <w:kern w:val="28"/>
          <w:sz w:val="28"/>
          <w:szCs w:val="28"/>
          <w:u w:color="000000"/>
          <w:lang w:eastAsia="en-US"/>
        </w:rPr>
      </w:pPr>
      <w:r w:rsidRPr="005249A6">
        <w:rPr>
          <w:rFonts w:ascii="Times New Roman" w:hAnsi="Times New Roman"/>
          <w:b/>
          <w:bCs/>
          <w:kern w:val="28"/>
          <w:sz w:val="28"/>
          <w:szCs w:val="28"/>
          <w:lang w:eastAsia="en-US"/>
        </w:rPr>
        <w:t>Игровые</w:t>
      </w:r>
      <w:r w:rsidRPr="005249A6">
        <w:rPr>
          <w:rFonts w:ascii="Times New Roman" w:hAnsi="Times New Roman"/>
          <w:b/>
          <w:bCs/>
          <w:kern w:val="28"/>
          <w:sz w:val="28"/>
          <w:szCs w:val="28"/>
          <w:u w:color="000000"/>
          <w:lang w:eastAsia="en-US"/>
        </w:rPr>
        <w:t xml:space="preserve"> платформы</w:t>
      </w:r>
    </w:p>
    <w:p w:rsidR="005249A6" w:rsidRPr="005249A6" w:rsidRDefault="005249A6" w:rsidP="005249A6">
      <w:pPr>
        <w:spacing w:before="120" w:after="0" w:line="240" w:lineRule="auto"/>
        <w:ind w:left="992"/>
        <w:jc w:val="both"/>
        <w:rPr>
          <w:rFonts w:ascii="Times New Roman" w:hAnsi="Times New Roman" w:cs="Tahoma"/>
          <w:sz w:val="28"/>
          <w:szCs w:val="28"/>
          <w:u w:color="000000"/>
          <w:lang w:val="en-GB" w:eastAsia="en-US"/>
        </w:rPr>
      </w:pPr>
      <w:r w:rsidRPr="005249A6">
        <w:rPr>
          <w:rFonts w:ascii="Times New Roman" w:hAnsi="Times New Roman" w:cs="Tahoma"/>
          <w:sz w:val="28"/>
          <w:szCs w:val="28"/>
          <w:u w:color="000000"/>
          <w:lang w:val="en-GB" w:eastAsia="en-US"/>
        </w:rPr>
        <w:t>К игровым платформам относятся:</w:t>
      </w:r>
    </w:p>
    <w:p w:rsidR="005249A6" w:rsidRPr="005249A6" w:rsidRDefault="005249A6" w:rsidP="00065057">
      <w:pPr>
        <w:numPr>
          <w:ilvl w:val="1"/>
          <w:numId w:val="3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val="en-GB" w:eastAsia="en-US"/>
        </w:rPr>
      </w:pPr>
      <w:r w:rsidRPr="005249A6">
        <w:rPr>
          <w:rFonts w:ascii="Times New Roman" w:hAnsi="Times New Roman"/>
          <w:kern w:val="28"/>
          <w:sz w:val="28"/>
          <w:szCs w:val="28"/>
          <w:lang w:eastAsia="en-US"/>
        </w:rPr>
        <w:t>Стационарная игровая</w:t>
      </w:r>
      <w:r w:rsidRPr="005249A6">
        <w:rPr>
          <w:rFonts w:ascii="Times New Roman" w:hAnsi="Times New Roman"/>
          <w:kern w:val="28"/>
          <w:sz w:val="28"/>
          <w:szCs w:val="28"/>
          <w:lang w:val="en-GB" w:eastAsia="en-US"/>
        </w:rPr>
        <w:t xml:space="preserve"> </w:t>
      </w:r>
      <w:r w:rsidRPr="005249A6">
        <w:rPr>
          <w:rFonts w:ascii="Times New Roman" w:hAnsi="Times New Roman"/>
          <w:kern w:val="28"/>
          <w:sz w:val="28"/>
          <w:szCs w:val="28"/>
          <w:lang w:eastAsia="en-US"/>
        </w:rPr>
        <w:t>консоль</w:t>
      </w:r>
      <w:r w:rsidRPr="005249A6">
        <w:rPr>
          <w:rFonts w:ascii="Times New Roman" w:hAnsi="Times New Roman"/>
          <w:kern w:val="28"/>
          <w:sz w:val="28"/>
          <w:szCs w:val="28"/>
          <w:lang w:val="en-US" w:eastAsia="en-US"/>
        </w:rPr>
        <w:t>;</w:t>
      </w:r>
      <w:r w:rsidRPr="005249A6">
        <w:rPr>
          <w:rFonts w:ascii="Times New Roman" w:hAnsi="Times New Roman"/>
          <w:kern w:val="28"/>
          <w:sz w:val="28"/>
          <w:szCs w:val="28"/>
          <w:lang w:val="en-GB" w:eastAsia="en-US"/>
        </w:rPr>
        <w:t xml:space="preserve"> </w:t>
      </w:r>
    </w:p>
    <w:p w:rsidR="005249A6" w:rsidRPr="005249A6" w:rsidRDefault="005249A6" w:rsidP="00065057">
      <w:pPr>
        <w:numPr>
          <w:ilvl w:val="1"/>
          <w:numId w:val="3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Портативные игровые консоли</w:t>
      </w:r>
      <w:r w:rsidRPr="005249A6">
        <w:rPr>
          <w:rFonts w:ascii="Times New Roman" w:hAnsi="Times New Roman"/>
          <w:kern w:val="28"/>
          <w:sz w:val="28"/>
          <w:szCs w:val="28"/>
          <w:lang w:val="en-US" w:eastAsia="en-US"/>
        </w:rPr>
        <w:t>;</w:t>
      </w:r>
    </w:p>
    <w:p w:rsidR="005249A6" w:rsidRPr="005249A6" w:rsidRDefault="005249A6" w:rsidP="00065057">
      <w:pPr>
        <w:numPr>
          <w:ilvl w:val="1"/>
          <w:numId w:val="34"/>
        </w:numPr>
        <w:tabs>
          <w:tab w:val="num" w:pos="992"/>
          <w:tab w:val="num" w:pos="1800"/>
        </w:tabs>
        <w:spacing w:before="240" w:after="120" w:line="240" w:lineRule="auto"/>
        <w:ind w:left="993" w:hanging="993"/>
        <w:jc w:val="both"/>
        <w:outlineLvl w:val="0"/>
        <w:rPr>
          <w:rFonts w:ascii="Times New Roman" w:hAnsi="Times New Roman"/>
          <w:kern w:val="28"/>
          <w:sz w:val="28"/>
          <w:szCs w:val="28"/>
          <w:lang w:val="en-US" w:eastAsia="en-US"/>
        </w:rPr>
      </w:pPr>
      <w:r w:rsidRPr="005249A6">
        <w:rPr>
          <w:rFonts w:ascii="Times New Roman" w:hAnsi="Times New Roman"/>
          <w:kern w:val="28"/>
          <w:sz w:val="28"/>
          <w:szCs w:val="28"/>
          <w:lang w:eastAsia="en-US"/>
        </w:rPr>
        <w:t>Персональный компьютер (ноутбук);</w:t>
      </w:r>
    </w:p>
    <w:p w:rsidR="005249A6" w:rsidRPr="005249A6" w:rsidRDefault="005249A6" w:rsidP="00065057">
      <w:pPr>
        <w:numPr>
          <w:ilvl w:val="1"/>
          <w:numId w:val="3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Смартфоны;</w:t>
      </w:r>
    </w:p>
    <w:p w:rsidR="005249A6" w:rsidRPr="005249A6" w:rsidRDefault="005249A6" w:rsidP="00065057">
      <w:pPr>
        <w:numPr>
          <w:ilvl w:val="1"/>
          <w:numId w:val="3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Иные компьютерные устройства</w:t>
      </w:r>
      <w:r w:rsidRPr="005249A6">
        <w:rPr>
          <w:rFonts w:ascii="Times New Roman" w:hAnsi="Times New Roman"/>
          <w:b/>
          <w:bCs/>
          <w:kern w:val="28"/>
          <w:sz w:val="28"/>
          <w:szCs w:val="28"/>
          <w:lang w:eastAsia="en-US"/>
        </w:rPr>
        <w:t xml:space="preserve"> </w:t>
      </w:r>
      <w:r w:rsidRPr="005249A6">
        <w:rPr>
          <w:rFonts w:ascii="Times New Roman" w:hAnsi="Times New Roman"/>
          <w:kern w:val="28"/>
          <w:sz w:val="28"/>
          <w:szCs w:val="28"/>
          <w:lang w:eastAsia="en-US"/>
        </w:rPr>
        <w:t>(способные воспроизвести симулятор баскетбола, соответствующий требованиям настоящей главы).</w:t>
      </w:r>
    </w:p>
    <w:p w:rsidR="005249A6" w:rsidRPr="005249A6" w:rsidRDefault="005249A6" w:rsidP="005249A6">
      <w:pPr>
        <w:spacing w:after="0"/>
        <w:ind w:left="709"/>
        <w:jc w:val="both"/>
        <w:outlineLvl w:val="0"/>
        <w:rPr>
          <w:rFonts w:ascii="Times New Roman" w:hAnsi="Times New Roman"/>
          <w:b/>
          <w:bCs/>
          <w:kern w:val="28"/>
          <w:sz w:val="28"/>
          <w:szCs w:val="28"/>
          <w:lang w:eastAsia="en-US"/>
        </w:rPr>
      </w:pPr>
    </w:p>
    <w:p w:rsidR="005249A6" w:rsidRPr="005249A6" w:rsidRDefault="005249A6" w:rsidP="00065057">
      <w:pPr>
        <w:keepNext/>
        <w:numPr>
          <w:ilvl w:val="0"/>
          <w:numId w:val="34"/>
        </w:numPr>
        <w:tabs>
          <w:tab w:val="left" w:pos="992"/>
          <w:tab w:val="num" w:pos="1800"/>
        </w:tabs>
        <w:spacing w:before="240" w:after="120" w:line="240" w:lineRule="auto"/>
        <w:ind w:left="993" w:hanging="1277"/>
        <w:jc w:val="both"/>
        <w:outlineLvl w:val="0"/>
        <w:rPr>
          <w:rFonts w:ascii="Times New Roman" w:hAnsi="Times New Roman"/>
          <w:b/>
          <w:bCs/>
          <w:kern w:val="28"/>
          <w:sz w:val="28"/>
          <w:szCs w:val="28"/>
          <w:u w:color="000000"/>
          <w:lang w:eastAsia="en-US"/>
        </w:rPr>
      </w:pPr>
      <w:r w:rsidRPr="005249A6">
        <w:rPr>
          <w:rFonts w:ascii="Times New Roman" w:hAnsi="Times New Roman"/>
          <w:b/>
          <w:bCs/>
          <w:kern w:val="28"/>
          <w:sz w:val="28"/>
          <w:szCs w:val="28"/>
          <w:lang w:eastAsia="en-US"/>
        </w:rPr>
        <w:lastRenderedPageBreak/>
        <w:t>Устройства</w:t>
      </w:r>
      <w:r w:rsidRPr="005249A6">
        <w:rPr>
          <w:rFonts w:ascii="Times New Roman" w:hAnsi="Times New Roman"/>
          <w:b/>
          <w:bCs/>
          <w:kern w:val="28"/>
          <w:sz w:val="28"/>
          <w:szCs w:val="28"/>
          <w:u w:color="000000"/>
          <w:lang w:eastAsia="en-US"/>
        </w:rPr>
        <w:t xml:space="preserve"> управления</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К устройствам управления относятся устройства ввода, с помощью которых спортсмен отдает команды соответствующей игровой платформе (Рисунок 1):</w:t>
      </w:r>
    </w:p>
    <w:p w:rsidR="005249A6" w:rsidRPr="005249A6" w:rsidRDefault="005249A6" w:rsidP="00065057">
      <w:pPr>
        <w:numPr>
          <w:ilvl w:val="0"/>
          <w:numId w:val="35"/>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Игровой геймпад стационарной игровой консоли или персонального компьютера;</w:t>
      </w:r>
    </w:p>
    <w:p w:rsidR="005249A6" w:rsidRPr="005249A6" w:rsidRDefault="005249A6" w:rsidP="00065057">
      <w:pPr>
        <w:numPr>
          <w:ilvl w:val="0"/>
          <w:numId w:val="35"/>
        </w:numPr>
        <w:tabs>
          <w:tab w:val="num" w:pos="992"/>
          <w:tab w:val="num" w:pos="1800"/>
        </w:tabs>
        <w:spacing w:before="240" w:after="120" w:line="240" w:lineRule="auto"/>
        <w:ind w:left="993" w:hanging="993"/>
        <w:jc w:val="both"/>
        <w:outlineLvl w:val="0"/>
        <w:rPr>
          <w:rFonts w:ascii="Times New Roman" w:hAnsi="Times New Roman"/>
          <w:kern w:val="28"/>
          <w:sz w:val="28"/>
          <w:szCs w:val="28"/>
          <w:lang w:eastAsia="en-US"/>
        </w:rPr>
      </w:pPr>
      <w:r w:rsidRPr="005249A6">
        <w:rPr>
          <w:rFonts w:ascii="Times New Roman" w:hAnsi="Times New Roman"/>
          <w:kern w:val="28"/>
          <w:sz w:val="28"/>
          <w:szCs w:val="28"/>
          <w:lang w:eastAsia="en-US"/>
        </w:rPr>
        <w:t>Прочие игровые контроллеры, не запрещенные Положением (Регламентом) о проведении соревнования.</w:t>
      </w:r>
    </w:p>
    <w:p w:rsidR="005249A6" w:rsidRPr="005249A6" w:rsidRDefault="005249A6" w:rsidP="005249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jc w:val="both"/>
        <w:outlineLvl w:val="0"/>
        <w:rPr>
          <w:rFonts w:ascii="Times New Roman" w:hAnsi="Times New Roman"/>
          <w:b/>
          <w:bCs/>
          <w:kern w:val="28"/>
          <w:sz w:val="28"/>
          <w:szCs w:val="28"/>
          <w:lang w:val="en-US" w:eastAsia="en-US"/>
        </w:rPr>
      </w:pPr>
      <w:r>
        <w:rPr>
          <w:rFonts w:ascii="Times New Roman" w:hAnsi="Times New Roman"/>
          <w:b/>
          <w:noProof/>
          <w:kern w:val="28"/>
          <w:sz w:val="28"/>
          <w:szCs w:val="28"/>
        </w:rPr>
        <w:drawing>
          <wp:inline distT="0" distB="0" distL="0" distR="0" wp14:anchorId="0BFECF53" wp14:editId="49644FCF">
            <wp:extent cx="6297295" cy="5029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97295" cy="5029200"/>
                    </a:xfrm>
                    <a:prstGeom prst="rect">
                      <a:avLst/>
                    </a:prstGeom>
                    <a:noFill/>
                    <a:ln>
                      <a:noFill/>
                    </a:ln>
                  </pic:spPr>
                </pic:pic>
              </a:graphicData>
            </a:graphic>
          </wp:inline>
        </w:drawing>
      </w:r>
    </w:p>
    <w:p w:rsidR="005249A6" w:rsidRPr="005249A6" w:rsidRDefault="005249A6" w:rsidP="005249A6">
      <w:pPr>
        <w:tabs>
          <w:tab w:val="left" w:pos="4113"/>
        </w:tabs>
        <w:spacing w:after="0" w:line="240" w:lineRule="auto"/>
        <w:ind w:firstLine="709"/>
        <w:jc w:val="center"/>
        <w:rPr>
          <w:rFonts w:ascii="Times New Roman" w:hAnsi="Times New Roman"/>
          <w:sz w:val="28"/>
          <w:szCs w:val="28"/>
        </w:rPr>
      </w:pPr>
      <w:r w:rsidRPr="005249A6">
        <w:rPr>
          <w:rFonts w:ascii="Times New Roman" w:hAnsi="Times New Roman"/>
          <w:sz w:val="28"/>
          <w:szCs w:val="28"/>
        </w:rPr>
        <w:t xml:space="preserve">Рисунок 1. </w:t>
      </w:r>
      <w:r w:rsidRPr="005249A6">
        <w:rPr>
          <w:rFonts w:ascii="Times New Roman" w:hAnsi="Times New Roman"/>
          <w:sz w:val="28"/>
          <w:szCs w:val="28"/>
          <w:u w:color="000000"/>
        </w:rPr>
        <w:t>Пример контроллеров управления.</w:t>
      </w:r>
    </w:p>
    <w:p w:rsidR="005249A6" w:rsidRPr="005249A6" w:rsidRDefault="005249A6" w:rsidP="00065057">
      <w:pPr>
        <w:keepNext/>
        <w:numPr>
          <w:ilvl w:val="0"/>
          <w:numId w:val="34"/>
        </w:numPr>
        <w:tabs>
          <w:tab w:val="left" w:pos="992"/>
          <w:tab w:val="num" w:pos="1800"/>
        </w:tabs>
        <w:spacing w:before="240" w:after="120" w:line="240" w:lineRule="auto"/>
        <w:ind w:left="993" w:hanging="1277"/>
        <w:jc w:val="both"/>
        <w:outlineLvl w:val="0"/>
        <w:rPr>
          <w:rFonts w:ascii="Times New Roman" w:hAnsi="Times New Roman"/>
          <w:kern w:val="28"/>
          <w:sz w:val="28"/>
          <w:szCs w:val="28"/>
          <w:u w:color="000000"/>
          <w:lang w:eastAsia="en-US"/>
        </w:rPr>
      </w:pPr>
      <w:r w:rsidRPr="005249A6">
        <w:rPr>
          <w:rFonts w:ascii="Times New Roman" w:hAnsi="Times New Roman"/>
          <w:b/>
          <w:bCs/>
          <w:kern w:val="28"/>
          <w:sz w:val="28"/>
          <w:szCs w:val="28"/>
          <w:lang w:eastAsia="en-US"/>
        </w:rPr>
        <w:t>Устройства</w:t>
      </w:r>
      <w:r w:rsidRPr="005249A6">
        <w:rPr>
          <w:rFonts w:ascii="Times New Roman" w:hAnsi="Times New Roman"/>
          <w:kern w:val="28"/>
          <w:sz w:val="28"/>
          <w:szCs w:val="28"/>
          <w:u w:color="000000"/>
          <w:lang w:eastAsia="en-US"/>
        </w:rPr>
        <w:t xml:space="preserve"> </w:t>
      </w:r>
      <w:r w:rsidRPr="005249A6">
        <w:rPr>
          <w:rFonts w:ascii="Times New Roman" w:hAnsi="Times New Roman"/>
          <w:b/>
          <w:bCs/>
          <w:kern w:val="28"/>
          <w:sz w:val="28"/>
          <w:szCs w:val="28"/>
          <w:u w:color="000000"/>
          <w:lang w:eastAsia="en-US"/>
        </w:rPr>
        <w:t>отображения</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К устройствам отображения относятся устройства вывода, с помощью которых визуализируется внутриигровая механика:</w:t>
      </w:r>
    </w:p>
    <w:p w:rsidR="005249A6" w:rsidRPr="005249A6" w:rsidRDefault="005249A6" w:rsidP="00065057">
      <w:pPr>
        <w:numPr>
          <w:ilvl w:val="0"/>
          <w:numId w:val="36"/>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val="en-GB" w:eastAsia="en-US"/>
        </w:rPr>
      </w:pPr>
      <w:r w:rsidRPr="005249A6">
        <w:rPr>
          <w:rFonts w:ascii="Times New Roman" w:hAnsi="Times New Roman"/>
          <w:b/>
          <w:bCs/>
          <w:kern w:val="28"/>
          <w:sz w:val="28"/>
          <w:szCs w:val="28"/>
          <w:lang w:eastAsia="en-US"/>
        </w:rPr>
        <w:t>Монитор</w:t>
      </w:r>
      <w:r w:rsidRPr="005249A6">
        <w:rPr>
          <w:rFonts w:ascii="Times New Roman" w:hAnsi="Times New Roman" w:cs="Tahoma"/>
          <w:kern w:val="28"/>
          <w:sz w:val="28"/>
          <w:szCs w:val="28"/>
          <w:lang w:val="en-GB" w:eastAsia="en-US"/>
        </w:rPr>
        <w:t xml:space="preserve"> (дисплей, экран)</w:t>
      </w:r>
      <w:r w:rsidRPr="005249A6">
        <w:rPr>
          <w:rFonts w:ascii="Times New Roman" w:hAnsi="Times New Roman"/>
          <w:kern w:val="28"/>
          <w:sz w:val="28"/>
          <w:szCs w:val="28"/>
          <w:lang w:eastAsia="en-US"/>
        </w:rPr>
        <w:t>;</w:t>
      </w:r>
    </w:p>
    <w:p w:rsidR="005249A6" w:rsidRPr="005249A6" w:rsidRDefault="005249A6" w:rsidP="00065057">
      <w:pPr>
        <w:numPr>
          <w:ilvl w:val="0"/>
          <w:numId w:val="36"/>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val="en-GB" w:eastAsia="en-US"/>
        </w:rPr>
      </w:pPr>
      <w:r w:rsidRPr="005249A6">
        <w:rPr>
          <w:rFonts w:ascii="Times New Roman" w:hAnsi="Times New Roman"/>
          <w:b/>
          <w:bCs/>
          <w:kern w:val="28"/>
          <w:sz w:val="28"/>
          <w:szCs w:val="28"/>
          <w:lang w:eastAsia="en-US"/>
        </w:rPr>
        <w:lastRenderedPageBreak/>
        <w:t>Проектор</w:t>
      </w:r>
      <w:r w:rsidRPr="005249A6">
        <w:rPr>
          <w:rFonts w:ascii="Times New Roman" w:hAnsi="Times New Roman"/>
          <w:kern w:val="28"/>
          <w:sz w:val="28"/>
          <w:szCs w:val="28"/>
          <w:lang w:eastAsia="en-US"/>
        </w:rPr>
        <w:t>;</w:t>
      </w:r>
    </w:p>
    <w:p w:rsidR="005249A6" w:rsidRPr="005249A6" w:rsidRDefault="005249A6" w:rsidP="00065057">
      <w:pPr>
        <w:numPr>
          <w:ilvl w:val="0"/>
          <w:numId w:val="36"/>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val="en-GB" w:eastAsia="en-US"/>
        </w:rPr>
      </w:pPr>
      <w:r w:rsidRPr="005249A6">
        <w:rPr>
          <w:rFonts w:ascii="Times New Roman" w:hAnsi="Times New Roman"/>
          <w:b/>
          <w:bCs/>
          <w:kern w:val="28"/>
          <w:sz w:val="28"/>
          <w:szCs w:val="28"/>
          <w:lang w:eastAsia="en-US"/>
        </w:rPr>
        <w:t>Иные</w:t>
      </w:r>
      <w:r w:rsidRPr="005249A6">
        <w:rPr>
          <w:rFonts w:ascii="Times New Roman" w:hAnsi="Times New Roman" w:cs="Tahoma"/>
          <w:kern w:val="28"/>
          <w:sz w:val="28"/>
          <w:szCs w:val="28"/>
          <w:lang w:val="en-GB" w:eastAsia="en-US"/>
        </w:rPr>
        <w:t xml:space="preserve"> </w:t>
      </w:r>
      <w:r w:rsidRPr="005249A6">
        <w:rPr>
          <w:rFonts w:ascii="Times New Roman" w:hAnsi="Times New Roman" w:cs="Tahoma"/>
          <w:b/>
          <w:bCs/>
          <w:kern w:val="28"/>
          <w:sz w:val="28"/>
          <w:szCs w:val="28"/>
          <w:lang w:val="en-GB" w:eastAsia="en-US"/>
        </w:rPr>
        <w:t>устройства</w:t>
      </w:r>
      <w:r w:rsidRPr="005249A6">
        <w:rPr>
          <w:rFonts w:ascii="Times New Roman" w:hAnsi="Times New Roman" w:cs="Tahoma"/>
          <w:kern w:val="28"/>
          <w:sz w:val="28"/>
          <w:szCs w:val="28"/>
          <w:lang w:val="en-GB" w:eastAsia="en-US"/>
        </w:rPr>
        <w:t xml:space="preserve"> </w:t>
      </w:r>
      <w:r w:rsidRPr="005249A6">
        <w:rPr>
          <w:rFonts w:ascii="Times New Roman" w:hAnsi="Times New Roman" w:cs="Tahoma"/>
          <w:b/>
          <w:bCs/>
          <w:kern w:val="28"/>
          <w:sz w:val="28"/>
          <w:szCs w:val="28"/>
          <w:lang w:val="en-GB" w:eastAsia="en-US"/>
        </w:rPr>
        <w:t>вывода</w:t>
      </w:r>
      <w:r w:rsidRPr="005249A6">
        <w:rPr>
          <w:rFonts w:ascii="Times New Roman" w:hAnsi="Times New Roman"/>
          <w:kern w:val="28"/>
          <w:sz w:val="28"/>
          <w:szCs w:val="28"/>
          <w:lang w:val="en-US" w:eastAsia="en-US"/>
        </w:rPr>
        <w:t>.</w:t>
      </w:r>
    </w:p>
    <w:p w:rsidR="005249A6" w:rsidRPr="005249A6" w:rsidRDefault="005249A6" w:rsidP="005249A6">
      <w:pPr>
        <w:tabs>
          <w:tab w:val="left" w:pos="993"/>
        </w:tabs>
        <w:spacing w:after="0"/>
        <w:ind w:left="709"/>
        <w:jc w:val="both"/>
        <w:rPr>
          <w:rFonts w:ascii="Times New Roman" w:hAnsi="Times New Roman"/>
          <w:b/>
          <w:bCs/>
          <w:sz w:val="28"/>
          <w:szCs w:val="28"/>
        </w:rPr>
      </w:pPr>
    </w:p>
    <w:p w:rsidR="005249A6" w:rsidRPr="005249A6" w:rsidRDefault="005249A6" w:rsidP="00065057">
      <w:pPr>
        <w:keepNext/>
        <w:numPr>
          <w:ilvl w:val="0"/>
          <w:numId w:val="34"/>
        </w:numPr>
        <w:tabs>
          <w:tab w:val="left" w:pos="993"/>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Технические</w:t>
      </w:r>
      <w:r w:rsidRPr="005249A6">
        <w:rPr>
          <w:rFonts w:ascii="Times New Roman" w:hAnsi="Times New Roman" w:cs="Tahoma"/>
          <w:b/>
          <w:bCs/>
          <w:kern w:val="28"/>
          <w:sz w:val="28"/>
          <w:szCs w:val="28"/>
          <w:lang w:eastAsia="en-US"/>
        </w:rPr>
        <w:t xml:space="preserve"> и иные параметры места проведения соревнований</w:t>
      </w:r>
    </w:p>
    <w:p w:rsidR="005249A6" w:rsidRPr="005249A6" w:rsidRDefault="005249A6" w:rsidP="00065057">
      <w:pPr>
        <w:numPr>
          <w:ilvl w:val="0"/>
          <w:numId w:val="37"/>
        </w:numPr>
        <w:tabs>
          <w:tab w:val="num" w:pos="992"/>
          <w:tab w:val="num" w:pos="1800"/>
        </w:tabs>
        <w:spacing w:before="240" w:after="120" w:line="240" w:lineRule="auto"/>
        <w:ind w:left="993" w:hanging="993"/>
        <w:jc w:val="both"/>
        <w:outlineLvl w:val="0"/>
        <w:rPr>
          <w:rFonts w:ascii="Times New Roman" w:hAnsi="Times New Roman" w:cs="Tahoma"/>
          <w:b/>
          <w:bCs/>
          <w:spacing w:val="-4"/>
          <w:kern w:val="28"/>
          <w:sz w:val="28"/>
          <w:szCs w:val="28"/>
          <w:lang w:eastAsia="en-US"/>
        </w:rPr>
      </w:pPr>
      <w:r w:rsidRPr="005249A6">
        <w:rPr>
          <w:rFonts w:ascii="Times New Roman" w:hAnsi="Times New Roman" w:cs="Tahoma"/>
          <w:kern w:val="28"/>
          <w:sz w:val="28"/>
          <w:szCs w:val="28"/>
          <w:lang w:eastAsia="en-US"/>
        </w:rPr>
        <w:t>Офлайн-соревнования по интерактивному баскетболу должны проводиться на объектах спорта или площадках, специально подготовленных для проведения официального спортивного соревнования. Место проведения соревнований должно соответствовать требованиям действующего законодательства Российской Федерации</w:t>
      </w:r>
      <w:r w:rsidRPr="005249A6">
        <w:rPr>
          <w:rFonts w:ascii="Times New Roman" w:hAnsi="Times New Roman" w:cs="Tahoma"/>
          <w:kern w:val="28"/>
          <w:sz w:val="28"/>
          <w:szCs w:val="28"/>
          <w:lang w:eastAsia="en-US"/>
        </w:rPr>
        <w:br/>
        <w:t xml:space="preserve">в сфере физической культуры и спорта, а также соответствующим </w:t>
      </w:r>
      <w:r w:rsidRPr="005249A6">
        <w:rPr>
          <w:rFonts w:ascii="Times New Roman" w:hAnsi="Times New Roman" w:cs="Tahoma"/>
          <w:spacing w:val="-4"/>
          <w:kern w:val="28"/>
          <w:sz w:val="28"/>
          <w:szCs w:val="28"/>
          <w:lang w:eastAsia="en-US"/>
        </w:rPr>
        <w:t>региональным и муниципальным законодательным актам и постановлениям.</w:t>
      </w:r>
    </w:p>
    <w:p w:rsidR="005249A6" w:rsidRPr="005249A6" w:rsidRDefault="005249A6" w:rsidP="00065057">
      <w:pPr>
        <w:numPr>
          <w:ilvl w:val="0"/>
          <w:numId w:val="37"/>
        </w:num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В дополнение к требованиям, предусмотренным частью 6.1. настоящей статьи, соревнования по интерактивному баскетболу должны проводиться на объектах спорта или площадках, специально подготовленных для проведения официального спортивного соревнования, соответствующих требованиям, установленным нормативными документами Федерации.</w:t>
      </w:r>
    </w:p>
    <w:p w:rsidR="005249A6" w:rsidRPr="005249A6" w:rsidRDefault="005249A6" w:rsidP="00065057">
      <w:pPr>
        <w:numPr>
          <w:ilvl w:val="0"/>
          <w:numId w:val="37"/>
        </w:num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Онлайн-соревнования по интерактивному баскетболу могут проводиться удаленно, где каждый участник соревнований играет в удаленном друг</w:t>
      </w:r>
      <w:r w:rsidRPr="005249A6">
        <w:rPr>
          <w:rFonts w:ascii="Times New Roman" w:hAnsi="Times New Roman" w:cs="Tahoma"/>
          <w:kern w:val="28"/>
          <w:sz w:val="28"/>
          <w:szCs w:val="28"/>
          <w:lang w:eastAsia="en-US"/>
        </w:rPr>
        <w:br/>
        <w:t>от друга месте.</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bCs/>
          <w:kern w:val="28"/>
          <w:sz w:val="28"/>
          <w:szCs w:val="28"/>
          <w:lang w:eastAsia="en-US"/>
        </w:rPr>
        <w:t>Игровая</w:t>
      </w:r>
      <w:r w:rsidRPr="005249A6">
        <w:rPr>
          <w:rFonts w:ascii="Times New Roman" w:hAnsi="Times New Roman" w:cs="Tahoma"/>
          <w:b/>
          <w:bCs/>
          <w:kern w:val="28"/>
          <w:sz w:val="28"/>
          <w:szCs w:val="28"/>
          <w:lang w:val="en-GB" w:eastAsia="en-US"/>
        </w:rPr>
        <w:t xml:space="preserve"> площадка (Арена)</w:t>
      </w:r>
    </w:p>
    <w:p w:rsidR="005249A6" w:rsidRPr="005249A6" w:rsidRDefault="005249A6" w:rsidP="00065057">
      <w:pPr>
        <w:numPr>
          <w:ilvl w:val="0"/>
          <w:numId w:val="38"/>
        </w:num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Игровой площадкой признается виртуальное пространство, в которое адаптированы виртуальный спортивный объект и виртуальная баскетбольная площадка.</w:t>
      </w:r>
    </w:p>
    <w:p w:rsidR="005249A6" w:rsidRPr="005249A6" w:rsidRDefault="005249A6" w:rsidP="00065057">
      <w:pPr>
        <w:numPr>
          <w:ilvl w:val="0"/>
          <w:numId w:val="38"/>
        </w:num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Баскетбольная площадка в виртуальном пространстве должна соответствовать всем требованиям, предъявляемым Правилами, включая, но не ограничиваясь, к ее форме, частям, разметке и др.</w:t>
      </w:r>
    </w:p>
    <w:p w:rsidR="005249A6" w:rsidRPr="005249A6" w:rsidRDefault="005249A6" w:rsidP="00065057">
      <w:pPr>
        <w:numPr>
          <w:ilvl w:val="0"/>
          <w:numId w:val="38"/>
        </w:num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Размеры, части и разметка баскетбольной площадки, установленные для спортивной дисциплины «интерактивный баскетбол», должны быть пропорционально адаптированы в виртуальном пространстве симулятора баскетбола (Рисунок</w:t>
      </w:r>
      <w:r w:rsidRPr="005249A6">
        <w:rPr>
          <w:rFonts w:ascii="Times New Roman" w:hAnsi="Times New Roman" w:cs="Tahoma"/>
          <w:kern w:val="28"/>
          <w:sz w:val="28"/>
          <w:szCs w:val="28"/>
          <w:lang w:val="en-GB" w:eastAsia="en-US"/>
        </w:rPr>
        <w:t> </w:t>
      </w:r>
      <w:r w:rsidRPr="005249A6">
        <w:rPr>
          <w:rFonts w:ascii="Times New Roman" w:hAnsi="Times New Roman" w:cs="Tahoma"/>
          <w:kern w:val="28"/>
          <w:sz w:val="28"/>
          <w:szCs w:val="28"/>
          <w:lang w:eastAsia="en-US"/>
        </w:rPr>
        <w:t>2).</w:t>
      </w:r>
    </w:p>
    <w:p w:rsidR="005249A6" w:rsidRPr="005249A6" w:rsidRDefault="005249A6" w:rsidP="005249A6">
      <w:pPr>
        <w:tabs>
          <w:tab w:val="left" w:pos="4113"/>
        </w:tabs>
        <w:spacing w:after="0"/>
        <w:ind w:firstLine="426"/>
        <w:jc w:val="center"/>
        <w:rPr>
          <w:rFonts w:ascii="Times New Roman" w:hAnsi="Times New Roman"/>
          <w:b/>
          <w:bCs/>
          <w:noProof/>
          <w:sz w:val="28"/>
          <w:szCs w:val="28"/>
        </w:rPr>
      </w:pPr>
      <w:r>
        <w:rPr>
          <w:rFonts w:ascii="Times New Roman" w:hAnsi="Times New Roman"/>
          <w:b/>
          <w:noProof/>
          <w:sz w:val="28"/>
          <w:szCs w:val="28"/>
        </w:rPr>
        <w:lastRenderedPageBreak/>
        <w:drawing>
          <wp:inline distT="0" distB="0" distL="0" distR="0" wp14:anchorId="28569BEE" wp14:editId="1DA8CA3C">
            <wp:extent cx="4201160" cy="2880995"/>
            <wp:effectExtent l="0" t="0" r="889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01160" cy="2880995"/>
                    </a:xfrm>
                    <a:prstGeom prst="rect">
                      <a:avLst/>
                    </a:prstGeom>
                    <a:noFill/>
                    <a:ln>
                      <a:noFill/>
                    </a:ln>
                  </pic:spPr>
                </pic:pic>
              </a:graphicData>
            </a:graphic>
          </wp:inline>
        </w:drawing>
      </w:r>
    </w:p>
    <w:p w:rsidR="005249A6" w:rsidRPr="005249A6" w:rsidRDefault="005249A6" w:rsidP="005249A6">
      <w:pPr>
        <w:spacing w:after="0" w:line="240" w:lineRule="auto"/>
        <w:ind w:left="709"/>
        <w:jc w:val="center"/>
        <w:rPr>
          <w:rFonts w:ascii="Times New Roman" w:hAnsi="Times New Roman"/>
          <w:sz w:val="28"/>
          <w:szCs w:val="28"/>
          <w:u w:color="000000"/>
        </w:rPr>
      </w:pPr>
      <w:r w:rsidRPr="005249A6">
        <w:rPr>
          <w:rFonts w:ascii="Times New Roman" w:hAnsi="Times New Roman"/>
          <w:noProof/>
          <w:sz w:val="28"/>
          <w:szCs w:val="28"/>
        </w:rPr>
        <w:t xml:space="preserve">Рисунок 2. </w:t>
      </w:r>
      <w:r w:rsidRPr="005249A6">
        <w:rPr>
          <w:rFonts w:ascii="Times New Roman" w:hAnsi="Times New Roman"/>
          <w:sz w:val="28"/>
          <w:szCs w:val="28"/>
          <w:u w:color="000000"/>
        </w:rPr>
        <w:t>Пример размеров баскетбольной площадки, адаптируемых симулятором баскетбола с сохранением пропорций.</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u w:color="000000"/>
          <w:lang w:val="en-GB" w:eastAsia="en-US"/>
        </w:rPr>
      </w:pPr>
      <w:r w:rsidRPr="005249A6">
        <w:rPr>
          <w:rFonts w:ascii="Times New Roman" w:hAnsi="Times New Roman"/>
          <w:b/>
          <w:bCs/>
          <w:kern w:val="28"/>
          <w:sz w:val="28"/>
          <w:szCs w:val="28"/>
          <w:lang w:eastAsia="en-US"/>
        </w:rPr>
        <w:t>Техническая</w:t>
      </w:r>
      <w:r w:rsidRPr="005249A6">
        <w:rPr>
          <w:rFonts w:ascii="Times New Roman" w:hAnsi="Times New Roman" w:cs="Tahoma"/>
          <w:b/>
          <w:bCs/>
          <w:kern w:val="28"/>
          <w:sz w:val="28"/>
          <w:szCs w:val="28"/>
          <w:u w:color="000000"/>
          <w:lang w:val="en-GB" w:eastAsia="en-US"/>
        </w:rPr>
        <w:t xml:space="preserve"> площадка</w:t>
      </w:r>
    </w:p>
    <w:p w:rsidR="005249A6" w:rsidRPr="005249A6" w:rsidRDefault="005249A6" w:rsidP="00065057">
      <w:pPr>
        <w:numPr>
          <w:ilvl w:val="0"/>
          <w:numId w:val="39"/>
        </w:numPr>
        <w:tabs>
          <w:tab w:val="num" w:pos="992"/>
          <w:tab w:val="num" w:pos="1800"/>
        </w:tabs>
        <w:spacing w:before="240" w:after="120" w:line="240" w:lineRule="auto"/>
        <w:ind w:left="993" w:hanging="993"/>
        <w:jc w:val="both"/>
        <w:outlineLvl w:val="0"/>
        <w:rPr>
          <w:rFonts w:ascii="Times New Roman" w:hAnsi="Times New Roman" w:cs="Tahoma"/>
          <w:b/>
          <w:bCs/>
          <w:noProof/>
          <w:kern w:val="28"/>
          <w:sz w:val="28"/>
          <w:szCs w:val="28"/>
          <w:lang w:eastAsia="en-US"/>
        </w:rPr>
      </w:pPr>
      <w:r w:rsidRPr="005249A6">
        <w:rPr>
          <w:rFonts w:ascii="Times New Roman" w:hAnsi="Times New Roman"/>
          <w:kern w:val="28"/>
          <w:sz w:val="28"/>
          <w:szCs w:val="28"/>
          <w:lang w:eastAsia="en-US"/>
        </w:rPr>
        <w:t>Техническая</w:t>
      </w:r>
      <w:r w:rsidRPr="005249A6">
        <w:rPr>
          <w:rFonts w:ascii="Times New Roman" w:hAnsi="Times New Roman" w:cs="Tahoma"/>
          <w:kern w:val="28"/>
          <w:sz w:val="28"/>
          <w:szCs w:val="28"/>
          <w:lang w:eastAsia="en-US"/>
        </w:rPr>
        <w:t xml:space="preserve"> площадка представляет собой помещение (в том числе открытого типа) и/или часть помещения произвольных размеров и</w:t>
      </w:r>
      <w:r w:rsidRPr="005249A6">
        <w:rPr>
          <w:rFonts w:ascii="Times New Roman" w:hAnsi="Times New Roman" w:cs="Tahoma"/>
          <w:kern w:val="28"/>
          <w:sz w:val="28"/>
          <w:szCs w:val="28"/>
          <w:lang w:eastAsia="en-US"/>
        </w:rPr>
        <w:br/>
        <w:t>с произвольной разметкой, на которой располагаются спортсмены, судьи, а также технические средства.</w:t>
      </w:r>
    </w:p>
    <w:p w:rsidR="005249A6" w:rsidRPr="005249A6" w:rsidRDefault="005249A6" w:rsidP="00065057">
      <w:pPr>
        <w:numPr>
          <w:ilvl w:val="0"/>
          <w:numId w:val="39"/>
        </w:numPr>
        <w:tabs>
          <w:tab w:val="num" w:pos="992"/>
          <w:tab w:val="num" w:pos="1800"/>
        </w:tabs>
        <w:spacing w:before="240" w:after="120" w:line="240" w:lineRule="auto"/>
        <w:ind w:left="993" w:hanging="993"/>
        <w:jc w:val="both"/>
        <w:outlineLvl w:val="0"/>
        <w:rPr>
          <w:rFonts w:ascii="Times New Roman" w:hAnsi="Times New Roman" w:cs="Tahoma"/>
          <w:b/>
          <w:bCs/>
          <w:noProof/>
          <w:kern w:val="28"/>
          <w:sz w:val="28"/>
          <w:szCs w:val="28"/>
          <w:lang w:eastAsia="en-US"/>
        </w:rPr>
      </w:pPr>
      <w:r w:rsidRPr="005249A6">
        <w:rPr>
          <w:rFonts w:ascii="Times New Roman" w:hAnsi="Times New Roman" w:cs="Tahoma"/>
          <w:kern w:val="28"/>
          <w:sz w:val="28"/>
          <w:szCs w:val="28"/>
          <w:lang w:eastAsia="en-US"/>
        </w:rPr>
        <w:t>На технической площадке во время игр спортсмены должны располагаться таким образом, чтобы каждый из спортсменов мог беспрепятственно наблюдать за игровым процессом, визуализируемым устройством отображения, а также управлять им.</w:t>
      </w:r>
    </w:p>
    <w:p w:rsidR="005249A6" w:rsidRPr="005249A6" w:rsidRDefault="005249A6" w:rsidP="00065057">
      <w:pPr>
        <w:numPr>
          <w:ilvl w:val="0"/>
          <w:numId w:val="39"/>
        </w:numPr>
        <w:tabs>
          <w:tab w:val="num" w:pos="992"/>
          <w:tab w:val="num" w:pos="1800"/>
        </w:tabs>
        <w:spacing w:before="240" w:after="120" w:line="240" w:lineRule="auto"/>
        <w:ind w:left="993" w:hanging="993"/>
        <w:jc w:val="both"/>
        <w:outlineLvl w:val="0"/>
        <w:rPr>
          <w:rFonts w:ascii="Times New Roman" w:hAnsi="Times New Roman" w:cs="Tahoma"/>
          <w:b/>
          <w:bCs/>
          <w:noProof/>
          <w:kern w:val="28"/>
          <w:sz w:val="28"/>
          <w:szCs w:val="28"/>
          <w:lang w:eastAsia="en-US"/>
        </w:rPr>
      </w:pPr>
      <w:r w:rsidRPr="005249A6">
        <w:rPr>
          <w:rFonts w:ascii="Times New Roman" w:hAnsi="Times New Roman" w:cs="Tahoma"/>
          <w:kern w:val="28"/>
          <w:sz w:val="28"/>
          <w:szCs w:val="28"/>
          <w:lang w:eastAsia="en-US"/>
        </w:rPr>
        <w:t>Спортсмены во время игр не должны перекрывать и/или ограничивать обзор устройства отображения своему сопернику и судьям.</w:t>
      </w:r>
    </w:p>
    <w:p w:rsidR="005249A6" w:rsidRPr="005249A6" w:rsidRDefault="005249A6" w:rsidP="00065057">
      <w:pPr>
        <w:numPr>
          <w:ilvl w:val="0"/>
          <w:numId w:val="39"/>
        </w:numPr>
        <w:tabs>
          <w:tab w:val="num" w:pos="992"/>
          <w:tab w:val="num" w:pos="1800"/>
        </w:tabs>
        <w:spacing w:before="240" w:after="120" w:line="240" w:lineRule="auto"/>
        <w:ind w:left="993" w:hanging="993"/>
        <w:jc w:val="both"/>
        <w:outlineLvl w:val="0"/>
        <w:rPr>
          <w:rFonts w:ascii="Times New Roman" w:hAnsi="Times New Roman" w:cs="Tahoma"/>
          <w:b/>
          <w:bCs/>
          <w:noProof/>
          <w:kern w:val="28"/>
          <w:sz w:val="28"/>
          <w:szCs w:val="28"/>
          <w:lang w:eastAsia="en-US"/>
        </w:rPr>
      </w:pPr>
      <w:r w:rsidRPr="005249A6">
        <w:rPr>
          <w:rFonts w:ascii="Times New Roman" w:hAnsi="Times New Roman" w:cs="Tahoma"/>
          <w:kern w:val="28"/>
          <w:sz w:val="28"/>
          <w:szCs w:val="28"/>
          <w:lang w:eastAsia="en-US"/>
        </w:rPr>
        <w:t>Судьи должны располагаться во время игры таким образом, чтобы не перекрывать и не ограничивать обзор спортсменам, при этом иметь возможность наблюдать за ходом игры на технической площадке и видеть устройство отображения.</w:t>
      </w:r>
    </w:p>
    <w:p w:rsidR="005249A6" w:rsidRPr="005249A6" w:rsidRDefault="005249A6" w:rsidP="00065057">
      <w:pPr>
        <w:numPr>
          <w:ilvl w:val="0"/>
          <w:numId w:val="39"/>
        </w:numPr>
        <w:tabs>
          <w:tab w:val="num" w:pos="992"/>
          <w:tab w:val="num" w:pos="1800"/>
        </w:tabs>
        <w:spacing w:before="240" w:after="120" w:line="240" w:lineRule="auto"/>
        <w:ind w:left="993" w:hanging="993"/>
        <w:jc w:val="both"/>
        <w:outlineLvl w:val="0"/>
        <w:rPr>
          <w:rFonts w:ascii="Times New Roman" w:hAnsi="Times New Roman" w:cs="Tahoma"/>
          <w:b/>
          <w:bCs/>
          <w:noProof/>
          <w:kern w:val="28"/>
          <w:sz w:val="28"/>
          <w:szCs w:val="28"/>
          <w:lang w:eastAsia="en-US"/>
        </w:rPr>
      </w:pPr>
      <w:r w:rsidRPr="005249A6">
        <w:rPr>
          <w:rFonts w:ascii="Times New Roman" w:hAnsi="Times New Roman" w:cs="Tahoma"/>
          <w:kern w:val="28"/>
          <w:sz w:val="28"/>
          <w:szCs w:val="28"/>
          <w:lang w:eastAsia="en-US"/>
        </w:rPr>
        <w:t>Требования, предъявляемые настоящей главой</w:t>
      </w:r>
      <w:r w:rsidRPr="005249A6">
        <w:rPr>
          <w:rFonts w:ascii="Times New Roman" w:hAnsi="Times New Roman" w:cs="Tahoma"/>
          <w:color w:val="0070C0"/>
          <w:kern w:val="28"/>
          <w:sz w:val="28"/>
          <w:szCs w:val="28"/>
          <w:lang w:eastAsia="en-US"/>
        </w:rPr>
        <w:t xml:space="preserve"> </w:t>
      </w:r>
      <w:r w:rsidRPr="005249A6">
        <w:rPr>
          <w:rFonts w:ascii="Times New Roman" w:hAnsi="Times New Roman" w:cs="Tahoma"/>
          <w:kern w:val="28"/>
          <w:sz w:val="28"/>
          <w:szCs w:val="28"/>
          <w:lang w:eastAsia="en-US"/>
        </w:rPr>
        <w:t>к технической площадке, не применяются к играм, проводимым в формате онлайн.</w:t>
      </w:r>
    </w:p>
    <w:p w:rsidR="005249A6" w:rsidRPr="005249A6" w:rsidRDefault="005249A6" w:rsidP="005249A6">
      <w:pPr>
        <w:spacing w:after="0"/>
        <w:ind w:left="709"/>
        <w:jc w:val="both"/>
        <w:rPr>
          <w:rFonts w:ascii="Times New Roman" w:hAnsi="Times New Roman"/>
          <w:b/>
          <w:bCs/>
          <w:noProof/>
          <w:sz w:val="28"/>
          <w:szCs w:val="28"/>
        </w:rPr>
      </w:pPr>
    </w:p>
    <w:p w:rsidR="005249A6" w:rsidRPr="005249A6" w:rsidRDefault="005249A6" w:rsidP="005249A6">
      <w:pPr>
        <w:keepNext/>
        <w:pBdr>
          <w:top w:val="single" w:sz="6" w:space="12" w:color="auto"/>
          <w:bottom w:val="single" w:sz="6" w:space="12" w:color="auto"/>
        </w:pBdr>
        <w:spacing w:after="0"/>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lastRenderedPageBreak/>
        <w:t>ПРАВИЛО третье – участники соревнований</w:t>
      </w:r>
    </w:p>
    <w:p w:rsidR="005249A6" w:rsidRPr="005249A6" w:rsidRDefault="005249A6" w:rsidP="005249A6">
      <w:pPr>
        <w:spacing w:after="0" w:line="240" w:lineRule="auto"/>
        <w:ind w:firstLine="709"/>
        <w:jc w:val="both"/>
        <w:rPr>
          <w:rFonts w:ascii="Times New Roman" w:hAnsi="Times New Roman"/>
          <w:b/>
          <w:bCs/>
          <w:sz w:val="28"/>
          <w:szCs w:val="28"/>
          <w:u w:color="000000"/>
        </w:rPr>
      </w:pP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u w:color="000000"/>
          <w:lang w:val="en-GB" w:eastAsia="en-US"/>
        </w:rPr>
      </w:pPr>
      <w:r w:rsidRPr="005249A6">
        <w:rPr>
          <w:rFonts w:ascii="Times New Roman" w:hAnsi="Times New Roman"/>
          <w:b/>
          <w:bCs/>
          <w:kern w:val="28"/>
          <w:sz w:val="28"/>
          <w:szCs w:val="28"/>
          <w:lang w:eastAsia="en-US"/>
        </w:rPr>
        <w:t>Возрастные</w:t>
      </w:r>
      <w:r w:rsidRPr="005249A6">
        <w:rPr>
          <w:rFonts w:ascii="Times New Roman" w:hAnsi="Times New Roman" w:cs="Tahoma"/>
          <w:b/>
          <w:bCs/>
          <w:kern w:val="28"/>
          <w:sz w:val="28"/>
          <w:szCs w:val="28"/>
          <w:u w:color="000000"/>
          <w:lang w:val="en-GB" w:eastAsia="en-US"/>
        </w:rPr>
        <w:t xml:space="preserve"> и другие ограничения</w:t>
      </w:r>
    </w:p>
    <w:p w:rsidR="005249A6" w:rsidRPr="005249A6" w:rsidRDefault="005249A6" w:rsidP="005249A6">
      <w:pPr>
        <w:spacing w:before="240" w:after="120" w:line="240" w:lineRule="auto"/>
        <w:ind w:left="-284"/>
        <w:jc w:val="both"/>
        <w:outlineLvl w:val="0"/>
        <w:rPr>
          <w:rFonts w:ascii="Times New Roman" w:hAnsi="Times New Roman" w:cs="Tahoma"/>
          <w:bCs/>
          <w:kern w:val="28"/>
          <w:sz w:val="28"/>
          <w:szCs w:val="28"/>
          <w:lang w:eastAsia="en-US"/>
        </w:rPr>
      </w:pPr>
      <w:r w:rsidRPr="005249A6">
        <w:rPr>
          <w:rFonts w:ascii="Times New Roman" w:hAnsi="Times New Roman"/>
          <w:b/>
          <w:bCs/>
          <w:kern w:val="28"/>
          <w:sz w:val="28"/>
          <w:szCs w:val="28"/>
          <w:lang w:eastAsia="en-US"/>
        </w:rPr>
        <w:t xml:space="preserve">    8.1.</w:t>
      </w:r>
      <w:r w:rsidRPr="005249A6">
        <w:rPr>
          <w:rFonts w:ascii="Times New Roman" w:hAnsi="Times New Roman"/>
          <w:bCs/>
          <w:kern w:val="28"/>
          <w:sz w:val="28"/>
          <w:szCs w:val="28"/>
          <w:lang w:eastAsia="en-US"/>
        </w:rPr>
        <w:t>        Соревнования</w:t>
      </w:r>
      <w:r w:rsidRPr="005249A6">
        <w:rPr>
          <w:rFonts w:ascii="Times New Roman" w:hAnsi="Times New Roman" w:cs="Tahoma"/>
          <w:bCs/>
          <w:kern w:val="28"/>
          <w:sz w:val="28"/>
          <w:szCs w:val="28"/>
          <w:lang w:eastAsia="en-US"/>
        </w:rPr>
        <w:t xml:space="preserve"> проводятся в возрастной группе «мужчины».</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8.2.</w:t>
      </w:r>
      <w:r w:rsidRPr="005249A6">
        <w:rPr>
          <w:rFonts w:ascii="Times New Roman" w:hAnsi="Times New Roman" w:cs="Tahoma"/>
          <w:kern w:val="28"/>
          <w:sz w:val="28"/>
          <w:szCs w:val="28"/>
          <w:lang w:eastAsia="en-US"/>
        </w:rPr>
        <w:t>        К соревнованиям допускаются спортсмены, достигшие возраста 14 лет</w:t>
      </w:r>
      <w:r w:rsidRPr="005249A6">
        <w:rPr>
          <w:rFonts w:ascii="Times New Roman" w:hAnsi="Times New Roman" w:cs="Tahoma"/>
          <w:kern w:val="28"/>
          <w:sz w:val="28"/>
          <w:szCs w:val="28"/>
          <w:lang w:eastAsia="en-US"/>
        </w:rPr>
        <w:br/>
        <w:t>на день начала проведения соревнований, если уровень их спортивной квалификации соответствует уровню квалификации, указанной в Положении (Регламенте)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8.3.</w:t>
      </w:r>
      <w:r w:rsidRPr="005249A6">
        <w:rPr>
          <w:rFonts w:ascii="Times New Roman" w:hAnsi="Times New Roman" w:cs="Tahoma"/>
          <w:kern w:val="28"/>
          <w:sz w:val="28"/>
          <w:szCs w:val="28"/>
          <w:lang w:eastAsia="en-US"/>
        </w:rPr>
        <w:t xml:space="preserve">        В случае если спортсмен на момент подачи заявки на участие в соревновании по интерактивному баскетболу не достиг возраста 18 лет, такой спортсмен обязан </w:t>
      </w:r>
      <w:r w:rsidRPr="005249A6">
        <w:rPr>
          <w:rFonts w:ascii="Times New Roman" w:hAnsi="Times New Roman"/>
          <w:kern w:val="28"/>
          <w:sz w:val="28"/>
          <w:szCs w:val="28"/>
          <w:lang w:eastAsia="en-US"/>
        </w:rPr>
        <w:t>предоставить</w:t>
      </w:r>
      <w:r w:rsidRPr="005249A6">
        <w:rPr>
          <w:rFonts w:ascii="Times New Roman" w:hAnsi="Times New Roman" w:cs="Tahoma"/>
          <w:kern w:val="28"/>
          <w:sz w:val="28"/>
          <w:szCs w:val="28"/>
          <w:lang w:eastAsia="en-US"/>
        </w:rPr>
        <w:t xml:space="preserve"> письменное разрешение от родителей или законных представителей. Форма заявки утверждается Положением (Регламентом) о соответствующем соревновании.</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u w:color="000000"/>
          <w:lang w:eastAsia="en-US"/>
        </w:rPr>
        <w:t>8.4.</w:t>
      </w:r>
      <w:r w:rsidRPr="005249A6">
        <w:rPr>
          <w:rFonts w:ascii="Times New Roman" w:hAnsi="Times New Roman"/>
          <w:kern w:val="28"/>
          <w:sz w:val="28"/>
          <w:szCs w:val="28"/>
          <w:u w:color="000000"/>
          <w:lang w:eastAsia="en-US"/>
        </w:rPr>
        <w:t xml:space="preserve">        Участниками соревнования в режиме Про-Ам 5х5 могут быть объединения физических лиц (игроков), состоящих минимум из пяти человек, формирующих команды </w:t>
      </w:r>
      <w:r w:rsidRPr="005249A6">
        <w:rPr>
          <w:rFonts w:ascii="Times New Roman" w:hAnsi="Times New Roman"/>
          <w:kern w:val="28"/>
          <w:sz w:val="28"/>
          <w:szCs w:val="28"/>
          <w:u w:color="000000"/>
          <w:lang w:val="en-US"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Am</w:t>
      </w:r>
      <w:r w:rsidRPr="005249A6">
        <w:rPr>
          <w:rFonts w:ascii="Times New Roman" w:hAnsi="Times New Roman"/>
          <w:kern w:val="28"/>
          <w:sz w:val="28"/>
          <w:szCs w:val="28"/>
          <w:u w:color="000000"/>
          <w:lang w:eastAsia="en-US"/>
        </w:rPr>
        <w:t xml:space="preserve">, а также юридические лица (клубы), имеющие команды </w:t>
      </w:r>
      <w:r w:rsidRPr="005249A6">
        <w:rPr>
          <w:rFonts w:ascii="Times New Roman" w:hAnsi="Times New Roman"/>
          <w:kern w:val="28"/>
          <w:sz w:val="28"/>
          <w:szCs w:val="28"/>
          <w:u w:color="000000"/>
          <w:lang w:val="en-US"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Am</w:t>
      </w:r>
      <w:r w:rsidRPr="005249A6">
        <w:rPr>
          <w:rFonts w:ascii="Times New Roman" w:hAnsi="Times New Roman"/>
          <w:kern w:val="28"/>
          <w:sz w:val="28"/>
          <w:szCs w:val="28"/>
          <w:u w:color="000000"/>
          <w:lang w:eastAsia="en-US"/>
        </w:rPr>
        <w:t xml:space="preserve"> в баскетбольном симуляторе.</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u w:color="000000"/>
          <w:lang w:eastAsia="en-US"/>
        </w:rPr>
        <w:t>8.5.</w:t>
      </w:r>
      <w:r w:rsidRPr="005249A6">
        <w:rPr>
          <w:rFonts w:ascii="Times New Roman" w:hAnsi="Times New Roman"/>
          <w:kern w:val="28"/>
          <w:sz w:val="28"/>
          <w:szCs w:val="28"/>
          <w:u w:color="000000"/>
          <w:lang w:eastAsia="en-US"/>
        </w:rPr>
        <w:t xml:space="preserve">        Участниками соревнования в режиме Про-Ам 3х3 могут быть объединения физических лиц (игроков), состоящих из минимум трех человек, формирующих команды </w:t>
      </w:r>
      <w:r w:rsidRPr="005249A6">
        <w:rPr>
          <w:rFonts w:ascii="Times New Roman" w:hAnsi="Times New Roman"/>
          <w:kern w:val="28"/>
          <w:sz w:val="28"/>
          <w:szCs w:val="28"/>
          <w:u w:color="000000"/>
          <w:lang w:val="en-US"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Am</w:t>
      </w:r>
      <w:r w:rsidRPr="005249A6">
        <w:rPr>
          <w:rFonts w:ascii="Times New Roman" w:hAnsi="Times New Roman"/>
          <w:kern w:val="28"/>
          <w:sz w:val="28"/>
          <w:szCs w:val="28"/>
          <w:u w:color="000000"/>
          <w:lang w:eastAsia="en-US"/>
        </w:rPr>
        <w:t xml:space="preserve">, а также юридические лица (клубы), имеющие команды </w:t>
      </w:r>
      <w:r w:rsidRPr="005249A6">
        <w:rPr>
          <w:rFonts w:ascii="Times New Roman" w:hAnsi="Times New Roman"/>
          <w:kern w:val="28"/>
          <w:sz w:val="28"/>
          <w:szCs w:val="28"/>
          <w:u w:color="000000"/>
          <w:lang w:val="en-US"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US" w:eastAsia="en-US"/>
        </w:rPr>
        <w:t>Am</w:t>
      </w:r>
      <w:r w:rsidRPr="005249A6">
        <w:rPr>
          <w:rFonts w:ascii="Times New Roman" w:hAnsi="Times New Roman"/>
          <w:kern w:val="28"/>
          <w:sz w:val="28"/>
          <w:szCs w:val="28"/>
          <w:u w:color="000000"/>
          <w:lang w:eastAsia="en-US"/>
        </w:rPr>
        <w:t xml:space="preserve"> в баскетбольном симуляторе.</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u w:color="000000"/>
          <w:lang w:eastAsia="en-US"/>
        </w:rPr>
        <w:t>8.6.</w:t>
      </w:r>
      <w:r w:rsidRPr="005249A6">
        <w:rPr>
          <w:rFonts w:ascii="Times New Roman" w:hAnsi="Times New Roman"/>
          <w:kern w:val="28"/>
          <w:sz w:val="28"/>
          <w:szCs w:val="28"/>
          <w:u w:color="000000"/>
          <w:lang w:eastAsia="en-US"/>
        </w:rPr>
        <w:t>        Участниками соревнования в режиме 1х1 могут быть только физические лица.</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u w:color="000000"/>
          <w:lang w:eastAsia="en-US"/>
        </w:rPr>
      </w:pPr>
      <w:r w:rsidRPr="005249A6">
        <w:rPr>
          <w:rFonts w:ascii="Times New Roman" w:hAnsi="Times New Roman"/>
          <w:b/>
          <w:bCs/>
          <w:kern w:val="28"/>
          <w:sz w:val="28"/>
          <w:szCs w:val="28"/>
          <w:lang w:eastAsia="en-US"/>
        </w:rPr>
        <w:t>Общие</w:t>
      </w:r>
      <w:r w:rsidRPr="005249A6">
        <w:rPr>
          <w:rFonts w:ascii="Times New Roman" w:hAnsi="Times New Roman" w:cs="Tahoma"/>
          <w:b/>
          <w:bCs/>
          <w:kern w:val="28"/>
          <w:sz w:val="28"/>
          <w:szCs w:val="28"/>
          <w:lang w:eastAsia="en-US"/>
        </w:rPr>
        <w:t xml:space="preserve"> принципы допуска спортсменов к соревнованиям</w:t>
      </w:r>
    </w:p>
    <w:p w:rsidR="005249A6" w:rsidRPr="005249A6" w:rsidRDefault="005249A6" w:rsidP="005249A6">
      <w:pPr>
        <w:tabs>
          <w:tab w:val="num" w:pos="1800"/>
        </w:tabs>
        <w:spacing w:before="240" w:after="120" w:line="240" w:lineRule="auto"/>
        <w:ind w:left="993" w:hanging="1277"/>
        <w:jc w:val="both"/>
        <w:outlineLvl w:val="0"/>
        <w:rPr>
          <w:rFonts w:ascii="Times New Roman" w:hAnsi="Times New Roman" w:cs="Tahoma"/>
          <w:b/>
          <w:bCs/>
          <w:kern w:val="28"/>
          <w:sz w:val="28"/>
          <w:szCs w:val="28"/>
          <w:lang w:eastAsia="en-US"/>
        </w:rPr>
      </w:pPr>
      <w:r w:rsidRPr="005249A6">
        <w:rPr>
          <w:rFonts w:ascii="Times New Roman" w:hAnsi="Times New Roman"/>
          <w:kern w:val="28"/>
          <w:sz w:val="28"/>
          <w:szCs w:val="28"/>
          <w:lang w:eastAsia="en-US"/>
        </w:rPr>
        <w:t xml:space="preserve">     </w:t>
      </w:r>
      <w:r w:rsidRPr="005249A6">
        <w:rPr>
          <w:rFonts w:ascii="Times New Roman" w:hAnsi="Times New Roman"/>
          <w:b/>
          <w:kern w:val="28"/>
          <w:sz w:val="28"/>
          <w:szCs w:val="28"/>
          <w:lang w:eastAsia="en-US"/>
        </w:rPr>
        <w:t>9.1.</w:t>
      </w:r>
      <w:r w:rsidRPr="005249A6">
        <w:rPr>
          <w:rFonts w:ascii="Times New Roman" w:hAnsi="Times New Roman"/>
          <w:kern w:val="28"/>
          <w:sz w:val="28"/>
          <w:szCs w:val="28"/>
          <w:lang w:eastAsia="en-US"/>
        </w:rPr>
        <w:t>       Условия</w:t>
      </w:r>
      <w:r w:rsidRPr="005249A6">
        <w:rPr>
          <w:rFonts w:ascii="Times New Roman" w:hAnsi="Times New Roman" w:cs="Tahoma"/>
          <w:kern w:val="28"/>
          <w:sz w:val="28"/>
          <w:szCs w:val="28"/>
          <w:lang w:eastAsia="en-US"/>
        </w:rPr>
        <w:t xml:space="preserve"> допуска участников к соревнованиям, а также перечень предоставляемых организатору документов устанавливаются</w:t>
      </w:r>
      <w:r w:rsidRPr="005249A6">
        <w:rPr>
          <w:rFonts w:ascii="Times New Roman" w:hAnsi="Times New Roman" w:cs="Tahoma"/>
          <w:kern w:val="28"/>
          <w:sz w:val="28"/>
          <w:szCs w:val="28"/>
          <w:lang w:eastAsia="en-US"/>
        </w:rPr>
        <w:br/>
        <w:t>Положением (Регламентом) о соревновании.</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 xml:space="preserve"> </w:t>
      </w:r>
      <w:r w:rsidRPr="005249A6">
        <w:rPr>
          <w:rFonts w:ascii="Times New Roman" w:hAnsi="Times New Roman" w:cs="Tahoma"/>
          <w:b/>
          <w:kern w:val="28"/>
          <w:sz w:val="28"/>
          <w:szCs w:val="28"/>
          <w:lang w:eastAsia="en-US"/>
        </w:rPr>
        <w:t>9.2.</w:t>
      </w:r>
      <w:r w:rsidRPr="005249A6">
        <w:rPr>
          <w:rFonts w:ascii="Times New Roman" w:hAnsi="Times New Roman" w:cs="Tahoma"/>
          <w:kern w:val="28"/>
          <w:sz w:val="28"/>
          <w:szCs w:val="28"/>
          <w:lang w:eastAsia="en-US"/>
        </w:rPr>
        <w:t>       В зависимости от требований Положения (Регламента) о соревновании допуск спортсменов может быть ограничен возрастом, уровнем спортивной квалификации и т.д. К участию в соревнованиях спортсмены допускаются решением главного секретаря соревнования.</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lastRenderedPageBreak/>
        <w:t xml:space="preserve"> </w:t>
      </w:r>
      <w:r w:rsidRPr="005249A6">
        <w:rPr>
          <w:rFonts w:ascii="Times New Roman" w:hAnsi="Times New Roman" w:cs="Tahoma"/>
          <w:b/>
          <w:kern w:val="28"/>
          <w:sz w:val="28"/>
          <w:szCs w:val="28"/>
          <w:lang w:eastAsia="en-US"/>
        </w:rPr>
        <w:t>9.3.</w:t>
      </w:r>
      <w:r w:rsidRPr="005249A6">
        <w:rPr>
          <w:rFonts w:ascii="Times New Roman" w:hAnsi="Times New Roman" w:cs="Tahoma"/>
          <w:kern w:val="28"/>
          <w:sz w:val="28"/>
          <w:szCs w:val="28"/>
          <w:lang w:eastAsia="en-US"/>
        </w:rPr>
        <w:t>       Спортсмены должны быть официально заявлены для участия</w:t>
      </w:r>
      <w:r w:rsidRPr="005249A6">
        <w:rPr>
          <w:rFonts w:ascii="Times New Roman" w:hAnsi="Times New Roman" w:cs="Tahoma"/>
          <w:kern w:val="28"/>
          <w:sz w:val="28"/>
          <w:szCs w:val="28"/>
          <w:lang w:eastAsia="en-US"/>
        </w:rPr>
        <w:br/>
        <w:t>в соревновании на основании предварительной и окончательной заявок</w:t>
      </w:r>
      <w:r w:rsidRPr="005249A6">
        <w:rPr>
          <w:rFonts w:ascii="Times New Roman" w:hAnsi="Times New Roman" w:cs="Tahoma"/>
          <w:kern w:val="28"/>
          <w:sz w:val="28"/>
          <w:szCs w:val="28"/>
          <w:lang w:eastAsia="en-US"/>
        </w:rPr>
        <w:br/>
        <w:t>в соответствии с Положением (Регламентом) о соревновании.</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kern w:val="28"/>
          <w:sz w:val="28"/>
          <w:szCs w:val="28"/>
          <w:lang w:eastAsia="en-US"/>
        </w:rPr>
        <w:t xml:space="preserve"> </w:t>
      </w:r>
      <w:r w:rsidRPr="005249A6">
        <w:rPr>
          <w:rFonts w:ascii="Times New Roman" w:hAnsi="Times New Roman" w:cs="Tahoma"/>
          <w:b/>
          <w:kern w:val="28"/>
          <w:sz w:val="28"/>
          <w:szCs w:val="28"/>
          <w:lang w:eastAsia="en-US"/>
        </w:rPr>
        <w:t>9.4.</w:t>
      </w:r>
      <w:r w:rsidRPr="005249A6">
        <w:rPr>
          <w:rFonts w:ascii="Times New Roman" w:hAnsi="Times New Roman" w:cs="Tahoma"/>
          <w:kern w:val="28"/>
          <w:sz w:val="28"/>
          <w:szCs w:val="28"/>
          <w:lang w:eastAsia="en-US"/>
        </w:rPr>
        <w:t>       Основанием для допуска спортсмена к офлайн-соревнованиям по медицинским заключениям является заявка на участие в соревнованиях</w:t>
      </w:r>
      <w:r w:rsidRPr="005249A6">
        <w:rPr>
          <w:rFonts w:ascii="Times New Roman" w:hAnsi="Times New Roman" w:cs="Tahoma"/>
          <w:kern w:val="28"/>
          <w:sz w:val="28"/>
          <w:szCs w:val="28"/>
          <w:lang w:eastAsia="en-US"/>
        </w:rPr>
        <w:br/>
        <w:t>с отметкой «Допущен» напротив каждой фамилии спортсмена, заверенная подписью врача и его личной печатью. Заявка на участие в соревнованиях подписывается врачом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Cs/>
          <w:kern w:val="28"/>
          <w:sz w:val="28"/>
          <w:szCs w:val="28"/>
          <w:lang w:eastAsia="en-US"/>
        </w:rPr>
      </w:pPr>
      <w:r w:rsidRPr="005249A6">
        <w:rPr>
          <w:rFonts w:ascii="Times New Roman" w:hAnsi="Times New Roman" w:cs="Tahoma"/>
          <w:bCs/>
          <w:kern w:val="28"/>
          <w:sz w:val="28"/>
          <w:szCs w:val="28"/>
          <w:lang w:eastAsia="en-US"/>
        </w:rPr>
        <w:t xml:space="preserve"> </w:t>
      </w:r>
      <w:r w:rsidRPr="005249A6">
        <w:rPr>
          <w:rFonts w:ascii="Times New Roman" w:hAnsi="Times New Roman" w:cs="Tahoma"/>
          <w:b/>
          <w:bCs/>
          <w:kern w:val="28"/>
          <w:sz w:val="28"/>
          <w:szCs w:val="28"/>
          <w:lang w:eastAsia="en-US"/>
        </w:rPr>
        <w:t>9.5.</w:t>
      </w:r>
      <w:r w:rsidRPr="005249A6">
        <w:rPr>
          <w:rFonts w:ascii="Times New Roman" w:hAnsi="Times New Roman" w:cs="Tahoma"/>
          <w:bCs/>
          <w:kern w:val="28"/>
          <w:sz w:val="28"/>
          <w:szCs w:val="28"/>
          <w:lang w:eastAsia="en-US"/>
        </w:rPr>
        <w:t>       Заявка, содержащая неверные и/или недостоверные сведения, признается недействительной. В этом случае организатор вправе отказать в допуске участника к соревнованию.</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Cs/>
          <w:kern w:val="28"/>
          <w:sz w:val="28"/>
          <w:szCs w:val="28"/>
          <w:lang w:eastAsia="en-US"/>
        </w:rPr>
      </w:pPr>
      <w:r w:rsidRPr="005249A6">
        <w:rPr>
          <w:rFonts w:ascii="Times New Roman" w:hAnsi="Times New Roman" w:cs="Tahoma"/>
          <w:bCs/>
          <w:kern w:val="28"/>
          <w:sz w:val="28"/>
          <w:szCs w:val="28"/>
          <w:lang w:eastAsia="en-US"/>
        </w:rPr>
        <w:t> </w:t>
      </w:r>
      <w:r w:rsidRPr="005249A6">
        <w:rPr>
          <w:rFonts w:ascii="Times New Roman" w:hAnsi="Times New Roman" w:cs="Tahoma"/>
          <w:b/>
          <w:bCs/>
          <w:kern w:val="28"/>
          <w:sz w:val="28"/>
          <w:szCs w:val="28"/>
          <w:lang w:eastAsia="en-US"/>
        </w:rPr>
        <w:t>9.6.</w:t>
      </w:r>
      <w:r w:rsidRPr="005249A6">
        <w:rPr>
          <w:rFonts w:ascii="Times New Roman" w:hAnsi="Times New Roman" w:cs="Tahoma"/>
          <w:bCs/>
          <w:kern w:val="28"/>
          <w:sz w:val="28"/>
          <w:szCs w:val="28"/>
          <w:lang w:eastAsia="en-US"/>
        </w:rPr>
        <w:t>       Если постфактум выяснилось, что в представленной заявке содержатся недостоверные сведения, к игроку/команде, предоставившему/-ей</w:t>
      </w:r>
      <w:r w:rsidRPr="005249A6">
        <w:rPr>
          <w:rFonts w:ascii="Times New Roman" w:hAnsi="Times New Roman" w:cs="Tahoma"/>
          <w:bCs/>
          <w:kern w:val="28"/>
          <w:sz w:val="28"/>
          <w:szCs w:val="28"/>
          <w:lang w:eastAsia="en-US"/>
        </w:rPr>
        <w:br/>
        <w:t>такую заявку, могут быть применены спортивные санкции в виде дисквалификации.</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 9.7.</w:t>
      </w:r>
      <w:r w:rsidRPr="005249A6">
        <w:rPr>
          <w:rFonts w:ascii="Times New Roman" w:hAnsi="Times New Roman" w:cs="Tahoma"/>
          <w:kern w:val="28"/>
          <w:sz w:val="28"/>
          <w:szCs w:val="28"/>
          <w:lang w:eastAsia="en-US"/>
        </w:rPr>
        <w:t>       Положением (Регламентом) о соревновании могут устанавливаться и иные документы, необходимые для представления секретарям соревнования.</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 xml:space="preserve"> 9.8.</w:t>
      </w:r>
      <w:r w:rsidRPr="005249A6">
        <w:rPr>
          <w:rFonts w:ascii="Times New Roman" w:hAnsi="Times New Roman" w:cs="Tahoma"/>
          <w:kern w:val="28"/>
          <w:sz w:val="28"/>
          <w:szCs w:val="28"/>
          <w:lang w:eastAsia="en-US"/>
        </w:rPr>
        <w:t>       Положением (Регламентом) о проведении соревнований муниципального статуса, соревнований физкультурно-спортивных и других организаций может быть установлен иной порядок допуска к соревнованиям</w:t>
      </w:r>
      <w:r w:rsidRPr="005249A6">
        <w:rPr>
          <w:rFonts w:ascii="Times New Roman" w:hAnsi="Times New Roman" w:cs="Tahoma"/>
          <w:kern w:val="28"/>
          <w:sz w:val="28"/>
          <w:szCs w:val="28"/>
          <w:lang w:eastAsia="en-US"/>
        </w:rPr>
        <w:br/>
        <w:t>с представлением документов, указанных в Положении (Регламенте) о соревнованиях.</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 xml:space="preserve"> 9.9.</w:t>
      </w:r>
      <w:r w:rsidRPr="005249A6">
        <w:rPr>
          <w:rFonts w:ascii="Times New Roman" w:hAnsi="Times New Roman" w:cs="Tahoma"/>
          <w:kern w:val="28"/>
          <w:sz w:val="28"/>
          <w:szCs w:val="28"/>
          <w:lang w:eastAsia="en-US"/>
        </w:rPr>
        <w:t>       Допуск спортсменов к участию в соревнованиях осуществляется на основании заявки на участие в соревнованиях в рамках действующих квот, установленных Положением (Регламентом) о соревнованиях,</w:t>
      </w:r>
      <w:r w:rsidRPr="005249A6">
        <w:rPr>
          <w:rFonts w:ascii="Times New Roman" w:hAnsi="Times New Roman" w:cs="Tahoma"/>
          <w:kern w:val="28"/>
          <w:sz w:val="28"/>
          <w:szCs w:val="28"/>
          <w:lang w:eastAsia="en-US"/>
        </w:rPr>
        <w:br/>
        <w:t>если Положение (Регламент) о соревнованиях не устанавливает иной порядок допуска спортсмена для участия в таком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9.10.</w:t>
      </w:r>
      <w:r w:rsidRPr="005249A6">
        <w:rPr>
          <w:rFonts w:ascii="Times New Roman" w:hAnsi="Times New Roman" w:cs="Tahoma"/>
          <w:kern w:val="28"/>
          <w:sz w:val="28"/>
          <w:szCs w:val="28"/>
          <w:lang w:eastAsia="en-US"/>
        </w:rPr>
        <w:t>      Все</w:t>
      </w:r>
      <w:r w:rsidRPr="005249A6">
        <w:rPr>
          <w:rFonts w:ascii="Times New Roman" w:hAnsi="Times New Roman" w:cs="Tahoma"/>
          <w:kern w:val="28"/>
          <w:sz w:val="28"/>
          <w:szCs w:val="28"/>
          <w:u w:color="000000"/>
          <w:lang w:eastAsia="en-US"/>
        </w:rPr>
        <w:t xml:space="preserve"> игроки, менеджеры и тренеры, чья команда проходит регистрацию для участия в соревнованиях, добровольно предоставляют свои персональные данные, а именно: фамилия, имя отчество, город проживания, дата рождения, номер телефона, электронная почта, фотография, скан паспорта, на котором видно гражданство участника и его возраст и прописку, подтверждают свое согласие на обработку организатором турнира предоставленных персональных данных, включая сбор, систематизацию, накопление, хранение, уточнение (обновление, </w:t>
      </w:r>
      <w:r w:rsidRPr="005249A6">
        <w:rPr>
          <w:rFonts w:ascii="Times New Roman" w:hAnsi="Times New Roman" w:cs="Tahoma"/>
          <w:kern w:val="28"/>
          <w:sz w:val="28"/>
          <w:szCs w:val="28"/>
          <w:u w:color="000000"/>
          <w:lang w:eastAsia="en-US"/>
        </w:rPr>
        <w:lastRenderedPageBreak/>
        <w:t>изменение), извлечение, использование, распространение, блокирование, удаление, уничтожение для целей проведения соревнования на весь срок его проведения и в течение 10 (десяти) лет после его окончания,</w:t>
      </w:r>
      <w:r w:rsidRPr="005249A6">
        <w:rPr>
          <w:rFonts w:ascii="Times New Roman" w:hAnsi="Times New Roman" w:cs="Tahoma"/>
          <w:kern w:val="28"/>
          <w:sz w:val="28"/>
          <w:szCs w:val="28"/>
          <w:u w:color="000000"/>
          <w:lang w:eastAsia="en-US"/>
        </w:rPr>
        <w:br/>
        <w:t>в соответствии с положениями, предусмотренными Федеральным законом от 27.07.2006 № 152-ФЗ «О персональных данных», а также соглашаются с тем, что:</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 xml:space="preserve">предоставляют в соответствии с Правилами, Положением (Регламентом) </w:t>
      </w:r>
      <w:r w:rsidRPr="005249A6">
        <w:rPr>
          <w:rFonts w:ascii="Times New Roman" w:hAnsi="Times New Roman"/>
          <w:sz w:val="28"/>
          <w:szCs w:val="28"/>
        </w:rPr>
        <w:t>о соревнованиях</w:t>
      </w:r>
      <w:r w:rsidRPr="005249A6">
        <w:rPr>
          <w:rFonts w:ascii="Times New Roman" w:hAnsi="Times New Roman"/>
          <w:sz w:val="28"/>
          <w:szCs w:val="28"/>
          <w:u w:color="000000"/>
        </w:rPr>
        <w:t xml:space="preserve"> актуальные, точные и достоверные данные;</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участие в соревновании является добровольным, свободным, информированным и сознательным выражением согласия участника соревнования на обработку организатором его персональных данных;</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 xml:space="preserve">будут бороться за победу до финального свистка, а также доигрывать матчи в полную силу и сохранять спортивную составляющую соревнования; </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организатор соревнования вправе использовать имена и никнеймы участников, фото и видеозаписи с их участием в соревновании на ресурсах организатора и ресурсах партнеров соревнования, а также</w:t>
      </w:r>
      <w:r w:rsidRPr="005249A6">
        <w:rPr>
          <w:rFonts w:ascii="Times New Roman" w:hAnsi="Times New Roman"/>
          <w:sz w:val="28"/>
          <w:szCs w:val="28"/>
          <w:u w:color="000000"/>
        </w:rPr>
        <w:br/>
        <w:t>в любых публичных и рекламных мероприятиях или других акциях без ссылок на источник, дополнительных уведомлений или компенсаций;</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участники обязуются соблюдать Правила, Положение (Регламент) о соревновании;</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организатор соревнования вправе обрабатывать и хранить персональные данные участника для целей организации и проведения соревнования, в том числе для связи с участником;</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rPr>
        <w:t>участники соглашаются с тем, что выступления и интервью с ними могут быть записаны и показаны в средствах массовой информации,</w:t>
      </w:r>
      <w:r w:rsidRPr="005249A6">
        <w:rPr>
          <w:rFonts w:ascii="Times New Roman" w:hAnsi="Times New Roman"/>
          <w:sz w:val="28"/>
          <w:szCs w:val="28"/>
        </w:rPr>
        <w:br/>
        <w:t>на иных информационных ресурсах (в том числе сайтах и социальных сетях), а также записаны и показаны в информационных/рекламных целях без ограничений по времени и формату и без компенсации в отношении этих материалов;</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согласие на обработку персональных данных может быть отозвано участником соревнования в любое время путем уведомления организатора посредством направления письма на электронный адрес организатора. Отзыв согласия на обработку персональных данных автоматически влечет за собой выход участника из соревнования (исключение из состава участников) и делает невозможным получение приза соревнования, если участник отозвал согласие на обработку персональных данных в период его проведения;</w:t>
      </w:r>
    </w:p>
    <w:p w:rsidR="005249A6" w:rsidRPr="005249A6" w:rsidRDefault="005249A6" w:rsidP="00065057">
      <w:pPr>
        <w:numPr>
          <w:ilvl w:val="0"/>
          <w:numId w:val="22"/>
        </w:numPr>
        <w:tabs>
          <w:tab w:val="left" w:pos="1134"/>
        </w:tabs>
        <w:spacing w:after="0" w:line="240" w:lineRule="auto"/>
        <w:ind w:left="993" w:firstLine="0"/>
        <w:contextualSpacing/>
        <w:jc w:val="both"/>
        <w:rPr>
          <w:rFonts w:ascii="Times New Roman" w:hAnsi="Times New Roman"/>
          <w:sz w:val="28"/>
          <w:szCs w:val="28"/>
          <w:u w:color="000000"/>
        </w:rPr>
      </w:pPr>
      <w:r w:rsidRPr="005249A6">
        <w:rPr>
          <w:rFonts w:ascii="Times New Roman" w:hAnsi="Times New Roman"/>
          <w:sz w:val="28"/>
          <w:szCs w:val="28"/>
          <w:u w:color="000000"/>
        </w:rPr>
        <w:t xml:space="preserve">после получения организатором уведомления участника об отзыве согласия на обработку персональных данных организатор обязан </w:t>
      </w:r>
      <w:r w:rsidRPr="005249A6">
        <w:rPr>
          <w:rFonts w:ascii="Times New Roman" w:hAnsi="Times New Roman"/>
          <w:sz w:val="28"/>
          <w:szCs w:val="28"/>
          <w:u w:color="000000"/>
        </w:rPr>
        <w:lastRenderedPageBreak/>
        <w:t xml:space="preserve">прекратить их обработку и обеспечить их уничтожение в срок, не превышающий 90 (девяносто) дней с даты получения уведомления организатором, за исключением случаев, когда организатор вправе осуществлять обработку персональных данных участника без его согласия в соответствии с законодательством Российской Федерации. </w:t>
      </w:r>
    </w:p>
    <w:p w:rsidR="005249A6" w:rsidRPr="005249A6" w:rsidRDefault="005249A6" w:rsidP="005249A6">
      <w:pPr>
        <w:tabs>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9.11. </w:t>
      </w:r>
      <w:r w:rsidRPr="005249A6">
        <w:rPr>
          <w:rFonts w:ascii="Times New Roman" w:hAnsi="Times New Roman" w:cs="Tahoma"/>
          <w:kern w:val="28"/>
          <w:sz w:val="28"/>
          <w:szCs w:val="28"/>
          <w:lang w:eastAsia="en-US"/>
        </w:rPr>
        <w:t>     К участию в соревнованиях допускаются лица, выполняющие</w:t>
      </w:r>
      <w:r w:rsidRPr="005249A6">
        <w:rPr>
          <w:rFonts w:ascii="Times New Roman" w:hAnsi="Times New Roman" w:cs="Tahoma"/>
          <w:kern w:val="28"/>
          <w:sz w:val="28"/>
          <w:szCs w:val="28"/>
          <w:lang w:eastAsia="en-US"/>
        </w:rPr>
        <w:br/>
        <w:t>нормативы ГТО, за исключением лиц, которые по состоянию здоровья</w:t>
      </w:r>
      <w:r w:rsidRPr="005249A6">
        <w:rPr>
          <w:rFonts w:ascii="Times New Roman" w:hAnsi="Times New Roman" w:cs="Tahoma"/>
          <w:kern w:val="28"/>
          <w:sz w:val="28"/>
          <w:szCs w:val="28"/>
          <w:lang w:eastAsia="en-US"/>
        </w:rPr>
        <w:br/>
        <w:t>не допускаются к сдаче нормативов.</w:t>
      </w:r>
    </w:p>
    <w:p w:rsidR="005249A6" w:rsidRPr="005249A6" w:rsidRDefault="005249A6" w:rsidP="005249A6">
      <w:pPr>
        <w:tabs>
          <w:tab w:val="num" w:pos="1800"/>
        </w:tabs>
        <w:spacing w:before="240" w:after="120" w:line="240" w:lineRule="auto"/>
        <w:ind w:left="992" w:hanging="992"/>
        <w:jc w:val="both"/>
        <w:outlineLvl w:val="0"/>
        <w:rPr>
          <w:rFonts w:ascii="Times New Roman" w:hAnsi="Times New Roman" w:cs="Tahoma"/>
          <w:bCs/>
          <w:kern w:val="28"/>
          <w:sz w:val="28"/>
          <w:szCs w:val="28"/>
          <w:lang w:eastAsia="en-US"/>
        </w:rPr>
      </w:pPr>
      <w:r w:rsidRPr="005249A6">
        <w:rPr>
          <w:rFonts w:ascii="Times New Roman" w:hAnsi="Times New Roman" w:cs="Tahoma"/>
          <w:b/>
          <w:bCs/>
          <w:kern w:val="28"/>
          <w:sz w:val="28"/>
          <w:szCs w:val="28"/>
          <w:lang w:eastAsia="en-US"/>
        </w:rPr>
        <w:t>9.12.</w:t>
      </w:r>
      <w:r w:rsidRPr="005249A6">
        <w:rPr>
          <w:rFonts w:ascii="Times New Roman" w:hAnsi="Times New Roman" w:cs="Tahoma"/>
          <w:bCs/>
          <w:kern w:val="28"/>
          <w:sz w:val="28"/>
          <w:szCs w:val="28"/>
          <w:lang w:eastAsia="en-US"/>
        </w:rPr>
        <w:t>      По окончании заявочной кампании организатор публикует на своих ресурсах утвержденный список участников.</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Права и обязанности спортсменов, менеджеров, тренеров, представителей спортивных сборных команд на соревнованиях</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Спортсмен, участвующий в соревнованиях, обязан:</w:t>
      </w:r>
    </w:p>
    <w:p w:rsidR="005249A6" w:rsidRPr="005249A6" w:rsidRDefault="005249A6" w:rsidP="005249A6">
      <w:pPr>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10.1.1.</w:t>
      </w:r>
      <w:r w:rsidRPr="005249A6">
        <w:rPr>
          <w:rFonts w:ascii="Times New Roman" w:hAnsi="Times New Roman"/>
          <w:kern w:val="28"/>
          <w:sz w:val="28"/>
          <w:szCs w:val="28"/>
          <w:lang w:eastAsia="en-US"/>
        </w:rPr>
        <w:t>   Знать и соблюдать настоящую главу, Положение (Регламент) о соревнованиях, иные нормативные документы Федерации, технические правила, принципы честной спортивной борьбы;</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10.1.2.</w:t>
      </w:r>
      <w:r w:rsidRPr="005249A6">
        <w:rPr>
          <w:rFonts w:ascii="Times New Roman" w:hAnsi="Times New Roman"/>
          <w:kern w:val="28"/>
          <w:sz w:val="28"/>
          <w:szCs w:val="28"/>
          <w:lang w:eastAsia="en-US"/>
        </w:rPr>
        <w:t>   Быть корректным по отношению к соперникам и официальным лицам;</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10.1.3.</w:t>
      </w:r>
      <w:r w:rsidRPr="005249A6">
        <w:rPr>
          <w:rFonts w:ascii="Times New Roman" w:hAnsi="Times New Roman"/>
          <w:kern w:val="28"/>
          <w:sz w:val="28"/>
          <w:szCs w:val="28"/>
          <w:lang w:eastAsia="en-US"/>
        </w:rPr>
        <w:t>   Использовать в ходе общения с официальными лицами соревнования, соперниками официальный язык соревнования;</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10.1.4.</w:t>
      </w:r>
      <w:r w:rsidRPr="005249A6">
        <w:rPr>
          <w:rFonts w:ascii="Times New Roman" w:hAnsi="Times New Roman"/>
          <w:kern w:val="28"/>
          <w:sz w:val="28"/>
          <w:szCs w:val="28"/>
          <w:lang w:eastAsia="en-US"/>
        </w:rPr>
        <w:t>   Предоставлять необходимые данные и сведения по запросу официальных лиц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10.1.5.</w:t>
      </w:r>
      <w:r w:rsidRPr="005249A6">
        <w:rPr>
          <w:rFonts w:ascii="Times New Roman" w:hAnsi="Times New Roman"/>
          <w:kern w:val="28"/>
          <w:sz w:val="28"/>
          <w:szCs w:val="28"/>
          <w:lang w:eastAsia="en-US"/>
        </w:rPr>
        <w:t>   Бережно обращаться со спортивным оборудованием и инвентарем, предоставленным участникам на время проведения соревнований;</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u w:color="000000"/>
          <w:lang w:eastAsia="en-US"/>
        </w:rPr>
      </w:pPr>
      <w:r w:rsidRPr="005249A6">
        <w:rPr>
          <w:rFonts w:ascii="Times New Roman" w:hAnsi="Times New Roman"/>
          <w:b/>
          <w:kern w:val="28"/>
          <w:sz w:val="28"/>
          <w:szCs w:val="28"/>
          <w:lang w:eastAsia="en-US"/>
        </w:rPr>
        <w:t>10.1.6.</w:t>
      </w:r>
      <w:r w:rsidRPr="005249A6">
        <w:rPr>
          <w:rFonts w:ascii="Times New Roman" w:hAnsi="Times New Roman"/>
          <w:kern w:val="28"/>
          <w:sz w:val="28"/>
          <w:szCs w:val="28"/>
          <w:lang w:eastAsia="en-US"/>
        </w:rPr>
        <w:t>   Соблюдать</w:t>
      </w:r>
      <w:r w:rsidRPr="005249A6">
        <w:rPr>
          <w:rFonts w:ascii="Times New Roman" w:hAnsi="Times New Roman"/>
          <w:kern w:val="28"/>
          <w:sz w:val="28"/>
          <w:szCs w:val="28"/>
          <w:u w:color="000000"/>
          <w:lang w:eastAsia="en-US"/>
        </w:rPr>
        <w:t xml:space="preserve"> требования Федерального закона от 04.12.2007 № 329-ФЗ </w:t>
      </w:r>
      <w:r w:rsidRPr="005249A6">
        <w:rPr>
          <w:rFonts w:ascii="Times New Roman" w:hAnsi="Times New Roman"/>
          <w:kern w:val="28"/>
          <w:sz w:val="28"/>
          <w:szCs w:val="28"/>
          <w:u w:color="000000"/>
          <w:lang w:eastAsia="en-US"/>
        </w:rPr>
        <w:br/>
        <w:t>«О физической культуре и спорте в Российской Федерации»</w:t>
      </w:r>
      <w:r w:rsidRPr="005249A6">
        <w:rPr>
          <w:rFonts w:ascii="Times New Roman" w:hAnsi="Times New Roman"/>
          <w:kern w:val="28"/>
          <w:sz w:val="28"/>
          <w:szCs w:val="28"/>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u w:color="000000"/>
          <w:lang w:eastAsia="en-US"/>
        </w:rPr>
      </w:pPr>
      <w:r w:rsidRPr="005249A6">
        <w:rPr>
          <w:rFonts w:ascii="Times New Roman" w:hAnsi="Times New Roman"/>
          <w:b/>
          <w:kern w:val="28"/>
          <w:sz w:val="28"/>
          <w:szCs w:val="28"/>
          <w:lang w:eastAsia="en-US"/>
        </w:rPr>
        <w:t>10.1.7.</w:t>
      </w:r>
      <w:r w:rsidRPr="005249A6">
        <w:rPr>
          <w:rFonts w:ascii="Times New Roman" w:hAnsi="Times New Roman"/>
          <w:kern w:val="28"/>
          <w:sz w:val="28"/>
          <w:szCs w:val="28"/>
          <w:lang w:eastAsia="en-US"/>
        </w:rPr>
        <w:t>   Руководствоваться принципами честного делового партнерства, справедливости, уважения к соперникам, судьям, зрителям и принимать все необходимые меры для исключения насилия и противоправных де</w:t>
      </w:r>
      <w:r w:rsidRPr="005249A6">
        <w:rPr>
          <w:rFonts w:ascii="Times New Roman" w:eastAsia="Calibri" w:hAnsi="Times New Roman"/>
          <w:kern w:val="28"/>
          <w:sz w:val="28"/>
          <w:szCs w:val="28"/>
          <w:lang w:eastAsia="en-US"/>
        </w:rPr>
        <w:t>йс</w:t>
      </w:r>
      <w:r w:rsidRPr="005249A6">
        <w:rPr>
          <w:rFonts w:ascii="Times New Roman" w:hAnsi="Times New Roman"/>
          <w:kern w:val="28"/>
          <w:sz w:val="28"/>
          <w:szCs w:val="28"/>
          <w:lang w:eastAsia="en-US"/>
        </w:rPr>
        <w:t>твий</w:t>
      </w:r>
      <w:r w:rsidRPr="005249A6">
        <w:rPr>
          <w:rFonts w:ascii="Times New Roman" w:eastAsia="Calibri" w:hAnsi="Times New Roman"/>
          <w:kern w:val="28"/>
          <w:sz w:val="28"/>
          <w:szCs w:val="28"/>
          <w:lang w:eastAsia="en-US"/>
        </w:rPr>
        <w:t>̆</w:t>
      </w:r>
      <w:r w:rsidRPr="005249A6">
        <w:rPr>
          <w:rFonts w:ascii="Times New Roman" w:hAnsi="Times New Roman"/>
          <w:kern w:val="28"/>
          <w:sz w:val="28"/>
          <w:szCs w:val="28"/>
          <w:lang w:eastAsia="en-US"/>
        </w:rPr>
        <w:t xml:space="preserve"> во время проведения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u w:color="000000"/>
          <w:lang w:eastAsia="en-US"/>
        </w:rPr>
        <w:t>10.1.8.</w:t>
      </w:r>
      <w:r w:rsidRPr="005249A6">
        <w:rPr>
          <w:rFonts w:ascii="Times New Roman" w:hAnsi="Times New Roman"/>
          <w:kern w:val="28"/>
          <w:sz w:val="28"/>
          <w:szCs w:val="28"/>
          <w:u w:color="000000"/>
          <w:lang w:eastAsia="en-US"/>
        </w:rPr>
        <w:t>   Иметь минимум одного персонажа на игровом аккаунте для участия</w:t>
      </w:r>
      <w:r w:rsidRPr="005249A6">
        <w:rPr>
          <w:rFonts w:ascii="Times New Roman" w:hAnsi="Times New Roman"/>
          <w:kern w:val="28"/>
          <w:sz w:val="28"/>
          <w:szCs w:val="28"/>
          <w:u w:color="000000"/>
          <w:lang w:eastAsia="en-US"/>
        </w:rPr>
        <w:br/>
        <w:t>в соревнованиях, проводимых в режимах 5х5 и 3х3</w:t>
      </w:r>
      <w:r w:rsidRPr="005249A6">
        <w:rPr>
          <w:rFonts w:ascii="Times New Roman" w:hAnsi="Times New Roman"/>
          <w:kern w:val="28"/>
          <w:sz w:val="28"/>
          <w:szCs w:val="28"/>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u w:color="000000"/>
          <w:lang w:eastAsia="en-US"/>
        </w:rPr>
        <w:t>10.1.9.</w:t>
      </w:r>
      <w:r w:rsidRPr="005249A6">
        <w:rPr>
          <w:rFonts w:ascii="Times New Roman" w:hAnsi="Times New Roman"/>
          <w:kern w:val="28"/>
          <w:sz w:val="28"/>
          <w:szCs w:val="28"/>
          <w:u w:color="000000"/>
          <w:lang w:eastAsia="en-US"/>
        </w:rPr>
        <w:t>   Участвовать</w:t>
      </w:r>
      <w:r w:rsidRPr="005249A6">
        <w:rPr>
          <w:rFonts w:ascii="Times New Roman" w:hAnsi="Times New Roman"/>
          <w:kern w:val="28"/>
          <w:sz w:val="28"/>
          <w:szCs w:val="28"/>
          <w:lang w:eastAsia="en-US"/>
        </w:rPr>
        <w:t xml:space="preserve"> в соревнованиях до официального завершения.</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lastRenderedPageBreak/>
        <w:tab/>
        <w:t>Спортсмен, участвующий в соревнованиях, имеет право:</w:t>
      </w:r>
    </w:p>
    <w:p w:rsidR="005249A6" w:rsidRPr="005249A6" w:rsidRDefault="005249A6" w:rsidP="005249A6">
      <w:pPr>
        <w:spacing w:before="240" w:after="120" w:line="240" w:lineRule="auto"/>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10.2.1.</w:t>
      </w:r>
      <w:r w:rsidRPr="005249A6">
        <w:rPr>
          <w:rFonts w:ascii="Times New Roman" w:hAnsi="Times New Roman"/>
          <w:kern w:val="28"/>
          <w:sz w:val="28"/>
          <w:szCs w:val="28"/>
          <w:lang w:eastAsia="en-US"/>
        </w:rPr>
        <w:t>   Заблаговременно получить информацию о соревнованиях;</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10.2.2.</w:t>
      </w:r>
      <w:r w:rsidRPr="005249A6">
        <w:rPr>
          <w:rFonts w:ascii="Times New Roman" w:hAnsi="Times New Roman"/>
          <w:kern w:val="28"/>
          <w:sz w:val="28"/>
          <w:szCs w:val="28"/>
          <w:lang w:eastAsia="en-US"/>
        </w:rPr>
        <w:t>   На официальную тренировку перед началом соревнований, если это предусмотрено Положением (Регламентом) о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10.2.3.</w:t>
      </w:r>
      <w:r w:rsidRPr="005249A6">
        <w:rPr>
          <w:rFonts w:ascii="Times New Roman" w:hAnsi="Times New Roman"/>
          <w:kern w:val="28"/>
          <w:sz w:val="28"/>
          <w:szCs w:val="28"/>
          <w:lang w:eastAsia="en-US"/>
        </w:rPr>
        <w:t>   Использовать все имеющееся на соревнованиях спортивное оборудование и инвентарь;</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10.2.4.</w:t>
      </w:r>
      <w:r w:rsidRPr="005249A6">
        <w:rPr>
          <w:rFonts w:ascii="Times New Roman" w:hAnsi="Times New Roman"/>
          <w:kern w:val="28"/>
          <w:sz w:val="28"/>
          <w:szCs w:val="28"/>
          <w:lang w:eastAsia="en-US"/>
        </w:rPr>
        <w:t>   Получить медицинскую помощь при необходимости;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10.2.5.</w:t>
      </w:r>
      <w:r w:rsidRPr="005249A6">
        <w:rPr>
          <w:rFonts w:ascii="Times New Roman" w:hAnsi="Times New Roman"/>
          <w:kern w:val="28"/>
          <w:sz w:val="28"/>
          <w:szCs w:val="28"/>
          <w:lang w:eastAsia="en-US"/>
        </w:rPr>
        <w:t>   Подавать апелляции и выражать претензии по результатам матча или нарушениями до начала очередного матча;</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10.2.6.</w:t>
      </w:r>
      <w:r w:rsidRPr="005249A6">
        <w:rPr>
          <w:rFonts w:ascii="Times New Roman" w:hAnsi="Times New Roman"/>
          <w:kern w:val="28"/>
          <w:sz w:val="28"/>
          <w:szCs w:val="28"/>
          <w:lang w:eastAsia="en-US"/>
        </w:rPr>
        <w:t>   Общаться с официальными лицами соревнований через тренера или менеджера;</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10.2.7.</w:t>
      </w:r>
      <w:r w:rsidRPr="005249A6">
        <w:rPr>
          <w:rFonts w:ascii="Times New Roman" w:hAnsi="Times New Roman"/>
          <w:kern w:val="28"/>
          <w:sz w:val="28"/>
          <w:szCs w:val="28"/>
          <w:lang w:eastAsia="en-US"/>
        </w:rPr>
        <w:t>   Иметь</w:t>
      </w:r>
      <w:r w:rsidRPr="005249A6">
        <w:rPr>
          <w:rFonts w:ascii="Times New Roman" w:hAnsi="Times New Roman"/>
          <w:kern w:val="28"/>
          <w:sz w:val="28"/>
          <w:szCs w:val="28"/>
          <w:u w:color="000000"/>
          <w:lang w:eastAsia="en-US"/>
        </w:rPr>
        <w:t xml:space="preserve"> более одного персонажа и использовать в соревнованиях</w:t>
      </w:r>
      <w:r w:rsidRPr="005249A6">
        <w:rPr>
          <w:rFonts w:ascii="Times New Roman" w:hAnsi="Times New Roman"/>
          <w:kern w:val="28"/>
          <w:sz w:val="28"/>
          <w:szCs w:val="28"/>
          <w:u w:color="000000"/>
          <w:lang w:eastAsia="en-US"/>
        </w:rPr>
        <w:br/>
        <w:t>с применением режимов Про-Ам 5х5 и Про-Ам 3х3 любого из них</w:t>
      </w:r>
      <w:r w:rsidRPr="005249A6">
        <w:rPr>
          <w:rFonts w:ascii="Times New Roman" w:hAnsi="Times New Roman"/>
          <w:kern w:val="28"/>
          <w:sz w:val="28"/>
          <w:szCs w:val="28"/>
          <w:u w:color="000000"/>
          <w:lang w:eastAsia="en-US"/>
        </w:rPr>
        <w:br/>
        <w:t>на свое усмотрение</w:t>
      </w:r>
      <w:r w:rsidRPr="005249A6">
        <w:rPr>
          <w:rFonts w:ascii="Times New Roman" w:hAnsi="Times New Roman"/>
          <w:kern w:val="28"/>
          <w:sz w:val="28"/>
          <w:szCs w:val="28"/>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10.2.8.</w:t>
      </w:r>
      <w:r w:rsidRPr="005249A6">
        <w:rPr>
          <w:rFonts w:ascii="Times New Roman" w:hAnsi="Times New Roman"/>
          <w:kern w:val="28"/>
          <w:sz w:val="28"/>
          <w:szCs w:val="28"/>
          <w:lang w:eastAsia="en-US"/>
        </w:rPr>
        <w:t>   Обращаться к техническому судье в процессе игры за разъяснением Правил, а также за любой другой информацией, имеющей отношение</w:t>
      </w:r>
      <w:r w:rsidRPr="005249A6">
        <w:rPr>
          <w:rFonts w:ascii="Times New Roman" w:hAnsi="Times New Roman"/>
          <w:kern w:val="28"/>
          <w:sz w:val="28"/>
          <w:szCs w:val="28"/>
          <w:lang w:eastAsia="en-US"/>
        </w:rPr>
        <w:br/>
        <w:t>к данному матчу.</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u w:color="000000"/>
          <w:lang w:eastAsia="en-US"/>
        </w:rPr>
        <w:t>Никнейм игрока может быть изменен только по письменному согласованию с организаторами и не позднее чем за 72 часа до начала следующей игры его команды. Никнейм не может содержать выражений нецензурного, экстремистского, эротического характера, а также оскорблять чувства других участников, а также нарушать права третьих лиц на средства индивидуализации. Организатор вправе отклонить смену никнейма игрока.</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Игрок замены может участвовать в соревнованиях в составе команды, если это предусмотрено настоящей главой, Положением (Регламентом) о соревнованиях.</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Тренер и/или менеджер команды, участвующей в соревновании, имеет право:</w:t>
      </w:r>
    </w:p>
    <w:p w:rsidR="005249A6" w:rsidRPr="005249A6" w:rsidRDefault="005249A6" w:rsidP="005249A6">
      <w:pPr>
        <w:spacing w:before="240" w:after="120" w:line="240" w:lineRule="auto"/>
        <w:jc w:val="both"/>
        <w:outlineLvl w:val="0"/>
        <w:rPr>
          <w:rFonts w:ascii="Times New Roman" w:hAnsi="Times New Roman"/>
          <w:kern w:val="28"/>
          <w:sz w:val="28"/>
          <w:szCs w:val="28"/>
          <w:lang w:eastAsia="en-US"/>
        </w:rPr>
      </w:pPr>
      <w:r w:rsidRPr="005249A6">
        <w:rPr>
          <w:rFonts w:ascii="Times New Roman" w:hAnsi="Times New Roman"/>
          <w:b/>
          <w:kern w:val="28"/>
          <w:sz w:val="28"/>
          <w:szCs w:val="28"/>
          <w:lang w:eastAsia="en-US"/>
        </w:rPr>
        <w:t>10.5.1.</w:t>
      </w:r>
      <w:r w:rsidRPr="005249A6">
        <w:rPr>
          <w:rFonts w:ascii="Times New Roman" w:hAnsi="Times New Roman"/>
          <w:kern w:val="28"/>
          <w:sz w:val="28"/>
          <w:szCs w:val="28"/>
          <w:lang w:eastAsia="en-US"/>
        </w:rPr>
        <w:t>   Быть игроком своей команды;</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10.5.2.</w:t>
      </w:r>
      <w:r w:rsidRPr="005249A6">
        <w:rPr>
          <w:rFonts w:ascii="Times New Roman" w:hAnsi="Times New Roman"/>
          <w:kern w:val="28"/>
          <w:sz w:val="28"/>
          <w:szCs w:val="28"/>
          <w:lang w:eastAsia="en-US"/>
        </w:rPr>
        <w:t>   Присутствовать на площадке во время проведения ЕСнУП и офлайн-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lastRenderedPageBreak/>
        <w:t>10.5.3.</w:t>
      </w:r>
      <w:r w:rsidRPr="005249A6">
        <w:rPr>
          <w:rFonts w:ascii="Times New Roman" w:hAnsi="Times New Roman"/>
          <w:kern w:val="28"/>
          <w:sz w:val="28"/>
          <w:szCs w:val="28"/>
          <w:lang w:eastAsia="en-US"/>
        </w:rPr>
        <w:t>   Давать указания своим спортсменам только во время пауз между матчами, если не является игроком команды, а также если иное не предусмотрено Регламентом;</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10.5.4.</w:t>
      </w:r>
      <w:r w:rsidRPr="005249A6">
        <w:rPr>
          <w:rFonts w:ascii="Times New Roman" w:hAnsi="Times New Roman"/>
          <w:kern w:val="28"/>
          <w:sz w:val="28"/>
          <w:szCs w:val="28"/>
          <w:lang w:eastAsia="en-US"/>
        </w:rPr>
        <w:t>   Выражать замечания и претензии по результатам матча или нарушениям до начала очередного матча, в том числе подавать жалобы, апелляции.</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Тренер и/или менеджер команды, участвующей в соревновании, обязан:</w:t>
      </w:r>
    </w:p>
    <w:p w:rsidR="005249A6" w:rsidRPr="005249A6" w:rsidRDefault="005249A6" w:rsidP="005249A6">
      <w:pPr>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10.6.1.</w:t>
      </w:r>
      <w:r w:rsidRPr="005249A6">
        <w:rPr>
          <w:rFonts w:ascii="Times New Roman" w:hAnsi="Times New Roman"/>
          <w:kern w:val="28"/>
          <w:sz w:val="28"/>
          <w:szCs w:val="28"/>
          <w:lang w:eastAsia="en-US"/>
        </w:rPr>
        <w:t>   Знать и соблюдать настоящую главу, Положение (Регламент) о  соревнованиях, иные нормативные документы Федерации, принципы честной спортивной борьбы;</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10.6.2.</w:t>
      </w:r>
      <w:r w:rsidRPr="005249A6">
        <w:rPr>
          <w:rFonts w:ascii="Times New Roman" w:hAnsi="Times New Roman"/>
          <w:kern w:val="28"/>
          <w:sz w:val="28"/>
          <w:szCs w:val="28"/>
          <w:lang w:eastAsia="en-US"/>
        </w:rPr>
        <w:t>   Соблюдать тишину во время матча и не жестикулировать на ЕСнУП и офлайн-соревнованиях, если не является игроком своей команды;</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10.6.3.</w:t>
      </w:r>
      <w:r w:rsidRPr="005249A6">
        <w:rPr>
          <w:rFonts w:ascii="Times New Roman" w:hAnsi="Times New Roman"/>
          <w:kern w:val="28"/>
          <w:sz w:val="28"/>
          <w:szCs w:val="28"/>
          <w:lang w:eastAsia="en-US"/>
        </w:rPr>
        <w:t>   Участвовать в обсуждении результатов матчей с судьями, где может выражать замечания к работе судей только на основании конкретных положений Правил;</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10.6.4.</w:t>
      </w:r>
      <w:r w:rsidRPr="005249A6">
        <w:rPr>
          <w:rFonts w:ascii="Times New Roman" w:hAnsi="Times New Roman"/>
          <w:kern w:val="28"/>
          <w:sz w:val="28"/>
          <w:szCs w:val="28"/>
          <w:lang w:eastAsia="en-US"/>
        </w:rPr>
        <w:t>   Нести ответственность за дисциплину подопечных участников и обеспечивать своевременную явку их на соревнования.</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За несоблюдение обязанностей, предусмотренных настоящей главой,</w:t>
      </w:r>
      <w:r w:rsidRPr="005249A6">
        <w:rPr>
          <w:rFonts w:ascii="Times New Roman" w:hAnsi="Times New Roman"/>
          <w:kern w:val="28"/>
          <w:sz w:val="28"/>
          <w:szCs w:val="28"/>
          <w:lang w:eastAsia="en-US"/>
        </w:rPr>
        <w:br/>
        <w:t>к тренеру и/или менеджеру может быть применено предупреждение.</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В случае применения к тренеру и/или менеджеру второго предупреждения тренер и/или менеджер удаляется из игровой зоны (места физического присутствия спортсменов).</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За нарушение общественного порядка и недисциплинированное поведение в игровой зоне и за ее пределами тренер может быть удален</w:t>
      </w:r>
      <w:r w:rsidRPr="005249A6">
        <w:rPr>
          <w:rFonts w:ascii="Times New Roman" w:hAnsi="Times New Roman"/>
          <w:kern w:val="28"/>
          <w:sz w:val="28"/>
          <w:szCs w:val="28"/>
          <w:lang w:eastAsia="en-US"/>
        </w:rPr>
        <w:br/>
        <w:t>с площадки соревнований.</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Тренер и/или менеджер команды, участвующей в соревновании, не имеет права одновременно быть судьей соревнования, в котором участвует его команда.</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Тренеру и/или менеджеру команды, участвующей в соревновании, запрещается вмешиваться в решения судей и лиц, проводящих соревнования, а также осуществлять действия, оскорбляющие судей.</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 xml:space="preserve">Требования, предусмотренные настоящей главой для спортсменов, тренеров, менеджеров, по аналогии могут применяться к руководителям </w:t>
      </w:r>
      <w:r w:rsidRPr="005249A6">
        <w:rPr>
          <w:rFonts w:ascii="Times New Roman" w:hAnsi="Times New Roman"/>
          <w:kern w:val="28"/>
          <w:sz w:val="28"/>
          <w:szCs w:val="28"/>
          <w:lang w:eastAsia="en-US"/>
        </w:rPr>
        <w:lastRenderedPageBreak/>
        <w:t>или представителям спортивных команд и иным участникам соревнований по интерактивному баскетболу.</w:t>
      </w:r>
    </w:p>
    <w:p w:rsidR="005249A6" w:rsidRPr="005249A6" w:rsidRDefault="005249A6" w:rsidP="00065057">
      <w:pPr>
        <w:numPr>
          <w:ilvl w:val="0"/>
          <w:numId w:val="24"/>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Иные права и обязанности спортсменов, тренеров, менеджеров, руководителей команд и иных участников соревнований по интерактивному баскетболу устанавливаются Положениями (Регламентами) о таких спортивных соревнованиях.</w:t>
      </w:r>
    </w:p>
    <w:p w:rsidR="005249A6" w:rsidRPr="005249A6" w:rsidRDefault="005249A6" w:rsidP="00065057">
      <w:pPr>
        <w:keepNext/>
        <w:numPr>
          <w:ilvl w:val="0"/>
          <w:numId w:val="34"/>
        </w:numPr>
        <w:tabs>
          <w:tab w:val="left" w:pos="993"/>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Противоправное влияние на результаты спортивных соревнований по интерактивному баскетболу и санкции, применяемые к участникам соревнований и другим официальным лицам соревнований за противоправное влияние на результаты таких соревнований</w:t>
      </w:r>
    </w:p>
    <w:p w:rsidR="005249A6" w:rsidRPr="005249A6" w:rsidRDefault="005249A6" w:rsidP="005249A6">
      <w:pPr>
        <w:spacing w:before="240" w:after="120" w:line="240" w:lineRule="auto"/>
        <w:ind w:left="993" w:hanging="1277"/>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 xml:space="preserve">    </w:t>
      </w:r>
      <w:r w:rsidRPr="005249A6">
        <w:rPr>
          <w:rFonts w:ascii="Times New Roman" w:hAnsi="Times New Roman"/>
          <w:b/>
          <w:kern w:val="28"/>
          <w:sz w:val="28"/>
          <w:szCs w:val="28"/>
          <w:lang w:eastAsia="en-US"/>
        </w:rPr>
        <w:t>11.1.</w:t>
      </w:r>
      <w:r w:rsidRPr="005249A6">
        <w:rPr>
          <w:rFonts w:ascii="Times New Roman" w:hAnsi="Times New Roman"/>
          <w:kern w:val="28"/>
          <w:sz w:val="28"/>
          <w:szCs w:val="28"/>
          <w:lang w:eastAsia="en-US"/>
        </w:rPr>
        <w:t>      Противоправное влияние на результаты официальных спортивных соревнований не допускается.</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11.2.</w:t>
      </w:r>
      <w:r w:rsidRPr="005249A6">
        <w:rPr>
          <w:rFonts w:ascii="Times New Roman" w:hAnsi="Times New Roman"/>
          <w:kern w:val="28"/>
          <w:sz w:val="28"/>
          <w:szCs w:val="28"/>
          <w:lang w:eastAsia="en-US"/>
        </w:rPr>
        <w:t>      Предотвращение противоправного влияния на результаты официальных спортивных соревнований и борьба с ним осуществляются в соответствии с федеральными законами и иными нормативными правовыми актами Российской Федерации, а также в соответствии с нормами, утвержденными</w:t>
      </w:r>
      <w:r w:rsidRPr="005249A6">
        <w:rPr>
          <w:rFonts w:ascii="Times New Roman" w:hAnsi="Times New Roman"/>
          <w:kern w:val="28"/>
          <w:sz w:val="28"/>
          <w:szCs w:val="28"/>
          <w:lang w:val="en-GB" w:eastAsia="en-US"/>
        </w:rPr>
        <w:t> </w:t>
      </w:r>
      <w:r w:rsidRPr="005249A6">
        <w:rPr>
          <w:rFonts w:ascii="Times New Roman" w:hAnsi="Times New Roman"/>
          <w:kern w:val="28"/>
          <w:sz w:val="28"/>
          <w:szCs w:val="28"/>
          <w:lang w:eastAsia="en-US"/>
        </w:rPr>
        <w:t>Федерацией.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11.3.</w:t>
      </w:r>
      <w:r w:rsidRPr="005249A6">
        <w:rPr>
          <w:rFonts w:ascii="Times New Roman" w:hAnsi="Times New Roman"/>
          <w:kern w:val="28"/>
          <w:sz w:val="28"/>
          <w:szCs w:val="28"/>
          <w:lang w:eastAsia="en-US"/>
        </w:rPr>
        <w:t>      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и/или матча хотя бы одного из следующих деяний</w:t>
      </w:r>
      <w:r w:rsidRPr="005249A6">
        <w:rPr>
          <w:rFonts w:ascii="Times New Roman" w:hAnsi="Times New Roman"/>
          <w:kern w:val="28"/>
          <w:sz w:val="28"/>
          <w:szCs w:val="28"/>
          <w:u w:color="000000"/>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11.3.1.</w:t>
      </w:r>
      <w:r w:rsidRPr="005249A6">
        <w:rPr>
          <w:rFonts w:ascii="Times New Roman" w:hAnsi="Times New Roman"/>
          <w:kern w:val="28"/>
          <w:sz w:val="28"/>
          <w:szCs w:val="28"/>
          <w:lang w:eastAsia="en-US"/>
        </w:rPr>
        <w:t>   Подкуп участников соревнований, спортивных судей, менеджеров, тренеров, руководителей спортивных команд, организаторов соревнований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11.3.2.</w:t>
      </w:r>
      <w:r w:rsidRPr="005249A6">
        <w:rPr>
          <w:rFonts w:ascii="Times New Roman" w:hAnsi="Times New Roman"/>
          <w:kern w:val="28"/>
          <w:sz w:val="28"/>
          <w:szCs w:val="28"/>
          <w:lang w:eastAsia="en-US"/>
        </w:rPr>
        <w:t>   Получение участниками соревнований, спортивными судьями, тренерами, руководителями спортивных команд, организаторами соревнования</w:t>
      </w:r>
      <w:r w:rsidRPr="005249A6">
        <w:rPr>
          <w:rFonts w:ascii="Times New Roman" w:hAnsi="Times New Roman"/>
          <w:kern w:val="28"/>
          <w:sz w:val="28"/>
          <w:szCs w:val="28"/>
          <w:lang w:eastAsia="en-US"/>
        </w:rPr>
        <w:br/>
        <w:t>(в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11.3.3.</w:t>
      </w:r>
      <w:r w:rsidRPr="005249A6">
        <w:rPr>
          <w:rFonts w:ascii="Times New Roman" w:hAnsi="Times New Roman"/>
          <w:kern w:val="28"/>
          <w:sz w:val="28"/>
          <w:szCs w:val="28"/>
          <w:lang w:eastAsia="en-US"/>
        </w:rPr>
        <w:t>   Использование любого аппаратного или программного обеспечения, влияющего на внутриигровую механику баскетбольного симулятора,</w:t>
      </w:r>
      <w:r w:rsidRPr="005249A6">
        <w:rPr>
          <w:rFonts w:ascii="Times New Roman" w:hAnsi="Times New Roman"/>
          <w:kern w:val="28"/>
          <w:sz w:val="28"/>
          <w:szCs w:val="28"/>
          <w:lang w:eastAsia="en-US"/>
        </w:rPr>
        <w:br/>
        <w:t xml:space="preserve">в том числе предназначенного для изменения его внутриигровых </w:t>
      </w:r>
      <w:r w:rsidRPr="005249A6">
        <w:rPr>
          <w:rFonts w:ascii="Times New Roman" w:hAnsi="Times New Roman"/>
          <w:kern w:val="28"/>
          <w:sz w:val="28"/>
          <w:szCs w:val="28"/>
          <w:lang w:eastAsia="en-US"/>
        </w:rPr>
        <w:lastRenderedPageBreak/>
        <w:t>параметров в целях предоставления преимущества себе и/или создания препятствий для нормального хода соревнований своему оппоненту</w:t>
      </w:r>
      <w:r w:rsidRPr="005249A6">
        <w:rPr>
          <w:rFonts w:ascii="Times New Roman" w:hAnsi="Times New Roman"/>
          <w:kern w:val="28"/>
          <w:sz w:val="28"/>
          <w:szCs w:val="28"/>
          <w:lang w:eastAsia="en-US"/>
        </w:rPr>
        <w:br/>
        <w:t>(т.е. чит-коды, баги, глитчи и др.);</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11.3.4.</w:t>
      </w:r>
      <w:r w:rsidRPr="005249A6">
        <w:rPr>
          <w:rFonts w:ascii="Times New Roman" w:hAnsi="Times New Roman"/>
          <w:kern w:val="28"/>
          <w:sz w:val="28"/>
          <w:szCs w:val="28"/>
          <w:lang w:eastAsia="en-US"/>
        </w:rPr>
        <w:t xml:space="preserve">   Иные действия, нарушающие игровой баланс, приводящие </w:t>
      </w:r>
      <w:r w:rsidRPr="005249A6">
        <w:rPr>
          <w:rFonts w:ascii="Times New Roman" w:hAnsi="Times New Roman"/>
          <w:kern w:val="28"/>
          <w:sz w:val="28"/>
          <w:szCs w:val="28"/>
          <w:lang w:eastAsia="en-US"/>
        </w:rPr>
        <w:br/>
        <w:t>к неправомерному достижению или изменению спортивного результата.</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11.4.</w:t>
      </w:r>
      <w:r w:rsidRPr="005249A6">
        <w:rPr>
          <w:rFonts w:ascii="Times New Roman" w:hAnsi="Times New Roman"/>
          <w:kern w:val="28"/>
          <w:sz w:val="28"/>
          <w:szCs w:val="28"/>
          <w:lang w:eastAsia="en-US"/>
        </w:rPr>
        <w:t>      Участникам соревнований, менеджерам, тренерам, руководителям спортивных команд запрещается вступать в сговор с другими участниками официальных спортивных соревнований по спортивной дисциплине «интерактивный баскетбол</w:t>
      </w:r>
      <w:r w:rsidRPr="005249A6">
        <w:rPr>
          <w:rFonts w:ascii="Times New Roman" w:hAnsi="Times New Roman"/>
          <w:kern w:val="28"/>
          <w:sz w:val="28"/>
          <w:szCs w:val="28"/>
          <w:lang w:val="it-IT" w:eastAsia="en-US"/>
        </w:rPr>
        <w:t>»</w:t>
      </w:r>
      <w:r w:rsidRPr="005249A6">
        <w:rPr>
          <w:rFonts w:ascii="Times New Roman" w:hAnsi="Times New Roman"/>
          <w:kern w:val="28"/>
          <w:sz w:val="28"/>
          <w:szCs w:val="28"/>
          <w:lang w:eastAsia="en-US"/>
        </w:rPr>
        <w:t>. Указанные лица, уличенные</w:t>
      </w:r>
      <w:r w:rsidRPr="005249A6">
        <w:rPr>
          <w:rFonts w:ascii="Times New Roman" w:hAnsi="Times New Roman"/>
          <w:kern w:val="28"/>
          <w:sz w:val="28"/>
          <w:szCs w:val="28"/>
          <w:lang w:eastAsia="en-US"/>
        </w:rPr>
        <w:br/>
        <w:t>в сговоре на какой-либо стадии соревнования, дисквалифицируются</w:t>
      </w:r>
      <w:r w:rsidRPr="005249A6">
        <w:rPr>
          <w:rFonts w:ascii="Times New Roman" w:hAnsi="Times New Roman"/>
          <w:kern w:val="28"/>
          <w:sz w:val="28"/>
          <w:szCs w:val="28"/>
          <w:lang w:eastAsia="en-US"/>
        </w:rPr>
        <w:br/>
        <w:t>с соревнования и принуждаются к возврату любых компенсаций и призов, полученных ими от организаторов соревнования и в связи с их участием</w:t>
      </w:r>
      <w:r w:rsidRPr="005249A6">
        <w:rPr>
          <w:rFonts w:ascii="Times New Roman" w:hAnsi="Times New Roman"/>
          <w:kern w:val="28"/>
          <w:sz w:val="28"/>
          <w:szCs w:val="28"/>
          <w:lang w:eastAsia="en-US"/>
        </w:rPr>
        <w:br/>
        <w:t>в соревновании. Кроме того, к указанным лицам могут быть применены спортивные санкции, а также административная и уголовная ответственность в соответствии с действующим законодательством Российской Федерации.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11.5.</w:t>
      </w:r>
      <w:r w:rsidRPr="005249A6">
        <w:rPr>
          <w:rFonts w:ascii="Times New Roman" w:hAnsi="Times New Roman"/>
          <w:kern w:val="28"/>
          <w:sz w:val="28"/>
          <w:szCs w:val="28"/>
          <w:lang w:eastAsia="en-US"/>
        </w:rPr>
        <w:t>      Участникам соревнований, менеджерам, судьям, тренерам, представителям и руководителям спортивных команд, спортивным агентам, организаторам и другим участникам соревнований по интерактивному баскетболу запрещено участвовать в азартных играх</w:t>
      </w:r>
      <w:r w:rsidRPr="005249A6">
        <w:rPr>
          <w:rFonts w:ascii="Times New Roman" w:hAnsi="Times New Roman"/>
          <w:kern w:val="28"/>
          <w:sz w:val="28"/>
          <w:szCs w:val="28"/>
          <w:lang w:eastAsia="en-US"/>
        </w:rPr>
        <w:br/>
        <w:t>в букмекерских конторах и тотализаторах путем заключения пари на соревнования по интерактивному баскетболу. За нарушение данного запрета по решению Федерации к вышеуказанным субъектам могут быть применены соответствующие спортивные санкции.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11.6.</w:t>
      </w:r>
      <w:r w:rsidRPr="005249A6">
        <w:rPr>
          <w:rFonts w:ascii="Times New Roman" w:hAnsi="Times New Roman"/>
          <w:kern w:val="28"/>
          <w:sz w:val="28"/>
          <w:szCs w:val="28"/>
          <w:lang w:eastAsia="en-US"/>
        </w:rPr>
        <w:t>      Участник соревнований, менеджер, представитель команды, тренер, спортивный судья либо иное лицо, пытающееся оказать противоправное влияние на результаты соревнований, наказывается в соответствии с действующим законодательством и нормативными документами Федерации.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11.7.</w:t>
      </w:r>
      <w:r w:rsidRPr="005249A6">
        <w:rPr>
          <w:rFonts w:ascii="Times New Roman" w:hAnsi="Times New Roman"/>
          <w:kern w:val="28"/>
          <w:sz w:val="28"/>
          <w:szCs w:val="28"/>
          <w:lang w:eastAsia="en-US"/>
        </w:rPr>
        <w:t>      Решение о присуждении поражения в матче команде принимается техническим судьей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11.8.</w:t>
      </w:r>
      <w:r w:rsidRPr="005249A6">
        <w:rPr>
          <w:rFonts w:ascii="Times New Roman" w:hAnsi="Times New Roman"/>
          <w:kern w:val="28"/>
          <w:sz w:val="28"/>
          <w:szCs w:val="28"/>
          <w:lang w:eastAsia="en-US"/>
        </w:rPr>
        <w:t>      Решение о дисквалификации участника (команды) принимается главным судьей соревнований.</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11.9.</w:t>
      </w:r>
      <w:r w:rsidRPr="005249A6">
        <w:rPr>
          <w:rFonts w:ascii="Times New Roman" w:hAnsi="Times New Roman"/>
          <w:kern w:val="28"/>
          <w:sz w:val="28"/>
          <w:szCs w:val="28"/>
          <w:lang w:eastAsia="en-US"/>
        </w:rPr>
        <w:t>      Результат, достигнутый на соревнованиях дисквалифицированной(-ым) командой (участником), аннулируется решением главного судьи.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lastRenderedPageBreak/>
        <w:t>11.10.</w:t>
      </w:r>
      <w:r w:rsidRPr="005249A6">
        <w:rPr>
          <w:rFonts w:ascii="Times New Roman" w:hAnsi="Times New Roman"/>
          <w:kern w:val="28"/>
          <w:sz w:val="28"/>
          <w:szCs w:val="28"/>
          <w:lang w:eastAsia="en-US"/>
        </w:rPr>
        <w:t>    Решение о применении спортивной санкции в виде дисквалификации</w:t>
      </w:r>
      <w:r w:rsidRPr="005249A6">
        <w:rPr>
          <w:rFonts w:ascii="Times New Roman" w:hAnsi="Times New Roman"/>
          <w:kern w:val="28"/>
          <w:sz w:val="28"/>
          <w:szCs w:val="28"/>
          <w:lang w:eastAsia="en-US"/>
        </w:rPr>
        <w:br/>
        <w:t>к участнику соревнования (команде) и иным лицам за противоправное влияние на результаты соревнований принимается комиссией по предотвращению противоправного влияния на результаты матчей̆</w:t>
      </w:r>
      <w:r w:rsidRPr="005249A6">
        <w:rPr>
          <w:rFonts w:ascii="Times New Roman" w:hAnsi="Times New Roman"/>
          <w:kern w:val="28"/>
          <w:sz w:val="28"/>
          <w:szCs w:val="28"/>
          <w:lang w:eastAsia="en-US"/>
        </w:rPr>
        <w:br/>
        <w:t>в соответствии с Положением о мерах по предотвращению противоправного влияния на</w:t>
      </w:r>
      <w:r w:rsidRPr="005249A6">
        <w:rPr>
          <w:rFonts w:ascii="Times New Roman" w:eastAsia="MS Gothic" w:hAnsi="Times New Roman"/>
          <w:kern w:val="28"/>
          <w:sz w:val="28"/>
          <w:szCs w:val="28"/>
          <w:lang w:eastAsia="en-US"/>
        </w:rPr>
        <w:t xml:space="preserve"> </w:t>
      </w:r>
      <w:r w:rsidRPr="005249A6">
        <w:rPr>
          <w:rFonts w:ascii="Times New Roman" w:hAnsi="Times New Roman"/>
          <w:kern w:val="28"/>
          <w:sz w:val="28"/>
          <w:szCs w:val="28"/>
          <w:lang w:eastAsia="en-US"/>
        </w:rPr>
        <w:t>результаты баскетбольных матчей</w:t>
      </w:r>
      <w:r w:rsidRPr="005249A6">
        <w:rPr>
          <w:rFonts w:ascii="Times New Roman" w:hAnsi="Times New Roman"/>
          <w:kern w:val="28"/>
          <w:sz w:val="28"/>
          <w:szCs w:val="28"/>
          <w:u w:color="000000"/>
          <w:lang w:eastAsia="en-US"/>
        </w:rPr>
        <w:t>.</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Ограничения</w:t>
      </w:r>
      <w:r w:rsidRPr="005249A6">
        <w:rPr>
          <w:rFonts w:ascii="Times New Roman" w:hAnsi="Times New Roman" w:cs="Tahoma"/>
          <w:b/>
          <w:bCs/>
          <w:kern w:val="28"/>
          <w:sz w:val="28"/>
          <w:szCs w:val="28"/>
          <w:lang w:eastAsia="en-US"/>
        </w:rPr>
        <w:t xml:space="preserve"> на участие в соревнованиях</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Лица, не достигшие возраста, указанного как минимальный возраст спортсмена, к участию в соревнованиях не допускаются.</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Члены оргкомитета соревнований, судьи соревнований и иные официальные лица соревнований не могут являться участниками соревнований.</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Работники Федерации не могут являться участниками соревнования.</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Лица или команды, в отношении которых применена и действует спортивная санкция в виде дисквалификации, не допускаются к участию</w:t>
      </w:r>
      <w:r w:rsidRPr="005249A6">
        <w:rPr>
          <w:rFonts w:ascii="Times New Roman" w:hAnsi="Times New Roman"/>
          <w:kern w:val="28"/>
          <w:sz w:val="28"/>
          <w:szCs w:val="28"/>
          <w:lang w:eastAsia="en-US"/>
        </w:rPr>
        <w:br/>
        <w:t>в соревнованиях.</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Лицо, не предъявившее документ, удостоверяющий личность, либо документ, удостоверяющий возможность принимать участие в соревнованиях по медицинским показаниям, не допускается к участию</w:t>
      </w:r>
      <w:r w:rsidRPr="005249A6">
        <w:rPr>
          <w:rFonts w:ascii="Times New Roman" w:hAnsi="Times New Roman"/>
          <w:kern w:val="28"/>
          <w:sz w:val="28"/>
          <w:szCs w:val="28"/>
          <w:lang w:eastAsia="en-US"/>
        </w:rPr>
        <w:br/>
        <w:t>в соревнованиях.</w:t>
      </w:r>
    </w:p>
    <w:p w:rsidR="005249A6" w:rsidRPr="005249A6" w:rsidRDefault="005249A6" w:rsidP="00065057">
      <w:pPr>
        <w:numPr>
          <w:ilvl w:val="1"/>
          <w:numId w:val="23"/>
        </w:numPr>
        <w:tabs>
          <w:tab w:val="num"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kern w:val="28"/>
          <w:sz w:val="28"/>
          <w:szCs w:val="28"/>
          <w:lang w:eastAsia="en-US"/>
        </w:rPr>
        <w:t>Лица, нарушающие общепризнанные нормы поведения (оскорбления, громкая нецензурная брань, драки, распитие алкогольных напитков, курение в запрещенных местах, прием наркотических или допинговых средств и пр.), не допускаются к участию в соревнованиях или могут быть удалены с соревнования на основании решения главного судьи.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bCs/>
          <w:kern w:val="28"/>
          <w:sz w:val="28"/>
          <w:szCs w:val="28"/>
          <w:lang w:eastAsia="en-US"/>
        </w:rPr>
        <w:t>Условия</w:t>
      </w:r>
      <w:r w:rsidRPr="005249A6">
        <w:rPr>
          <w:rFonts w:ascii="Times New Roman" w:hAnsi="Times New Roman" w:cs="Tahoma"/>
          <w:b/>
          <w:bCs/>
          <w:kern w:val="28"/>
          <w:sz w:val="28"/>
          <w:szCs w:val="28"/>
          <w:lang w:val="en-GB" w:eastAsia="en-US"/>
        </w:rPr>
        <w:t xml:space="preserve"> страхования участников соревнований</w:t>
      </w:r>
    </w:p>
    <w:p w:rsidR="005249A6" w:rsidRPr="005249A6" w:rsidRDefault="005249A6" w:rsidP="005249A6">
      <w:pPr>
        <w:spacing w:before="240" w:after="120" w:line="240" w:lineRule="auto"/>
        <w:ind w:left="993" w:hanging="1277"/>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 xml:space="preserve">    13.1.</w:t>
      </w:r>
      <w:r w:rsidRPr="005249A6">
        <w:rPr>
          <w:rFonts w:ascii="Times New Roman" w:hAnsi="Times New Roman"/>
          <w:kern w:val="28"/>
          <w:sz w:val="28"/>
          <w:szCs w:val="28"/>
          <w:lang w:eastAsia="en-US"/>
        </w:rPr>
        <w:t>      Обязательным условием для участия всех спортсменов на соревнованиях по интерактивному баскетболу является наличие полиса обязательного медицинского страхования, а также медицинской страховки от несчастных случаев и потери трудоспособности, действующей на территории Российской Федерации.</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13.2. </w:t>
      </w:r>
      <w:r w:rsidRPr="005249A6">
        <w:rPr>
          <w:rFonts w:ascii="Times New Roman" w:hAnsi="Times New Roman"/>
          <w:kern w:val="28"/>
          <w:sz w:val="28"/>
          <w:szCs w:val="28"/>
          <w:lang w:eastAsia="en-US"/>
        </w:rPr>
        <w:t xml:space="preserve">     Ответственность за достаточность страхового покрытия спортсменов, направленных и заявленных на участие в соревнованиях, несут командирующие спортсменов организации и спортсмены лично. </w:t>
      </w:r>
      <w:r w:rsidRPr="005249A6">
        <w:rPr>
          <w:rFonts w:ascii="Times New Roman" w:hAnsi="Times New Roman"/>
          <w:kern w:val="28"/>
          <w:sz w:val="28"/>
          <w:szCs w:val="28"/>
          <w:lang w:eastAsia="en-US"/>
        </w:rPr>
        <w:lastRenderedPageBreak/>
        <w:t>Оригинал страхового полиса на каждого участника соревнований предъявляется главному секретарю.</w:t>
      </w:r>
    </w:p>
    <w:p w:rsidR="005249A6" w:rsidRPr="005249A6" w:rsidRDefault="005249A6" w:rsidP="005249A6">
      <w:pPr>
        <w:spacing w:before="240" w:after="120" w:line="240" w:lineRule="auto"/>
        <w:ind w:left="992" w:hanging="992"/>
        <w:jc w:val="both"/>
        <w:outlineLvl w:val="0"/>
        <w:rPr>
          <w:rFonts w:ascii="Times New Roman" w:hAnsi="Times New Roman"/>
          <w:b/>
          <w:bCs/>
          <w:kern w:val="28"/>
          <w:sz w:val="28"/>
          <w:szCs w:val="28"/>
          <w:lang w:eastAsia="en-US"/>
        </w:rPr>
      </w:pPr>
      <w:r w:rsidRPr="005249A6">
        <w:rPr>
          <w:rFonts w:ascii="Times New Roman" w:hAnsi="Times New Roman"/>
          <w:b/>
          <w:kern w:val="28"/>
          <w:sz w:val="28"/>
          <w:szCs w:val="28"/>
          <w:lang w:eastAsia="en-US"/>
        </w:rPr>
        <w:t>13.3.</w:t>
      </w:r>
      <w:r w:rsidRPr="005249A6">
        <w:rPr>
          <w:rFonts w:ascii="Times New Roman" w:hAnsi="Times New Roman"/>
          <w:kern w:val="28"/>
          <w:sz w:val="28"/>
          <w:szCs w:val="28"/>
          <w:lang w:eastAsia="en-US"/>
        </w:rPr>
        <w:t>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bCs/>
          <w:kern w:val="28"/>
          <w:sz w:val="28"/>
          <w:szCs w:val="28"/>
          <w:lang w:eastAsia="en-US"/>
        </w:rPr>
        <w:t>Антидопинговое</w:t>
      </w:r>
      <w:r w:rsidRPr="005249A6">
        <w:rPr>
          <w:rFonts w:ascii="Times New Roman" w:hAnsi="Times New Roman" w:cs="Tahoma"/>
          <w:b/>
          <w:bCs/>
          <w:kern w:val="28"/>
          <w:sz w:val="28"/>
          <w:szCs w:val="28"/>
          <w:lang w:val="en-GB" w:eastAsia="en-US"/>
        </w:rPr>
        <w:t xml:space="preserve"> обеспечение</w:t>
      </w:r>
    </w:p>
    <w:p w:rsidR="005249A6" w:rsidRPr="005249A6" w:rsidRDefault="005249A6" w:rsidP="005249A6">
      <w:pPr>
        <w:spacing w:before="240" w:after="120" w:line="240" w:lineRule="auto"/>
        <w:ind w:left="993" w:hanging="1277"/>
        <w:jc w:val="both"/>
        <w:outlineLvl w:val="0"/>
        <w:rPr>
          <w:rFonts w:ascii="Times New Roman" w:hAnsi="Times New Roman" w:cs="Tahoma"/>
          <w:b/>
          <w:bCs/>
          <w:kern w:val="28"/>
          <w:sz w:val="28"/>
          <w:szCs w:val="28"/>
          <w:u w:color="000000"/>
          <w:lang w:eastAsia="en-US"/>
        </w:rPr>
      </w:pPr>
      <w:r w:rsidRPr="005249A6">
        <w:rPr>
          <w:rFonts w:ascii="Times New Roman" w:hAnsi="Times New Roman"/>
          <w:kern w:val="28"/>
          <w:sz w:val="28"/>
          <w:szCs w:val="28"/>
          <w:lang w:eastAsia="en-US"/>
        </w:rPr>
        <w:t xml:space="preserve">    </w:t>
      </w:r>
      <w:r w:rsidRPr="005249A6">
        <w:rPr>
          <w:rFonts w:ascii="Times New Roman" w:hAnsi="Times New Roman"/>
          <w:b/>
          <w:kern w:val="28"/>
          <w:sz w:val="28"/>
          <w:szCs w:val="28"/>
          <w:lang w:eastAsia="en-US"/>
        </w:rPr>
        <w:t>14.1.</w:t>
      </w:r>
      <w:r w:rsidRPr="005249A6">
        <w:rPr>
          <w:rFonts w:ascii="Times New Roman" w:hAnsi="Times New Roman"/>
          <w:kern w:val="28"/>
          <w:sz w:val="28"/>
          <w:szCs w:val="28"/>
          <w:lang w:eastAsia="en-US"/>
        </w:rPr>
        <w:t>      Антидопинговое</w:t>
      </w:r>
      <w:r w:rsidRPr="005249A6">
        <w:rPr>
          <w:rFonts w:ascii="Times New Roman" w:hAnsi="Times New Roman" w:cs="Tahoma"/>
          <w:kern w:val="28"/>
          <w:sz w:val="28"/>
          <w:szCs w:val="28"/>
          <w:lang w:eastAsia="en-US"/>
        </w:rPr>
        <w:t xml:space="preserve"> обеспечение спортивных мероприятий в Российской Федерации осуществляется в соответствии с Общероссийскими антидопинговыми правилами (далее – Антидопинговые правила).</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u w:color="000000"/>
          <w:lang w:eastAsia="en-US"/>
        </w:rPr>
      </w:pPr>
      <w:r w:rsidRPr="005249A6">
        <w:rPr>
          <w:rFonts w:ascii="Times New Roman" w:hAnsi="Times New Roman" w:cs="Tahoma"/>
          <w:b/>
          <w:kern w:val="28"/>
          <w:sz w:val="28"/>
          <w:szCs w:val="28"/>
          <w:lang w:eastAsia="en-US"/>
        </w:rPr>
        <w:t>14.2.</w:t>
      </w:r>
      <w:r w:rsidRPr="005249A6">
        <w:rPr>
          <w:rFonts w:ascii="Times New Roman" w:hAnsi="Times New Roman" w:cs="Tahoma"/>
          <w:kern w:val="28"/>
          <w:sz w:val="28"/>
          <w:szCs w:val="28"/>
          <w:lang w:eastAsia="en-US"/>
        </w:rPr>
        <w:t>      В соответствии с Антидопинговыми правилами ни один спортсмен или иное лицо, в отношении которого была применена дисквалификация</w:t>
      </w:r>
      <w:r w:rsidRPr="005249A6">
        <w:rPr>
          <w:rFonts w:ascii="Times New Roman" w:hAnsi="Times New Roman" w:cs="Tahoma"/>
          <w:kern w:val="28"/>
          <w:sz w:val="28"/>
          <w:szCs w:val="28"/>
          <w:lang w:eastAsia="en-US"/>
        </w:rPr>
        <w:br/>
        <w:t>в соответствии с антидопинговым законодательством, не имеет права</w:t>
      </w:r>
      <w:r w:rsidRPr="005249A6">
        <w:rPr>
          <w:rFonts w:ascii="Times New Roman" w:hAnsi="Times New Roman" w:cs="Tahoma"/>
          <w:kern w:val="28"/>
          <w:sz w:val="28"/>
          <w:szCs w:val="28"/>
          <w:lang w:eastAsia="en-US"/>
        </w:rPr>
        <w:br/>
        <w:t>во время срока дисквалификации участвовать ни в каком качестве</w:t>
      </w:r>
      <w:r w:rsidRPr="005249A6">
        <w:rPr>
          <w:rFonts w:ascii="Times New Roman" w:hAnsi="Times New Roman" w:cs="Tahoma"/>
          <w:kern w:val="28"/>
          <w:sz w:val="28"/>
          <w:szCs w:val="28"/>
          <w:lang w:eastAsia="en-US"/>
        </w:rPr>
        <w:br/>
        <w:t>в соревнованиях.</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u w:color="000000"/>
          <w:lang w:eastAsia="en-US"/>
        </w:rPr>
      </w:pPr>
      <w:r w:rsidRPr="005249A6">
        <w:rPr>
          <w:rFonts w:ascii="Times New Roman" w:hAnsi="Times New Roman" w:cs="Tahoma"/>
          <w:b/>
          <w:kern w:val="28"/>
          <w:sz w:val="28"/>
          <w:szCs w:val="28"/>
          <w:lang w:eastAsia="en-US"/>
        </w:rPr>
        <w:t>14.3.</w:t>
      </w:r>
      <w:r w:rsidRPr="005249A6">
        <w:rPr>
          <w:rFonts w:ascii="Times New Roman" w:hAnsi="Times New Roman" w:cs="Tahoma"/>
          <w:kern w:val="28"/>
          <w:sz w:val="28"/>
          <w:szCs w:val="28"/>
          <w:lang w:eastAsia="en-US"/>
        </w:rPr>
        <w:t>      За нарушение антидопинговых правил Федерация применяет спортивные санкции (в том числе спортивную дисквалификацию спортсменов и команд)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w:t>
      </w:r>
    </w:p>
    <w:p w:rsidR="005249A6" w:rsidRPr="005249A6" w:rsidRDefault="005249A6" w:rsidP="005249A6">
      <w:pPr>
        <w:keepNext/>
        <w:pBdr>
          <w:top w:val="single" w:sz="6" w:space="12" w:color="auto"/>
          <w:bottom w:val="single" w:sz="6" w:space="12" w:color="auto"/>
        </w:pBdr>
        <w:spacing w:after="0"/>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t>ПРАВИЛО четвертое – требования, предъявляемыЕ к организаторам, проводящим соревнования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Права</w:t>
      </w:r>
      <w:r w:rsidRPr="005249A6">
        <w:rPr>
          <w:rFonts w:ascii="Times New Roman" w:hAnsi="Times New Roman" w:cs="Tahoma"/>
          <w:b/>
          <w:bCs/>
          <w:kern w:val="28"/>
          <w:sz w:val="28"/>
          <w:szCs w:val="28"/>
          <w:lang w:eastAsia="en-US"/>
        </w:rPr>
        <w:t xml:space="preserve"> и обязанности организаторов соревнований по подготовке и проведению соревнований</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Организаторы соревнований осуществляют:</w:t>
      </w:r>
    </w:p>
    <w:p w:rsidR="005249A6" w:rsidRPr="005249A6" w:rsidRDefault="005249A6" w:rsidP="005249A6">
      <w:pPr>
        <w:spacing w:after="0" w:line="240" w:lineRule="auto"/>
        <w:ind w:left="1352"/>
        <w:jc w:val="both"/>
        <w:rPr>
          <w:rFonts w:ascii="Times New Roman" w:hAnsi="Times New Roman" w:cs="Tahoma"/>
          <w:sz w:val="28"/>
          <w:szCs w:val="28"/>
          <w:lang w:eastAsia="en-US"/>
        </w:rPr>
      </w:pP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разработку и утверждение Положения (Регламента) о соревнованиях;</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разработку и утверждение календаря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назначение Главной судейской коллегии (главный судья, главный   секретарь);</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определение условий проведения соревнования, места проведения и сроков;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определение условий допуска к участию в соревновании;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lastRenderedPageBreak/>
        <w:t>регистрацию результатов соревнования и утверждение его итогов;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порядок выявления лучшего участника или лучших участников;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порядок организационного и иного обеспечения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обеспечение финансирования соревнования в утвержденном им порядке;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иные полномочия в соответствии с законодательством Российской Федерации, в том числе Федеральным законом от 04.12.2007</w:t>
      </w:r>
      <w:r w:rsidRPr="005249A6">
        <w:rPr>
          <w:rFonts w:ascii="Times New Roman" w:hAnsi="Times New Roman" w:cs="Tahoma"/>
          <w:sz w:val="28"/>
          <w:szCs w:val="28"/>
          <w:lang w:eastAsia="en-US"/>
        </w:rPr>
        <w:br/>
        <w:t>№ 329-ФЗ «О физической культуре и спорте в Российской Федерации».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 xml:space="preserve">Общие требования к формированию программы соревнований, </w:t>
      </w:r>
      <w:r w:rsidRPr="005249A6">
        <w:rPr>
          <w:rFonts w:ascii="Times New Roman" w:hAnsi="Times New Roman"/>
          <w:b/>
          <w:bCs/>
          <w:kern w:val="28"/>
          <w:sz w:val="28"/>
          <w:szCs w:val="28"/>
          <w:lang w:eastAsia="en-US"/>
        </w:rPr>
        <w:t>разрабатываемой</w:t>
      </w:r>
      <w:r w:rsidRPr="005249A6">
        <w:rPr>
          <w:rFonts w:ascii="Times New Roman" w:hAnsi="Times New Roman" w:cs="Tahoma"/>
          <w:b/>
          <w:bCs/>
          <w:kern w:val="28"/>
          <w:sz w:val="28"/>
          <w:szCs w:val="28"/>
          <w:lang w:eastAsia="en-US"/>
        </w:rPr>
        <w:t xml:space="preserve"> их организаторами</w:t>
      </w:r>
    </w:p>
    <w:p w:rsidR="005249A6" w:rsidRPr="005249A6" w:rsidRDefault="005249A6" w:rsidP="005249A6">
      <w:pPr>
        <w:spacing w:before="240" w:after="120" w:line="240" w:lineRule="auto"/>
        <w:ind w:left="-284"/>
        <w:jc w:val="both"/>
        <w:outlineLvl w:val="0"/>
        <w:rPr>
          <w:rFonts w:ascii="Times New Roman" w:hAnsi="Times New Roman"/>
          <w:bCs/>
          <w:kern w:val="28"/>
          <w:sz w:val="28"/>
          <w:szCs w:val="28"/>
          <w:lang w:eastAsia="en-US"/>
        </w:rPr>
      </w:pPr>
      <w:r w:rsidRPr="005249A6">
        <w:rPr>
          <w:rFonts w:ascii="Times New Roman" w:hAnsi="Times New Roman"/>
          <w:b/>
          <w:bCs/>
          <w:kern w:val="28"/>
          <w:sz w:val="28"/>
          <w:szCs w:val="28"/>
          <w:lang w:eastAsia="en-US"/>
        </w:rPr>
        <w:t xml:space="preserve">   16.1.</w:t>
      </w:r>
      <w:r w:rsidRPr="005249A6">
        <w:rPr>
          <w:rFonts w:ascii="Times New Roman" w:hAnsi="Times New Roman"/>
          <w:bCs/>
          <w:kern w:val="28"/>
          <w:sz w:val="28"/>
          <w:szCs w:val="28"/>
          <w:lang w:eastAsia="en-US"/>
        </w:rPr>
        <w:t>       Основная информация, включаемая в программу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текст, содержащий заявление о том, что соревнование проводится</w:t>
      </w:r>
      <w:r w:rsidRPr="005249A6">
        <w:rPr>
          <w:rFonts w:ascii="Times New Roman" w:hAnsi="Times New Roman"/>
          <w:sz w:val="28"/>
          <w:szCs w:val="28"/>
          <w:lang w:eastAsia="en-US"/>
        </w:rPr>
        <w:br/>
        <w:t>в соответствии с настоящей главой;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val="en-GB" w:eastAsia="en-US"/>
        </w:rPr>
      </w:pPr>
      <w:r w:rsidRPr="005249A6">
        <w:rPr>
          <w:rFonts w:ascii="Times New Roman" w:hAnsi="Times New Roman"/>
          <w:sz w:val="28"/>
          <w:szCs w:val="28"/>
          <w:lang w:eastAsia="en-US"/>
        </w:rPr>
        <w:t>наименование организаторов с</w:t>
      </w:r>
      <w:r w:rsidRPr="005249A6">
        <w:rPr>
          <w:rFonts w:ascii="Times New Roman" w:hAnsi="Times New Roman"/>
          <w:sz w:val="28"/>
          <w:szCs w:val="28"/>
          <w:lang w:val="en-GB" w:eastAsia="en-US"/>
        </w:rPr>
        <w:t>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место и сроки проведения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val="en-GB" w:eastAsia="en-US"/>
        </w:rPr>
      </w:pPr>
      <w:r w:rsidRPr="005249A6">
        <w:rPr>
          <w:rFonts w:ascii="Times New Roman" w:hAnsi="Times New Roman"/>
          <w:sz w:val="28"/>
          <w:szCs w:val="28"/>
          <w:lang w:val="en-GB" w:eastAsia="en-US"/>
        </w:rPr>
        <w:t>календарь и расписание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условия допуска к участию в соревнованиях.</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b/>
          <w:bCs/>
          <w:kern w:val="28"/>
          <w:sz w:val="28"/>
          <w:szCs w:val="28"/>
          <w:lang w:eastAsia="en-US"/>
        </w:rPr>
      </w:pPr>
      <w:r w:rsidRPr="005249A6">
        <w:rPr>
          <w:rFonts w:ascii="Times New Roman" w:hAnsi="Times New Roman"/>
          <w:b/>
          <w:bCs/>
          <w:kern w:val="28"/>
          <w:sz w:val="28"/>
          <w:szCs w:val="28"/>
          <w:lang w:eastAsia="en-US"/>
        </w:rPr>
        <w:t>Иные требования, обусловленные особенностями соответствующей дисциплины</w:t>
      </w:r>
    </w:p>
    <w:p w:rsidR="005249A6" w:rsidRPr="005249A6" w:rsidRDefault="005249A6" w:rsidP="005249A6">
      <w:pPr>
        <w:spacing w:before="240" w:after="120" w:line="240" w:lineRule="auto"/>
        <w:ind w:left="993" w:hanging="1419"/>
        <w:jc w:val="both"/>
        <w:outlineLvl w:val="0"/>
        <w:rPr>
          <w:rFonts w:ascii="Times New Roman" w:hAnsi="Times New Roman"/>
          <w:kern w:val="28"/>
          <w:sz w:val="28"/>
          <w:szCs w:val="28"/>
          <w:lang w:eastAsia="en-US"/>
        </w:rPr>
      </w:pPr>
      <w:r w:rsidRPr="005249A6">
        <w:rPr>
          <w:rFonts w:ascii="Times New Roman" w:hAnsi="Times New Roman"/>
          <w:kern w:val="28"/>
          <w:sz w:val="28"/>
          <w:szCs w:val="28"/>
          <w:lang w:eastAsia="en-US"/>
        </w:rPr>
        <w:t>      </w:t>
      </w:r>
      <w:r w:rsidRPr="005249A6">
        <w:rPr>
          <w:rFonts w:ascii="Times New Roman" w:hAnsi="Times New Roman"/>
          <w:b/>
          <w:kern w:val="28"/>
          <w:sz w:val="28"/>
          <w:szCs w:val="28"/>
          <w:lang w:eastAsia="en-US"/>
        </w:rPr>
        <w:t>17.1.</w:t>
      </w:r>
      <w:r w:rsidRPr="005249A6">
        <w:rPr>
          <w:rFonts w:ascii="Times New Roman" w:hAnsi="Times New Roman"/>
          <w:kern w:val="28"/>
          <w:sz w:val="28"/>
          <w:szCs w:val="28"/>
          <w:lang w:eastAsia="en-US"/>
        </w:rPr>
        <w:t>      Особенности документооборота и ответственности при проведении  онлайн-соревнований.</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lang w:eastAsia="en-US"/>
        </w:rPr>
        <w:t>17.2.</w:t>
      </w:r>
      <w:r w:rsidRPr="005249A6">
        <w:rPr>
          <w:rFonts w:ascii="Times New Roman" w:hAnsi="Times New Roman"/>
          <w:kern w:val="28"/>
          <w:sz w:val="28"/>
          <w:szCs w:val="28"/>
          <w:lang w:eastAsia="en-US"/>
        </w:rPr>
        <w:t>      Ответственность за наличие необходимых документов, достоверность предоставляемых документов посредством средств связи, за идентификацию участников соревнований несут участники соревнований.</w:t>
      </w:r>
    </w:p>
    <w:p w:rsidR="005249A6" w:rsidRPr="005249A6" w:rsidRDefault="005249A6" w:rsidP="005249A6">
      <w:pPr>
        <w:spacing w:before="240" w:line="240" w:lineRule="auto"/>
        <w:ind w:left="992" w:hanging="992"/>
        <w:jc w:val="both"/>
        <w:outlineLvl w:val="0"/>
        <w:rPr>
          <w:rFonts w:ascii="Univers LT Std 57 Cn" w:hAnsi="Univers LT Std 57 Cn" w:cs="Tahoma"/>
          <w:kern w:val="28"/>
          <w:sz w:val="24"/>
          <w:szCs w:val="24"/>
          <w:lang w:eastAsia="en-US"/>
        </w:rPr>
      </w:pPr>
      <w:r w:rsidRPr="005249A6">
        <w:rPr>
          <w:rFonts w:ascii="Times New Roman" w:hAnsi="Times New Roman"/>
          <w:b/>
          <w:kern w:val="28"/>
          <w:sz w:val="28"/>
          <w:szCs w:val="28"/>
          <w:lang w:eastAsia="en-US"/>
        </w:rPr>
        <w:t>17.3.</w:t>
      </w:r>
      <w:r w:rsidRPr="005249A6">
        <w:rPr>
          <w:rFonts w:ascii="Times New Roman" w:hAnsi="Times New Roman"/>
          <w:kern w:val="28"/>
          <w:sz w:val="28"/>
          <w:szCs w:val="28"/>
          <w:lang w:eastAsia="en-US"/>
        </w:rPr>
        <w:t>      В случае выявления фактов нарушения указанных требований</w:t>
      </w:r>
      <w:r w:rsidRPr="005249A6">
        <w:rPr>
          <w:rFonts w:ascii="Times New Roman" w:hAnsi="Times New Roman"/>
          <w:kern w:val="28"/>
          <w:sz w:val="28"/>
          <w:szCs w:val="28"/>
          <w:lang w:eastAsia="en-US"/>
        </w:rPr>
        <w:br/>
        <w:t>участник соревнований может быть привлечен к ответственности</w:t>
      </w:r>
      <w:r w:rsidRPr="005249A6">
        <w:rPr>
          <w:rFonts w:ascii="Times New Roman" w:hAnsi="Times New Roman"/>
          <w:kern w:val="28"/>
          <w:sz w:val="28"/>
          <w:szCs w:val="28"/>
          <w:lang w:eastAsia="en-US"/>
        </w:rPr>
        <w:br/>
        <w:t>в соответствии с действующим законодательством Российской Федерации и/или в соответствии с нормативными документами организатора соответствующего соревнования и/или Федерации.</w:t>
      </w:r>
    </w:p>
    <w:p w:rsidR="005249A6" w:rsidRPr="005249A6" w:rsidRDefault="005249A6" w:rsidP="005249A6">
      <w:pPr>
        <w:keepNext/>
        <w:pBdr>
          <w:top w:val="single" w:sz="6" w:space="12" w:color="auto"/>
          <w:bottom w:val="single" w:sz="6" w:space="12" w:color="auto"/>
        </w:pBdr>
        <w:spacing w:after="0" w:line="240" w:lineRule="auto"/>
        <w:jc w:val="both"/>
        <w:outlineLvl w:val="0"/>
        <w:rPr>
          <w:rFonts w:ascii="Univers LT Std 47 Cn Lt" w:hAnsi="Univers LT Std 47 Cn Lt" w:cs="Tahoma"/>
          <w:b/>
          <w:bCs/>
          <w:kern w:val="28"/>
          <w:sz w:val="24"/>
          <w:szCs w:val="24"/>
          <w:lang w:eastAsia="en-US"/>
        </w:rPr>
      </w:pPr>
      <w:r w:rsidRPr="005249A6">
        <w:rPr>
          <w:rFonts w:ascii="Times New Roman" w:hAnsi="Times New Roman"/>
          <w:b/>
          <w:bCs/>
          <w:caps/>
          <w:kern w:val="28"/>
          <w:sz w:val="28"/>
          <w:szCs w:val="28"/>
          <w:lang w:eastAsia="en-US"/>
        </w:rPr>
        <w:lastRenderedPageBreak/>
        <w:t>ПРАВИЛО ПЯТОЕ – ТРЕбования к формированию судейской коллегии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Состав</w:t>
      </w:r>
      <w:r w:rsidRPr="005249A6">
        <w:rPr>
          <w:rFonts w:ascii="Times New Roman" w:hAnsi="Times New Roman" w:cs="Tahoma"/>
          <w:b/>
          <w:bCs/>
          <w:kern w:val="28"/>
          <w:sz w:val="28"/>
          <w:szCs w:val="28"/>
          <w:lang w:eastAsia="en-US"/>
        </w:rPr>
        <w:t xml:space="preserve"> судейской коллегии с указанием наименований должностей спортивных судей и ее полномочия</w:t>
      </w:r>
    </w:p>
    <w:p w:rsidR="005249A6" w:rsidRPr="005249A6" w:rsidRDefault="005249A6" w:rsidP="005249A6">
      <w:pPr>
        <w:spacing w:before="240" w:after="120" w:line="240" w:lineRule="auto"/>
        <w:ind w:left="993" w:hanging="1419"/>
        <w:jc w:val="both"/>
        <w:outlineLvl w:val="0"/>
        <w:rPr>
          <w:rFonts w:ascii="Times New Roman" w:hAnsi="Times New Roman" w:cs="Tahoma"/>
          <w:kern w:val="28"/>
          <w:sz w:val="28"/>
          <w:szCs w:val="28"/>
          <w:lang w:eastAsia="en-US"/>
        </w:rPr>
      </w:pPr>
      <w:r w:rsidRPr="005249A6">
        <w:rPr>
          <w:rFonts w:ascii="Times New Roman" w:hAnsi="Times New Roman"/>
          <w:kern w:val="28"/>
          <w:sz w:val="28"/>
          <w:szCs w:val="28"/>
          <w:lang w:eastAsia="en-US"/>
        </w:rPr>
        <w:t xml:space="preserve">     </w:t>
      </w:r>
      <w:r w:rsidRPr="005249A6">
        <w:rPr>
          <w:rFonts w:ascii="Times New Roman" w:hAnsi="Times New Roman"/>
          <w:b/>
          <w:kern w:val="28"/>
          <w:sz w:val="28"/>
          <w:szCs w:val="28"/>
          <w:lang w:eastAsia="en-US"/>
        </w:rPr>
        <w:t>18.1.</w:t>
      </w:r>
      <w:r w:rsidRPr="005249A6">
        <w:rPr>
          <w:rFonts w:ascii="Times New Roman" w:hAnsi="Times New Roman"/>
          <w:kern w:val="28"/>
          <w:sz w:val="28"/>
          <w:szCs w:val="28"/>
          <w:lang w:eastAsia="en-US"/>
        </w:rPr>
        <w:t>       Судейская</w:t>
      </w:r>
      <w:r w:rsidRPr="005249A6">
        <w:rPr>
          <w:rFonts w:ascii="Times New Roman" w:hAnsi="Times New Roman" w:cs="Tahoma"/>
          <w:kern w:val="28"/>
          <w:sz w:val="28"/>
          <w:szCs w:val="28"/>
          <w:lang w:eastAsia="en-US"/>
        </w:rPr>
        <w:t xml:space="preserve"> коллегия является совокупностью спортивных судей, назначенных для организации судейства соответствующего соревнования, в которую входят:</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sz w:val="28"/>
          <w:szCs w:val="28"/>
          <w:lang w:eastAsia="en-US"/>
        </w:rPr>
        <w:t>главный</w:t>
      </w:r>
      <w:r w:rsidRPr="005249A6">
        <w:rPr>
          <w:rFonts w:ascii="Times New Roman" w:hAnsi="Times New Roman" w:cs="Tahoma"/>
          <w:sz w:val="28"/>
          <w:szCs w:val="28"/>
          <w:lang w:val="en-GB" w:eastAsia="en-US"/>
        </w:rPr>
        <w:t xml:space="preserve"> судья;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г</w:t>
      </w:r>
      <w:r w:rsidRPr="005249A6">
        <w:rPr>
          <w:rFonts w:ascii="Times New Roman" w:hAnsi="Times New Roman" w:cs="Tahoma"/>
          <w:sz w:val="28"/>
          <w:szCs w:val="28"/>
          <w:lang w:val="en-GB" w:eastAsia="en-US"/>
        </w:rPr>
        <w:t>лавный секретарь;</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т</w:t>
      </w:r>
      <w:r w:rsidRPr="005249A6">
        <w:rPr>
          <w:rFonts w:ascii="Times New Roman" w:hAnsi="Times New Roman" w:cs="Tahoma"/>
          <w:sz w:val="28"/>
          <w:szCs w:val="28"/>
          <w:lang w:val="en-GB" w:eastAsia="en-US"/>
        </w:rPr>
        <w:t>ехнический судья.</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18.2.</w:t>
      </w:r>
      <w:r w:rsidRPr="005249A6">
        <w:rPr>
          <w:rFonts w:ascii="Times New Roman" w:hAnsi="Times New Roman"/>
          <w:kern w:val="28"/>
          <w:sz w:val="28"/>
          <w:szCs w:val="28"/>
          <w:lang w:eastAsia="en-US"/>
        </w:rPr>
        <w:t>      Главную судейскую</w:t>
      </w:r>
      <w:r w:rsidRPr="005249A6">
        <w:rPr>
          <w:rFonts w:ascii="Times New Roman" w:hAnsi="Times New Roman" w:cs="Tahoma"/>
          <w:kern w:val="28"/>
          <w:sz w:val="28"/>
          <w:szCs w:val="28"/>
          <w:lang w:eastAsia="en-US"/>
        </w:rPr>
        <w:t xml:space="preserve"> коллегию (главного судью, главного секретаря) назначает организационный комитет. Судейскую коллегию и распределение должностей внутри судейской коллегии, за исключением должностей Главной судейской коллегии, осуществляет главный судья соревнований по согласованию с организационным комитетом.</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18.3.</w:t>
      </w:r>
      <w:r w:rsidRPr="005249A6">
        <w:rPr>
          <w:rFonts w:ascii="Times New Roman" w:hAnsi="Times New Roman"/>
          <w:kern w:val="28"/>
          <w:sz w:val="28"/>
          <w:szCs w:val="28"/>
          <w:lang w:eastAsia="en-US"/>
        </w:rPr>
        <w:t>      Количество</w:t>
      </w:r>
      <w:r w:rsidRPr="005249A6">
        <w:rPr>
          <w:rFonts w:ascii="Times New Roman" w:hAnsi="Times New Roman" w:cs="Tahoma"/>
          <w:kern w:val="28"/>
          <w:sz w:val="28"/>
          <w:szCs w:val="28"/>
          <w:lang w:eastAsia="en-US"/>
        </w:rPr>
        <w:t xml:space="preserve"> технических судей определяется главным судьей соревнований по согласованию с организационным комитетом</w:t>
      </w:r>
      <w:r w:rsidRPr="005249A6">
        <w:rPr>
          <w:rFonts w:ascii="Times New Roman" w:hAnsi="Times New Roman" w:cs="Tahoma"/>
          <w:kern w:val="28"/>
          <w:sz w:val="28"/>
          <w:szCs w:val="28"/>
          <w:lang w:eastAsia="en-US"/>
        </w:rPr>
        <w:br/>
        <w:t>в зависимости от количества площадок и количества команд соревнований.</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18.4.</w:t>
      </w:r>
      <w:r w:rsidRPr="005249A6">
        <w:rPr>
          <w:rFonts w:ascii="Times New Roman" w:hAnsi="Times New Roman"/>
          <w:kern w:val="28"/>
          <w:sz w:val="28"/>
          <w:szCs w:val="28"/>
          <w:lang w:eastAsia="en-US"/>
        </w:rPr>
        <w:t>      Замена</w:t>
      </w:r>
      <w:r w:rsidRPr="005249A6">
        <w:rPr>
          <w:rFonts w:ascii="Times New Roman" w:hAnsi="Times New Roman" w:cs="Tahoma"/>
          <w:kern w:val="28"/>
          <w:sz w:val="28"/>
          <w:szCs w:val="28"/>
          <w:lang w:eastAsia="en-US"/>
        </w:rPr>
        <w:t xml:space="preserve"> технических судей осуществляется по решению главного судьи.</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18.5.</w:t>
      </w:r>
      <w:r w:rsidRPr="005249A6">
        <w:rPr>
          <w:rFonts w:ascii="Times New Roman" w:hAnsi="Times New Roman"/>
          <w:kern w:val="28"/>
          <w:sz w:val="28"/>
          <w:szCs w:val="28"/>
          <w:lang w:eastAsia="en-US"/>
        </w:rPr>
        <w:t>      Для</w:t>
      </w:r>
      <w:r w:rsidRPr="005249A6">
        <w:rPr>
          <w:rFonts w:ascii="Times New Roman" w:hAnsi="Times New Roman" w:cs="Tahoma"/>
          <w:kern w:val="28"/>
          <w:sz w:val="28"/>
          <w:szCs w:val="28"/>
          <w:lang w:eastAsia="en-US"/>
        </w:rPr>
        <w:t xml:space="preserve"> матчей, в которых команды играют с разных удаленных площадок, техническому судье главным судьей может быть назначен помощник из числа судейской коллегии, находящейся на другой площадке.</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18.6.</w:t>
      </w:r>
      <w:r w:rsidRPr="005249A6">
        <w:rPr>
          <w:rFonts w:ascii="Times New Roman" w:hAnsi="Times New Roman" w:cs="Tahoma"/>
          <w:kern w:val="28"/>
          <w:sz w:val="28"/>
          <w:szCs w:val="28"/>
          <w:lang w:eastAsia="en-US"/>
        </w:rPr>
        <w:t xml:space="preserve">      Судейская коллегия в лице спортивных судей, входящих в ее состав, </w:t>
      </w:r>
      <w:r w:rsidRPr="005249A6">
        <w:rPr>
          <w:rFonts w:ascii="Times New Roman" w:hAnsi="Times New Roman" w:cs="Tahoma"/>
          <w:kern w:val="28"/>
          <w:sz w:val="28"/>
          <w:szCs w:val="28"/>
          <w:highlight w:val="red"/>
          <w:lang w:eastAsia="en-US"/>
        </w:rPr>
        <w:br/>
      </w:r>
      <w:r w:rsidRPr="005249A6">
        <w:rPr>
          <w:rFonts w:ascii="Times New Roman" w:hAnsi="Times New Roman" w:cs="Tahoma"/>
          <w:kern w:val="28"/>
          <w:sz w:val="28"/>
          <w:szCs w:val="28"/>
          <w:lang w:eastAsia="en-US"/>
        </w:rPr>
        <w:t>осуществляет контроль за соблюдением настоящих Правил методом непосредственного наблюдения за соревнованием, а также методом просмотра видеозаписей сыгранных матчей.</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18.7.</w:t>
      </w:r>
      <w:r w:rsidRPr="005249A6">
        <w:rPr>
          <w:rFonts w:ascii="Times New Roman" w:hAnsi="Times New Roman" w:cs="Tahoma"/>
          <w:kern w:val="28"/>
          <w:sz w:val="28"/>
          <w:szCs w:val="28"/>
          <w:lang w:eastAsia="en-US"/>
        </w:rPr>
        <w:t>      Полномочия судейской коллегии: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принимает решение о присуждении поражения в матче и</w:t>
      </w:r>
      <w:r w:rsidRPr="005249A6">
        <w:rPr>
          <w:rFonts w:ascii="Times New Roman" w:hAnsi="Times New Roman" w:cs="Tahoma"/>
          <w:sz w:val="28"/>
          <w:szCs w:val="28"/>
          <w:lang w:eastAsia="en-US"/>
        </w:rPr>
        <w:br/>
        <w:t>о дисквалификации команды с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аннулирует результат, достигнутый на соревнованиях дисквалифицированной командой;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в случае необходимости отменяет соревнование или переносит время и дату проведения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lastRenderedPageBreak/>
        <w:t>определяет и объявляет до начала соревнований число команд финальной стадии, проводимой по системе прямого выбывания;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осуществляет иные полномочия, предусмотренные настоящей</w:t>
      </w:r>
      <w:r w:rsidRPr="005249A6">
        <w:rPr>
          <w:rFonts w:ascii="Times New Roman" w:hAnsi="Times New Roman" w:cs="Tahoma"/>
          <w:sz w:val="28"/>
          <w:szCs w:val="28"/>
          <w:lang w:eastAsia="en-US"/>
        </w:rPr>
        <w:br/>
        <w:t>главой, Положением (Регламентом) о соответствующем спортивном соревновании.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kern w:val="28"/>
          <w:sz w:val="28"/>
          <w:szCs w:val="28"/>
          <w:lang w:eastAsia="en-US"/>
        </w:rPr>
      </w:pPr>
      <w:r w:rsidRPr="005249A6">
        <w:rPr>
          <w:rFonts w:ascii="Times New Roman" w:hAnsi="Times New Roman"/>
          <w:b/>
          <w:kern w:val="28"/>
          <w:sz w:val="28"/>
          <w:szCs w:val="28"/>
          <w:lang w:eastAsia="en-US"/>
        </w:rPr>
        <w:t>Права</w:t>
      </w:r>
      <w:r w:rsidRPr="005249A6">
        <w:rPr>
          <w:rFonts w:ascii="Times New Roman" w:hAnsi="Times New Roman" w:cs="Tahoma"/>
          <w:b/>
          <w:kern w:val="28"/>
          <w:sz w:val="28"/>
          <w:szCs w:val="28"/>
          <w:lang w:eastAsia="en-US"/>
        </w:rPr>
        <w:t xml:space="preserve"> и функциональные обязанности спортивных судей по подготовке, проведению и завершению соревнований в зависимости от занимаемой должности</w:t>
      </w:r>
    </w:p>
    <w:p w:rsidR="005249A6" w:rsidRPr="005249A6" w:rsidRDefault="005249A6" w:rsidP="005249A6">
      <w:pPr>
        <w:spacing w:before="240" w:after="120" w:line="240" w:lineRule="auto"/>
        <w:ind w:left="-284"/>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 xml:space="preserve">     19.1.</w:t>
      </w:r>
      <w:r w:rsidRPr="005249A6">
        <w:rPr>
          <w:rFonts w:ascii="Times New Roman" w:hAnsi="Times New Roman" w:cs="Tahoma"/>
          <w:kern w:val="28"/>
          <w:sz w:val="28"/>
          <w:szCs w:val="28"/>
          <w:lang w:eastAsia="en-US"/>
        </w:rPr>
        <w:t>     </w:t>
      </w:r>
      <w:r w:rsidRPr="005249A6">
        <w:rPr>
          <w:rFonts w:ascii="Times New Roman" w:hAnsi="Times New Roman"/>
          <w:kern w:val="28"/>
          <w:sz w:val="28"/>
          <w:szCs w:val="28"/>
          <w:lang w:eastAsia="en-US"/>
        </w:rPr>
        <w:t>Главный</w:t>
      </w:r>
      <w:r w:rsidRPr="005249A6">
        <w:rPr>
          <w:rFonts w:ascii="Times New Roman" w:hAnsi="Times New Roman" w:cs="Tahoma"/>
          <w:kern w:val="28"/>
          <w:sz w:val="28"/>
          <w:szCs w:val="28"/>
          <w:lang w:eastAsia="en-US"/>
        </w:rPr>
        <w:t xml:space="preserve"> судья: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отвечает за судейство соревнований в соответствии с настоящей главой;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организует работу судейской коллегии;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контролирует состояние места проведения соревнований, оборудования и других технических средств;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проводит заседания судейской коллегии;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подписывает итоговый протокол соревнований и письменный отчет о проведенных соревнованиях по интерактивному баскетболу;</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оценивает работу судей, обслуживающих соревнование;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применяет спортивные санкции в пределах своей компетенции.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val="en-GB" w:eastAsia="en-US"/>
        </w:rPr>
      </w:pPr>
      <w:r w:rsidRPr="005249A6">
        <w:rPr>
          <w:rFonts w:ascii="Times New Roman" w:hAnsi="Times New Roman"/>
          <w:b/>
          <w:kern w:val="28"/>
          <w:sz w:val="28"/>
          <w:szCs w:val="28"/>
          <w:lang w:eastAsia="en-US"/>
        </w:rPr>
        <w:t>19.2.</w:t>
      </w:r>
      <w:r w:rsidRPr="005249A6">
        <w:rPr>
          <w:rFonts w:ascii="Times New Roman" w:hAnsi="Times New Roman"/>
          <w:kern w:val="28"/>
          <w:sz w:val="28"/>
          <w:szCs w:val="28"/>
          <w:lang w:eastAsia="en-US"/>
        </w:rPr>
        <w:t>      Главный</w:t>
      </w:r>
      <w:r w:rsidRPr="005249A6">
        <w:rPr>
          <w:rFonts w:ascii="Times New Roman" w:hAnsi="Times New Roman" w:cs="Tahoma"/>
          <w:kern w:val="28"/>
          <w:sz w:val="28"/>
          <w:szCs w:val="28"/>
          <w:lang w:val="en-GB" w:eastAsia="en-US"/>
        </w:rPr>
        <w:t xml:space="preserve"> судья имеет право:</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отложить время начала соревнований, если условия их проведения</w:t>
      </w:r>
      <w:r w:rsidRPr="005249A6">
        <w:rPr>
          <w:rFonts w:ascii="Times New Roman" w:hAnsi="Times New Roman" w:cs="Tahoma"/>
          <w:sz w:val="28"/>
          <w:szCs w:val="28"/>
          <w:lang w:eastAsia="en-US"/>
        </w:rPr>
        <w:br/>
        <w:t>не отвечают требованиям настоящей главы;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объявить перерыв или изменить расписание игр;</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отстранить от судейства соревнования спортивных судей</w:t>
      </w:r>
      <w:r w:rsidRPr="005249A6">
        <w:rPr>
          <w:rFonts w:ascii="Times New Roman" w:hAnsi="Times New Roman" w:cs="Tahoma"/>
          <w:sz w:val="28"/>
          <w:szCs w:val="28"/>
          <w:lang w:eastAsia="en-US"/>
        </w:rPr>
        <w:br/>
        <w:t>в случае нарушения ими Положения (Регламента), данных</w:t>
      </w:r>
      <w:r w:rsidRPr="005249A6">
        <w:rPr>
          <w:rFonts w:ascii="Times New Roman" w:hAnsi="Times New Roman" w:cs="Tahoma"/>
          <w:sz w:val="28"/>
          <w:szCs w:val="28"/>
          <w:lang w:eastAsia="en-US"/>
        </w:rPr>
        <w:br/>
        <w:t>Правил, действующего законодательства Российской Федерации,</w:t>
      </w:r>
      <w:r w:rsidRPr="005249A6">
        <w:rPr>
          <w:rFonts w:ascii="Times New Roman" w:hAnsi="Times New Roman" w:cs="Tahoma"/>
          <w:sz w:val="28"/>
          <w:szCs w:val="28"/>
          <w:lang w:eastAsia="en-US"/>
        </w:rPr>
        <w:br/>
        <w:t>за неспортивное поведение;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 xml:space="preserve">дисквалифицировать участников </w:t>
      </w:r>
      <w:r w:rsidRPr="005249A6">
        <w:rPr>
          <w:rFonts w:ascii="Times New Roman" w:hAnsi="Times New Roman"/>
          <w:bCs/>
          <w:kern w:val="28"/>
          <w:sz w:val="28"/>
          <w:szCs w:val="28"/>
          <w:lang w:eastAsia="en-US"/>
        </w:rPr>
        <w:t>и/или команды</w:t>
      </w:r>
      <w:r w:rsidRPr="005249A6">
        <w:rPr>
          <w:rFonts w:ascii="Times New Roman" w:hAnsi="Times New Roman" w:cs="Tahoma"/>
          <w:sz w:val="28"/>
          <w:szCs w:val="28"/>
          <w:lang w:eastAsia="en-US"/>
        </w:rPr>
        <w:t xml:space="preserve"> соревнований и иных официальных лиц за неспортивное поведение, нарушение Положения (Регламента) соревнований, нарушение данных Правил, действующего законодательства Российской Федерации.</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val="en-GB" w:eastAsia="en-US"/>
        </w:rPr>
      </w:pPr>
      <w:r w:rsidRPr="005249A6">
        <w:rPr>
          <w:rFonts w:ascii="Times New Roman" w:hAnsi="Times New Roman"/>
          <w:b/>
          <w:kern w:val="28"/>
          <w:sz w:val="28"/>
          <w:szCs w:val="28"/>
          <w:lang w:eastAsia="en-US"/>
        </w:rPr>
        <w:t>19.3.</w:t>
      </w:r>
      <w:r w:rsidRPr="005249A6">
        <w:rPr>
          <w:rFonts w:ascii="Times New Roman" w:hAnsi="Times New Roman"/>
          <w:kern w:val="28"/>
          <w:sz w:val="28"/>
          <w:szCs w:val="28"/>
          <w:lang w:eastAsia="en-US"/>
        </w:rPr>
        <w:t>       Главный</w:t>
      </w:r>
      <w:r w:rsidRPr="005249A6">
        <w:rPr>
          <w:rFonts w:ascii="Times New Roman" w:hAnsi="Times New Roman" w:cs="Tahoma"/>
          <w:kern w:val="28"/>
          <w:sz w:val="28"/>
          <w:szCs w:val="28"/>
          <w:lang w:val="en-GB" w:eastAsia="en-US"/>
        </w:rPr>
        <w:t xml:space="preserve"> секретарь:</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п</w:t>
      </w:r>
      <w:r w:rsidRPr="005249A6">
        <w:rPr>
          <w:rFonts w:ascii="Times New Roman" w:hAnsi="Times New Roman" w:cs="Tahoma"/>
          <w:sz w:val="28"/>
          <w:szCs w:val="28"/>
          <w:lang w:val="en-GB" w:eastAsia="en-US"/>
        </w:rPr>
        <w:t>роводит жеребьевку участников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с</w:t>
      </w:r>
      <w:r w:rsidRPr="005249A6">
        <w:rPr>
          <w:rFonts w:ascii="Times New Roman" w:hAnsi="Times New Roman" w:cs="Tahoma"/>
          <w:sz w:val="28"/>
          <w:szCs w:val="28"/>
          <w:lang w:val="en-GB" w:eastAsia="en-US"/>
        </w:rPr>
        <w:t>оставляет таблицу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с</w:t>
      </w:r>
      <w:r w:rsidRPr="005249A6">
        <w:rPr>
          <w:rFonts w:ascii="Times New Roman" w:hAnsi="Times New Roman" w:cs="Tahoma"/>
          <w:sz w:val="28"/>
          <w:szCs w:val="28"/>
          <w:lang w:val="en-GB" w:eastAsia="en-US"/>
        </w:rPr>
        <w:t xml:space="preserve">оставляет расписание </w:t>
      </w:r>
      <w:r w:rsidRPr="005249A6">
        <w:rPr>
          <w:rFonts w:ascii="Times New Roman" w:hAnsi="Times New Roman" w:cs="Tahoma"/>
          <w:sz w:val="28"/>
          <w:szCs w:val="28"/>
          <w:lang w:eastAsia="en-US"/>
        </w:rPr>
        <w:t>матчей</w:t>
      </w:r>
      <w:r w:rsidRPr="005249A6">
        <w:rPr>
          <w:rFonts w:ascii="Times New Roman" w:hAnsi="Times New Roman" w:cs="Tahoma"/>
          <w:sz w:val="28"/>
          <w:szCs w:val="28"/>
          <w:lang w:val="en-GB"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контролирует ведение протоколов матчей;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оформляет и подписывает итоговый протокол;</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организует выдачу документов по итогам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lastRenderedPageBreak/>
        <w:t>принимает заявки от спортсменов (или их менеджеров, тренеров)</w:t>
      </w:r>
      <w:r w:rsidRPr="005249A6">
        <w:rPr>
          <w:rFonts w:ascii="Times New Roman" w:hAnsi="Times New Roman" w:cs="Tahoma"/>
          <w:sz w:val="28"/>
          <w:szCs w:val="28"/>
          <w:lang w:eastAsia="en-US"/>
        </w:rPr>
        <w:br/>
        <w:t>на участие в соревнованиях и регистрирует участников (команды) и официальных лиц;</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принимает решение о допуске спортсменов к участию в соревновании, решение по допуску оформляется протоколом;</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проверяет документы, подтверждающие право участников (команды) и официальных лиц на участие в соревнованиях;</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имеет право отказать в участии в соревновании любому спортсмену, не имеющему права участия в соревновании в соответствии с настоящей главой, Положением (Регламентом) о соревновании,</w:t>
      </w:r>
      <w:r w:rsidRPr="005249A6">
        <w:rPr>
          <w:rFonts w:ascii="Times New Roman" w:hAnsi="Times New Roman" w:cs="Tahoma"/>
          <w:sz w:val="28"/>
          <w:szCs w:val="28"/>
          <w:lang w:eastAsia="en-US"/>
        </w:rPr>
        <w:br/>
        <w:t>не предоставившему в полном объеме необходимые документы или предоставившему документы, не соответствующие установленным требованиям, а также по состоянию здоровья (по заключению врача) и дисквалифицированным спортсменам.</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val="en-GB" w:eastAsia="en-US"/>
        </w:rPr>
      </w:pPr>
      <w:r w:rsidRPr="005249A6">
        <w:rPr>
          <w:rFonts w:ascii="Times New Roman" w:hAnsi="Times New Roman"/>
          <w:b/>
          <w:kern w:val="28"/>
          <w:sz w:val="28"/>
          <w:szCs w:val="28"/>
          <w:lang w:eastAsia="en-US"/>
        </w:rPr>
        <w:t>19.4.</w:t>
      </w:r>
      <w:r w:rsidRPr="005249A6">
        <w:rPr>
          <w:rFonts w:ascii="Times New Roman" w:hAnsi="Times New Roman"/>
          <w:kern w:val="28"/>
          <w:sz w:val="28"/>
          <w:szCs w:val="28"/>
          <w:lang w:eastAsia="en-US"/>
        </w:rPr>
        <w:t>      Технический</w:t>
      </w:r>
      <w:r w:rsidRPr="005249A6">
        <w:rPr>
          <w:rFonts w:ascii="Times New Roman" w:hAnsi="Times New Roman" w:cs="Tahoma"/>
          <w:kern w:val="28"/>
          <w:sz w:val="28"/>
          <w:szCs w:val="28"/>
          <w:lang w:val="en-GB" w:eastAsia="en-US"/>
        </w:rPr>
        <w:t xml:space="preserve"> судья: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несет ответственность за проводимый им матч в соответствии с настоящей главой и Положением (Регламентом) о соревнованиях;</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до начала матча должен убедиться в готовности компьютерного оборудования и мебели игрового места для каждого участника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отвечает за состояние компьютерного оборудования и других технических средств;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должен быть внимательным и объективным, его присутствие не должно оказывать влияние на ход спортивной борьбы. Занимаемое им место во время встречи должно обеспечивать полный контроль над выполнением спортсменами технических действий;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обязан интерпретировать игровые события в полном соответствии с настоящей главой. Решение технического судьи может быть отменено главным судьей;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ведет всю коммуникацию с участниками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руководит техническим персоналом либо самостоятельно осуществляет устранение неполадок аппаратного и программного обеспечения;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обязан до начала, в течение и после встречи контролировать состояние компьютерного оборудования;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составляет и подписывает протокол матча;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ведет</w:t>
      </w:r>
      <w:r w:rsidRPr="005249A6">
        <w:rPr>
          <w:rFonts w:ascii="Times New Roman" w:hAnsi="Times New Roman" w:cs="Tahoma"/>
          <w:sz w:val="28"/>
          <w:szCs w:val="28"/>
          <w:lang w:val="en-GB" w:eastAsia="en-US"/>
        </w:rPr>
        <w:t xml:space="preserve"> таблицу соревнований</w:t>
      </w:r>
      <w:r w:rsidRPr="005249A6">
        <w:rPr>
          <w:rFonts w:ascii="Times New Roman" w:hAnsi="Times New Roman" w:cs="Tahoma"/>
          <w:sz w:val="28"/>
          <w:szCs w:val="28"/>
          <w:lang w:eastAsia="en-US"/>
        </w:rPr>
        <w:t>.</w:t>
      </w:r>
    </w:p>
    <w:p w:rsidR="005249A6" w:rsidRPr="005249A6" w:rsidRDefault="005249A6" w:rsidP="005249A6">
      <w:pPr>
        <w:spacing w:after="0" w:line="240" w:lineRule="auto"/>
        <w:ind w:left="709"/>
        <w:jc w:val="both"/>
        <w:rPr>
          <w:rFonts w:ascii="Times New Roman" w:eastAsia="Arial" w:hAnsi="Times New Roman" w:cs="Consolas"/>
          <w:sz w:val="28"/>
          <w:szCs w:val="28"/>
          <w:lang w:eastAsia="en-US"/>
        </w:rPr>
      </w:pPr>
    </w:p>
    <w:p w:rsidR="005249A6" w:rsidRPr="005249A6" w:rsidRDefault="005249A6" w:rsidP="005249A6">
      <w:pPr>
        <w:keepNext/>
        <w:pBdr>
          <w:top w:val="single" w:sz="6" w:space="12" w:color="auto"/>
          <w:bottom w:val="single" w:sz="6" w:space="12" w:color="auto"/>
        </w:pBdr>
        <w:spacing w:after="0" w:line="240" w:lineRule="auto"/>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lastRenderedPageBreak/>
        <w:t>ПРАВИЛО шесТОЕ – системы проведения соревнований</w:t>
      </w:r>
    </w:p>
    <w:p w:rsidR="005249A6" w:rsidRPr="005249A6" w:rsidRDefault="005249A6" w:rsidP="00065057">
      <w:pPr>
        <w:keepNext/>
        <w:numPr>
          <w:ilvl w:val="0"/>
          <w:numId w:val="34"/>
        </w:numPr>
        <w:tabs>
          <w:tab w:val="left" w:pos="993"/>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Характер</w:t>
      </w:r>
      <w:r w:rsidRPr="005249A6">
        <w:rPr>
          <w:rFonts w:ascii="Times New Roman" w:hAnsi="Times New Roman" w:cs="Tahoma"/>
          <w:b/>
          <w:bCs/>
          <w:kern w:val="28"/>
          <w:sz w:val="28"/>
          <w:szCs w:val="28"/>
          <w:lang w:eastAsia="en-US"/>
        </w:rPr>
        <w:t xml:space="preserve"> проведения соревнований</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Характер проведения соревнований по спортивной дисциплине «интерактивный баскетбол»: индивидуальный (1х1, где каждый спортсмен управляет командой из пяти виртуальных персонажей, объединенных в одну виртуальную команду внутри симулятора баскетбола) и командный 5х5 и 3х3, где каждый спортсмен (игрок) управляет отдельным виртуальным персонажем в видеоигре (симуляторе баскетбола).</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bCs/>
          <w:kern w:val="28"/>
          <w:sz w:val="28"/>
          <w:szCs w:val="28"/>
          <w:lang w:eastAsia="en-US"/>
        </w:rPr>
        <w:t>Системы</w:t>
      </w:r>
      <w:r w:rsidRPr="005249A6">
        <w:rPr>
          <w:rFonts w:ascii="Times New Roman" w:hAnsi="Times New Roman" w:cs="Tahoma"/>
          <w:b/>
          <w:bCs/>
          <w:kern w:val="28"/>
          <w:sz w:val="28"/>
          <w:szCs w:val="28"/>
          <w:lang w:val="en-GB" w:eastAsia="en-US"/>
        </w:rPr>
        <w:t xml:space="preserve"> проведения соревнований</w:t>
      </w:r>
    </w:p>
    <w:p w:rsidR="005249A6" w:rsidRPr="005249A6" w:rsidRDefault="005249A6" w:rsidP="005249A6">
      <w:pPr>
        <w:spacing w:before="240" w:after="120" w:line="240" w:lineRule="auto"/>
        <w:ind w:left="993" w:hanging="851"/>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21.1.    </w:t>
      </w:r>
      <w:r w:rsidRPr="005249A6">
        <w:rPr>
          <w:rFonts w:ascii="Times New Roman" w:hAnsi="Times New Roman"/>
          <w:kern w:val="28"/>
          <w:sz w:val="28"/>
          <w:szCs w:val="28"/>
          <w:lang w:eastAsia="en-US"/>
        </w:rPr>
        <w:t>Система</w:t>
      </w:r>
      <w:r w:rsidRPr="005249A6">
        <w:rPr>
          <w:rFonts w:ascii="Times New Roman" w:hAnsi="Times New Roman" w:cs="Tahoma"/>
          <w:kern w:val="28"/>
          <w:sz w:val="28"/>
          <w:szCs w:val="28"/>
          <w:lang w:eastAsia="en-US"/>
        </w:rPr>
        <w:t xml:space="preserve"> проведения соревнований определяется Положением   (Регламентом) о соревнованиях.</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21.2.</w:t>
      </w:r>
      <w:r w:rsidRPr="005249A6">
        <w:rPr>
          <w:rFonts w:ascii="Times New Roman" w:hAnsi="Times New Roman" w:cs="Tahoma"/>
          <w:kern w:val="28"/>
          <w:sz w:val="28"/>
          <w:szCs w:val="28"/>
          <w:lang w:eastAsia="en-US"/>
        </w:rPr>
        <w:t>      Основными системами проведения соревнований по интерактивному баскетболу являются следующие: круговая, олимпийская система</w:t>
      </w:r>
      <w:r w:rsidRPr="005249A6">
        <w:rPr>
          <w:rFonts w:ascii="Times New Roman" w:hAnsi="Times New Roman" w:cs="Tahoma"/>
          <w:kern w:val="28"/>
          <w:sz w:val="28"/>
          <w:szCs w:val="28"/>
          <w:lang w:eastAsia="en-US"/>
        </w:rPr>
        <w:br/>
        <w:t>с выбыванием, олимпийская система с выбыванием после двух поражений, швейцарская, смешанная.</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21.3.</w:t>
      </w:r>
      <w:r w:rsidRPr="005249A6">
        <w:rPr>
          <w:rFonts w:ascii="Times New Roman" w:hAnsi="Times New Roman" w:cs="Tahoma"/>
          <w:kern w:val="28"/>
          <w:sz w:val="28"/>
          <w:szCs w:val="28"/>
          <w:lang w:eastAsia="en-US"/>
        </w:rPr>
        <w:t>      Круговая система – система, при которой каждая команда соревнований поочередно встречается со всеми остальными командами в один или несколько кругов. Очередность туров может быть изменена по мотивированному решению главного судьи соревнований или лица, его замещающего.</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21.4.</w:t>
      </w:r>
      <w:r w:rsidRPr="005249A6">
        <w:rPr>
          <w:rFonts w:ascii="Times New Roman" w:hAnsi="Times New Roman" w:cs="Tahoma"/>
          <w:kern w:val="28"/>
          <w:sz w:val="28"/>
          <w:szCs w:val="28"/>
          <w:lang w:eastAsia="en-US"/>
        </w:rPr>
        <w:t>      Олимпийская система с выбыванием – система, при которой команда, проигравшая встречу, выбывает из дальнейшего участия в данных соревнованиях (Рисунок 3)</w:t>
      </w:r>
      <w:r w:rsidRPr="005249A6">
        <w:rPr>
          <w:rFonts w:ascii="Times New Roman" w:hAnsi="Times New Roman" w:cs="Tahoma"/>
          <w:kern w:val="28"/>
          <w:sz w:val="28"/>
          <w:szCs w:val="28"/>
        </w:rPr>
        <w:t>.</w:t>
      </w:r>
    </w:p>
    <w:p w:rsidR="005249A6" w:rsidRPr="005249A6" w:rsidRDefault="005249A6" w:rsidP="005249A6">
      <w:pPr>
        <w:spacing w:after="0" w:line="240" w:lineRule="auto"/>
        <w:ind w:left="1134"/>
        <w:jc w:val="center"/>
        <w:rPr>
          <w:rFonts w:ascii="Times New Roman" w:eastAsia="Arial" w:hAnsi="Times New Roman" w:cs="Consolas"/>
          <w:sz w:val="28"/>
          <w:szCs w:val="28"/>
          <w:lang w:eastAsia="en-US"/>
        </w:rPr>
      </w:pPr>
      <w:r>
        <w:rPr>
          <w:rFonts w:ascii="Times New Roman" w:eastAsia="Arial" w:hAnsi="Times New Roman" w:cs="Consolas"/>
          <w:noProof/>
          <w:sz w:val="28"/>
          <w:szCs w:val="28"/>
        </w:rPr>
        <w:drawing>
          <wp:inline distT="0" distB="0" distL="0" distR="0" wp14:anchorId="6F63324A" wp14:editId="4B8D408F">
            <wp:extent cx="4572000" cy="2044700"/>
            <wp:effectExtent l="0" t="0" r="0" b="0"/>
            <wp:docPr id="11" name="Рисунок 11" descr="Help, помогите с турнирной сеткой для Play-off - Yii Frame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elp, помогите с турнирной сеткой для Play-off - Yii Framework"/>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2044700"/>
                    </a:xfrm>
                    <a:prstGeom prst="rect">
                      <a:avLst/>
                    </a:prstGeom>
                    <a:noFill/>
                    <a:ln>
                      <a:noFill/>
                    </a:ln>
                  </pic:spPr>
                </pic:pic>
              </a:graphicData>
            </a:graphic>
          </wp:inline>
        </w:drawing>
      </w:r>
      <w:r w:rsidRPr="005249A6">
        <w:rPr>
          <w:rFonts w:ascii="Times New Roman" w:eastAsia="Arial" w:hAnsi="Times New Roman" w:cs="Consolas"/>
          <w:sz w:val="28"/>
          <w:szCs w:val="28"/>
        </w:rPr>
        <w:fldChar w:fldCharType="begin"/>
      </w:r>
      <w:r w:rsidR="00136E79">
        <w:rPr>
          <w:rFonts w:ascii="Times New Roman" w:eastAsia="Arial" w:hAnsi="Times New Roman" w:cs="Consolas"/>
          <w:sz w:val="28"/>
          <w:szCs w:val="28"/>
        </w:rPr>
        <w:instrText xml:space="preserve"> INCLUDEPICTURE "C:\\..\\..\\..\\..\\..\\..\\var\\folders\\19\\5r87ydzn3nn1481cpd8k05tc0000gn\\T\\com.microsoft.Word\\WebArchiveCopyPasteTempFiles\\2008_06_30-2006.png" \* MERGEFORMAT </w:instrText>
      </w:r>
      <w:r w:rsidRPr="005249A6">
        <w:rPr>
          <w:rFonts w:ascii="Times New Roman" w:eastAsia="Arial" w:hAnsi="Times New Roman" w:cs="Consolas"/>
          <w:sz w:val="28"/>
          <w:szCs w:val="28"/>
        </w:rPr>
        <w:fldChar w:fldCharType="end"/>
      </w:r>
    </w:p>
    <w:p w:rsidR="005249A6" w:rsidRPr="005249A6" w:rsidRDefault="005249A6" w:rsidP="005249A6">
      <w:pPr>
        <w:spacing w:after="0" w:line="240" w:lineRule="auto"/>
        <w:ind w:left="1134"/>
        <w:jc w:val="center"/>
        <w:rPr>
          <w:rFonts w:ascii="Times New Roman" w:eastAsia="Arial" w:hAnsi="Times New Roman" w:cs="Consolas"/>
          <w:sz w:val="28"/>
          <w:szCs w:val="28"/>
          <w:lang w:eastAsia="en-US"/>
        </w:rPr>
      </w:pPr>
    </w:p>
    <w:p w:rsidR="005249A6" w:rsidRPr="005249A6" w:rsidRDefault="005249A6" w:rsidP="005249A6">
      <w:pPr>
        <w:spacing w:after="0" w:line="240" w:lineRule="auto"/>
        <w:ind w:left="1134"/>
        <w:jc w:val="center"/>
        <w:rPr>
          <w:rFonts w:ascii="Times New Roman" w:eastAsia="Arial" w:hAnsi="Times New Roman" w:cs="Consolas"/>
          <w:sz w:val="28"/>
          <w:szCs w:val="28"/>
          <w:lang w:eastAsia="en-US"/>
        </w:rPr>
      </w:pPr>
      <w:r w:rsidRPr="005249A6">
        <w:rPr>
          <w:rFonts w:ascii="Times New Roman" w:eastAsia="Arial" w:hAnsi="Times New Roman" w:cs="Consolas"/>
          <w:sz w:val="28"/>
          <w:szCs w:val="28"/>
          <w:lang w:eastAsia="en-US"/>
        </w:rPr>
        <w:lastRenderedPageBreak/>
        <w:t>Рисунок 3. Пример турнирной сетки олимпийской системы</w:t>
      </w:r>
      <w:r w:rsidRPr="005249A6">
        <w:rPr>
          <w:rFonts w:ascii="Times New Roman" w:eastAsia="Arial" w:hAnsi="Times New Roman" w:cs="Consolas"/>
          <w:sz w:val="28"/>
          <w:szCs w:val="28"/>
          <w:lang w:eastAsia="en-US"/>
        </w:rPr>
        <w:br/>
        <w:t>с выбыванием</w:t>
      </w:r>
    </w:p>
    <w:p w:rsidR="005249A6" w:rsidRPr="005249A6" w:rsidRDefault="005249A6" w:rsidP="005249A6">
      <w:pPr>
        <w:spacing w:after="0" w:line="240" w:lineRule="auto"/>
        <w:ind w:firstLine="709"/>
        <w:jc w:val="both"/>
        <w:rPr>
          <w:rFonts w:ascii="Times New Roman" w:eastAsia="Arial" w:hAnsi="Times New Roman" w:cs="Consolas"/>
          <w:sz w:val="28"/>
          <w:szCs w:val="28"/>
          <w:lang w:eastAsia="en-US"/>
        </w:rPr>
      </w:pP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21.5.</w:t>
      </w:r>
      <w:r w:rsidRPr="005249A6">
        <w:rPr>
          <w:rFonts w:ascii="Times New Roman" w:hAnsi="Times New Roman" w:cs="Tahoma"/>
          <w:kern w:val="28"/>
          <w:sz w:val="28"/>
          <w:szCs w:val="28"/>
          <w:lang w:eastAsia="en-US"/>
        </w:rPr>
        <w:t>      Олимпийская система с выбыванием после двух поражений – система, при которой команда, проигравшая первый матч, попадает в нижнюю сетку, а после второго поражения выбывает из дальнейшего участия</w:t>
      </w:r>
      <w:r w:rsidRPr="005249A6">
        <w:rPr>
          <w:rFonts w:ascii="Times New Roman" w:hAnsi="Times New Roman" w:cs="Tahoma"/>
          <w:kern w:val="28"/>
          <w:sz w:val="28"/>
          <w:szCs w:val="28"/>
          <w:lang w:eastAsia="en-US"/>
        </w:rPr>
        <w:br/>
        <w:t>в данных соревнованиях (Рисунок 4).</w:t>
      </w:r>
    </w:p>
    <w:p w:rsidR="005249A6" w:rsidRPr="005249A6" w:rsidRDefault="005249A6" w:rsidP="005249A6">
      <w:pPr>
        <w:spacing w:after="0" w:line="240" w:lineRule="auto"/>
        <w:ind w:left="993"/>
        <w:jc w:val="center"/>
        <w:rPr>
          <w:rFonts w:ascii="Times New Roman" w:eastAsia="Arial" w:hAnsi="Times New Roman" w:cs="Consolas"/>
          <w:sz w:val="28"/>
          <w:szCs w:val="28"/>
        </w:rPr>
      </w:pPr>
      <w:r>
        <w:rPr>
          <w:rFonts w:ascii="Consolas" w:eastAsia="Arial" w:hAnsi="Consolas" w:cs="Consolas"/>
          <w:noProof/>
          <w:sz w:val="21"/>
          <w:szCs w:val="21"/>
        </w:rPr>
        <w:drawing>
          <wp:inline distT="0" distB="0" distL="0" distR="0" wp14:anchorId="04F29B93" wp14:editId="6A46FFE9">
            <wp:extent cx="5245100" cy="3390265"/>
            <wp:effectExtent l="0" t="0" r="0" b="63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5100" cy="3390265"/>
                    </a:xfrm>
                    <a:prstGeom prst="rect">
                      <a:avLst/>
                    </a:prstGeom>
                    <a:noFill/>
                    <a:ln>
                      <a:noFill/>
                    </a:ln>
                  </pic:spPr>
                </pic:pic>
              </a:graphicData>
            </a:graphic>
          </wp:inline>
        </w:drawing>
      </w:r>
    </w:p>
    <w:p w:rsidR="005249A6" w:rsidRPr="005249A6" w:rsidRDefault="005249A6" w:rsidP="005249A6">
      <w:pPr>
        <w:spacing w:after="0" w:line="240" w:lineRule="auto"/>
        <w:ind w:left="1134"/>
        <w:jc w:val="center"/>
        <w:rPr>
          <w:rFonts w:ascii="Times New Roman" w:eastAsia="Arial" w:hAnsi="Times New Roman" w:cs="Consolas"/>
          <w:sz w:val="28"/>
          <w:szCs w:val="28"/>
        </w:rPr>
      </w:pPr>
      <w:r w:rsidRPr="005249A6">
        <w:rPr>
          <w:rFonts w:ascii="Times New Roman" w:eastAsia="Arial" w:hAnsi="Times New Roman" w:cs="Consolas"/>
          <w:sz w:val="28"/>
          <w:szCs w:val="28"/>
          <w:lang w:eastAsia="en-US"/>
        </w:rPr>
        <w:t>Рисунок</w:t>
      </w:r>
      <w:r w:rsidRPr="005249A6">
        <w:rPr>
          <w:rFonts w:ascii="Times New Roman" w:eastAsia="Arial" w:hAnsi="Times New Roman" w:cs="Consolas"/>
          <w:sz w:val="28"/>
          <w:szCs w:val="28"/>
        </w:rPr>
        <w:t xml:space="preserve"> 4. Пример турнирной сетки </w:t>
      </w:r>
      <w:r w:rsidRPr="005249A6">
        <w:rPr>
          <w:rFonts w:ascii="Times New Roman" w:eastAsia="Arial" w:hAnsi="Times New Roman" w:cs="Consolas"/>
          <w:sz w:val="28"/>
          <w:szCs w:val="28"/>
          <w:lang w:eastAsia="en-US"/>
        </w:rPr>
        <w:t>олимпийской системы</w:t>
      </w:r>
      <w:r w:rsidRPr="005249A6">
        <w:rPr>
          <w:rFonts w:ascii="Times New Roman" w:eastAsia="Arial" w:hAnsi="Times New Roman" w:cs="Consolas"/>
          <w:sz w:val="28"/>
          <w:szCs w:val="28"/>
          <w:lang w:eastAsia="en-US"/>
        </w:rPr>
        <w:br/>
        <w:t>с выбыванием после двух поражений</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21.6.</w:t>
      </w:r>
      <w:r w:rsidRPr="005249A6">
        <w:rPr>
          <w:rFonts w:ascii="Times New Roman" w:hAnsi="Times New Roman" w:cs="Tahoma"/>
          <w:kern w:val="28"/>
          <w:sz w:val="28"/>
          <w:szCs w:val="28"/>
          <w:lang w:eastAsia="en-US"/>
        </w:rPr>
        <w:tab/>
        <w:t>Швейцарская система (система выборочного жребия) – система, при которой в зависимости от числа команд, играющих по условиям соревнований, устанавливается количество туров. В первом туре</w:t>
      </w:r>
      <w:r w:rsidRPr="005249A6">
        <w:rPr>
          <w:rFonts w:ascii="Times New Roman" w:hAnsi="Times New Roman" w:cs="Tahoma"/>
          <w:kern w:val="28"/>
          <w:sz w:val="28"/>
          <w:szCs w:val="28"/>
          <w:lang w:eastAsia="en-US"/>
        </w:rPr>
        <w:br/>
        <w:t>команды делятся на пары случайным образом посредством жеребьевки.</w:t>
      </w:r>
      <w:r w:rsidRPr="005249A6">
        <w:rPr>
          <w:rFonts w:ascii="Times New Roman" w:hAnsi="Times New Roman" w:cs="Tahoma"/>
          <w:kern w:val="28"/>
          <w:sz w:val="28"/>
          <w:szCs w:val="28"/>
          <w:lang w:eastAsia="en-US"/>
        </w:rPr>
        <w:br/>
        <w:t>В последующих турах соперники определяются в случайном порядке среди участников со схожими турнирными показателями в соответствии с набранным количеством очков, соперники не встречаются друг с другом дважды.</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21.7.</w:t>
      </w:r>
      <w:r w:rsidRPr="005249A6">
        <w:rPr>
          <w:rFonts w:ascii="Times New Roman" w:hAnsi="Times New Roman" w:cs="Tahoma"/>
          <w:kern w:val="28"/>
          <w:sz w:val="28"/>
          <w:szCs w:val="28"/>
          <w:lang w:eastAsia="en-US"/>
        </w:rPr>
        <w:t>      Смешанная система – система, при которой на разных этапах применяются вышеуказанные системы, например, круговая система</w:t>
      </w:r>
      <w:r w:rsidRPr="005249A6">
        <w:rPr>
          <w:rFonts w:ascii="Times New Roman" w:hAnsi="Times New Roman" w:cs="Tahoma"/>
          <w:kern w:val="28"/>
          <w:sz w:val="28"/>
          <w:szCs w:val="28"/>
          <w:lang w:eastAsia="en-US"/>
        </w:rPr>
        <w:br/>
        <w:t>с разбиением команд на группы, затем олимпийская система.</w:t>
      </w:r>
    </w:p>
    <w:p w:rsidR="005249A6" w:rsidRPr="005249A6" w:rsidRDefault="005249A6" w:rsidP="005249A6">
      <w:pPr>
        <w:tabs>
          <w:tab w:val="num" w:pos="992"/>
          <w:tab w:val="num" w:pos="1800"/>
        </w:tabs>
        <w:spacing w:before="240" w:after="120" w:line="240" w:lineRule="auto"/>
        <w:jc w:val="both"/>
        <w:outlineLvl w:val="0"/>
        <w:rPr>
          <w:rFonts w:ascii="Times New Roman" w:hAnsi="Times New Roman" w:cs="Tahoma"/>
          <w:kern w:val="28"/>
          <w:sz w:val="28"/>
          <w:szCs w:val="28"/>
          <w:lang w:eastAsia="en-US"/>
        </w:rPr>
      </w:pPr>
    </w:p>
    <w:p w:rsidR="005249A6" w:rsidRPr="005249A6" w:rsidRDefault="005249A6" w:rsidP="005249A6">
      <w:pPr>
        <w:keepNext/>
        <w:pBdr>
          <w:top w:val="single" w:sz="6" w:space="12" w:color="auto"/>
          <w:bottom w:val="single" w:sz="6" w:space="12" w:color="auto"/>
        </w:pBdr>
        <w:spacing w:after="0" w:line="240" w:lineRule="auto"/>
        <w:jc w:val="both"/>
        <w:outlineLvl w:val="0"/>
        <w:rPr>
          <w:rFonts w:ascii="Times New Roman" w:hAnsi="Times New Roman"/>
          <w:b/>
          <w:bCs/>
          <w:caps/>
          <w:kern w:val="28"/>
          <w:sz w:val="28"/>
          <w:szCs w:val="28"/>
          <w:lang w:eastAsia="en-US"/>
        </w:rPr>
      </w:pPr>
      <w:r w:rsidRPr="005249A6">
        <w:rPr>
          <w:rFonts w:ascii="Times New Roman" w:hAnsi="Times New Roman"/>
          <w:b/>
          <w:bCs/>
          <w:caps/>
          <w:kern w:val="28"/>
          <w:sz w:val="28"/>
          <w:szCs w:val="28"/>
          <w:lang w:eastAsia="en-US"/>
        </w:rPr>
        <w:lastRenderedPageBreak/>
        <w:t>ПРАВИЛО СедЬмое – правила проведения соревнований</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Рекомендуемый</w:t>
      </w:r>
      <w:r w:rsidRPr="005249A6">
        <w:rPr>
          <w:rFonts w:ascii="Times New Roman" w:hAnsi="Times New Roman" w:cs="Tahoma"/>
          <w:b/>
          <w:bCs/>
          <w:kern w:val="28"/>
          <w:sz w:val="28"/>
          <w:szCs w:val="28"/>
          <w:lang w:eastAsia="en-US"/>
        </w:rPr>
        <w:t xml:space="preserve"> образец заявки на участие в соревнованиях, а также требования к срокам ее подачи на соревнования различного статуса</w:t>
      </w:r>
    </w:p>
    <w:p w:rsidR="005249A6" w:rsidRPr="005249A6" w:rsidRDefault="005249A6" w:rsidP="005249A6">
      <w:pPr>
        <w:spacing w:before="240" w:after="120" w:line="240" w:lineRule="auto"/>
        <w:ind w:left="993" w:hanging="1135"/>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 xml:space="preserve">    22.1.</w:t>
      </w:r>
      <w:r w:rsidRPr="005249A6">
        <w:rPr>
          <w:rFonts w:ascii="Times New Roman" w:hAnsi="Times New Roman"/>
          <w:kern w:val="28"/>
          <w:sz w:val="28"/>
          <w:szCs w:val="28"/>
          <w:lang w:eastAsia="en-US"/>
        </w:rPr>
        <w:t>    Заявка</w:t>
      </w:r>
      <w:r w:rsidRPr="005249A6">
        <w:rPr>
          <w:rFonts w:ascii="Times New Roman" w:hAnsi="Times New Roman" w:cs="Tahoma"/>
          <w:kern w:val="28"/>
          <w:sz w:val="28"/>
          <w:szCs w:val="28"/>
          <w:lang w:eastAsia="en-US"/>
        </w:rPr>
        <w:t xml:space="preserve"> на соревнование является подтверждением, что участники соревнований ознакомлены с настоящей главой, нормативными документами организатора соревнований и/или Федерации, нормативными документами органов исполнительной власти и местного самоуправления в области физической культуры и спорта Российской Федерации, касающихся соревнований, и обязуются их соблюдать.</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22.2.</w:t>
      </w:r>
      <w:r w:rsidRPr="005249A6">
        <w:rPr>
          <w:rFonts w:ascii="Times New Roman" w:hAnsi="Times New Roman"/>
          <w:kern w:val="28"/>
          <w:sz w:val="28"/>
          <w:szCs w:val="28"/>
          <w:lang w:eastAsia="en-US"/>
        </w:rPr>
        <w:t>      Порядок</w:t>
      </w:r>
      <w:r w:rsidRPr="005249A6">
        <w:rPr>
          <w:rFonts w:ascii="Times New Roman" w:hAnsi="Times New Roman" w:cs="Tahoma"/>
          <w:kern w:val="28"/>
          <w:sz w:val="28"/>
          <w:szCs w:val="28"/>
          <w:lang w:eastAsia="en-US"/>
        </w:rPr>
        <w:t xml:space="preserve"> и сроки подачи заявок на соревнования, требования</w:t>
      </w:r>
      <w:r w:rsidRPr="005249A6">
        <w:rPr>
          <w:rFonts w:ascii="Times New Roman" w:hAnsi="Times New Roman" w:cs="Tahoma"/>
          <w:kern w:val="28"/>
          <w:sz w:val="28"/>
          <w:szCs w:val="28"/>
          <w:lang w:eastAsia="en-US"/>
        </w:rPr>
        <w:br/>
        <w:t>к спортсменам и командам, принимающим участие в соревнованиях, устанавливаются Положением (Регламентом)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22.3.</w:t>
      </w:r>
      <w:r w:rsidRPr="005249A6">
        <w:rPr>
          <w:rFonts w:ascii="Times New Roman" w:hAnsi="Times New Roman"/>
          <w:kern w:val="28"/>
          <w:sz w:val="28"/>
          <w:szCs w:val="28"/>
          <w:lang w:eastAsia="en-US"/>
        </w:rPr>
        <w:t>     Заявка</w:t>
      </w:r>
      <w:r w:rsidRPr="005249A6">
        <w:rPr>
          <w:rFonts w:ascii="Times New Roman" w:hAnsi="Times New Roman" w:cs="Tahoma"/>
          <w:kern w:val="28"/>
          <w:sz w:val="28"/>
          <w:szCs w:val="28"/>
          <w:lang w:eastAsia="en-US"/>
        </w:rPr>
        <w:t xml:space="preserve"> на участие в соревновании по утвержденной форме должна быть подписана менеджером, тренером (если таковой имеется), каждым</w:t>
      </w:r>
      <w:r w:rsidRPr="005249A6">
        <w:rPr>
          <w:rFonts w:ascii="Times New Roman" w:hAnsi="Times New Roman" w:cs="Tahoma"/>
          <w:kern w:val="28"/>
          <w:sz w:val="28"/>
          <w:szCs w:val="28"/>
          <w:lang w:eastAsia="en-US"/>
        </w:rPr>
        <w:br/>
        <w:t>ее игроком и врачом.</w:t>
      </w:r>
    </w:p>
    <w:p w:rsidR="005249A6" w:rsidRPr="005249A6" w:rsidRDefault="005249A6" w:rsidP="00065057">
      <w:pPr>
        <w:numPr>
          <w:ilvl w:val="1"/>
          <w:numId w:val="54"/>
        </w:numPr>
        <w:spacing w:before="240" w:after="120" w:line="240" w:lineRule="auto"/>
        <w:jc w:val="both"/>
        <w:outlineLvl w:val="0"/>
        <w:rPr>
          <w:rFonts w:ascii="Times New Roman" w:hAnsi="Times New Roman" w:cs="Tahoma"/>
          <w:b/>
          <w:bCs/>
          <w:kern w:val="28"/>
          <w:sz w:val="28"/>
          <w:szCs w:val="28"/>
          <w:lang w:eastAsia="en-US"/>
        </w:rPr>
      </w:pPr>
      <w:r w:rsidRPr="005249A6">
        <w:rPr>
          <w:rFonts w:ascii="Times New Roman" w:hAnsi="Times New Roman"/>
          <w:kern w:val="28"/>
          <w:sz w:val="28"/>
          <w:szCs w:val="28"/>
          <w:lang w:eastAsia="en-US"/>
        </w:rPr>
        <w:t>.      Заявка</w:t>
      </w:r>
      <w:r w:rsidRPr="005249A6">
        <w:rPr>
          <w:rFonts w:ascii="Times New Roman" w:hAnsi="Times New Roman" w:cs="Tahoma"/>
          <w:kern w:val="28"/>
          <w:sz w:val="28"/>
          <w:szCs w:val="28"/>
          <w:lang w:eastAsia="en-US"/>
        </w:rPr>
        <w:t xml:space="preserve"> для режимов 3х3 и 5х5 должна включать следующие данные: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фамилия, имя, отчество менеджера или представителя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дата рождения представителя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val="en-GB" w:eastAsia="en-US"/>
        </w:rPr>
      </w:pPr>
      <w:r w:rsidRPr="005249A6">
        <w:rPr>
          <w:rFonts w:ascii="Times New Roman" w:hAnsi="Times New Roman" w:cs="Tahoma"/>
          <w:sz w:val="28"/>
          <w:szCs w:val="28"/>
          <w:lang w:eastAsia="en-US"/>
        </w:rPr>
        <w:t>электронная почта представител</w:t>
      </w:r>
      <w:r w:rsidRPr="005249A6">
        <w:rPr>
          <w:rFonts w:ascii="Times New Roman" w:hAnsi="Times New Roman" w:cs="Tahoma"/>
          <w:sz w:val="28"/>
          <w:szCs w:val="28"/>
          <w:lang w:val="en-GB" w:eastAsia="en-US"/>
        </w:rPr>
        <w:t>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val="en-GB" w:eastAsia="en-US"/>
        </w:rPr>
      </w:pPr>
      <w:r w:rsidRPr="005249A6">
        <w:rPr>
          <w:rFonts w:ascii="Times New Roman" w:hAnsi="Times New Roman" w:cs="Tahoma"/>
          <w:sz w:val="28"/>
          <w:szCs w:val="28"/>
          <w:lang w:eastAsia="en-US"/>
        </w:rPr>
        <w:t>т</w:t>
      </w:r>
      <w:r w:rsidRPr="005249A6">
        <w:rPr>
          <w:rFonts w:ascii="Times New Roman" w:hAnsi="Times New Roman" w:cs="Tahoma"/>
          <w:sz w:val="28"/>
          <w:szCs w:val="28"/>
          <w:lang w:val="en-GB" w:eastAsia="en-US"/>
        </w:rPr>
        <w:t>елефонный номер представителя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населенный пункт проживания представителя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фамилия, имя, отчество тренера команды (если имеется);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дата рождения тренера команды (если имеется);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электронная почта тренера команды (если имеется);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телефонный номер тренера команды (если имеется);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населенный пункт проживания тренера команды (если имеется);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фамилия, имя, отчество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дата рождения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электронная почта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телефонный номер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н</w:t>
      </w:r>
      <w:r w:rsidRPr="005249A6">
        <w:rPr>
          <w:rFonts w:ascii="Times New Roman" w:hAnsi="Times New Roman" w:cs="Tahoma"/>
          <w:sz w:val="28"/>
          <w:szCs w:val="28"/>
          <w:lang w:val="en-GB" w:eastAsia="en-US"/>
        </w:rPr>
        <w:t>икнейм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населенный пункт проживания каждого игрока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полис о страховании жизни и здоровья от несчастных случаев каждого члена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lastRenderedPageBreak/>
        <w:t>полис обязательного медицинского страхования (ОМС), дающий право на получение помощи в медицинском учреждении, работающем в системе ОМС;</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допуск врача каждого игрока команды.</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22.5.</w:t>
      </w:r>
      <w:r w:rsidRPr="005249A6">
        <w:rPr>
          <w:rFonts w:ascii="Times New Roman" w:hAnsi="Times New Roman"/>
          <w:kern w:val="28"/>
          <w:sz w:val="28"/>
          <w:szCs w:val="28"/>
          <w:lang w:eastAsia="en-US"/>
        </w:rPr>
        <w:t>      Заявка</w:t>
      </w:r>
      <w:r w:rsidRPr="005249A6">
        <w:rPr>
          <w:rFonts w:ascii="Times New Roman" w:hAnsi="Times New Roman" w:cs="Tahoma"/>
          <w:kern w:val="28"/>
          <w:sz w:val="28"/>
          <w:szCs w:val="28"/>
          <w:lang w:eastAsia="en-US"/>
        </w:rPr>
        <w:t xml:space="preserve"> для режима 1х1 должна включать следующие данные: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eastAsia="en-US"/>
        </w:rPr>
      </w:pPr>
      <w:r w:rsidRPr="005249A6">
        <w:rPr>
          <w:rFonts w:ascii="Times New Roman" w:hAnsi="Times New Roman" w:cs="Tahoma"/>
          <w:sz w:val="28"/>
          <w:szCs w:val="28"/>
          <w:lang w:eastAsia="en-US"/>
        </w:rPr>
        <w:t>фамилия, имя, отчество игрока;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val="en-GB" w:eastAsia="en-US"/>
        </w:rPr>
      </w:pPr>
      <w:r w:rsidRPr="005249A6">
        <w:rPr>
          <w:rFonts w:ascii="Times New Roman" w:hAnsi="Times New Roman" w:cs="Tahoma"/>
          <w:sz w:val="28"/>
          <w:szCs w:val="28"/>
          <w:lang w:eastAsia="en-US"/>
        </w:rPr>
        <w:t>д</w:t>
      </w:r>
      <w:r w:rsidRPr="005249A6">
        <w:rPr>
          <w:rFonts w:ascii="Times New Roman" w:hAnsi="Times New Roman" w:cs="Tahoma"/>
          <w:sz w:val="28"/>
          <w:szCs w:val="28"/>
          <w:lang w:val="en-GB" w:eastAsia="en-US"/>
        </w:rPr>
        <w:t>ата рождения игрока;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val="en-GB" w:eastAsia="en-US"/>
        </w:rPr>
      </w:pPr>
      <w:r w:rsidRPr="005249A6">
        <w:rPr>
          <w:rFonts w:ascii="Times New Roman" w:hAnsi="Times New Roman" w:cs="Tahoma"/>
          <w:sz w:val="28"/>
          <w:szCs w:val="28"/>
          <w:lang w:eastAsia="en-US"/>
        </w:rPr>
        <w:t>э</w:t>
      </w:r>
      <w:r w:rsidRPr="005249A6">
        <w:rPr>
          <w:rFonts w:ascii="Times New Roman" w:hAnsi="Times New Roman" w:cs="Tahoma"/>
          <w:sz w:val="28"/>
          <w:szCs w:val="28"/>
          <w:lang w:val="en-GB" w:eastAsia="en-US"/>
        </w:rPr>
        <w:t>лектронная почта игрока;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b/>
          <w:bCs/>
          <w:sz w:val="28"/>
          <w:szCs w:val="28"/>
          <w:lang w:val="en-GB" w:eastAsia="en-US"/>
        </w:rPr>
      </w:pPr>
      <w:r w:rsidRPr="005249A6">
        <w:rPr>
          <w:rFonts w:ascii="Times New Roman" w:hAnsi="Times New Roman" w:cs="Tahoma"/>
          <w:sz w:val="28"/>
          <w:szCs w:val="28"/>
          <w:lang w:eastAsia="en-US"/>
        </w:rPr>
        <w:t>т</w:t>
      </w:r>
      <w:r w:rsidRPr="005249A6">
        <w:rPr>
          <w:rFonts w:ascii="Times New Roman" w:hAnsi="Times New Roman" w:cs="Tahoma"/>
          <w:sz w:val="28"/>
          <w:szCs w:val="28"/>
          <w:lang w:val="en-GB" w:eastAsia="en-US"/>
        </w:rPr>
        <w:t>елефонный номер игрока;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населенный пункт</w:t>
      </w:r>
      <w:r w:rsidRPr="005249A6">
        <w:rPr>
          <w:rFonts w:ascii="Times New Roman" w:hAnsi="Times New Roman" w:cs="Tahoma"/>
          <w:sz w:val="28"/>
          <w:szCs w:val="28"/>
          <w:lang w:val="en-GB" w:eastAsia="en-US"/>
        </w:rPr>
        <w:t xml:space="preserve"> проживания игрока.</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22.6.</w:t>
      </w:r>
      <w:r w:rsidRPr="005249A6">
        <w:rPr>
          <w:rFonts w:ascii="Times New Roman" w:hAnsi="Times New Roman" w:cs="Tahoma"/>
          <w:kern w:val="28"/>
          <w:sz w:val="28"/>
          <w:szCs w:val="28"/>
          <w:lang w:eastAsia="en-US"/>
        </w:rPr>
        <w:t>      Ответственность за прибытие на соревнования спортсменов (команд), которые не были допущены к участию в соревнованиях комиссией по допуску участников по состоянию здоровья или в связи с отсутствием права участия в соревнованиях в соответствии с Положением (Регламентом) о соревновании или при непредоставлении полного</w:t>
      </w:r>
      <w:r w:rsidRPr="005249A6">
        <w:rPr>
          <w:rFonts w:ascii="Times New Roman" w:hAnsi="Times New Roman" w:cs="Tahoma"/>
          <w:kern w:val="28"/>
          <w:sz w:val="28"/>
          <w:szCs w:val="28"/>
          <w:lang w:eastAsia="en-US"/>
        </w:rPr>
        <w:br/>
        <w:t>пакета необходимых и правильно оформленных документов, несут командирующие организации и (или) спортсмены и (или) их тренеры лично.</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Содержание</w:t>
      </w:r>
      <w:r w:rsidRPr="005249A6">
        <w:rPr>
          <w:rFonts w:ascii="Times New Roman" w:hAnsi="Times New Roman" w:cs="Tahoma"/>
          <w:b/>
          <w:bCs/>
          <w:kern w:val="28"/>
          <w:sz w:val="28"/>
          <w:szCs w:val="28"/>
          <w:lang w:eastAsia="en-US"/>
        </w:rPr>
        <w:t xml:space="preserve"> (описание процесса) соревнования, продолжительность соревновательного действия</w:t>
      </w:r>
    </w:p>
    <w:p w:rsidR="005249A6" w:rsidRPr="005249A6" w:rsidRDefault="005249A6" w:rsidP="005249A6">
      <w:pPr>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23.1.</w:t>
      </w:r>
      <w:r w:rsidRPr="005249A6">
        <w:rPr>
          <w:rFonts w:ascii="Times New Roman" w:hAnsi="Times New Roman" w:cs="Tahoma"/>
          <w:kern w:val="28"/>
          <w:sz w:val="28"/>
          <w:szCs w:val="28"/>
          <w:lang w:eastAsia="en-US"/>
        </w:rPr>
        <w:t xml:space="preserve">     Платформа – одинаковая для всех участников соревнований аппаратная</w:t>
      </w:r>
      <w:r w:rsidRPr="005249A6">
        <w:rPr>
          <w:rFonts w:ascii="Times New Roman" w:hAnsi="Times New Roman" w:cs="Tahoma"/>
          <w:kern w:val="28"/>
          <w:sz w:val="28"/>
          <w:szCs w:val="28"/>
          <w:lang w:eastAsia="en-US"/>
        </w:rPr>
        <w:br/>
        <w:t>и программная часть, если иное не предусмотрено Положением (Регламентом)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23.2.</w:t>
      </w:r>
      <w:r w:rsidRPr="005249A6">
        <w:rPr>
          <w:rFonts w:ascii="Times New Roman" w:hAnsi="Times New Roman" w:cs="Tahoma"/>
          <w:kern w:val="28"/>
          <w:sz w:val="28"/>
          <w:szCs w:val="28"/>
          <w:lang w:eastAsia="en-US"/>
        </w:rPr>
        <w:t>      Минимальное гарантированное время для разминки и настройки устройств ввода/вывода: настройка устройств при посадке или смене игрового места – 10 минут, разминка перед первым и последующими матчами – отведенное время определяется Положением (Регламентом)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23.3.</w:t>
      </w:r>
      <w:r w:rsidRPr="005249A6">
        <w:rPr>
          <w:rFonts w:ascii="Times New Roman" w:hAnsi="Times New Roman" w:cs="Tahoma"/>
          <w:kern w:val="28"/>
          <w:sz w:val="28"/>
          <w:szCs w:val="28"/>
          <w:lang w:eastAsia="en-US"/>
        </w:rPr>
        <w:t>      Минимальное гарантированное время перерыва между матчами –</w:t>
      </w:r>
      <w:r w:rsidRPr="005249A6">
        <w:rPr>
          <w:rFonts w:ascii="Times New Roman" w:hAnsi="Times New Roman" w:cs="Tahoma"/>
          <w:kern w:val="28"/>
          <w:sz w:val="28"/>
          <w:szCs w:val="28"/>
          <w:lang w:eastAsia="en-US"/>
        </w:rPr>
        <w:br/>
        <w:t>10 минут, если иное не установлено Положением (Регламентом)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23.4.</w:t>
      </w:r>
      <w:r w:rsidRPr="005249A6">
        <w:rPr>
          <w:rFonts w:ascii="Times New Roman" w:hAnsi="Times New Roman" w:cs="Tahoma"/>
          <w:kern w:val="28"/>
          <w:sz w:val="28"/>
          <w:szCs w:val="28"/>
          <w:lang w:eastAsia="en-US"/>
        </w:rPr>
        <w:t>      Получение вне интерфейса клиента – участника соревнований информации о действиях соперника не допускается, за исключением информации от участвующих в матче членов команды.</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lastRenderedPageBreak/>
        <w:t>23.5.</w:t>
      </w:r>
      <w:r w:rsidRPr="005249A6">
        <w:rPr>
          <w:rFonts w:ascii="Times New Roman" w:hAnsi="Times New Roman" w:cs="Tahoma"/>
          <w:kern w:val="28"/>
          <w:sz w:val="28"/>
          <w:szCs w:val="28"/>
          <w:lang w:eastAsia="en-US"/>
        </w:rPr>
        <w:t>      Изолирование участников соревнований или игровой зоны от</w:t>
      </w:r>
      <w:r w:rsidRPr="005249A6">
        <w:rPr>
          <w:rFonts w:ascii="Times New Roman" w:hAnsi="Times New Roman" w:cs="Tahoma"/>
          <w:kern w:val="28"/>
          <w:sz w:val="28"/>
          <w:szCs w:val="28"/>
          <w:lang w:eastAsia="en-US"/>
        </w:rPr>
        <w:br/>
        <w:t>зрительской зоны устанавливается согласно Положению (Регламенту)</w:t>
      </w:r>
      <w:r w:rsidRPr="005249A6">
        <w:rPr>
          <w:rFonts w:ascii="Times New Roman" w:hAnsi="Times New Roman" w:cs="Tahoma"/>
          <w:kern w:val="28"/>
          <w:sz w:val="28"/>
          <w:szCs w:val="28"/>
          <w:lang w:eastAsia="en-US"/>
        </w:rPr>
        <w:br/>
        <w:t>о соревновании: отдельное помещение и/или наушники и/или звукоизолирующие кабины.</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23.6.</w:t>
      </w:r>
      <w:r w:rsidRPr="005249A6">
        <w:rPr>
          <w:rFonts w:ascii="Times New Roman" w:hAnsi="Times New Roman" w:cs="Tahoma"/>
          <w:kern w:val="28"/>
          <w:sz w:val="28"/>
          <w:szCs w:val="28"/>
          <w:lang w:eastAsia="en-US"/>
        </w:rPr>
        <w:t>      Настройки отображения игрового процесса: разрешены в рамках стандартного интерфейса видеоигры.</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23.7.</w:t>
      </w:r>
      <w:r w:rsidRPr="005249A6">
        <w:rPr>
          <w:rFonts w:ascii="Times New Roman" w:hAnsi="Times New Roman" w:cs="Tahoma"/>
          <w:kern w:val="28"/>
          <w:sz w:val="28"/>
          <w:szCs w:val="28"/>
          <w:lang w:eastAsia="en-US"/>
        </w:rPr>
        <w:t>      Настройки, действия и предметы, определяемые Положением (Регламентом):</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настройки и установки игровой комнаты;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изменение аккаунтов участников соревнований или создание специальных аккаунтов;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обязательные</w:t>
      </w:r>
      <w:r w:rsidRPr="005249A6">
        <w:rPr>
          <w:rFonts w:ascii="Times New Roman" w:hAnsi="Times New Roman" w:cs="Tahoma"/>
          <w:sz w:val="28"/>
          <w:szCs w:val="28"/>
          <w:lang w:val="en-GB" w:eastAsia="en-US"/>
        </w:rPr>
        <w:t xml:space="preserve"> настройки клиента;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запрещенные и разрешенные предметы и внутри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запрещенные и разрешенные действия внутри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запрещенные и разрешенные объекты управления;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модификация внешнего вида объектов управления;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запрещенное или обязательное программное обеспечение;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ограничения на устройства ввода/вывода;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о</w:t>
      </w:r>
      <w:r w:rsidRPr="005249A6">
        <w:rPr>
          <w:rFonts w:ascii="Times New Roman" w:hAnsi="Times New Roman" w:cs="Tahoma"/>
          <w:sz w:val="28"/>
          <w:szCs w:val="28"/>
          <w:lang w:val="en-GB" w:eastAsia="en-US"/>
        </w:rPr>
        <w:t>граничение действий тренера.</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23.8.</w:t>
      </w:r>
      <w:r w:rsidRPr="005249A6">
        <w:rPr>
          <w:rFonts w:ascii="Times New Roman" w:hAnsi="Times New Roman" w:cs="Tahoma"/>
          <w:kern w:val="28"/>
          <w:sz w:val="28"/>
          <w:szCs w:val="28"/>
          <w:lang w:eastAsia="en-US"/>
        </w:rPr>
        <w:t>      На офлайн-соревнованиях судья присутствует при матче очно.</w:t>
      </w:r>
      <w:r w:rsidRPr="005249A6">
        <w:rPr>
          <w:rFonts w:ascii="Times New Roman" w:hAnsi="Times New Roman" w:cs="Tahoma"/>
          <w:kern w:val="28"/>
          <w:sz w:val="28"/>
          <w:szCs w:val="28"/>
          <w:lang w:eastAsia="en-US"/>
        </w:rPr>
        <w:br/>
        <w:t>На онлайн-соревнованиях судья присутствует удаленно и может осуществлять контроль сразу над несколькими матчами.</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23.9.</w:t>
      </w:r>
      <w:r w:rsidRPr="005249A6">
        <w:rPr>
          <w:rFonts w:ascii="Times New Roman" w:hAnsi="Times New Roman" w:cs="Tahoma"/>
          <w:kern w:val="28"/>
          <w:sz w:val="28"/>
          <w:szCs w:val="28"/>
          <w:lang w:eastAsia="en-US"/>
        </w:rPr>
        <w:t>      Для формата 1х1 при получении виртуальным игроком шестого фола</w:t>
      </w:r>
      <w:r w:rsidRPr="005249A6">
        <w:rPr>
          <w:rFonts w:ascii="Times New Roman" w:hAnsi="Times New Roman" w:cs="Tahoma"/>
          <w:kern w:val="28"/>
          <w:sz w:val="28"/>
          <w:szCs w:val="28"/>
          <w:lang w:eastAsia="en-US"/>
        </w:rPr>
        <w:br/>
        <w:t>этот виртуальный игрок (персонаж) покидает Арену, и вместо него на паркет выходит запасной персонаж.</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lang w:eastAsia="en-US"/>
        </w:rPr>
        <w:t>23.10.</w:t>
      </w:r>
      <w:r w:rsidRPr="005249A6">
        <w:rPr>
          <w:rFonts w:ascii="Times New Roman" w:hAnsi="Times New Roman"/>
          <w:kern w:val="28"/>
          <w:sz w:val="28"/>
          <w:szCs w:val="28"/>
          <w:lang w:eastAsia="en-US"/>
        </w:rPr>
        <w:t>    При получении игроком (внутриигровым персонажем игрока) шестого фола для формата 5х5 и пятого фола для формата 3х3 игрок выбывает из игры, и вместо него матч продолжает бот.</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t>23.11.</w:t>
      </w:r>
      <w:r w:rsidRPr="005249A6">
        <w:rPr>
          <w:rFonts w:ascii="Times New Roman" w:eastAsia="Calibri" w:hAnsi="Times New Roman"/>
          <w:kern w:val="28"/>
          <w:sz w:val="28"/>
          <w:szCs w:val="28"/>
          <w:u w:color="000000"/>
          <w:lang w:eastAsia="en-US"/>
        </w:rPr>
        <w:t>    Если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два персонажа одной команды в формате 3х3 получили по пять фолов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то</w:t>
      </w:r>
      <w:r w:rsidRPr="005249A6">
        <w:rPr>
          <w:rFonts w:ascii="Times New Roman" w:hAnsi="Times New Roman"/>
          <w:kern w:val="28"/>
          <w:sz w:val="28"/>
          <w:szCs w:val="28"/>
          <w:u w:color="000000"/>
          <w:lang w:eastAsia="en-US"/>
        </w:rPr>
        <w:t xml:space="preserve"> такой </w:t>
      </w:r>
      <w:r w:rsidRPr="005249A6">
        <w:rPr>
          <w:rFonts w:ascii="Times New Roman" w:eastAsia="Calibri" w:hAnsi="Times New Roman"/>
          <w:kern w:val="28"/>
          <w:sz w:val="28"/>
          <w:szCs w:val="28"/>
          <w:u w:color="000000"/>
          <w:lang w:eastAsia="en-US"/>
        </w:rPr>
        <w:t>команде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присуждается</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техническое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поражение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со</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счетом</w:t>
      </w:r>
      <w:r w:rsidRPr="005249A6">
        <w:rPr>
          <w:rFonts w:ascii="Times New Roman" w:hAnsi="Times New Roman"/>
          <w:kern w:val="28"/>
          <w:sz w:val="28"/>
          <w:szCs w:val="28"/>
          <w:u w:color="000000"/>
          <w:lang w:eastAsia="en-US"/>
        </w:rPr>
        <w:t xml:space="preserve"> 0 – 7.</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t>23.12.</w:t>
      </w:r>
      <w:r w:rsidRPr="005249A6">
        <w:rPr>
          <w:rFonts w:ascii="Times New Roman" w:eastAsia="Calibri" w:hAnsi="Times New Roman"/>
          <w:kern w:val="28"/>
          <w:sz w:val="28"/>
          <w:szCs w:val="28"/>
          <w:u w:color="000000"/>
          <w:lang w:eastAsia="en-US"/>
        </w:rPr>
        <w:t>    Если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три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персонажа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одной</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команды в формате 5х5</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получили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по</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шесть</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фолов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то</w:t>
      </w:r>
      <w:r w:rsidRPr="005249A6">
        <w:rPr>
          <w:rFonts w:ascii="Times New Roman" w:hAnsi="Times New Roman"/>
          <w:kern w:val="28"/>
          <w:sz w:val="28"/>
          <w:szCs w:val="28"/>
          <w:u w:color="000000"/>
          <w:lang w:eastAsia="en-US"/>
        </w:rPr>
        <w:t xml:space="preserve"> такой </w:t>
      </w:r>
      <w:r w:rsidRPr="005249A6">
        <w:rPr>
          <w:rFonts w:ascii="Times New Roman" w:eastAsia="Calibri" w:hAnsi="Times New Roman"/>
          <w:kern w:val="28"/>
          <w:sz w:val="28"/>
          <w:szCs w:val="28"/>
          <w:u w:color="000000"/>
          <w:lang w:eastAsia="en-US"/>
        </w:rPr>
        <w:t>команде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присуждается</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техническое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поражение</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со</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счетом</w:t>
      </w:r>
      <w:r w:rsidRPr="005249A6">
        <w:rPr>
          <w:rFonts w:ascii="Times New Roman" w:hAnsi="Times New Roman"/>
          <w:kern w:val="28"/>
          <w:sz w:val="28"/>
          <w:szCs w:val="28"/>
          <w:u w:color="000000"/>
          <w:lang w:eastAsia="en-US"/>
        </w:rPr>
        <w:t xml:space="preserve"> 0 – 20.</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lastRenderedPageBreak/>
        <w:t>23.13.</w:t>
      </w:r>
      <w:r w:rsidRPr="005249A6">
        <w:rPr>
          <w:rFonts w:ascii="Times New Roman" w:eastAsia="Calibri" w:hAnsi="Times New Roman"/>
          <w:kern w:val="28"/>
          <w:sz w:val="28"/>
          <w:szCs w:val="28"/>
          <w:u w:color="000000"/>
          <w:lang w:eastAsia="en-US"/>
        </w:rPr>
        <w:t>    Если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у</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одного</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двух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трех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четырех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игроков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одной</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команды</w:t>
      </w:r>
      <w:r w:rsidRPr="005249A6">
        <w:rPr>
          <w:rFonts w:ascii="Times New Roman" w:hAnsi="Times New Roman"/>
          <w:kern w:val="28"/>
          <w:sz w:val="28"/>
          <w:szCs w:val="28"/>
          <w:u w:color="000000"/>
          <w:lang w:eastAsia="en-US"/>
        </w:rPr>
        <w:t xml:space="preserve"> в формате 5х5 </w:t>
      </w:r>
      <w:r w:rsidRPr="005249A6">
        <w:rPr>
          <w:rFonts w:ascii="Times New Roman" w:eastAsia="Calibri" w:hAnsi="Times New Roman"/>
          <w:kern w:val="28"/>
          <w:sz w:val="28"/>
          <w:szCs w:val="28"/>
          <w:u w:color="000000"/>
          <w:lang w:eastAsia="en-US"/>
        </w:rPr>
        <w:t>произошел</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вылет</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за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оценку</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команда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обязана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продолжать</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игру</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eastAsia="en-US"/>
        </w:rPr>
        <w:br/>
      </w:r>
      <w:r w:rsidRPr="005249A6">
        <w:rPr>
          <w:rFonts w:ascii="Times New Roman" w:eastAsia="Calibri" w:hAnsi="Times New Roman"/>
          <w:kern w:val="28"/>
          <w:sz w:val="28"/>
          <w:szCs w:val="28"/>
          <w:u w:color="000000"/>
          <w:lang w:eastAsia="en-US"/>
        </w:rPr>
        <w:t>при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этом</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индивидуальная</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статистика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вылетевших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игроков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сохраняется</w:t>
      </w:r>
      <w:r w:rsidRPr="005249A6">
        <w:rPr>
          <w:rFonts w:ascii="Times New Roman" w:hAnsi="Times New Roman"/>
          <w:kern w:val="28"/>
          <w:sz w:val="28"/>
          <w:szCs w:val="28"/>
          <w:u w:color="000000"/>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t>23.14.</w:t>
      </w:r>
      <w:r w:rsidRPr="005249A6">
        <w:rPr>
          <w:rFonts w:ascii="Times New Roman" w:eastAsia="Calibri" w:hAnsi="Times New Roman"/>
          <w:kern w:val="28"/>
          <w:sz w:val="28"/>
          <w:szCs w:val="28"/>
          <w:u w:color="000000"/>
          <w:lang w:eastAsia="en-US"/>
        </w:rPr>
        <w:t>    Е</w:t>
      </w:r>
      <w:r w:rsidRPr="005249A6">
        <w:rPr>
          <w:rFonts w:ascii="Times New Roman" w:hAnsi="Times New Roman"/>
          <w:kern w:val="28"/>
          <w:sz w:val="28"/>
          <w:szCs w:val="28"/>
          <w:u w:color="000000"/>
          <w:lang w:eastAsia="en-US"/>
        </w:rPr>
        <w:t>сли у пяти игроков одной команды в формате 5х5 произошел вылет</w:t>
      </w:r>
      <w:r w:rsidRPr="005249A6">
        <w:rPr>
          <w:rFonts w:ascii="Times New Roman" w:hAnsi="Times New Roman"/>
          <w:kern w:val="28"/>
          <w:sz w:val="28"/>
          <w:szCs w:val="28"/>
          <w:u w:color="000000"/>
          <w:lang w:eastAsia="en-US"/>
        </w:rPr>
        <w:br/>
        <w:t>за оценку, то такая команда получает техническое поражение со счетом</w:t>
      </w:r>
      <w:r w:rsidRPr="005249A6">
        <w:rPr>
          <w:rFonts w:ascii="Times New Roman" w:hAnsi="Times New Roman"/>
          <w:kern w:val="28"/>
          <w:sz w:val="28"/>
          <w:szCs w:val="28"/>
          <w:u w:color="000000"/>
          <w:lang w:eastAsia="en-US"/>
        </w:rPr>
        <w:br/>
        <w:t>20 – 0, при этом индивидуальная статистика вылетевших игроков обнуляется.</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t>23.15.</w:t>
      </w:r>
      <w:r w:rsidRPr="005249A6">
        <w:rPr>
          <w:rFonts w:ascii="Times New Roman" w:eastAsia="Calibri" w:hAnsi="Times New Roman"/>
          <w:kern w:val="28"/>
          <w:sz w:val="28"/>
          <w:szCs w:val="28"/>
          <w:u w:color="000000"/>
          <w:lang w:eastAsia="en-US"/>
        </w:rPr>
        <w:t>    Если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у</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одного</w:t>
      </w:r>
      <w:r w:rsidRPr="005249A6">
        <w:rPr>
          <w:rFonts w:ascii="Times New Roman" w:hAnsi="Times New Roman"/>
          <w:kern w:val="28"/>
          <w:sz w:val="28"/>
          <w:szCs w:val="28"/>
          <w:u w:color="000000"/>
          <w:lang w:eastAsia="en-US"/>
        </w:rPr>
        <w:t xml:space="preserve"> или </w:t>
      </w:r>
      <w:r w:rsidRPr="005249A6">
        <w:rPr>
          <w:rFonts w:ascii="Times New Roman" w:eastAsia="Calibri" w:hAnsi="Times New Roman"/>
          <w:kern w:val="28"/>
          <w:sz w:val="28"/>
          <w:szCs w:val="28"/>
          <w:u w:color="000000"/>
          <w:lang w:eastAsia="en-US"/>
        </w:rPr>
        <w:t>двух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игроков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одной</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команды</w:t>
      </w:r>
      <w:r w:rsidRPr="005249A6">
        <w:rPr>
          <w:rFonts w:ascii="Times New Roman" w:hAnsi="Times New Roman"/>
          <w:kern w:val="28"/>
          <w:sz w:val="28"/>
          <w:szCs w:val="28"/>
          <w:u w:color="000000"/>
          <w:lang w:eastAsia="en-US"/>
        </w:rPr>
        <w:t xml:space="preserve"> в формате 3х3 </w:t>
      </w:r>
      <w:r w:rsidRPr="005249A6">
        <w:rPr>
          <w:rFonts w:ascii="Times New Roman" w:eastAsia="Calibri" w:hAnsi="Times New Roman"/>
          <w:kern w:val="28"/>
          <w:sz w:val="28"/>
          <w:szCs w:val="28"/>
          <w:u w:color="000000"/>
          <w:lang w:eastAsia="en-US"/>
        </w:rPr>
        <w:t>произошел</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вылет</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за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оценку</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команда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обязана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продолжать</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игру</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при</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этом</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индивидуальная</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статистика</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вылетевших</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игроков</w:t>
      </w:r>
      <w:r w:rsidRPr="005249A6">
        <w:rPr>
          <w:rFonts w:ascii="Times New Roman" w:hAnsi="Times New Roman"/>
          <w:kern w:val="28"/>
          <w:sz w:val="28"/>
          <w:szCs w:val="28"/>
          <w:u w:color="000000"/>
          <w:lang w:eastAsia="en-US"/>
        </w:rPr>
        <w:t xml:space="preserve"> </w:t>
      </w:r>
      <w:r w:rsidRPr="005249A6">
        <w:rPr>
          <w:rFonts w:ascii="Times New Roman" w:eastAsia="Calibri" w:hAnsi="Times New Roman"/>
          <w:kern w:val="28"/>
          <w:sz w:val="28"/>
          <w:szCs w:val="28"/>
          <w:u w:color="000000"/>
          <w:lang w:eastAsia="en-US"/>
        </w:rPr>
        <w:t>сохраняется</w:t>
      </w:r>
      <w:r w:rsidRPr="005249A6">
        <w:rPr>
          <w:rFonts w:ascii="Times New Roman" w:hAnsi="Times New Roman"/>
          <w:kern w:val="28"/>
          <w:sz w:val="28"/>
          <w:szCs w:val="28"/>
          <w:u w:color="000000"/>
          <w:lang w:eastAsia="en-US"/>
        </w:rPr>
        <w:t>.</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eastAsia="Calibri" w:hAnsi="Times New Roman"/>
          <w:b/>
          <w:kern w:val="28"/>
          <w:sz w:val="28"/>
          <w:szCs w:val="28"/>
          <w:u w:color="000000"/>
          <w:lang w:eastAsia="en-US"/>
        </w:rPr>
        <w:t>23.16.</w:t>
      </w:r>
      <w:r w:rsidRPr="005249A6">
        <w:rPr>
          <w:rFonts w:ascii="Times New Roman" w:eastAsia="Calibri" w:hAnsi="Times New Roman"/>
          <w:kern w:val="28"/>
          <w:sz w:val="28"/>
          <w:szCs w:val="28"/>
          <w:u w:color="000000"/>
          <w:lang w:eastAsia="en-US"/>
        </w:rPr>
        <w:t>    Е</w:t>
      </w:r>
      <w:r w:rsidRPr="005249A6">
        <w:rPr>
          <w:rFonts w:ascii="Times New Roman" w:hAnsi="Times New Roman"/>
          <w:kern w:val="28"/>
          <w:sz w:val="28"/>
          <w:szCs w:val="28"/>
          <w:u w:color="000000"/>
          <w:lang w:eastAsia="en-US"/>
        </w:rPr>
        <w:t>сли у трех игроков одной команды в формате 3х3 произошел вылет</w:t>
      </w:r>
      <w:r w:rsidRPr="005249A6">
        <w:rPr>
          <w:rFonts w:ascii="Times New Roman" w:hAnsi="Times New Roman"/>
          <w:kern w:val="28"/>
          <w:sz w:val="28"/>
          <w:szCs w:val="28"/>
          <w:u w:color="000000"/>
          <w:lang w:eastAsia="en-US"/>
        </w:rPr>
        <w:br/>
        <w:t>за оценку, то такая команда получает техническое поражение со счетом</w:t>
      </w:r>
      <w:r w:rsidRPr="005249A6">
        <w:rPr>
          <w:rFonts w:ascii="Times New Roman" w:hAnsi="Times New Roman"/>
          <w:kern w:val="28"/>
          <w:sz w:val="28"/>
          <w:szCs w:val="28"/>
          <w:u w:color="000000"/>
          <w:lang w:eastAsia="en-US"/>
        </w:rPr>
        <w:br/>
        <w:t>0 – 7, при этом индивидуальная статистика вылетевших игроков обнуляется.</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lang w:eastAsia="en-US"/>
        </w:rPr>
      </w:pPr>
      <w:r w:rsidRPr="005249A6">
        <w:rPr>
          <w:rFonts w:ascii="Times New Roman" w:hAnsi="Times New Roman"/>
          <w:b/>
          <w:kern w:val="28"/>
          <w:sz w:val="28"/>
          <w:szCs w:val="28"/>
          <w:u w:color="000000"/>
          <w:lang w:eastAsia="en-US"/>
        </w:rPr>
        <w:t>23.17.</w:t>
      </w:r>
      <w:r w:rsidRPr="005249A6">
        <w:rPr>
          <w:rFonts w:ascii="Times New Roman" w:hAnsi="Times New Roman"/>
          <w:kern w:val="28"/>
          <w:sz w:val="28"/>
          <w:szCs w:val="28"/>
          <w:u w:color="000000"/>
          <w:lang w:eastAsia="en-US"/>
        </w:rPr>
        <w:t xml:space="preserve">    По окончании матча каждая команда </w:t>
      </w:r>
      <w:r w:rsidRPr="005249A6">
        <w:rPr>
          <w:rFonts w:ascii="Times New Roman" w:hAnsi="Times New Roman"/>
          <w:kern w:val="28"/>
          <w:sz w:val="28"/>
          <w:szCs w:val="28"/>
          <w:u w:color="000000"/>
          <w:lang w:val="en-GB" w:eastAsia="en-US"/>
        </w:rPr>
        <w:t>Pro</w:t>
      </w:r>
      <w:r w:rsidRPr="005249A6">
        <w:rPr>
          <w:rFonts w:ascii="Times New Roman" w:hAnsi="Times New Roman"/>
          <w:kern w:val="28"/>
          <w:sz w:val="28"/>
          <w:szCs w:val="28"/>
          <w:u w:color="000000"/>
          <w:lang w:eastAsia="en-US"/>
        </w:rPr>
        <w:t>-</w:t>
      </w:r>
      <w:r w:rsidRPr="005249A6">
        <w:rPr>
          <w:rFonts w:ascii="Times New Roman" w:hAnsi="Times New Roman"/>
          <w:kern w:val="28"/>
          <w:sz w:val="28"/>
          <w:szCs w:val="28"/>
          <w:u w:color="000000"/>
          <w:lang w:val="en-GB" w:eastAsia="en-US"/>
        </w:rPr>
        <w:t>Am</w:t>
      </w:r>
      <w:r w:rsidRPr="005249A6">
        <w:rPr>
          <w:rFonts w:ascii="Times New Roman" w:hAnsi="Times New Roman"/>
          <w:kern w:val="28"/>
          <w:sz w:val="28"/>
          <w:szCs w:val="28"/>
          <w:u w:color="000000"/>
          <w:lang w:eastAsia="en-US"/>
        </w:rPr>
        <w:t xml:space="preserve"> обязана сделать скриншот финальной статистики матча и направить техническому судье соревнований.</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Действия</w:t>
      </w:r>
      <w:r w:rsidRPr="005249A6">
        <w:rPr>
          <w:rFonts w:ascii="Times New Roman" w:hAnsi="Times New Roman" w:cs="Tahoma"/>
          <w:b/>
          <w:bCs/>
          <w:kern w:val="28"/>
          <w:sz w:val="28"/>
          <w:szCs w:val="28"/>
          <w:lang w:eastAsia="en-US"/>
        </w:rPr>
        <w:t xml:space="preserve"> в случае дисконнекта или вынужденной остановки игры</w:t>
      </w:r>
      <w:r w:rsidRPr="005249A6">
        <w:rPr>
          <w:rFonts w:ascii="Times New Roman" w:hAnsi="Times New Roman" w:cs="Tahoma"/>
          <w:b/>
          <w:bCs/>
          <w:kern w:val="28"/>
          <w:sz w:val="28"/>
          <w:szCs w:val="28"/>
          <w:lang w:eastAsia="en-US"/>
        </w:rPr>
        <w:br/>
        <w:t>в формате 5х5</w:t>
      </w:r>
    </w:p>
    <w:p w:rsidR="005249A6" w:rsidRPr="005249A6" w:rsidRDefault="005249A6" w:rsidP="005249A6">
      <w:pPr>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24.1.</w:t>
      </w:r>
      <w:r w:rsidRPr="005249A6">
        <w:rPr>
          <w:rFonts w:ascii="Times New Roman" w:hAnsi="Times New Roman" w:cs="Tahoma"/>
          <w:kern w:val="28"/>
          <w:sz w:val="28"/>
          <w:szCs w:val="28"/>
          <w:u w:color="000000"/>
          <w:lang w:eastAsia="en-US"/>
        </w:rPr>
        <w:t xml:space="preserve">    В случае дисконнекта одного или двух игроков одной из команд</w:t>
      </w:r>
      <w:r w:rsidRPr="005249A6">
        <w:rPr>
          <w:rFonts w:ascii="Times New Roman" w:hAnsi="Times New Roman" w:cs="Tahoma"/>
          <w:kern w:val="28"/>
          <w:sz w:val="28"/>
          <w:szCs w:val="28"/>
          <w:u w:color="000000"/>
          <w:lang w:eastAsia="en-US"/>
        </w:rPr>
        <w:br/>
        <w:t>команда, у которой произошел дисконнект одного или двух игроков, может продолжить игру с одним и/или (в зависимости от количества игроков у которых произошел дисконнект – один и два допускается, более двух - нет) двумя ботами на свое усмотрение.</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24.2.</w:t>
      </w:r>
      <w:r w:rsidRPr="005249A6">
        <w:rPr>
          <w:rFonts w:ascii="Times New Roman" w:hAnsi="Times New Roman" w:cs="Tahoma"/>
          <w:kern w:val="28"/>
          <w:sz w:val="28"/>
          <w:szCs w:val="28"/>
          <w:u w:color="000000"/>
          <w:lang w:eastAsia="en-US"/>
        </w:rPr>
        <w:t>      Если команда, у которой произошел дисконнект у одного или двух игроков, не желает продолжать игру с ботом (-ами), то действует правило ст. 27 настоящей главы.</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24.3.</w:t>
      </w:r>
      <w:r w:rsidRPr="005249A6">
        <w:rPr>
          <w:rFonts w:ascii="Times New Roman" w:hAnsi="Times New Roman" w:cs="Tahoma"/>
          <w:kern w:val="28"/>
          <w:sz w:val="28"/>
          <w:szCs w:val="28"/>
          <w:u w:color="000000"/>
          <w:lang w:eastAsia="en-US"/>
        </w:rPr>
        <w:t>      В случае если дисконнект произошел у трех и более игроков одной команды, то правило ст. 27 настоящей главы действует в принудительном порядке.</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24.4.</w:t>
      </w:r>
      <w:r w:rsidRPr="005249A6">
        <w:rPr>
          <w:rFonts w:ascii="Times New Roman" w:hAnsi="Times New Roman" w:cs="Tahoma"/>
          <w:kern w:val="28"/>
          <w:sz w:val="28"/>
          <w:szCs w:val="28"/>
          <w:u w:color="000000"/>
          <w:lang w:eastAsia="en-US"/>
        </w:rPr>
        <w:t>      В случае если команде требуется переигровка согласно правилам</w:t>
      </w:r>
      <w:r w:rsidRPr="005249A6">
        <w:rPr>
          <w:rFonts w:ascii="Times New Roman" w:hAnsi="Times New Roman" w:cs="Tahoma"/>
          <w:kern w:val="28"/>
          <w:sz w:val="28"/>
          <w:szCs w:val="28"/>
          <w:u w:color="000000"/>
          <w:lang w:eastAsia="en-US"/>
        </w:rPr>
        <w:br/>
        <w:t>в ст.</w:t>
      </w:r>
      <w:r w:rsidRPr="005249A6">
        <w:rPr>
          <w:rFonts w:ascii="Times New Roman" w:hAnsi="Times New Roman" w:cs="Tahoma"/>
          <w:kern w:val="28"/>
          <w:sz w:val="28"/>
          <w:szCs w:val="28"/>
          <w:u w:color="000000"/>
          <w:lang w:val="en-GB" w:eastAsia="en-US"/>
        </w:rPr>
        <w:t> </w:t>
      </w:r>
      <w:r w:rsidRPr="005249A6">
        <w:rPr>
          <w:rFonts w:ascii="Times New Roman" w:hAnsi="Times New Roman" w:cs="Tahoma"/>
          <w:kern w:val="28"/>
          <w:sz w:val="28"/>
          <w:szCs w:val="28"/>
          <w:u w:color="000000"/>
          <w:lang w:eastAsia="en-US"/>
        </w:rPr>
        <w:t>24.1 и ст. 24.3 настоящей главы, все оставшиеся на Арене</w:t>
      </w:r>
      <w:r w:rsidRPr="005249A6">
        <w:rPr>
          <w:rFonts w:ascii="Times New Roman" w:hAnsi="Times New Roman" w:cs="Tahoma"/>
          <w:kern w:val="28"/>
          <w:sz w:val="28"/>
          <w:szCs w:val="28"/>
          <w:u w:color="000000"/>
          <w:lang w:eastAsia="en-US"/>
        </w:rPr>
        <w:br/>
        <w:t>персонажи этой команды обязаны незамедлительно прекратить играть, игроки – остановить своих персонажей и сообщить о готовности переигровки техническому судье соревнования.</w:t>
      </w:r>
    </w:p>
    <w:p w:rsidR="000D2964" w:rsidRPr="009F7F68" w:rsidRDefault="005249A6" w:rsidP="000D2964">
      <w:pPr>
        <w:spacing w:before="240" w:after="120" w:line="240" w:lineRule="auto"/>
        <w:ind w:left="992" w:hanging="992"/>
        <w:jc w:val="both"/>
        <w:outlineLvl w:val="0"/>
        <w:rPr>
          <w:rFonts w:ascii="Times New Roman" w:hAnsi="Times New Roman"/>
          <w:sz w:val="28"/>
          <w:szCs w:val="28"/>
        </w:rPr>
      </w:pPr>
      <w:r w:rsidRPr="005249A6">
        <w:rPr>
          <w:rFonts w:ascii="Times New Roman" w:hAnsi="Times New Roman" w:cs="Tahoma"/>
          <w:b/>
          <w:kern w:val="28"/>
          <w:sz w:val="28"/>
          <w:szCs w:val="28"/>
          <w:u w:color="000000"/>
          <w:lang w:eastAsia="en-US"/>
        </w:rPr>
        <w:lastRenderedPageBreak/>
        <w:t>24.5.</w:t>
      </w:r>
      <w:r w:rsidRPr="005249A6">
        <w:rPr>
          <w:rFonts w:ascii="Times New Roman" w:hAnsi="Times New Roman" w:cs="Tahoma"/>
          <w:kern w:val="28"/>
          <w:sz w:val="28"/>
          <w:szCs w:val="28"/>
          <w:u w:color="000000"/>
          <w:lang w:eastAsia="en-US"/>
        </w:rPr>
        <w:t>      </w:t>
      </w:r>
      <w:r w:rsidR="000D2964" w:rsidRPr="009F7F68">
        <w:rPr>
          <w:rFonts w:ascii="Times New Roman" w:hAnsi="Times New Roman"/>
          <w:sz w:val="28"/>
          <w:szCs w:val="28"/>
        </w:rPr>
        <w:t xml:space="preserve">При необходимости переигровки Матч запускается заново и доигрывается оставшееся время, которое определяется следующим образом: </w:t>
      </w:r>
      <w:r w:rsidR="000D2964" w:rsidRPr="009F7F68">
        <w:rPr>
          <w:rFonts w:ascii="Times New Roman" w:hAnsi="Times New Roman"/>
          <w:sz w:val="28"/>
          <w:szCs w:val="28"/>
        </w:rPr>
        <w:br/>
        <w:t>20 минут игрового времени минус сыгранное время на момент Дисконнекта.</w:t>
      </w:r>
    </w:p>
    <w:p w:rsidR="000D2964" w:rsidRPr="005249A6" w:rsidRDefault="000D2964" w:rsidP="000D2964">
      <w:pPr>
        <w:spacing w:before="240" w:after="120" w:line="240" w:lineRule="auto"/>
        <w:ind w:left="992" w:hanging="992"/>
        <w:jc w:val="both"/>
        <w:outlineLvl w:val="0"/>
        <w:rPr>
          <w:rFonts w:ascii="Times New Roman" w:hAnsi="Times New Roman"/>
          <w:sz w:val="28"/>
          <w:szCs w:val="28"/>
          <w:lang w:eastAsia="en-US"/>
        </w:rPr>
      </w:pPr>
      <w:r w:rsidRPr="009F7F68">
        <w:rPr>
          <w:rFonts w:ascii="Times New Roman" w:hAnsi="Times New Roman" w:cs="Tahoma"/>
          <w:b/>
          <w:kern w:val="28"/>
          <w:sz w:val="28"/>
          <w:szCs w:val="28"/>
          <w:u w:color="000000"/>
          <w:lang w:eastAsia="en-US"/>
        </w:rPr>
        <w:t>24.6</w:t>
      </w:r>
      <w:r w:rsidRPr="009F7F68">
        <w:rPr>
          <w:rFonts w:ascii="Times New Roman" w:hAnsi="Times New Roman"/>
          <w:b/>
          <w:kern w:val="28"/>
          <w:sz w:val="28"/>
          <w:szCs w:val="28"/>
          <w:u w:color="000000"/>
          <w:lang w:eastAsia="en-US"/>
        </w:rPr>
        <w:t>.</w:t>
      </w:r>
      <w:r w:rsidRPr="009F7F68">
        <w:rPr>
          <w:rFonts w:ascii="Times New Roman" w:hAnsi="Times New Roman"/>
          <w:kern w:val="28"/>
          <w:sz w:val="28"/>
          <w:szCs w:val="28"/>
          <w:u w:color="000000"/>
          <w:lang w:eastAsia="en-US"/>
        </w:rPr>
        <w:t>      </w:t>
      </w:r>
      <w:r w:rsidRPr="009F7F68">
        <w:rPr>
          <w:rFonts w:ascii="Times New Roman" w:hAnsi="Times New Roman"/>
          <w:sz w:val="28"/>
          <w:szCs w:val="28"/>
        </w:rPr>
        <w:t>Время ожидания Команды Pro-Am после Дисконнекта – не более 10 минут, по истечении этого времени отсутствующей Команде может быть присуждено Техническое поражение в Матче.</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Действия</w:t>
      </w:r>
      <w:r w:rsidRPr="005249A6">
        <w:rPr>
          <w:rFonts w:ascii="Times New Roman" w:hAnsi="Times New Roman" w:cs="Tahoma"/>
          <w:b/>
          <w:bCs/>
          <w:kern w:val="28"/>
          <w:sz w:val="28"/>
          <w:szCs w:val="28"/>
          <w:lang w:eastAsia="en-US"/>
        </w:rPr>
        <w:t xml:space="preserve"> в случае дисконнекта или вынужденной остановки игры</w:t>
      </w:r>
      <w:r w:rsidRPr="005249A6">
        <w:rPr>
          <w:rFonts w:ascii="Times New Roman" w:hAnsi="Times New Roman" w:cs="Tahoma"/>
          <w:b/>
          <w:bCs/>
          <w:kern w:val="28"/>
          <w:sz w:val="28"/>
          <w:szCs w:val="28"/>
          <w:lang w:eastAsia="en-US"/>
        </w:rPr>
        <w:br/>
        <w:t>в формате 3х3</w:t>
      </w:r>
    </w:p>
    <w:p w:rsidR="005249A6" w:rsidRPr="005249A6" w:rsidRDefault="005249A6" w:rsidP="005249A6">
      <w:pPr>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25.1.</w:t>
      </w:r>
      <w:r w:rsidRPr="005249A6">
        <w:rPr>
          <w:rFonts w:ascii="Times New Roman" w:hAnsi="Times New Roman" w:cs="Tahoma"/>
          <w:kern w:val="28"/>
          <w:sz w:val="28"/>
          <w:szCs w:val="28"/>
          <w:u w:color="000000"/>
          <w:lang w:eastAsia="en-US"/>
        </w:rPr>
        <w:t>      В случае дисконнекта одного игрока одной из команд команда,</w:t>
      </w:r>
      <w:r w:rsidRPr="005249A6">
        <w:rPr>
          <w:rFonts w:ascii="Times New Roman" w:hAnsi="Times New Roman" w:cs="Tahoma"/>
          <w:kern w:val="28"/>
          <w:sz w:val="28"/>
          <w:szCs w:val="28"/>
          <w:u w:color="000000"/>
          <w:lang w:eastAsia="en-US"/>
        </w:rPr>
        <w:br/>
        <w:t>у которой произошел дисконнект одного игрока, может продолжить игру</w:t>
      </w:r>
      <w:r w:rsidRPr="005249A6">
        <w:rPr>
          <w:rFonts w:ascii="Times New Roman" w:hAnsi="Times New Roman" w:cs="Tahoma"/>
          <w:kern w:val="28"/>
          <w:sz w:val="28"/>
          <w:szCs w:val="28"/>
          <w:u w:color="000000"/>
          <w:lang w:eastAsia="en-US"/>
        </w:rPr>
        <w:br/>
        <w:t>с одним ботом на свое усмотрение.</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25.2.</w:t>
      </w:r>
      <w:r w:rsidRPr="005249A6">
        <w:rPr>
          <w:rFonts w:ascii="Times New Roman" w:hAnsi="Times New Roman" w:cs="Tahoma"/>
          <w:kern w:val="28"/>
          <w:sz w:val="28"/>
          <w:szCs w:val="28"/>
          <w:u w:color="000000"/>
          <w:lang w:eastAsia="en-US"/>
        </w:rPr>
        <w:t>     Если команда, у которой произошел дисконнект одного игрока, не желает продолжать игру с ботом, то действует правило ст. 28 настоящей главы.</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25.3.</w:t>
      </w:r>
      <w:r w:rsidRPr="005249A6">
        <w:rPr>
          <w:rFonts w:ascii="Times New Roman" w:hAnsi="Times New Roman" w:cs="Tahoma"/>
          <w:kern w:val="28"/>
          <w:sz w:val="28"/>
          <w:szCs w:val="28"/>
          <w:u w:color="000000"/>
          <w:lang w:eastAsia="en-US"/>
        </w:rPr>
        <w:t>      В случае если дисконнект произошел у двух и более игроков одной команды, то правило ст. 28 настоящей главы действует в принудительном порядке.</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25.4.</w:t>
      </w:r>
      <w:r w:rsidRPr="005249A6">
        <w:rPr>
          <w:rFonts w:ascii="Times New Roman" w:hAnsi="Times New Roman" w:cs="Tahoma"/>
          <w:kern w:val="28"/>
          <w:sz w:val="28"/>
          <w:szCs w:val="28"/>
          <w:u w:color="000000"/>
          <w:lang w:eastAsia="en-US"/>
        </w:rPr>
        <w:t>      При дисконнекте все статистические показатели обеих команд сохраняются.</w:t>
      </w:r>
    </w:p>
    <w:p w:rsidR="005249A6" w:rsidRPr="005249A6" w:rsidRDefault="005249A6" w:rsidP="005249A6">
      <w:pPr>
        <w:spacing w:before="240" w:after="120" w:line="240" w:lineRule="auto"/>
        <w:ind w:left="992" w:hanging="992"/>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25.5.</w:t>
      </w:r>
      <w:r w:rsidRPr="005249A6">
        <w:rPr>
          <w:rFonts w:ascii="Times New Roman" w:hAnsi="Times New Roman" w:cs="Tahoma"/>
          <w:kern w:val="28"/>
          <w:sz w:val="28"/>
          <w:szCs w:val="28"/>
          <w:u w:color="000000"/>
          <w:lang w:eastAsia="en-US"/>
        </w:rPr>
        <w:t>      В случае если команде требуется переигровка согласно правилам</w:t>
      </w:r>
      <w:r w:rsidRPr="005249A6">
        <w:rPr>
          <w:rFonts w:ascii="Times New Roman" w:hAnsi="Times New Roman" w:cs="Tahoma"/>
          <w:kern w:val="28"/>
          <w:sz w:val="28"/>
          <w:szCs w:val="28"/>
          <w:u w:color="000000"/>
          <w:lang w:eastAsia="en-US"/>
        </w:rPr>
        <w:br/>
        <w:t>в ст.</w:t>
      </w:r>
      <w:r w:rsidRPr="005249A6">
        <w:rPr>
          <w:rFonts w:ascii="Times New Roman" w:hAnsi="Times New Roman" w:cs="Tahoma"/>
          <w:kern w:val="28"/>
          <w:sz w:val="28"/>
          <w:szCs w:val="28"/>
          <w:u w:color="000000"/>
          <w:lang w:val="en-GB" w:eastAsia="en-US"/>
        </w:rPr>
        <w:t> </w:t>
      </w:r>
      <w:r w:rsidRPr="005249A6">
        <w:rPr>
          <w:rFonts w:ascii="Times New Roman" w:hAnsi="Times New Roman" w:cs="Tahoma"/>
          <w:kern w:val="28"/>
          <w:sz w:val="28"/>
          <w:szCs w:val="28"/>
          <w:u w:color="000000"/>
          <w:lang w:eastAsia="en-US"/>
        </w:rPr>
        <w:t>25.1 и ст. 25.3 настоящей главы, все оставшиеся на Арене</w:t>
      </w:r>
      <w:r w:rsidRPr="005249A6">
        <w:rPr>
          <w:rFonts w:ascii="Times New Roman" w:hAnsi="Times New Roman" w:cs="Tahoma"/>
          <w:kern w:val="28"/>
          <w:sz w:val="28"/>
          <w:szCs w:val="28"/>
          <w:u w:color="000000"/>
          <w:lang w:eastAsia="en-US"/>
        </w:rPr>
        <w:br/>
        <w:t>персонажи этой команды обязаны незамедлительно прекратить играть, игроки – остановить своих персонажей и сообщить о готовности переигровки техническому судье соревнования.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Действия</w:t>
      </w:r>
      <w:r w:rsidRPr="005249A6">
        <w:rPr>
          <w:rFonts w:ascii="Times New Roman" w:hAnsi="Times New Roman" w:cs="Tahoma"/>
          <w:b/>
          <w:bCs/>
          <w:kern w:val="28"/>
          <w:sz w:val="28"/>
          <w:szCs w:val="28"/>
          <w:lang w:eastAsia="en-US"/>
        </w:rPr>
        <w:t xml:space="preserve"> в случае дисконнекта или вынужденной остановки игры</w:t>
      </w:r>
      <w:r w:rsidRPr="005249A6">
        <w:rPr>
          <w:rFonts w:ascii="Times New Roman" w:hAnsi="Times New Roman" w:cs="Tahoma"/>
          <w:b/>
          <w:bCs/>
          <w:kern w:val="28"/>
          <w:sz w:val="28"/>
          <w:szCs w:val="28"/>
          <w:lang w:eastAsia="en-US"/>
        </w:rPr>
        <w:br/>
        <w:t>в формате 1х1</w:t>
      </w:r>
    </w:p>
    <w:p w:rsidR="005249A6" w:rsidRPr="005249A6" w:rsidRDefault="005249A6" w:rsidP="005249A6">
      <w:pPr>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u w:color="000000"/>
          <w:lang w:eastAsia="en-US"/>
        </w:rPr>
        <w:t>26.1.</w:t>
      </w:r>
      <w:r w:rsidRPr="005249A6">
        <w:rPr>
          <w:rFonts w:ascii="Times New Roman" w:hAnsi="Times New Roman" w:cs="Tahoma"/>
          <w:kern w:val="28"/>
          <w:sz w:val="28"/>
          <w:szCs w:val="28"/>
          <w:u w:color="000000"/>
          <w:lang w:eastAsia="en-US"/>
        </w:rPr>
        <w:t>      В случае дисконнекта любого участника правило ст. 29 настоящей главы действует в принудительном порядке.</w:t>
      </w:r>
    </w:p>
    <w:p w:rsidR="000D2964" w:rsidRDefault="005249A6" w:rsidP="000D2964">
      <w:pPr>
        <w:spacing w:before="240" w:after="120" w:line="240" w:lineRule="auto"/>
        <w:ind w:left="992" w:hanging="992"/>
        <w:jc w:val="both"/>
        <w:outlineLvl w:val="0"/>
        <w:rPr>
          <w:rFonts w:ascii="Times New Roman" w:hAnsi="Times New Roman"/>
          <w:color w:val="FF0000"/>
          <w:sz w:val="28"/>
          <w:szCs w:val="28"/>
          <w:u w:color="000000"/>
          <w14:textOutline w14:w="12700" w14:cap="flat" w14:cmpd="sng" w14:algn="ctr">
            <w14:noFill/>
            <w14:prstDash w14:val="solid"/>
            <w14:miter w14:lim="400000"/>
          </w14:textOutline>
        </w:rPr>
      </w:pPr>
      <w:r w:rsidRPr="005249A6">
        <w:rPr>
          <w:rFonts w:ascii="Times New Roman" w:hAnsi="Times New Roman" w:cs="Tahoma"/>
          <w:b/>
          <w:kern w:val="28"/>
          <w:sz w:val="28"/>
          <w:szCs w:val="28"/>
          <w:u w:color="000000"/>
          <w:lang w:eastAsia="en-US"/>
        </w:rPr>
        <w:t>26.2.</w:t>
      </w:r>
      <w:r w:rsidRPr="005249A6">
        <w:rPr>
          <w:rFonts w:ascii="Times New Roman" w:hAnsi="Times New Roman" w:cs="Tahoma"/>
          <w:kern w:val="28"/>
          <w:sz w:val="28"/>
          <w:szCs w:val="28"/>
          <w:u w:color="000000"/>
          <w:lang w:eastAsia="en-US"/>
        </w:rPr>
        <w:t>      </w:t>
      </w:r>
      <w:r w:rsidR="000D2964" w:rsidRPr="009F7F68">
        <w:rPr>
          <w:rFonts w:ascii="Times New Roman" w:hAnsi="Times New Roman"/>
          <w:sz w:val="28"/>
          <w:szCs w:val="28"/>
        </w:rPr>
        <w:t>При необходимости переигровки Матч запускается заново и доигрывается оставшееся время, которое определяется следующим образом: 20 минут игрового времени минус сыгранное время на момент Дисконнекта.</w:t>
      </w:r>
    </w:p>
    <w:p w:rsidR="000D2964" w:rsidRPr="009F7F68" w:rsidRDefault="000D2964" w:rsidP="000D2964">
      <w:pPr>
        <w:spacing w:before="240" w:after="120" w:line="240" w:lineRule="auto"/>
        <w:ind w:left="992" w:hanging="992"/>
        <w:jc w:val="both"/>
        <w:outlineLvl w:val="0"/>
        <w:rPr>
          <w:rFonts w:ascii="Times New Roman" w:hAnsi="Times New Roman"/>
          <w:sz w:val="28"/>
          <w:szCs w:val="28"/>
          <w:u w:color="000000"/>
          <w14:textOutline w14:w="12700" w14:cap="flat" w14:cmpd="sng" w14:algn="ctr">
            <w14:noFill/>
            <w14:prstDash w14:val="solid"/>
            <w14:miter w14:lim="400000"/>
          </w14:textOutline>
        </w:rPr>
      </w:pPr>
      <w:r w:rsidRPr="005249A6">
        <w:rPr>
          <w:rFonts w:ascii="Times New Roman" w:hAnsi="Times New Roman" w:cs="Tahoma"/>
          <w:b/>
          <w:kern w:val="28"/>
          <w:sz w:val="28"/>
          <w:szCs w:val="28"/>
          <w:u w:color="000000"/>
          <w:lang w:eastAsia="en-US"/>
        </w:rPr>
        <w:lastRenderedPageBreak/>
        <w:t>2</w:t>
      </w:r>
      <w:r>
        <w:rPr>
          <w:rFonts w:ascii="Times New Roman" w:hAnsi="Times New Roman" w:cs="Tahoma"/>
          <w:b/>
          <w:kern w:val="28"/>
          <w:sz w:val="28"/>
          <w:szCs w:val="28"/>
          <w:u w:color="000000"/>
          <w:lang w:eastAsia="en-US"/>
        </w:rPr>
        <w:t>6</w:t>
      </w:r>
      <w:r w:rsidRPr="005249A6">
        <w:rPr>
          <w:rFonts w:ascii="Times New Roman" w:hAnsi="Times New Roman" w:cs="Tahoma"/>
          <w:b/>
          <w:kern w:val="28"/>
          <w:sz w:val="28"/>
          <w:szCs w:val="28"/>
          <w:u w:color="000000"/>
          <w:lang w:eastAsia="en-US"/>
        </w:rPr>
        <w:t>.</w:t>
      </w:r>
      <w:r>
        <w:rPr>
          <w:rFonts w:ascii="Times New Roman" w:hAnsi="Times New Roman" w:cs="Tahoma"/>
          <w:b/>
          <w:kern w:val="28"/>
          <w:sz w:val="28"/>
          <w:szCs w:val="28"/>
          <w:u w:color="000000"/>
          <w:lang w:eastAsia="en-US"/>
        </w:rPr>
        <w:t>3</w:t>
      </w:r>
      <w:r w:rsidRPr="009F7F68">
        <w:rPr>
          <w:rFonts w:ascii="Times New Roman" w:hAnsi="Times New Roman"/>
          <w:b/>
          <w:kern w:val="28"/>
          <w:sz w:val="28"/>
          <w:szCs w:val="28"/>
          <w:u w:color="000000"/>
          <w:lang w:eastAsia="en-US"/>
        </w:rPr>
        <w:t>.</w:t>
      </w:r>
      <w:r w:rsidRPr="009F7F68">
        <w:rPr>
          <w:rFonts w:ascii="Times New Roman" w:hAnsi="Times New Roman"/>
          <w:kern w:val="28"/>
          <w:sz w:val="28"/>
          <w:szCs w:val="28"/>
          <w:u w:color="000000"/>
          <w:lang w:eastAsia="en-US"/>
        </w:rPr>
        <w:t>      </w:t>
      </w:r>
      <w:r w:rsidRPr="009F7F68">
        <w:rPr>
          <w:rFonts w:ascii="Times New Roman" w:hAnsi="Times New Roman"/>
          <w:sz w:val="28"/>
          <w:szCs w:val="28"/>
        </w:rPr>
        <w:t>Время ожидания Команды Pro-Am после Дисконнекта – не более 10 минут, по истечении этого времени отсутствующей Команде может быть присуждено Техническое поражение в Матче.</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kern w:val="28"/>
          <w:sz w:val="28"/>
          <w:szCs w:val="28"/>
          <w:lang w:eastAsia="en-US"/>
        </w:rPr>
        <w:t>Переигровка в режиме 5х5</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27.1.</w:t>
      </w:r>
      <w:r w:rsidRPr="005249A6">
        <w:rPr>
          <w:rFonts w:ascii="Times New Roman" w:hAnsi="Times New Roman" w:cs="Tahoma"/>
          <w:kern w:val="28"/>
          <w:sz w:val="28"/>
          <w:szCs w:val="28"/>
          <w:lang w:eastAsia="en-US"/>
        </w:rPr>
        <w:t>      Победитель матча выявляется путем суммы очков каждой команды до переигровки с очками по ее окончании.</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27.2.</w:t>
      </w:r>
      <w:r w:rsidRPr="005249A6">
        <w:rPr>
          <w:rFonts w:ascii="Times New Roman" w:hAnsi="Times New Roman" w:cs="Tahoma"/>
          <w:kern w:val="28"/>
          <w:sz w:val="28"/>
          <w:szCs w:val="28"/>
          <w:lang w:eastAsia="en-US"/>
        </w:rPr>
        <w:t>      Если сумма набранных очков каждой команды до переигровки и после переигровки равна, то назначается дополнительный матч (овертайм),</w:t>
      </w:r>
      <w:r w:rsidRPr="005249A6">
        <w:rPr>
          <w:rFonts w:ascii="Times New Roman" w:hAnsi="Times New Roman" w:cs="Tahoma"/>
          <w:kern w:val="28"/>
          <w:sz w:val="28"/>
          <w:szCs w:val="28"/>
          <w:lang w:eastAsia="en-US"/>
        </w:rPr>
        <w:br/>
        <w:t>который играется три минуты, для выявления победителя.</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27.3.      </w:t>
      </w:r>
      <w:r w:rsidRPr="005249A6">
        <w:rPr>
          <w:rFonts w:ascii="Times New Roman" w:hAnsi="Times New Roman" w:cs="Tahoma"/>
          <w:kern w:val="28"/>
          <w:sz w:val="28"/>
          <w:szCs w:val="28"/>
          <w:lang w:eastAsia="en-US"/>
        </w:rPr>
        <w:t>Если победитель не выявлен, то назначаются дополнительные три минуты повторно, и так, пока не определится победитель матча.</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27.4.</w:t>
      </w:r>
      <w:r w:rsidRPr="005249A6">
        <w:rPr>
          <w:rFonts w:ascii="Times New Roman" w:hAnsi="Times New Roman" w:cs="Tahoma"/>
          <w:kern w:val="28"/>
          <w:sz w:val="28"/>
          <w:szCs w:val="28"/>
          <w:lang w:eastAsia="en-US"/>
        </w:rPr>
        <w:t>   Все</w:t>
      </w:r>
      <w:r w:rsidRPr="005249A6">
        <w:rPr>
          <w:rFonts w:ascii="Times New Roman" w:hAnsi="Times New Roman"/>
          <w:kern w:val="28"/>
          <w:sz w:val="28"/>
          <w:szCs w:val="28"/>
          <w:lang w:eastAsia="en-US"/>
        </w:rPr>
        <w:t xml:space="preserve"> статистические данные для каждого игрока при переигровке сохраняются и складываются со статистическими данными после переигровки.</w:t>
      </w:r>
    </w:p>
    <w:p w:rsidR="005249A6" w:rsidRPr="005249A6" w:rsidRDefault="005249A6" w:rsidP="005249A6">
      <w:pPr>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27.5.</w:t>
      </w:r>
      <w:r w:rsidRPr="005249A6">
        <w:rPr>
          <w:rFonts w:ascii="Times New Roman" w:hAnsi="Times New Roman"/>
          <w:kern w:val="28"/>
          <w:sz w:val="28"/>
          <w:szCs w:val="28"/>
          <w:lang w:eastAsia="en-US"/>
        </w:rPr>
        <w:t>      Мяч, забитый в момент дисконнекта игрока, при переигровке засчитывается только по решению главного судьи при рассмотрении видеоповтора момента.</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27.6.</w:t>
      </w:r>
      <w:r w:rsidRPr="005249A6">
        <w:rPr>
          <w:rFonts w:ascii="Times New Roman" w:hAnsi="Times New Roman" w:cs="Tahoma"/>
          <w:kern w:val="28"/>
          <w:sz w:val="28"/>
          <w:szCs w:val="28"/>
          <w:lang w:eastAsia="en-US"/>
        </w:rPr>
        <w:t>      Команды должны оставаться в тех же составах и с теми же персонажами, которые были до переигровки, за исключением особых случаев (массовое или локальное отключение электроэнергии, интернета и т.д.).</w:t>
      </w:r>
      <w:r w:rsidRPr="005249A6">
        <w:rPr>
          <w:rFonts w:ascii="Times New Roman" w:hAnsi="Times New Roman"/>
          <w:kern w:val="28"/>
          <w:sz w:val="28"/>
          <w:szCs w:val="28"/>
          <w:lang w:eastAsia="en-US"/>
        </w:rPr>
        <w:t xml:space="preserve"> Главный судья соревнования оставляет за собой право решать, может ли быть произведена замена игрока или персонажа при переигровке.</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b/>
          <w:kern w:val="28"/>
          <w:sz w:val="28"/>
          <w:szCs w:val="28"/>
          <w:lang w:eastAsia="en-US"/>
        </w:rPr>
      </w:pPr>
      <w:r w:rsidRPr="005249A6">
        <w:rPr>
          <w:rFonts w:ascii="Times New Roman" w:hAnsi="Times New Roman" w:cs="Tahoma"/>
          <w:b/>
          <w:kern w:val="28"/>
          <w:sz w:val="28"/>
          <w:szCs w:val="28"/>
          <w:lang w:eastAsia="en-US"/>
        </w:rPr>
        <w:t>27.7.</w:t>
      </w:r>
      <w:r w:rsidRPr="005249A6">
        <w:rPr>
          <w:rFonts w:cs="Tahoma"/>
          <w:kern w:val="28"/>
          <w:sz w:val="24"/>
          <w:szCs w:val="24"/>
          <w:lang w:eastAsia="en-US"/>
        </w:rPr>
        <w:t>       </w:t>
      </w:r>
      <w:r w:rsidRPr="005249A6">
        <w:rPr>
          <w:rFonts w:ascii="Times New Roman" w:hAnsi="Times New Roman" w:cs="Tahoma"/>
          <w:kern w:val="28"/>
          <w:sz w:val="28"/>
          <w:szCs w:val="28"/>
          <w:lang w:eastAsia="en-US"/>
        </w:rPr>
        <w:t>При переигровке индивидуальные фолы каждого игрока суммируются</w:t>
      </w:r>
      <w:r w:rsidRPr="005249A6">
        <w:rPr>
          <w:rFonts w:ascii="Times New Roman" w:hAnsi="Times New Roman" w:cs="Tahoma"/>
          <w:kern w:val="28"/>
          <w:sz w:val="28"/>
          <w:szCs w:val="28"/>
          <w:lang w:eastAsia="en-US"/>
        </w:rPr>
        <w:br/>
        <w:t>с фолами этого матча до переигровки, и при достижении в сумме шестого фола игрок обязан выйти из матча досрочно, а вместо него персонажем будет управлять бот.</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27.8.    </w:t>
      </w:r>
      <w:r w:rsidRPr="005249A6">
        <w:rPr>
          <w:rFonts w:ascii="Times New Roman" w:hAnsi="Times New Roman" w:cs="Tahoma"/>
          <w:kern w:val="28"/>
          <w:sz w:val="28"/>
          <w:szCs w:val="28"/>
          <w:lang w:eastAsia="en-US"/>
        </w:rPr>
        <w:t xml:space="preserve"> В случае если игрок получил шесть фолов или вылет за оценку и его команде понадобилась переигровка согласно ст. 24.1 и ст. 24.3 настоящей главы, он обязан зайти на Арену вместе с командой, дать возможность запустить матч и после свистка виртуального судьи, сигнализирующего</w:t>
      </w:r>
      <w:r w:rsidRPr="005249A6">
        <w:rPr>
          <w:rFonts w:ascii="Times New Roman" w:hAnsi="Times New Roman" w:cs="Tahoma"/>
          <w:kern w:val="28"/>
          <w:sz w:val="28"/>
          <w:szCs w:val="28"/>
          <w:lang w:eastAsia="en-US"/>
        </w:rPr>
        <w:br/>
        <w:t>о начале матча, покинуть Арену досрочно.</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27.9.</w:t>
      </w:r>
      <w:r w:rsidRPr="005249A6">
        <w:rPr>
          <w:rFonts w:ascii="Times New Roman" w:hAnsi="Times New Roman" w:cs="Tahoma"/>
          <w:kern w:val="28"/>
          <w:sz w:val="28"/>
          <w:szCs w:val="28"/>
          <w:lang w:eastAsia="en-US"/>
        </w:rPr>
        <w:t>    Если два и более игроков одной команды при переигровке получили</w:t>
      </w:r>
      <w:r w:rsidRPr="005249A6">
        <w:rPr>
          <w:rFonts w:ascii="Times New Roman" w:hAnsi="Times New Roman" w:cs="Tahoma"/>
          <w:kern w:val="28"/>
          <w:sz w:val="28"/>
          <w:szCs w:val="28"/>
          <w:lang w:eastAsia="en-US"/>
        </w:rPr>
        <w:br/>
        <w:t xml:space="preserve">по шесть фолов, включая фолы в этом матче до переигровки, то такой </w:t>
      </w:r>
      <w:r w:rsidRPr="005249A6">
        <w:rPr>
          <w:rFonts w:ascii="Times New Roman" w:hAnsi="Times New Roman" w:cs="Tahoma"/>
          <w:kern w:val="28"/>
          <w:sz w:val="28"/>
          <w:szCs w:val="28"/>
          <w:lang w:eastAsia="en-US"/>
        </w:rPr>
        <w:lastRenderedPageBreak/>
        <w:t xml:space="preserve">команде присуждается техническое поражение со счетом 0 </w:t>
      </w:r>
      <w:r w:rsidRPr="005249A6">
        <w:rPr>
          <w:rFonts w:ascii="Times New Roman" w:hAnsi="Times New Roman" w:cs="Tahoma"/>
          <w:kern w:val="28"/>
          <w:sz w:val="28"/>
          <w:szCs w:val="28"/>
          <w:u w:color="000000"/>
          <w:lang w:eastAsia="en-US"/>
        </w:rPr>
        <w:t>– 2</w:t>
      </w:r>
      <w:r w:rsidRPr="005249A6">
        <w:rPr>
          <w:rFonts w:ascii="Times New Roman" w:hAnsi="Times New Roman" w:cs="Tahoma"/>
          <w:kern w:val="28"/>
          <w:sz w:val="28"/>
          <w:szCs w:val="28"/>
          <w:lang w:eastAsia="en-US"/>
        </w:rPr>
        <w:t>0,</w:t>
      </w:r>
      <w:r w:rsidRPr="005249A6">
        <w:rPr>
          <w:rFonts w:ascii="Times New Roman" w:hAnsi="Times New Roman" w:cs="Tahoma"/>
          <w:kern w:val="28"/>
          <w:sz w:val="28"/>
          <w:szCs w:val="28"/>
          <w:lang w:eastAsia="en-US"/>
        </w:rPr>
        <w:br/>
        <w:t>при этом индивидуальная статистика игроков этой команды обнуляется.</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27.10.</w:t>
      </w:r>
      <w:r w:rsidRPr="005249A6">
        <w:rPr>
          <w:rFonts w:ascii="Times New Roman" w:hAnsi="Times New Roman" w:cs="Tahoma"/>
          <w:kern w:val="28"/>
          <w:sz w:val="28"/>
          <w:szCs w:val="28"/>
          <w:lang w:eastAsia="en-US"/>
        </w:rPr>
        <w:t>    Если</w:t>
      </w:r>
      <w:r w:rsidRPr="005249A6">
        <w:rPr>
          <w:rFonts w:ascii="Times New Roman" w:hAnsi="Times New Roman" w:cs="Tahoma"/>
          <w:kern w:val="28"/>
          <w:sz w:val="28"/>
          <w:szCs w:val="28"/>
          <w:u w:color="000000"/>
          <w:lang w:eastAsia="en-US"/>
        </w:rPr>
        <w:t xml:space="preserve"> дисконнект двух и более игроков произошел у одной и той же команды при переигровке, то команда может получить техническое поражение со счетом 20 – 0 без сохранения статистики.</w:t>
      </w:r>
    </w:p>
    <w:p w:rsidR="005249A6" w:rsidRPr="005249A6" w:rsidRDefault="005249A6" w:rsidP="005249A6">
      <w:pPr>
        <w:tabs>
          <w:tab w:val="left" w:pos="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u w:color="000000"/>
          <w:lang w:eastAsia="en-US"/>
        </w:rPr>
        <w:t>27.11.</w:t>
      </w:r>
      <w:r w:rsidRPr="005249A6">
        <w:rPr>
          <w:rFonts w:ascii="Times New Roman" w:hAnsi="Times New Roman" w:cs="Tahoma"/>
          <w:kern w:val="28"/>
          <w:sz w:val="28"/>
          <w:szCs w:val="28"/>
          <w:u w:color="000000"/>
          <w:lang w:eastAsia="en-US"/>
        </w:rPr>
        <w:t>    Если один или несколько игроков команды отказываются от переигровки, то их команде присуждается поражение со счетом 0 – 20.</w:t>
      </w:r>
    </w:p>
    <w:p w:rsidR="005249A6" w:rsidRPr="005249A6" w:rsidRDefault="005249A6" w:rsidP="005249A6">
      <w:pPr>
        <w:tabs>
          <w:tab w:val="left" w:pos="0"/>
          <w:tab w:val="num" w:pos="992"/>
          <w:tab w:val="num" w:pos="180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u w:color="000000"/>
          <w:lang w:eastAsia="en-US"/>
        </w:rPr>
        <w:t>27.12.</w:t>
      </w:r>
      <w:r w:rsidRPr="005249A6">
        <w:rPr>
          <w:rFonts w:ascii="Times New Roman" w:hAnsi="Times New Roman" w:cs="Tahoma"/>
          <w:kern w:val="28"/>
          <w:sz w:val="28"/>
          <w:szCs w:val="28"/>
          <w:u w:color="000000"/>
          <w:lang w:eastAsia="en-US"/>
        </w:rPr>
        <w:t>    Каждой команде необходимо сделать несколько скриншотов финальной статистики матча, скриншот статистики в момент остановки матча и скриншот статистики по окончании переигровки, а также скриншот статистики каждого дополнительно назначенного времени.</w:t>
      </w:r>
    </w:p>
    <w:p w:rsidR="005249A6" w:rsidRPr="005249A6" w:rsidRDefault="005249A6" w:rsidP="005249A6">
      <w:pPr>
        <w:tabs>
          <w:tab w:val="left" w:pos="0"/>
          <w:tab w:val="num" w:pos="992"/>
          <w:tab w:val="num" w:pos="1800"/>
        </w:tabs>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27.13.</w:t>
      </w:r>
      <w:r w:rsidRPr="005249A6">
        <w:rPr>
          <w:rFonts w:ascii="Times New Roman" w:hAnsi="Times New Roman" w:cs="Tahoma"/>
          <w:kern w:val="28"/>
          <w:sz w:val="28"/>
          <w:szCs w:val="28"/>
          <w:lang w:eastAsia="en-US"/>
        </w:rPr>
        <w:t>    Направить</w:t>
      </w:r>
      <w:r w:rsidRPr="005249A6">
        <w:rPr>
          <w:rFonts w:ascii="Times New Roman" w:hAnsi="Times New Roman" w:cs="Tahoma"/>
          <w:kern w:val="28"/>
          <w:sz w:val="28"/>
          <w:szCs w:val="28"/>
          <w:u w:color="000000"/>
          <w:lang w:eastAsia="en-US"/>
        </w:rPr>
        <w:t xml:space="preserve"> скриншоты необходимо техническому судье соревнования посредством электронной почты либо мессенджера используемой платформы соревнования.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lastRenderedPageBreak/>
        <w:t>Переигровка в режиме 3х3</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28.1.</w:t>
      </w:r>
      <w:r w:rsidRPr="005249A6">
        <w:rPr>
          <w:rFonts w:ascii="Times New Roman" w:hAnsi="Times New Roman" w:cs="Tahoma"/>
          <w:kern w:val="28"/>
          <w:sz w:val="28"/>
          <w:szCs w:val="28"/>
          <w:lang w:eastAsia="en-US"/>
        </w:rPr>
        <w:t>      Победитель матча выявляется путем суммы очков каждой команды до переигровки с очками по ее окончании.</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kern w:val="28"/>
          <w:sz w:val="28"/>
          <w:szCs w:val="28"/>
          <w:lang w:eastAsia="en-US"/>
        </w:rPr>
      </w:pPr>
      <w:r w:rsidRPr="005249A6">
        <w:rPr>
          <w:rFonts w:ascii="Times New Roman" w:hAnsi="Times New Roman" w:cs="Tahoma"/>
          <w:b/>
          <w:kern w:val="28"/>
          <w:sz w:val="28"/>
          <w:szCs w:val="28"/>
          <w:lang w:eastAsia="en-US"/>
        </w:rPr>
        <w:t>28.2.</w:t>
      </w:r>
      <w:r w:rsidRPr="005249A6">
        <w:rPr>
          <w:rFonts w:ascii="Times New Roman" w:hAnsi="Times New Roman" w:cs="Tahoma"/>
          <w:kern w:val="28"/>
          <w:sz w:val="28"/>
          <w:szCs w:val="28"/>
          <w:lang w:eastAsia="en-US"/>
        </w:rPr>
        <w:t xml:space="preserve">      Команда считается победителем в матче, когда сумма </w:t>
      </w:r>
      <w:r w:rsidRPr="005249A6">
        <w:rPr>
          <w:rFonts w:ascii="Times New Roman" w:hAnsi="Times New Roman"/>
          <w:kern w:val="28"/>
          <w:sz w:val="28"/>
          <w:szCs w:val="28"/>
          <w:lang w:eastAsia="en-US"/>
        </w:rPr>
        <w:t>(матч до переигровки и переигровка)</w:t>
      </w:r>
      <w:r w:rsidRPr="005249A6">
        <w:rPr>
          <w:rFonts w:ascii="Times New Roman" w:hAnsi="Times New Roman" w:cs="Tahoma"/>
          <w:kern w:val="28"/>
          <w:sz w:val="28"/>
          <w:szCs w:val="28"/>
          <w:lang w:eastAsia="en-US"/>
        </w:rPr>
        <w:t xml:space="preserve"> ее очков достигает 21 </w:t>
      </w:r>
      <w:r w:rsidRPr="005249A6">
        <w:rPr>
          <w:rFonts w:ascii="Times New Roman" w:hAnsi="Times New Roman"/>
          <w:kern w:val="28"/>
          <w:sz w:val="28"/>
          <w:szCs w:val="28"/>
          <w:lang w:eastAsia="en-US"/>
        </w:rPr>
        <w:t>с разницей +2 и более от суммы (матч до переигровки и переигровка) очков оппонента.</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28.3.</w:t>
      </w:r>
      <w:r w:rsidRPr="005249A6">
        <w:rPr>
          <w:rFonts w:ascii="Times New Roman" w:hAnsi="Times New Roman" w:cs="Tahoma"/>
          <w:kern w:val="28"/>
          <w:sz w:val="28"/>
          <w:szCs w:val="28"/>
          <w:lang w:eastAsia="en-US"/>
        </w:rPr>
        <w:t>      Если</w:t>
      </w:r>
      <w:r w:rsidRPr="005249A6">
        <w:rPr>
          <w:rFonts w:ascii="Times New Roman" w:hAnsi="Times New Roman"/>
          <w:b/>
          <w:bCs/>
          <w:kern w:val="28"/>
          <w:sz w:val="28"/>
          <w:szCs w:val="28"/>
          <w:lang w:eastAsia="en-US"/>
        </w:rPr>
        <w:t xml:space="preserve"> </w:t>
      </w:r>
      <w:r w:rsidRPr="005249A6">
        <w:rPr>
          <w:rFonts w:ascii="Times New Roman" w:hAnsi="Times New Roman"/>
          <w:kern w:val="28"/>
          <w:sz w:val="28"/>
          <w:szCs w:val="28"/>
          <w:lang w:eastAsia="en-US"/>
        </w:rPr>
        <w:t>разница очков между командами +1, то матч играется до тех пор, пока одна из команд не наберет в сумме (матч до переигровки и переигровка) 25 очков.</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28.4.</w:t>
      </w:r>
      <w:r w:rsidRPr="005249A6">
        <w:rPr>
          <w:rFonts w:ascii="Times New Roman" w:hAnsi="Times New Roman" w:cs="Tahoma"/>
          <w:kern w:val="28"/>
          <w:sz w:val="28"/>
          <w:szCs w:val="28"/>
          <w:lang w:eastAsia="en-US"/>
        </w:rPr>
        <w:t>      Все</w:t>
      </w:r>
      <w:r w:rsidRPr="005249A6">
        <w:rPr>
          <w:rFonts w:ascii="Times New Roman" w:hAnsi="Times New Roman"/>
          <w:kern w:val="28"/>
          <w:sz w:val="28"/>
          <w:szCs w:val="28"/>
          <w:lang w:eastAsia="en-US"/>
        </w:rPr>
        <w:t xml:space="preserve"> статистические данные для каждого игрока при переигровке сохраняются и складываются со статистическими данными после переигровки.</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28.5.</w:t>
      </w:r>
      <w:r w:rsidRPr="005249A6">
        <w:rPr>
          <w:rFonts w:ascii="Times New Roman" w:hAnsi="Times New Roman" w:cs="Tahoma"/>
          <w:kern w:val="28"/>
          <w:sz w:val="28"/>
          <w:szCs w:val="28"/>
          <w:lang w:eastAsia="en-US"/>
        </w:rPr>
        <w:t>      Мяч</w:t>
      </w:r>
      <w:r w:rsidRPr="005249A6">
        <w:rPr>
          <w:rFonts w:ascii="Times New Roman" w:hAnsi="Times New Roman"/>
          <w:b/>
          <w:bCs/>
          <w:kern w:val="28"/>
          <w:sz w:val="28"/>
          <w:szCs w:val="28"/>
          <w:lang w:eastAsia="en-US"/>
        </w:rPr>
        <w:t xml:space="preserve">, </w:t>
      </w:r>
      <w:r w:rsidRPr="005249A6">
        <w:rPr>
          <w:rFonts w:ascii="Times New Roman" w:hAnsi="Times New Roman"/>
          <w:kern w:val="28"/>
          <w:sz w:val="28"/>
          <w:szCs w:val="28"/>
          <w:lang w:eastAsia="en-US"/>
        </w:rPr>
        <w:t>забитый в момент дисконнекта игрока, при переигровке засчитывается только по решению главного судьи при рассмотрении видеоповтора момента.</w:t>
      </w:r>
    </w:p>
    <w:p w:rsidR="005249A6" w:rsidRPr="005249A6" w:rsidRDefault="005249A6" w:rsidP="005249A6">
      <w:pPr>
        <w:keepNext/>
        <w:tabs>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kern w:val="28"/>
          <w:sz w:val="28"/>
          <w:szCs w:val="28"/>
          <w:lang w:eastAsia="en-US"/>
        </w:rPr>
        <w:t>28.6.</w:t>
      </w:r>
      <w:r w:rsidRPr="005249A6">
        <w:rPr>
          <w:rFonts w:ascii="Times New Roman" w:hAnsi="Times New Roman" w:cs="Tahoma"/>
          <w:kern w:val="28"/>
          <w:sz w:val="28"/>
          <w:szCs w:val="28"/>
          <w:lang w:eastAsia="en-US"/>
        </w:rPr>
        <w:t xml:space="preserve">      Команды</w:t>
      </w:r>
      <w:r w:rsidRPr="005249A6">
        <w:rPr>
          <w:rFonts w:ascii="Times New Roman" w:hAnsi="Times New Roman" w:cs="Tahoma"/>
          <w:b/>
          <w:bCs/>
          <w:kern w:val="28"/>
          <w:sz w:val="28"/>
          <w:szCs w:val="28"/>
          <w:lang w:eastAsia="en-US"/>
        </w:rPr>
        <w:t xml:space="preserve"> </w:t>
      </w:r>
      <w:r w:rsidRPr="005249A6">
        <w:rPr>
          <w:rFonts w:ascii="Times New Roman" w:hAnsi="Times New Roman" w:cs="Tahoma"/>
          <w:kern w:val="28"/>
          <w:sz w:val="28"/>
          <w:szCs w:val="28"/>
          <w:lang w:eastAsia="en-US"/>
        </w:rPr>
        <w:t>должны оставаться в тех же составах и с теми же персонажами, которые были до переигровки, за исключением особых случаев (массовое или локальное отключение электроэнергии, интернета и т.д.).</w:t>
      </w:r>
    </w:p>
    <w:p w:rsidR="005249A6" w:rsidRPr="005249A6" w:rsidRDefault="005249A6" w:rsidP="005249A6">
      <w:pPr>
        <w:keepNext/>
        <w:tabs>
          <w:tab w:val="left" w:pos="992"/>
          <w:tab w:val="num" w:pos="1800"/>
        </w:tabs>
        <w:spacing w:before="240" w:after="120" w:line="240" w:lineRule="auto"/>
        <w:ind w:left="993"/>
        <w:jc w:val="both"/>
        <w:outlineLvl w:val="0"/>
        <w:rPr>
          <w:rFonts w:ascii="Times New Roman" w:hAnsi="Times New Roman" w:cs="Tahoma"/>
          <w:kern w:val="28"/>
          <w:sz w:val="28"/>
          <w:szCs w:val="28"/>
          <w:lang w:eastAsia="en-US"/>
        </w:rPr>
      </w:pPr>
      <w:r w:rsidRPr="005249A6">
        <w:rPr>
          <w:rFonts w:ascii="Times New Roman" w:hAnsi="Times New Roman"/>
          <w:kern w:val="28"/>
          <w:sz w:val="28"/>
          <w:szCs w:val="28"/>
          <w:lang w:eastAsia="en-US"/>
        </w:rPr>
        <w:t>Главный судья соревнования оставляет за собой право решать, может ли быть произведена замена игрока или персонажа при переигровке.</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bCs/>
          <w:kern w:val="28"/>
          <w:sz w:val="28"/>
          <w:szCs w:val="28"/>
          <w:lang w:eastAsia="en-US"/>
        </w:rPr>
      </w:pPr>
      <w:r w:rsidRPr="005249A6">
        <w:rPr>
          <w:rFonts w:ascii="Times New Roman" w:hAnsi="Times New Roman" w:cs="Tahoma"/>
          <w:b/>
          <w:kern w:val="28"/>
          <w:sz w:val="28"/>
          <w:szCs w:val="28"/>
          <w:lang w:eastAsia="en-US"/>
        </w:rPr>
        <w:t>28.7.</w:t>
      </w:r>
      <w:r w:rsidRPr="005249A6">
        <w:rPr>
          <w:rFonts w:ascii="Times New Roman" w:hAnsi="Times New Roman" w:cs="Tahoma"/>
          <w:kern w:val="28"/>
          <w:sz w:val="28"/>
          <w:szCs w:val="28"/>
          <w:lang w:eastAsia="en-US"/>
        </w:rPr>
        <w:t>      При</w:t>
      </w:r>
      <w:r w:rsidRPr="005249A6">
        <w:rPr>
          <w:rFonts w:ascii="Times New Roman" w:hAnsi="Times New Roman" w:cs="Tahoma"/>
          <w:bCs/>
          <w:kern w:val="28"/>
          <w:sz w:val="28"/>
          <w:szCs w:val="28"/>
          <w:lang w:eastAsia="en-US"/>
        </w:rPr>
        <w:t xml:space="preserve"> переигровке индивидуальные фолы каждого игрока суммируются</w:t>
      </w:r>
      <w:r w:rsidRPr="005249A6">
        <w:rPr>
          <w:rFonts w:ascii="Times New Roman" w:hAnsi="Times New Roman" w:cs="Tahoma"/>
          <w:bCs/>
          <w:kern w:val="28"/>
          <w:sz w:val="28"/>
          <w:szCs w:val="28"/>
          <w:lang w:eastAsia="en-US"/>
        </w:rPr>
        <w:br/>
        <w:t>с фолами этого матча до переигровки, и при достижении в сумме пятого фола игрок обязан выйти из матча досрочно, а вместо него персонажем будет управлять бот.</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28.8.</w:t>
      </w:r>
      <w:r w:rsidRPr="005249A6">
        <w:rPr>
          <w:rFonts w:ascii="Times New Roman" w:hAnsi="Times New Roman" w:cs="Tahoma"/>
          <w:kern w:val="28"/>
          <w:sz w:val="28"/>
          <w:szCs w:val="28"/>
          <w:lang w:eastAsia="en-US"/>
        </w:rPr>
        <w:t>      В случае если игрок получил пять фолов или вылет за оценку и его команде понадобилась переигровка согласно ст. 25.1 и ст. 25.3 настоящей главы, он обязан зайти на Арену вместе с командой, дать возможность запустить матч и после свистка виртуального судьи, сигнализирующего о начале матча, покинуть Арену досрочно.</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28.9.</w:t>
      </w:r>
      <w:r w:rsidRPr="005249A6">
        <w:rPr>
          <w:rFonts w:ascii="Times New Roman" w:hAnsi="Times New Roman" w:cs="Tahoma"/>
          <w:kern w:val="28"/>
          <w:sz w:val="28"/>
          <w:szCs w:val="28"/>
          <w:lang w:eastAsia="en-US"/>
        </w:rPr>
        <w:t>      Если два и более игроков одной команды при переигровке получили</w:t>
      </w:r>
      <w:r w:rsidRPr="005249A6">
        <w:rPr>
          <w:rFonts w:ascii="Times New Roman" w:hAnsi="Times New Roman" w:cs="Tahoma"/>
          <w:kern w:val="28"/>
          <w:sz w:val="28"/>
          <w:szCs w:val="28"/>
          <w:lang w:eastAsia="en-US"/>
        </w:rPr>
        <w:br/>
        <w:t>по пять фолов, включая фолы в этом матче до переигровки, то такой команде присуждается техническое поражение со счетом 0 – 7, при этом индивидуальная статистика игроков этой команды обнуляется.</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lastRenderedPageBreak/>
        <w:t>28.10.</w:t>
      </w:r>
      <w:r w:rsidRPr="005249A6">
        <w:rPr>
          <w:rFonts w:ascii="Times New Roman" w:hAnsi="Times New Roman" w:cs="Tahoma"/>
          <w:kern w:val="28"/>
          <w:sz w:val="28"/>
          <w:szCs w:val="28"/>
          <w:lang w:eastAsia="en-US"/>
        </w:rPr>
        <w:t>    Если</w:t>
      </w:r>
      <w:r w:rsidRPr="005249A6">
        <w:rPr>
          <w:rFonts w:ascii="Times New Roman" w:hAnsi="Times New Roman" w:cs="Tahoma"/>
          <w:kern w:val="28"/>
          <w:sz w:val="28"/>
          <w:szCs w:val="28"/>
          <w:u w:color="000000"/>
          <w:lang w:eastAsia="en-US"/>
        </w:rPr>
        <w:t xml:space="preserve"> дисконнект двух и более игроков произошел у одной и той же команды при переигровке, то команда может получить техническое поражение со счетом 0 </w:t>
      </w:r>
      <w:r w:rsidRPr="005249A6">
        <w:rPr>
          <w:rFonts w:ascii="Times New Roman" w:hAnsi="Times New Roman" w:cs="Tahoma"/>
          <w:kern w:val="28"/>
          <w:sz w:val="28"/>
          <w:szCs w:val="28"/>
          <w:lang w:eastAsia="en-US"/>
        </w:rPr>
        <w:t>–</w:t>
      </w:r>
      <w:r w:rsidRPr="005249A6">
        <w:rPr>
          <w:rFonts w:ascii="Times New Roman" w:hAnsi="Times New Roman" w:cs="Tahoma"/>
          <w:kern w:val="28"/>
          <w:sz w:val="28"/>
          <w:szCs w:val="28"/>
          <w:u w:color="000000"/>
          <w:lang w:eastAsia="en-US"/>
        </w:rPr>
        <w:t xml:space="preserve"> 7 без сохранения статистики.</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u w:color="000000"/>
          <w:lang w:eastAsia="en-US"/>
        </w:rPr>
        <w:t>28.11.</w:t>
      </w:r>
      <w:r w:rsidRPr="005249A6">
        <w:rPr>
          <w:rFonts w:ascii="Times New Roman" w:hAnsi="Times New Roman" w:cs="Tahoma"/>
          <w:bCs/>
          <w:kern w:val="28"/>
          <w:sz w:val="28"/>
          <w:szCs w:val="28"/>
          <w:u w:color="000000"/>
          <w:lang w:eastAsia="en-US"/>
        </w:rPr>
        <w:t xml:space="preserve">    Если один или несколько игроков команды отказываются от переигровки, то их команде присуждается поражение со счетом 0 </w:t>
      </w:r>
      <w:r w:rsidRPr="005249A6">
        <w:rPr>
          <w:rFonts w:ascii="Times New Roman" w:hAnsi="Times New Roman" w:cs="Tahoma"/>
          <w:kern w:val="28"/>
          <w:sz w:val="28"/>
          <w:szCs w:val="28"/>
          <w:lang w:eastAsia="en-US"/>
        </w:rPr>
        <w:t>–</w:t>
      </w:r>
      <w:r w:rsidRPr="005249A6">
        <w:rPr>
          <w:rFonts w:ascii="Times New Roman" w:hAnsi="Times New Roman" w:cs="Tahoma"/>
          <w:bCs/>
          <w:kern w:val="28"/>
          <w:sz w:val="28"/>
          <w:szCs w:val="28"/>
          <w:u w:color="000000"/>
          <w:lang w:eastAsia="en-US"/>
        </w:rPr>
        <w:t xml:space="preserve"> 7.</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cs="Tahoma"/>
          <w:bCs/>
          <w:kern w:val="28"/>
          <w:sz w:val="28"/>
          <w:szCs w:val="28"/>
          <w:lang w:eastAsia="en-US"/>
        </w:rPr>
      </w:pPr>
      <w:r w:rsidRPr="005249A6">
        <w:rPr>
          <w:rFonts w:ascii="Times New Roman" w:hAnsi="Times New Roman" w:cs="Tahoma"/>
          <w:b/>
          <w:bCs/>
          <w:kern w:val="28"/>
          <w:sz w:val="28"/>
          <w:szCs w:val="28"/>
          <w:u w:color="000000"/>
          <w:lang w:eastAsia="en-US"/>
        </w:rPr>
        <w:t>28.12.</w:t>
      </w:r>
      <w:r w:rsidRPr="005249A6">
        <w:rPr>
          <w:rFonts w:ascii="Times New Roman" w:hAnsi="Times New Roman" w:cs="Tahoma"/>
          <w:bCs/>
          <w:kern w:val="28"/>
          <w:sz w:val="28"/>
          <w:szCs w:val="28"/>
          <w:u w:color="000000"/>
          <w:lang w:eastAsia="en-US"/>
        </w:rPr>
        <w:t>    Каждой команде необходимо сделать несколько скриншотов финальной статистики матча, скриншот статистики в момент остановки матча и скриншот статистики по окончании переигровки.</w:t>
      </w:r>
    </w:p>
    <w:p w:rsidR="005249A6" w:rsidRPr="005249A6" w:rsidRDefault="005249A6" w:rsidP="005249A6">
      <w:pPr>
        <w:keepNext/>
        <w:tabs>
          <w:tab w:val="left" w:pos="992"/>
          <w:tab w:val="num" w:pos="1800"/>
        </w:tabs>
        <w:spacing w:before="240" w:after="120" w:line="240" w:lineRule="auto"/>
        <w:ind w:left="993" w:hanging="993"/>
        <w:jc w:val="both"/>
        <w:outlineLvl w:val="0"/>
        <w:rPr>
          <w:rFonts w:ascii="Times New Roman" w:hAnsi="Times New Roman"/>
          <w:kern w:val="28"/>
          <w:sz w:val="28"/>
          <w:szCs w:val="28"/>
          <w:lang w:eastAsia="en-US"/>
        </w:rPr>
      </w:pPr>
      <w:r w:rsidRPr="005249A6">
        <w:rPr>
          <w:rFonts w:ascii="Times New Roman" w:hAnsi="Times New Roman" w:cs="Tahoma"/>
          <w:b/>
          <w:kern w:val="28"/>
          <w:sz w:val="28"/>
          <w:szCs w:val="28"/>
          <w:lang w:eastAsia="en-US"/>
        </w:rPr>
        <w:t>28.13.</w:t>
      </w:r>
      <w:r w:rsidRPr="005249A6">
        <w:rPr>
          <w:rFonts w:ascii="Times New Roman" w:hAnsi="Times New Roman" w:cs="Tahoma"/>
          <w:kern w:val="28"/>
          <w:sz w:val="28"/>
          <w:szCs w:val="28"/>
          <w:lang w:eastAsia="en-US"/>
        </w:rPr>
        <w:t>    Направить</w:t>
      </w:r>
      <w:r w:rsidRPr="005249A6">
        <w:rPr>
          <w:rFonts w:ascii="Times New Roman" w:hAnsi="Times New Roman" w:cs="Tahoma"/>
          <w:kern w:val="28"/>
          <w:sz w:val="28"/>
          <w:szCs w:val="28"/>
          <w:u w:color="000000"/>
          <w:lang w:eastAsia="en-US"/>
        </w:rPr>
        <w:t xml:space="preserve"> скриншоты необходимо техническому судье соревнования посредством электронной почты либо мессенджера используемой платформы соревнования.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Переигровка в режиме 1х1</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29.1.</w:t>
      </w:r>
      <w:r w:rsidRPr="005249A6">
        <w:rPr>
          <w:rFonts w:ascii="Times New Roman" w:hAnsi="Times New Roman" w:cs="Tahoma"/>
          <w:kern w:val="28"/>
          <w:sz w:val="28"/>
          <w:szCs w:val="28"/>
          <w:lang w:eastAsia="en-US"/>
        </w:rPr>
        <w:t>      Победитель матча выявляется путем суммы очков каждого игрока до переигровки с очками по ее окончании.</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29.2.</w:t>
      </w:r>
      <w:r w:rsidRPr="005249A6">
        <w:rPr>
          <w:rFonts w:ascii="Times New Roman" w:hAnsi="Times New Roman" w:cs="Tahoma"/>
          <w:kern w:val="28"/>
          <w:sz w:val="28"/>
          <w:szCs w:val="28"/>
          <w:lang w:eastAsia="en-US"/>
        </w:rPr>
        <w:t>      Если сумма набранных очков каждого игрока до переигровки и после переигровки равна, то назначается дополнительный матч (овертайм),</w:t>
      </w:r>
      <w:r w:rsidRPr="005249A6">
        <w:rPr>
          <w:rFonts w:ascii="Times New Roman" w:hAnsi="Times New Roman" w:cs="Tahoma"/>
          <w:kern w:val="28"/>
          <w:sz w:val="28"/>
          <w:szCs w:val="28"/>
          <w:lang w:eastAsia="en-US"/>
        </w:rPr>
        <w:br/>
        <w:t>который играется три минуты, для выявления победителя.</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29.3.</w:t>
      </w:r>
      <w:r w:rsidRPr="005249A6">
        <w:rPr>
          <w:rFonts w:ascii="Times New Roman" w:hAnsi="Times New Roman" w:cs="Tahoma"/>
          <w:kern w:val="28"/>
          <w:sz w:val="28"/>
          <w:szCs w:val="28"/>
          <w:lang w:eastAsia="en-US"/>
        </w:rPr>
        <w:t>      Если победитель не выявлен, то назначаются дополнительные три минуты повторно, и так, пока не определится победитель встречи.</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29.4.</w:t>
      </w:r>
      <w:r w:rsidRPr="005249A6">
        <w:rPr>
          <w:rFonts w:ascii="Times New Roman" w:hAnsi="Times New Roman" w:cs="Tahoma"/>
          <w:kern w:val="28"/>
          <w:sz w:val="28"/>
          <w:szCs w:val="28"/>
          <w:lang w:eastAsia="en-US"/>
        </w:rPr>
        <w:t>      Все</w:t>
      </w:r>
      <w:r w:rsidRPr="005249A6">
        <w:rPr>
          <w:rFonts w:ascii="Times New Roman" w:hAnsi="Times New Roman"/>
          <w:kern w:val="28"/>
          <w:sz w:val="28"/>
          <w:szCs w:val="28"/>
          <w:lang w:eastAsia="en-US"/>
        </w:rPr>
        <w:t xml:space="preserve"> статистические данные для каждого игрока при переигровке сохраняются и складываются со статистическими данными после переигровки.</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29.5.</w:t>
      </w:r>
      <w:r w:rsidRPr="005249A6">
        <w:rPr>
          <w:rFonts w:ascii="Times New Roman" w:hAnsi="Times New Roman"/>
          <w:kern w:val="28"/>
          <w:sz w:val="28"/>
          <w:szCs w:val="28"/>
          <w:lang w:eastAsia="en-US"/>
        </w:rPr>
        <w:t>      Мяч, забитый в момент дисконнекта игрока, при переигровке засчитывается только по решению главного судьи при рассмотрении видеоповтора момента.</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29.6.</w:t>
      </w:r>
      <w:r w:rsidRPr="005249A6">
        <w:rPr>
          <w:rFonts w:ascii="Times New Roman" w:hAnsi="Times New Roman" w:cs="Tahoma"/>
          <w:kern w:val="28"/>
          <w:sz w:val="28"/>
          <w:szCs w:val="28"/>
          <w:lang w:eastAsia="en-US"/>
        </w:rPr>
        <w:t>      При переигровке индивидуальные фолы каждого бота суммируются</w:t>
      </w:r>
      <w:r w:rsidRPr="005249A6">
        <w:rPr>
          <w:rFonts w:ascii="Times New Roman" w:hAnsi="Times New Roman" w:cs="Tahoma"/>
          <w:kern w:val="28"/>
          <w:sz w:val="28"/>
          <w:szCs w:val="28"/>
          <w:lang w:eastAsia="en-US"/>
        </w:rPr>
        <w:br/>
        <w:t>с фолами этого матча до переигровки, и при достижении в сумме шестого фола игрок обязан отправить бота на скамейку запасных и выпустить вместо него бота с замены.</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29.7.</w:t>
      </w:r>
      <w:r w:rsidRPr="005249A6">
        <w:rPr>
          <w:rFonts w:ascii="Times New Roman" w:hAnsi="Times New Roman" w:cs="Tahoma"/>
          <w:kern w:val="28"/>
          <w:sz w:val="28"/>
          <w:szCs w:val="28"/>
          <w:lang w:eastAsia="en-US"/>
        </w:rPr>
        <w:t>      Если</w:t>
      </w:r>
      <w:r w:rsidRPr="005249A6">
        <w:rPr>
          <w:rFonts w:ascii="Times New Roman" w:hAnsi="Times New Roman" w:cs="Tahoma"/>
          <w:kern w:val="28"/>
          <w:sz w:val="28"/>
          <w:szCs w:val="28"/>
          <w:u w:color="000000"/>
          <w:lang w:eastAsia="en-US"/>
        </w:rPr>
        <w:t xml:space="preserve"> дисконнект одного и того же игрока произошел при переигровке,</w:t>
      </w:r>
      <w:r w:rsidRPr="005249A6">
        <w:rPr>
          <w:rFonts w:ascii="Times New Roman" w:hAnsi="Times New Roman" w:cs="Tahoma"/>
          <w:kern w:val="28"/>
          <w:sz w:val="28"/>
          <w:szCs w:val="28"/>
          <w:u w:color="000000"/>
          <w:lang w:eastAsia="en-US"/>
        </w:rPr>
        <w:br/>
        <w:t xml:space="preserve">то игрок может получить техническое поражение со счетом 0 </w:t>
      </w:r>
      <w:r w:rsidRPr="005249A6">
        <w:rPr>
          <w:rFonts w:ascii="Times New Roman" w:hAnsi="Times New Roman" w:cs="Tahoma"/>
          <w:kern w:val="28"/>
          <w:sz w:val="28"/>
          <w:szCs w:val="28"/>
          <w:lang w:eastAsia="en-US"/>
        </w:rPr>
        <w:t>–</w:t>
      </w:r>
      <w:r w:rsidRPr="005249A6">
        <w:rPr>
          <w:rFonts w:ascii="Times New Roman" w:hAnsi="Times New Roman" w:cs="Tahoma"/>
          <w:kern w:val="28"/>
          <w:sz w:val="28"/>
          <w:szCs w:val="28"/>
          <w:u w:color="000000"/>
          <w:lang w:eastAsia="en-US"/>
        </w:rPr>
        <w:t xml:space="preserve"> 20,</w:t>
      </w:r>
      <w:r w:rsidRPr="005249A6">
        <w:rPr>
          <w:rFonts w:ascii="Times New Roman" w:hAnsi="Times New Roman" w:cs="Tahoma"/>
          <w:kern w:val="28"/>
          <w:sz w:val="28"/>
          <w:szCs w:val="28"/>
          <w:u w:color="000000"/>
          <w:lang w:eastAsia="en-US"/>
        </w:rPr>
        <w:br/>
        <w:t>без сохранения статистики.</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u w:color="000000"/>
          <w:lang w:eastAsia="en-US"/>
        </w:rPr>
        <w:lastRenderedPageBreak/>
        <w:t>29.8.</w:t>
      </w:r>
      <w:r w:rsidRPr="005249A6">
        <w:rPr>
          <w:rFonts w:ascii="Times New Roman" w:hAnsi="Times New Roman" w:cs="Tahoma"/>
          <w:kern w:val="28"/>
          <w:sz w:val="28"/>
          <w:szCs w:val="28"/>
          <w:u w:color="000000"/>
          <w:lang w:eastAsia="en-US"/>
        </w:rPr>
        <w:t xml:space="preserve">      Если один или оба игрока команды отказываются от переигровки, то им присуждается поражение со счетом 0 </w:t>
      </w:r>
      <w:r w:rsidRPr="005249A6">
        <w:rPr>
          <w:rFonts w:ascii="Times New Roman" w:hAnsi="Times New Roman" w:cs="Tahoma"/>
          <w:kern w:val="28"/>
          <w:sz w:val="28"/>
          <w:szCs w:val="28"/>
          <w:lang w:eastAsia="en-US"/>
        </w:rPr>
        <w:t>–</w:t>
      </w:r>
      <w:r w:rsidRPr="005249A6">
        <w:rPr>
          <w:rFonts w:ascii="Times New Roman" w:hAnsi="Times New Roman" w:cs="Tahoma"/>
          <w:kern w:val="28"/>
          <w:sz w:val="28"/>
          <w:szCs w:val="28"/>
          <w:u w:color="000000"/>
          <w:lang w:eastAsia="en-US"/>
        </w:rPr>
        <w:t xml:space="preserve"> 20.</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u w:color="000000"/>
          <w:lang w:eastAsia="en-US"/>
        </w:rPr>
        <w:t>29.9.</w:t>
      </w:r>
      <w:r w:rsidRPr="005249A6">
        <w:rPr>
          <w:rFonts w:ascii="Times New Roman" w:hAnsi="Times New Roman" w:cs="Tahoma"/>
          <w:kern w:val="28"/>
          <w:sz w:val="28"/>
          <w:szCs w:val="28"/>
          <w:u w:color="000000"/>
          <w:lang w:eastAsia="en-US"/>
        </w:rPr>
        <w:t>      Каждому игроку необходимо сделать несколько скриншотов финальной статистики матча, скриншот статистики в момент остановки матча и скриншот статистики по окончании переигровки, а также скриншот статистики каждого дополнительно назначенного времени.</w:t>
      </w:r>
    </w:p>
    <w:p w:rsidR="005249A6" w:rsidRPr="005249A6" w:rsidRDefault="005249A6" w:rsidP="005249A6">
      <w:pPr>
        <w:keepNext/>
        <w:tabs>
          <w:tab w:val="left" w:pos="992"/>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29.10.</w:t>
      </w:r>
      <w:r w:rsidRPr="005249A6">
        <w:rPr>
          <w:rFonts w:ascii="Times New Roman" w:hAnsi="Times New Roman" w:cs="Tahoma"/>
          <w:kern w:val="28"/>
          <w:sz w:val="28"/>
          <w:szCs w:val="28"/>
          <w:lang w:eastAsia="en-US"/>
        </w:rPr>
        <w:t>    Направить</w:t>
      </w:r>
      <w:r w:rsidRPr="005249A6">
        <w:rPr>
          <w:rFonts w:ascii="Times New Roman" w:hAnsi="Times New Roman" w:cs="Tahoma"/>
          <w:kern w:val="28"/>
          <w:sz w:val="28"/>
          <w:szCs w:val="28"/>
          <w:u w:color="000000"/>
          <w:lang w:eastAsia="en-US"/>
        </w:rPr>
        <w:t xml:space="preserve"> скриншоты необходимо техническому судье соревнования посредством электронной почты либо мессенджера используемой платформы соревнования.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Перечень</w:t>
      </w:r>
      <w:r w:rsidRPr="005249A6">
        <w:rPr>
          <w:rFonts w:ascii="Times New Roman" w:hAnsi="Times New Roman" w:cs="Tahoma"/>
          <w:b/>
          <w:bCs/>
          <w:kern w:val="28"/>
          <w:sz w:val="28"/>
          <w:szCs w:val="28"/>
          <w:lang w:eastAsia="en-US"/>
        </w:rPr>
        <w:t xml:space="preserve"> разрешенных и (или) запрещенных действий спортсменов во время участия в соревнованиях</w:t>
      </w:r>
    </w:p>
    <w:p w:rsidR="005249A6" w:rsidRPr="005249A6" w:rsidRDefault="005249A6" w:rsidP="005249A6">
      <w:pPr>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kern w:val="28"/>
          <w:sz w:val="28"/>
          <w:szCs w:val="28"/>
          <w:lang w:eastAsia="en-US"/>
        </w:rPr>
        <w:t>30.1.</w:t>
      </w:r>
      <w:r w:rsidRPr="005249A6">
        <w:rPr>
          <w:rFonts w:ascii="Times New Roman" w:hAnsi="Times New Roman"/>
          <w:kern w:val="28"/>
          <w:sz w:val="28"/>
          <w:szCs w:val="28"/>
          <w:lang w:eastAsia="en-US"/>
        </w:rPr>
        <w:t>      Запрещаются</w:t>
      </w:r>
      <w:r w:rsidRPr="005249A6">
        <w:rPr>
          <w:rFonts w:ascii="Times New Roman" w:hAnsi="Times New Roman" w:cs="Tahoma"/>
          <w:kern w:val="28"/>
          <w:sz w:val="28"/>
          <w:szCs w:val="28"/>
          <w:lang w:eastAsia="en-US"/>
        </w:rPr>
        <w:t xml:space="preserve"> установка и использование аппаратного и программного обеспечения или модификация аппаратного и программного обеспечения, использующегося на соревнованиях, с целью изменять вид и настройки программного обеспечения спортивной дисциплины или изменять характеристики объекта управления, если это приводит к созданию неравных условий для участников соревнований при проведении соревнований, а именно:</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изменяет тенденции и характеристики персонажа;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eastAsia="en-US"/>
        </w:rPr>
      </w:pPr>
      <w:r w:rsidRPr="005249A6">
        <w:rPr>
          <w:rFonts w:ascii="Times New Roman" w:hAnsi="Times New Roman" w:cs="Tahoma"/>
          <w:sz w:val="28"/>
          <w:szCs w:val="28"/>
          <w:lang w:eastAsia="en-US"/>
        </w:rPr>
        <w:t>и</w:t>
      </w:r>
      <w:r w:rsidRPr="005249A6">
        <w:rPr>
          <w:rFonts w:ascii="Times New Roman" w:hAnsi="Times New Roman" w:cs="Tahoma"/>
          <w:sz w:val="28"/>
          <w:szCs w:val="28"/>
          <w:lang w:val="en-GB" w:eastAsia="en-US"/>
        </w:rPr>
        <w:t xml:space="preserve">зменяет </w:t>
      </w:r>
      <w:r w:rsidRPr="005249A6">
        <w:rPr>
          <w:rFonts w:ascii="Times New Roman" w:hAnsi="Times New Roman" w:cs="Tahoma"/>
          <w:sz w:val="28"/>
          <w:szCs w:val="28"/>
          <w:lang w:eastAsia="en-US"/>
        </w:rPr>
        <w:t>б</w:t>
      </w:r>
      <w:r w:rsidRPr="005249A6">
        <w:rPr>
          <w:rFonts w:ascii="Times New Roman" w:hAnsi="Times New Roman" w:cs="Tahoma"/>
          <w:sz w:val="28"/>
          <w:szCs w:val="28"/>
          <w:lang w:val="en-GB" w:eastAsia="en-US"/>
        </w:rPr>
        <w:t>аджи персонажа;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увеличивает или ослабляет эффект применения бустов или других предметов;</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позволяет автоматически осуществлять идеальные броски, перехваты, подборы, блоки и другие компоненты спортивной дисциплины, нарушающие баланс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использует ошибки видеоигры и ее программного кода для обеспечения преимущества, а также позволяет какие-либо другие действия, недоступные в стандартном интерфейсе видеоигры.</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30.2.</w:t>
      </w:r>
      <w:r w:rsidRPr="005249A6">
        <w:rPr>
          <w:rFonts w:ascii="Times New Roman" w:hAnsi="Times New Roman"/>
          <w:kern w:val="28"/>
          <w:sz w:val="28"/>
          <w:szCs w:val="28"/>
          <w:lang w:eastAsia="en-US"/>
        </w:rPr>
        <w:t>      Запрещается</w:t>
      </w:r>
      <w:r w:rsidRPr="005249A6">
        <w:rPr>
          <w:rFonts w:ascii="Times New Roman" w:hAnsi="Times New Roman" w:cs="Tahoma"/>
          <w:kern w:val="28"/>
          <w:sz w:val="28"/>
          <w:szCs w:val="28"/>
          <w:lang w:eastAsia="en-US"/>
        </w:rPr>
        <w:t xml:space="preserve"> аппаратное или программное переназначение кнопок и других элементов устройств ввода, если оно производится вне стандартных интерфейсов видеоигры.</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30.3.</w:t>
      </w:r>
      <w:r w:rsidRPr="005249A6">
        <w:rPr>
          <w:rFonts w:ascii="Times New Roman" w:hAnsi="Times New Roman"/>
          <w:kern w:val="28"/>
          <w:sz w:val="28"/>
          <w:szCs w:val="28"/>
          <w:lang w:eastAsia="en-US"/>
        </w:rPr>
        <w:t>      За</w:t>
      </w:r>
      <w:r w:rsidRPr="005249A6">
        <w:rPr>
          <w:rFonts w:ascii="Times New Roman" w:hAnsi="Times New Roman" w:cs="Tahoma"/>
          <w:kern w:val="28"/>
          <w:sz w:val="28"/>
          <w:szCs w:val="28"/>
          <w:lang w:eastAsia="en-US"/>
        </w:rPr>
        <w:t xml:space="preserve"> незначительные нарушения, не влияющие на ход матча, не отражающиеся на организации соревнований, к участнику соревнований, тренеру команды, руководителю команды спортивные санкции не применяются, однако такое лицо может быть призвано к порядку уполномоченным судьей соревнования с указанием на возможность </w:t>
      </w:r>
      <w:r w:rsidRPr="005249A6">
        <w:rPr>
          <w:rFonts w:ascii="Times New Roman" w:hAnsi="Times New Roman" w:cs="Tahoma"/>
          <w:kern w:val="28"/>
          <w:sz w:val="28"/>
          <w:szCs w:val="28"/>
          <w:lang w:eastAsia="en-US"/>
        </w:rPr>
        <w:lastRenderedPageBreak/>
        <w:t>применения спортивных санкций в случае повторного совершения нарушений.</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b/>
          <w:kern w:val="28"/>
          <w:sz w:val="28"/>
          <w:szCs w:val="28"/>
          <w:lang w:eastAsia="en-US"/>
        </w:rPr>
        <w:t>30.4.</w:t>
      </w:r>
      <w:r w:rsidRPr="005249A6">
        <w:rPr>
          <w:rFonts w:ascii="Times New Roman" w:hAnsi="Times New Roman"/>
          <w:kern w:val="28"/>
          <w:sz w:val="28"/>
          <w:szCs w:val="28"/>
          <w:lang w:eastAsia="en-US"/>
        </w:rPr>
        <w:t>      За</w:t>
      </w:r>
      <w:r w:rsidRPr="005249A6">
        <w:rPr>
          <w:rFonts w:ascii="Times New Roman" w:hAnsi="Times New Roman" w:cs="Tahoma"/>
          <w:kern w:val="28"/>
          <w:sz w:val="28"/>
          <w:szCs w:val="28"/>
          <w:lang w:eastAsia="en-US"/>
        </w:rPr>
        <w:t xml:space="preserve"> нарушения, влияющие или способные повлиять на ход соревнований, приведшие к переигровке, порче оборудования, отрицательно сказывающиеся на общественном восприятии соревнований, организаторов, команд, но допущенные ненамеренно, а также за намеренные незначительные нарушения, а также при повторном совершении нарушения, за которое лицо было призвано к порядку уполномоченным судьей соревнования с указанием на возможность применения спортивных санкций, к участнику соревнований, тренеру команды, руководителю команды применяется предупреждение.</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30.5.</w:t>
      </w:r>
      <w:r w:rsidRPr="005249A6">
        <w:rPr>
          <w:rFonts w:ascii="Times New Roman" w:hAnsi="Times New Roman" w:cs="Tahoma"/>
          <w:kern w:val="28"/>
          <w:sz w:val="28"/>
          <w:szCs w:val="28"/>
          <w:lang w:eastAsia="en-US"/>
        </w:rPr>
        <w:t>      За нарушения, повлиявшие на ход матча, игроку или команде соревнований засчитывается поражение в матче.</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30.6.</w:t>
      </w:r>
      <w:r w:rsidRPr="005249A6">
        <w:rPr>
          <w:rFonts w:ascii="Times New Roman" w:hAnsi="Times New Roman" w:cs="Tahoma"/>
          <w:kern w:val="28"/>
          <w:sz w:val="28"/>
          <w:szCs w:val="28"/>
          <w:lang w:eastAsia="en-US"/>
        </w:rPr>
        <w:t>      За систематические намеренные нарушения, влияющие или способные повлиять на ход отдельных матчей и соревнований в целом, а также</w:t>
      </w:r>
      <w:r w:rsidRPr="005249A6">
        <w:rPr>
          <w:rFonts w:ascii="Times New Roman" w:hAnsi="Times New Roman" w:cs="Tahoma"/>
          <w:kern w:val="28"/>
          <w:sz w:val="28"/>
          <w:szCs w:val="28"/>
          <w:lang w:eastAsia="en-US"/>
        </w:rPr>
        <w:br/>
        <w:t>при намеренном нарушении, совершенном после применения второго предупреждения, команда или игрок получает дисквалификацию.</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30.7.</w:t>
      </w:r>
      <w:r w:rsidRPr="005249A6">
        <w:rPr>
          <w:rFonts w:ascii="Times New Roman" w:hAnsi="Times New Roman" w:cs="Tahoma"/>
          <w:kern w:val="28"/>
          <w:sz w:val="28"/>
          <w:szCs w:val="28"/>
          <w:lang w:eastAsia="en-US"/>
        </w:rPr>
        <w:t>    За намеренную нечестную игру игрок или команда может быть дисквалифицирована в соответствии с нормами, предусмотренными Положением (Регламентом) о соревновании, нормативными документами Федерации.</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cs="Tahoma"/>
          <w:sz w:val="28"/>
          <w:szCs w:val="28"/>
          <w:lang w:eastAsia="en-US"/>
        </w:rPr>
        <w:t>К нечестной игре относится использование дополнительного</w:t>
      </w:r>
      <w:r w:rsidRPr="005249A6">
        <w:rPr>
          <w:rFonts w:ascii="Times New Roman" w:hAnsi="Times New Roman" w:cs="Tahoma"/>
          <w:sz w:val="28"/>
          <w:szCs w:val="28"/>
          <w:lang w:eastAsia="en-US"/>
        </w:rPr>
        <w:br/>
        <w:t>аппаратного и программного обеспечения, не предусмотренного Правилами, Положением (Регламентом), заведомый проигрыш в матче</w:t>
      </w:r>
      <w:r w:rsidRPr="005249A6">
        <w:rPr>
          <w:rFonts w:ascii="Times New Roman" w:hAnsi="Times New Roman" w:cs="Tahoma"/>
          <w:sz w:val="28"/>
          <w:szCs w:val="28"/>
          <w:lang w:eastAsia="en-US"/>
        </w:rPr>
        <w:br/>
        <w:t>и т.п.</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lang w:eastAsia="en-US"/>
        </w:rPr>
      </w:pPr>
      <w:r w:rsidRPr="005249A6">
        <w:rPr>
          <w:rFonts w:ascii="Times New Roman" w:hAnsi="Times New Roman" w:cs="Tahoma"/>
          <w:b/>
          <w:kern w:val="28"/>
          <w:sz w:val="28"/>
          <w:szCs w:val="28"/>
          <w:lang w:eastAsia="en-US"/>
        </w:rPr>
        <w:t>30.8.</w:t>
      </w:r>
      <w:r w:rsidRPr="005249A6">
        <w:rPr>
          <w:rFonts w:ascii="Times New Roman" w:hAnsi="Times New Roman" w:cs="Tahoma"/>
          <w:kern w:val="28"/>
          <w:sz w:val="28"/>
          <w:szCs w:val="28"/>
          <w:lang w:eastAsia="en-US"/>
        </w:rPr>
        <w:t>      Следующие действия участников соревнований влекут за собой применение дисциплинарных взысканий (спортивных санкций):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пререкания с судьями и соперниками как в устной форме, так и посредством внутриигровых и других программных инструментов текстового общения – предупреждение;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преднамеренное затягивание начала матча – предупреждение;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попытка оказать любым способом влияние на принятие судьей решения по спорным игровым ситуациям – предупреждение;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 офлайн-соревнованиях и ЕСнУП повреждение или нанесение ударов по оборудованию и мебели, а также по любому спортивному или личному имуществу – от предупреждения до дисквалификации</w:t>
      </w:r>
      <w:r w:rsidRPr="005249A6">
        <w:rPr>
          <w:rFonts w:ascii="Times New Roman" w:hAnsi="Times New Roman" w:cs="Tahoma"/>
          <w:sz w:val="28"/>
          <w:szCs w:val="28"/>
          <w:lang w:eastAsia="en-US"/>
        </w:rPr>
        <w:br/>
        <w:t>с соревнований в зависимости от характера нанесенных повреждений;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lastRenderedPageBreak/>
        <w:t>резкое отсоединение кабелей оборудования: неумышленное – предупреждение, умышленное – предупреждение либо дисквалификация с соревнований в зависимости от последствий;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преднамеренный</w:t>
      </w:r>
      <w:r w:rsidRPr="005249A6">
        <w:rPr>
          <w:rFonts w:ascii="Times New Roman" w:hAnsi="Times New Roman" w:cs="Tahoma"/>
          <w:color w:val="FF0000"/>
          <w:sz w:val="28"/>
          <w:szCs w:val="28"/>
          <w:lang w:eastAsia="en-US"/>
        </w:rPr>
        <w:t xml:space="preserve"> </w:t>
      </w:r>
      <w:r w:rsidRPr="005249A6">
        <w:rPr>
          <w:rFonts w:ascii="Times New Roman" w:hAnsi="Times New Roman" w:cs="Tahoma"/>
          <w:sz w:val="28"/>
          <w:szCs w:val="28"/>
          <w:lang w:eastAsia="en-US"/>
        </w:rPr>
        <w:t>дисконнект, прекращение видеоигры, выключение игровой платформы во время игры – присуждение поражения</w:t>
      </w:r>
      <w:r w:rsidRPr="005249A6">
        <w:rPr>
          <w:rFonts w:ascii="Times New Roman" w:hAnsi="Times New Roman" w:cs="Tahoma"/>
          <w:sz w:val="28"/>
          <w:szCs w:val="28"/>
          <w:lang w:eastAsia="en-US"/>
        </w:rPr>
        <w:br/>
        <w:t>в текущем матче, предупреждение либо дисквалификация с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вскрытие корпуса игрового оборудования или умышленное отсоединение кабелей оборудования, его отключение на офлайн-соревнованиях и ЕСнУП – предупреждение, или присуждение поражения в текущем матче, или</w:t>
      </w:r>
      <w:r w:rsidRPr="005249A6">
        <w:rPr>
          <w:rFonts w:ascii="Times New Roman" w:hAnsi="Times New Roman" w:cs="Tahoma"/>
          <w:sz w:val="28"/>
          <w:szCs w:val="28"/>
          <w:lang w:val="en-GB" w:eastAsia="en-US"/>
        </w:rPr>
        <w:t> </w:t>
      </w:r>
      <w:r w:rsidRPr="005249A6">
        <w:rPr>
          <w:rFonts w:ascii="Times New Roman" w:hAnsi="Times New Roman" w:cs="Tahoma"/>
          <w:sz w:val="28"/>
          <w:szCs w:val="28"/>
          <w:lang w:eastAsia="en-US"/>
        </w:rPr>
        <w:t>дисквалификация с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установка аппаратного или программного обеспечения без разрешения судьи – предупреждение, поражение в матче либо дисквалификация с соревнований в зависимости от последствий;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установка и/или использование запрещенного аппаратного и программного обеспечения или запрещенных макросов, недопустимое перепрограммирование устройств ввода – присуждение поражения</w:t>
      </w:r>
      <w:r w:rsidRPr="005249A6">
        <w:rPr>
          <w:rFonts w:ascii="Times New Roman" w:hAnsi="Times New Roman" w:cs="Tahoma"/>
          <w:sz w:val="28"/>
          <w:szCs w:val="28"/>
          <w:lang w:eastAsia="en-US"/>
        </w:rPr>
        <w:br/>
        <w:t>в текущем матче с возможной последующей дисквалификацией</w:t>
      </w:r>
      <w:r w:rsidRPr="005249A6">
        <w:rPr>
          <w:rFonts w:ascii="Times New Roman" w:hAnsi="Times New Roman" w:cs="Tahoma"/>
          <w:sz w:val="28"/>
          <w:szCs w:val="28"/>
          <w:lang w:eastAsia="en-US"/>
        </w:rPr>
        <w:br/>
        <w:t>в соответствии с нормами, предусмотренными Положением (Регламентом) о соревновании, нормативными документами аккредитованной Федерации;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неуважительные действия по отношению к зрителям, другим участникам соревнований, судьям или официальным лицам, нецензурная лексика как устно, так и посредством внутриигровых и других программных инструментов текстового общения, в том числе на любых языках – предупреждение, повторное – дисквалификация</w:t>
      </w:r>
      <w:r w:rsidRPr="005249A6">
        <w:rPr>
          <w:rFonts w:ascii="Times New Roman" w:hAnsi="Times New Roman" w:cs="Tahoma"/>
          <w:sz w:val="28"/>
          <w:szCs w:val="28"/>
          <w:lang w:eastAsia="en-US"/>
        </w:rPr>
        <w:br/>
        <w:t>с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намеренные помехи проведению других матчей – предупреждение;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указание неверных регистрационных данных – предупреждение и последующее обязательное исправление данных, в случае невозможности исправить или при наступлении необратимых последствий – дисквалификация;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eastAsia="en-US"/>
        </w:rPr>
      </w:pPr>
      <w:r w:rsidRPr="005249A6">
        <w:rPr>
          <w:rFonts w:ascii="Times New Roman" w:hAnsi="Times New Roman" w:cs="Tahoma"/>
          <w:sz w:val="28"/>
          <w:szCs w:val="28"/>
          <w:lang w:eastAsia="en-US"/>
        </w:rPr>
        <w:t>передача своего аккаунта лицам, не состоящим в заявке команды, постоянная или временная –</w:t>
      </w:r>
      <w:r w:rsidRPr="005249A6">
        <w:rPr>
          <w:rFonts w:ascii="Times New Roman" w:hAnsi="Times New Roman" w:cs="Tahoma"/>
          <w:sz w:val="28"/>
          <w:szCs w:val="28"/>
          <w:lang w:val="en-GB" w:eastAsia="en-US"/>
        </w:rPr>
        <w:t> </w:t>
      </w:r>
      <w:r w:rsidRPr="005249A6">
        <w:rPr>
          <w:rFonts w:ascii="Times New Roman" w:hAnsi="Times New Roman" w:cs="Tahoma"/>
          <w:sz w:val="28"/>
          <w:szCs w:val="28"/>
          <w:lang w:eastAsia="en-US"/>
        </w:rPr>
        <w:t>дисквалификация с соревнований (если обнаружено на соревнованиях) как участника соревнований, передавшего свой аккаунт, так и того, кто играл за него, с возможной последующей дисквалификацией в соответствии с нормами, предусмотренными Положением (Регламентом) о соревновании, нормативными документами Федерации;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 xml:space="preserve">трансляция в информационно-телекоммуникационную сеть «Интернет» без ведома организаторов, в случае если в соответствии с утвержденным Положением (Регламентом) о соревновании такая </w:t>
      </w:r>
      <w:r w:rsidRPr="005249A6">
        <w:rPr>
          <w:rFonts w:ascii="Times New Roman" w:hAnsi="Times New Roman"/>
          <w:sz w:val="28"/>
          <w:szCs w:val="28"/>
          <w:lang w:eastAsia="en-US"/>
        </w:rPr>
        <w:lastRenderedPageBreak/>
        <w:t>трансляция должна производиться только с согласия организатора –</w:t>
      </w:r>
      <w:r w:rsidRPr="005249A6">
        <w:rPr>
          <w:rFonts w:ascii="Times New Roman" w:hAnsi="Times New Roman"/>
          <w:sz w:val="28"/>
          <w:szCs w:val="28"/>
          <w:lang w:eastAsia="en-US"/>
        </w:rPr>
        <w:br/>
        <w:t>от предупреждения до возможной последующей дисквалификации</w:t>
      </w:r>
      <w:r w:rsidRPr="005249A6">
        <w:rPr>
          <w:rFonts w:ascii="Times New Roman" w:hAnsi="Times New Roman"/>
          <w:sz w:val="28"/>
          <w:szCs w:val="28"/>
          <w:lang w:eastAsia="en-US"/>
        </w:rPr>
        <w:br/>
        <w:t>в соответствии с нормами, предусмотренными Положением (Регламентом) о соревновании, нормативными документами Федерации, в зависимости от последствий, вызванных такой трансляцией;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сговор с обозревателем, приводящий к нечестной игре, либо</w:t>
      </w:r>
      <w:r w:rsidRPr="005249A6">
        <w:rPr>
          <w:rFonts w:ascii="Times New Roman" w:hAnsi="Times New Roman"/>
          <w:sz w:val="28"/>
          <w:szCs w:val="28"/>
          <w:lang w:eastAsia="en-US"/>
        </w:rPr>
        <w:br/>
        <w:t>принятие подсказок от обозревателя без уведомления судьи матча</w:t>
      </w:r>
      <w:r w:rsidRPr="005249A6">
        <w:rPr>
          <w:rFonts w:ascii="Times New Roman" w:hAnsi="Times New Roman"/>
          <w:sz w:val="28"/>
          <w:szCs w:val="28"/>
          <w:lang w:eastAsia="en-US"/>
        </w:rPr>
        <w:br/>
        <w:t>о его некорректном поведении – предупреждение с возможной последующей дисквалификацией в соответствии с Положением (Регламентом) о соревновании, нормативными документами Федерации, в зависимости от последствий;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некорректные по отношению к оппоненту действия участников соревнований, влияющие на результат игры – дисквалификация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необоснованные остановки игры, остановки игры сверх установленного Положением (Регламентом) количества – предупреждение;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опоздание к началу матча по расписанию: до 5 минут – предупреждение, от 5 до 10 минут – предупреждение, свыше</w:t>
      </w:r>
      <w:r w:rsidRPr="005249A6">
        <w:rPr>
          <w:rFonts w:ascii="Times New Roman" w:hAnsi="Times New Roman" w:cs="Tahoma"/>
          <w:sz w:val="28"/>
          <w:szCs w:val="28"/>
          <w:lang w:eastAsia="en-US"/>
        </w:rPr>
        <w:br/>
        <w:t>10 минут – присуждение поражения в матче. Организатор соревнований вправе ужесточать временные рамки;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 xml:space="preserve">отказ изменить игровой псевдоним или внутриигровое название команды на использующееся на соревнованиях в турнирной таблице – </w:t>
      </w:r>
      <w:r w:rsidRPr="005249A6">
        <w:rPr>
          <w:rFonts w:ascii="Times New Roman" w:hAnsi="Times New Roman" w:cs="Tahoma"/>
          <w:strike/>
          <w:sz w:val="28"/>
          <w:szCs w:val="28"/>
          <w:lang w:eastAsia="en-US"/>
        </w:rPr>
        <w:t xml:space="preserve"> </w:t>
      </w:r>
      <w:r w:rsidRPr="005249A6">
        <w:rPr>
          <w:rFonts w:ascii="Times New Roman" w:hAnsi="Times New Roman" w:cs="Tahoma"/>
          <w:sz w:val="28"/>
          <w:szCs w:val="28"/>
          <w:lang w:eastAsia="en-US"/>
        </w:rPr>
        <w:t>на усмотрение главного судьи предупреждение спортсмена, в случае невозможности изменения участник соревнований может быть не допущен к соревнованию;</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отказ или невозможность по требованию судьи на онлайн-соревнованиях задействовать дополнительное устройство ввода, контролирующее достоверность участника соревнований, предоставление документов, удостоверяющего личность – присуждение поражения команде в предстоящем матче;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отказ или невозможность предъявить по требованию судьи документы, удостоверяющие личность, или действующую справку</w:t>
      </w:r>
      <w:r w:rsidRPr="005249A6">
        <w:rPr>
          <w:rFonts w:ascii="Times New Roman" w:hAnsi="Times New Roman" w:cs="Tahoma"/>
          <w:sz w:val="28"/>
          <w:szCs w:val="28"/>
          <w:lang w:eastAsia="en-US"/>
        </w:rPr>
        <w:br/>
        <w:t xml:space="preserve">от врача, разрешающую участие в соревнованиях – недопуск к соревнованиям; </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форма одежды, вызывающая или оскорбительная для окружающих, либо противоречащая Положению (Регламенту) о соревновании,</w:t>
      </w:r>
      <w:r w:rsidRPr="005249A6">
        <w:rPr>
          <w:rFonts w:ascii="Times New Roman" w:hAnsi="Times New Roman"/>
          <w:sz w:val="28"/>
          <w:szCs w:val="28"/>
          <w:lang w:eastAsia="en-US"/>
        </w:rPr>
        <w:br/>
        <w:t>в том числе в части размещения рекламы – недопуск к соревнованиям, а в случае, если изменена или обнаружена уже в ходе соревнований – предупреждение и обязательное устранение нарушения; в случае неустранения – дисквалификация;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lastRenderedPageBreak/>
        <w:t>необоснованное затягивание начала матча, отсутствие готовности</w:t>
      </w:r>
      <w:r w:rsidRPr="005249A6">
        <w:rPr>
          <w:rFonts w:ascii="Times New Roman" w:hAnsi="Times New Roman" w:cs="Tahoma"/>
          <w:sz w:val="28"/>
          <w:szCs w:val="28"/>
          <w:lang w:eastAsia="en-US"/>
        </w:rPr>
        <w:br/>
        <w:t>по прошествии установленного времени до начала матча (в случае игнорирования предупреждения) – присуждение поражения в текущем матче;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совершение запрещенных приемов и действий внутри видеоигры, использование запрещенных персонажей и предметов – предупреждение (если таковое выяснилось постфактум по результатам просмотра записи – от отмены результатов матча до присуждения поражения нарушающей стороне</w:t>
      </w:r>
      <w:r w:rsidRPr="005249A6">
        <w:rPr>
          <w:rFonts w:ascii="Times New Roman" w:hAnsi="Times New Roman" w:cs="Tahoma"/>
          <w:sz w:val="28"/>
          <w:szCs w:val="28"/>
          <w:lang w:val="it-IT"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в иных случаях, предусмотренных настоящей главой, Положениями</w:t>
      </w:r>
      <w:r w:rsidRPr="005249A6">
        <w:rPr>
          <w:rFonts w:ascii="Times New Roman" w:hAnsi="Times New Roman" w:cs="Tahoma"/>
          <w:color w:val="FF0000"/>
          <w:sz w:val="28"/>
          <w:szCs w:val="28"/>
          <w:lang w:eastAsia="en-US"/>
        </w:rPr>
        <w:t xml:space="preserve"> </w:t>
      </w:r>
      <w:r w:rsidRPr="005249A6">
        <w:rPr>
          <w:rFonts w:ascii="Times New Roman" w:hAnsi="Times New Roman" w:cs="Tahoma"/>
          <w:sz w:val="28"/>
          <w:szCs w:val="28"/>
          <w:lang w:eastAsia="en-US"/>
        </w:rPr>
        <w:t>(Регламентами) о соревнованиях, а также по усмотрению уполномоченного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в случаях, предусмотренных Положением (Регламентом) о соревновании для игр, в которых не допускается получение участником соревнований сведений о действиях оппонента вне интерфейса клиента видеоигры, если команда не вела или не сохранила запись игры (не предоставила таковую по запросу судьи),</w:t>
      </w:r>
      <w:r w:rsidRPr="005249A6">
        <w:rPr>
          <w:rFonts w:ascii="Times New Roman" w:hAnsi="Times New Roman" w:cs="Tahoma"/>
          <w:sz w:val="28"/>
          <w:szCs w:val="28"/>
          <w:lang w:eastAsia="en-US"/>
        </w:rPr>
        <w:br/>
        <w:t>то к нему применяется спортивная санкция в виде предупреждения либо присуждения поражения в данном матче, если это привело к невозможности определить, использовал ли участник соревнований,</w:t>
      </w:r>
      <w:r w:rsidRPr="005249A6">
        <w:rPr>
          <w:rFonts w:ascii="Times New Roman" w:hAnsi="Times New Roman" w:cs="Tahoma"/>
          <w:sz w:val="28"/>
          <w:szCs w:val="28"/>
          <w:lang w:eastAsia="en-US"/>
        </w:rPr>
        <w:br/>
        <w:t>не записавший игру или видео игрового процесса, запрещенное программное обеспечение, а подозрение в этом было объявлено оппонирующей стороной.</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Процедуры</w:t>
      </w:r>
      <w:r w:rsidRPr="005249A6">
        <w:rPr>
          <w:rFonts w:ascii="Times New Roman" w:hAnsi="Times New Roman" w:cs="Tahoma"/>
          <w:b/>
          <w:bCs/>
          <w:kern w:val="28"/>
          <w:sz w:val="28"/>
          <w:szCs w:val="28"/>
          <w:lang w:eastAsia="en-US"/>
        </w:rPr>
        <w:t xml:space="preserve"> замены игроков в команде</w:t>
      </w:r>
    </w:p>
    <w:p w:rsidR="005249A6" w:rsidRPr="005249A6" w:rsidRDefault="005249A6" w:rsidP="005249A6">
      <w:pPr>
        <w:spacing w:before="240" w:after="120" w:line="240" w:lineRule="auto"/>
        <w:ind w:left="993" w:hanging="993"/>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31.1.</w:t>
      </w:r>
      <w:r w:rsidRPr="005249A6">
        <w:rPr>
          <w:rFonts w:ascii="Times New Roman" w:hAnsi="Times New Roman"/>
          <w:kern w:val="28"/>
          <w:sz w:val="28"/>
          <w:szCs w:val="28"/>
          <w:lang w:eastAsia="en-US"/>
        </w:rPr>
        <w:t>      Замены</w:t>
      </w:r>
      <w:r w:rsidRPr="005249A6">
        <w:rPr>
          <w:rFonts w:ascii="Times New Roman" w:hAnsi="Times New Roman" w:cs="Tahoma"/>
          <w:kern w:val="28"/>
          <w:sz w:val="28"/>
          <w:szCs w:val="28"/>
        </w:rPr>
        <w:t xml:space="preserve"> разрешены, если иное не предусмотрено Положением (Регламентом) о соревновании.</w:t>
      </w:r>
    </w:p>
    <w:p w:rsidR="005249A6" w:rsidRPr="005249A6" w:rsidRDefault="005249A6" w:rsidP="005249A6">
      <w:pPr>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cs="Tahoma"/>
          <w:b/>
          <w:kern w:val="28"/>
          <w:sz w:val="28"/>
          <w:szCs w:val="28"/>
        </w:rPr>
        <w:t>31.2.</w:t>
      </w:r>
      <w:r w:rsidRPr="005249A6">
        <w:rPr>
          <w:rFonts w:ascii="Times New Roman" w:hAnsi="Times New Roman" w:cs="Tahoma"/>
          <w:kern w:val="28"/>
          <w:sz w:val="28"/>
          <w:szCs w:val="28"/>
        </w:rPr>
        <w:t>      Состав команды на матч должен быть согласован с техническим судьей</w:t>
      </w:r>
      <w:r w:rsidRPr="005249A6">
        <w:rPr>
          <w:rFonts w:ascii="Times New Roman" w:hAnsi="Times New Roman" w:cs="Tahoma"/>
          <w:kern w:val="28"/>
          <w:sz w:val="28"/>
          <w:szCs w:val="28"/>
        </w:rPr>
        <w:br/>
        <w:t>до начала матча.</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Способы</w:t>
      </w:r>
      <w:r w:rsidRPr="005249A6">
        <w:rPr>
          <w:rFonts w:ascii="Times New Roman" w:hAnsi="Times New Roman" w:cs="Tahoma"/>
          <w:b/>
          <w:bCs/>
          <w:kern w:val="28"/>
          <w:sz w:val="28"/>
          <w:szCs w:val="28"/>
          <w:lang w:eastAsia="en-US"/>
        </w:rPr>
        <w:t xml:space="preserve"> фиксации результатов соревнований и (или) нарушения правил</w:t>
      </w:r>
    </w:p>
    <w:p w:rsidR="005249A6" w:rsidRPr="005249A6" w:rsidRDefault="005249A6" w:rsidP="005249A6">
      <w:pPr>
        <w:tabs>
          <w:tab w:val="num" w:pos="992"/>
          <w:tab w:val="num" w:pos="1800"/>
        </w:tabs>
        <w:spacing w:before="240" w:after="120" w:line="240" w:lineRule="auto"/>
        <w:ind w:left="993" w:hanging="993"/>
        <w:jc w:val="both"/>
        <w:outlineLvl w:val="0"/>
        <w:rPr>
          <w:rFonts w:ascii="Times New Roman" w:hAnsi="Times New Roman" w:cs="Tahoma"/>
          <w:b/>
          <w:bCs/>
          <w:kern w:val="28"/>
          <w:sz w:val="28"/>
          <w:szCs w:val="28"/>
        </w:rPr>
      </w:pPr>
      <w:r w:rsidRPr="005249A6">
        <w:rPr>
          <w:rFonts w:ascii="Times New Roman" w:hAnsi="Times New Roman"/>
          <w:b/>
          <w:kern w:val="28"/>
          <w:sz w:val="28"/>
          <w:szCs w:val="28"/>
          <w:lang w:eastAsia="en-US"/>
        </w:rPr>
        <w:t>32.1.</w:t>
      </w:r>
      <w:r w:rsidRPr="005249A6">
        <w:rPr>
          <w:rFonts w:ascii="Times New Roman" w:hAnsi="Times New Roman"/>
          <w:kern w:val="28"/>
          <w:sz w:val="28"/>
          <w:szCs w:val="28"/>
          <w:lang w:eastAsia="en-US"/>
        </w:rPr>
        <w:t>      Результаты</w:t>
      </w:r>
      <w:r w:rsidRPr="005249A6">
        <w:rPr>
          <w:rFonts w:ascii="Times New Roman" w:hAnsi="Times New Roman" w:cs="Tahoma"/>
          <w:kern w:val="28"/>
          <w:sz w:val="28"/>
          <w:szCs w:val="28"/>
          <w:lang w:eastAsia="en-US"/>
        </w:rPr>
        <w:t xml:space="preserve"> матчей фиксируются в матчевых протоколах или в системе турнирной платформы.</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b/>
          <w:bCs/>
          <w:kern w:val="28"/>
          <w:sz w:val="28"/>
          <w:szCs w:val="28"/>
        </w:rPr>
      </w:pPr>
      <w:r w:rsidRPr="005249A6">
        <w:rPr>
          <w:rFonts w:ascii="Times New Roman" w:hAnsi="Times New Roman" w:cs="Tahoma"/>
          <w:b/>
          <w:kern w:val="28"/>
          <w:sz w:val="28"/>
          <w:szCs w:val="28"/>
          <w:lang w:eastAsia="en-US"/>
        </w:rPr>
        <w:t>32.2.</w:t>
      </w:r>
      <w:r w:rsidRPr="005249A6">
        <w:rPr>
          <w:rFonts w:ascii="Times New Roman" w:hAnsi="Times New Roman" w:cs="Tahoma"/>
          <w:kern w:val="28"/>
          <w:sz w:val="28"/>
          <w:szCs w:val="28"/>
          <w:lang w:eastAsia="en-US"/>
        </w:rPr>
        <w:t>      Судьи контролируют правильность отражения результатов матчей в итоговых протоколах.</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b/>
          <w:bCs/>
          <w:kern w:val="28"/>
          <w:sz w:val="28"/>
          <w:szCs w:val="28"/>
          <w:highlight w:val="magenta"/>
        </w:rPr>
      </w:pPr>
      <w:r w:rsidRPr="005249A6">
        <w:rPr>
          <w:rFonts w:ascii="Times New Roman" w:hAnsi="Times New Roman" w:cs="Tahoma"/>
          <w:b/>
          <w:kern w:val="28"/>
          <w:sz w:val="28"/>
          <w:szCs w:val="28"/>
          <w:lang w:eastAsia="en-US"/>
        </w:rPr>
        <w:lastRenderedPageBreak/>
        <w:t>32.3.</w:t>
      </w:r>
      <w:r w:rsidRPr="005249A6">
        <w:rPr>
          <w:rFonts w:ascii="Times New Roman" w:hAnsi="Times New Roman" w:cs="Tahoma"/>
          <w:kern w:val="28"/>
          <w:sz w:val="28"/>
          <w:szCs w:val="28"/>
          <w:lang w:eastAsia="en-US"/>
        </w:rPr>
        <w:t>      Контроль за соблюдением правил осуществляется судейской коллегией,</w:t>
      </w:r>
      <w:r w:rsidRPr="005249A6">
        <w:rPr>
          <w:rFonts w:ascii="Times New Roman" w:hAnsi="Times New Roman" w:cs="Tahoma"/>
          <w:kern w:val="28"/>
          <w:sz w:val="28"/>
          <w:szCs w:val="28"/>
          <w:lang w:eastAsia="en-US"/>
        </w:rPr>
        <w:br/>
        <w:t>в том числе: непосредственным наблюдением, постфактум по просмотру записей (или видеозаписей) матчевых игр, скриншотами и с помощью специализированных программ, предустановленных на игровых устройствах участников, а также на компьютерах судейской коллегии.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val="en-GB" w:eastAsia="en-US"/>
        </w:rPr>
      </w:pPr>
      <w:r w:rsidRPr="005249A6">
        <w:rPr>
          <w:rFonts w:ascii="Times New Roman" w:hAnsi="Times New Roman"/>
          <w:b/>
          <w:bCs/>
          <w:kern w:val="28"/>
          <w:sz w:val="28"/>
          <w:szCs w:val="28"/>
          <w:lang w:eastAsia="en-US"/>
        </w:rPr>
        <w:t>Правила</w:t>
      </w:r>
      <w:r w:rsidRPr="005249A6">
        <w:rPr>
          <w:rFonts w:ascii="Times New Roman" w:hAnsi="Times New Roman" w:cs="Tahoma"/>
          <w:b/>
          <w:bCs/>
          <w:kern w:val="28"/>
          <w:sz w:val="28"/>
          <w:szCs w:val="28"/>
          <w:lang w:val="en-GB" w:eastAsia="en-US"/>
        </w:rPr>
        <w:t xml:space="preserve"> поведения участников соревнований</w:t>
      </w:r>
    </w:p>
    <w:p w:rsidR="005249A6" w:rsidRPr="005249A6" w:rsidRDefault="005249A6" w:rsidP="005249A6">
      <w:pPr>
        <w:tabs>
          <w:tab w:val="num" w:pos="992"/>
          <w:tab w:val="num" w:pos="1800"/>
        </w:tabs>
        <w:spacing w:before="240" w:after="120" w:line="240" w:lineRule="auto"/>
        <w:ind w:left="993" w:hanging="993"/>
        <w:jc w:val="both"/>
        <w:outlineLvl w:val="0"/>
        <w:rPr>
          <w:rFonts w:ascii="Times New Roman" w:hAnsi="Times New Roman" w:cs="Tahoma"/>
          <w:kern w:val="28"/>
          <w:sz w:val="28"/>
          <w:szCs w:val="28"/>
        </w:rPr>
      </w:pPr>
      <w:r w:rsidRPr="005249A6">
        <w:rPr>
          <w:rFonts w:ascii="Times New Roman" w:hAnsi="Times New Roman" w:cs="Tahoma"/>
          <w:b/>
          <w:kern w:val="28"/>
          <w:sz w:val="28"/>
          <w:szCs w:val="28"/>
          <w:lang w:eastAsia="en-US"/>
        </w:rPr>
        <w:t>33.1.</w:t>
      </w:r>
      <w:r w:rsidRPr="005249A6">
        <w:rPr>
          <w:rFonts w:ascii="Times New Roman" w:hAnsi="Times New Roman" w:cs="Tahoma"/>
          <w:kern w:val="28"/>
          <w:sz w:val="28"/>
          <w:szCs w:val="28"/>
          <w:lang w:eastAsia="en-US"/>
        </w:rPr>
        <w:t>      Участники соревнований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cs="Tahoma"/>
          <w:b/>
          <w:kern w:val="28"/>
          <w:sz w:val="28"/>
          <w:szCs w:val="28"/>
          <w:lang w:eastAsia="en-US"/>
        </w:rPr>
        <w:t>33.2.</w:t>
      </w:r>
      <w:r w:rsidRPr="005249A6">
        <w:rPr>
          <w:rFonts w:ascii="Times New Roman" w:hAnsi="Times New Roman" w:cs="Tahoma"/>
          <w:kern w:val="28"/>
          <w:sz w:val="28"/>
          <w:szCs w:val="28"/>
          <w:lang w:eastAsia="en-US"/>
        </w:rPr>
        <w:t>      Участники соревнований обязаны воздерживаться от грубых и оскорбительных высказываний, жестов и действий.</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cs="Tahoma"/>
          <w:b/>
          <w:kern w:val="28"/>
          <w:sz w:val="28"/>
          <w:szCs w:val="28"/>
          <w:lang w:eastAsia="en-US"/>
        </w:rPr>
        <w:t>33.3.</w:t>
      </w:r>
      <w:r w:rsidRPr="005249A6">
        <w:rPr>
          <w:rFonts w:ascii="Times New Roman" w:hAnsi="Times New Roman" w:cs="Tahoma"/>
          <w:kern w:val="28"/>
          <w:sz w:val="28"/>
          <w:szCs w:val="28"/>
          <w:lang w:eastAsia="en-US"/>
        </w:rPr>
        <w:t>      Участники соревнований обязаны соблюдать принципы спортивного поведения и принцип честной спортивной борьбы.</w:t>
      </w:r>
    </w:p>
    <w:p w:rsidR="005249A6" w:rsidRPr="005249A6" w:rsidRDefault="005249A6" w:rsidP="005249A6">
      <w:pPr>
        <w:tabs>
          <w:tab w:val="num" w:pos="992"/>
          <w:tab w:val="num" w:pos="1800"/>
        </w:tabs>
        <w:spacing w:before="240" w:after="120" w:line="240" w:lineRule="auto"/>
        <w:ind w:left="992" w:hanging="992"/>
        <w:jc w:val="both"/>
        <w:outlineLvl w:val="0"/>
        <w:rPr>
          <w:rFonts w:ascii="Univers LT Std 57 Cn" w:hAnsi="Univers LT Std 57 Cn" w:cs="Tahoma"/>
          <w:b/>
          <w:bCs/>
          <w:kern w:val="28"/>
          <w:sz w:val="28"/>
          <w:szCs w:val="28"/>
          <w:lang w:eastAsia="en-US"/>
        </w:rPr>
      </w:pPr>
      <w:r w:rsidRPr="005249A6">
        <w:rPr>
          <w:rFonts w:ascii="Times New Roman" w:hAnsi="Times New Roman" w:cs="Tahoma"/>
          <w:b/>
          <w:kern w:val="28"/>
          <w:sz w:val="28"/>
          <w:szCs w:val="28"/>
          <w:lang w:eastAsia="en-US"/>
        </w:rPr>
        <w:t>33.4.</w:t>
      </w:r>
      <w:r w:rsidRPr="005249A6">
        <w:rPr>
          <w:rFonts w:ascii="Times New Roman" w:hAnsi="Times New Roman" w:cs="Tahoma"/>
          <w:kern w:val="28"/>
          <w:sz w:val="28"/>
          <w:szCs w:val="28"/>
          <w:lang w:eastAsia="en-US"/>
        </w:rPr>
        <w:t>      Участники соревнований обязаны знать и соблюдать настоящую главу, Положения (Регламенты) о соответствующих соревнованиях, а также нормативные документы Федерации.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b/>
          <w:bCs/>
          <w:kern w:val="28"/>
          <w:sz w:val="28"/>
          <w:szCs w:val="28"/>
          <w:lang w:eastAsia="en-US"/>
        </w:rPr>
        <w:t>Виды</w:t>
      </w:r>
      <w:r w:rsidRPr="005249A6">
        <w:rPr>
          <w:rFonts w:ascii="Times New Roman" w:hAnsi="Times New Roman" w:cs="Tahoma"/>
          <w:b/>
          <w:bCs/>
          <w:kern w:val="28"/>
          <w:sz w:val="28"/>
          <w:szCs w:val="28"/>
          <w:lang w:eastAsia="en-US"/>
        </w:rPr>
        <w:t xml:space="preserve"> спортивных санкций, применяющихся за нарушение Правил</w:t>
      </w:r>
    </w:p>
    <w:p w:rsidR="005249A6" w:rsidRPr="005249A6" w:rsidRDefault="005249A6" w:rsidP="005249A6">
      <w:pPr>
        <w:tabs>
          <w:tab w:val="num" w:pos="992"/>
          <w:tab w:val="num" w:pos="1800"/>
        </w:tabs>
        <w:spacing w:before="240" w:after="120" w:line="240" w:lineRule="auto"/>
        <w:ind w:left="993" w:hanging="993"/>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34.1.</w:t>
      </w:r>
      <w:r w:rsidRPr="005249A6">
        <w:rPr>
          <w:rFonts w:ascii="Times New Roman" w:hAnsi="Times New Roman"/>
          <w:kern w:val="28"/>
          <w:sz w:val="28"/>
          <w:szCs w:val="28"/>
          <w:lang w:eastAsia="en-US"/>
        </w:rPr>
        <w:t>      За</w:t>
      </w:r>
      <w:r w:rsidRPr="005249A6">
        <w:rPr>
          <w:rFonts w:ascii="Times New Roman" w:hAnsi="Times New Roman" w:cs="Tahoma"/>
          <w:kern w:val="28"/>
          <w:sz w:val="28"/>
          <w:szCs w:val="28"/>
          <w:lang w:eastAsia="en-US"/>
        </w:rPr>
        <w:t xml:space="preserve"> нарушение Правил к участникам соревнований в порядке и на условиях, предусмотренных настоящей главой, Положениями (Регламентами) о таких соревнованиях, уполномоченными судьями соответствующего соревнования могут применяться следующие санкции: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rPr>
      </w:pPr>
      <w:r w:rsidRPr="005249A6">
        <w:rPr>
          <w:rFonts w:ascii="Times New Roman" w:hAnsi="Times New Roman" w:cs="Tahoma"/>
          <w:sz w:val="28"/>
          <w:szCs w:val="28"/>
          <w:lang w:eastAsia="en-US"/>
        </w:rPr>
        <w:t>предупреждение</w:t>
      </w:r>
      <w:r w:rsidRPr="005249A6">
        <w:rPr>
          <w:rFonts w:ascii="Times New Roman" w:hAnsi="Times New Roman" w:cs="Tahoma"/>
          <w:sz w:val="28"/>
          <w:szCs w:val="28"/>
          <w:lang w:val="en-GB"/>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rPr>
      </w:pPr>
      <w:r w:rsidRPr="005249A6">
        <w:rPr>
          <w:rFonts w:ascii="Times New Roman" w:hAnsi="Times New Roman" w:cs="Tahoma"/>
          <w:sz w:val="28"/>
          <w:szCs w:val="28"/>
          <w:lang w:eastAsia="en-US"/>
        </w:rPr>
        <w:t>дисквалификация</w:t>
      </w:r>
      <w:r w:rsidRPr="005249A6">
        <w:rPr>
          <w:rFonts w:ascii="Times New Roman" w:hAnsi="Times New Roman" w:cs="Tahoma"/>
          <w:sz w:val="28"/>
          <w:szCs w:val="28"/>
          <w:lang w:val="en-GB"/>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rPr>
      </w:pPr>
      <w:r w:rsidRPr="005249A6">
        <w:rPr>
          <w:rFonts w:ascii="Times New Roman" w:hAnsi="Times New Roman" w:cs="Tahoma"/>
          <w:sz w:val="28"/>
          <w:szCs w:val="28"/>
          <w:lang w:eastAsia="en-US"/>
        </w:rPr>
        <w:t>т</w:t>
      </w:r>
      <w:r w:rsidRPr="005249A6">
        <w:rPr>
          <w:rFonts w:ascii="Times New Roman" w:hAnsi="Times New Roman" w:cs="Tahoma"/>
          <w:sz w:val="28"/>
          <w:szCs w:val="28"/>
          <w:lang w:val="en-GB" w:eastAsia="en-US"/>
        </w:rPr>
        <w:t>ехническое</w:t>
      </w:r>
      <w:r w:rsidRPr="005249A6">
        <w:rPr>
          <w:rFonts w:ascii="Times New Roman" w:hAnsi="Times New Roman" w:cs="Tahoma"/>
          <w:sz w:val="28"/>
          <w:szCs w:val="28"/>
          <w:lang w:val="en-GB"/>
        </w:rPr>
        <w:t xml:space="preserve"> поражение в матче.</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34.2.</w:t>
      </w:r>
      <w:r w:rsidRPr="005249A6">
        <w:rPr>
          <w:rFonts w:ascii="Times New Roman" w:hAnsi="Times New Roman"/>
          <w:kern w:val="28"/>
          <w:sz w:val="28"/>
          <w:szCs w:val="28"/>
          <w:lang w:eastAsia="en-US"/>
        </w:rPr>
        <w:t>      Предупреждение</w:t>
      </w:r>
      <w:r w:rsidRPr="005249A6">
        <w:rPr>
          <w:rFonts w:ascii="Times New Roman" w:hAnsi="Times New Roman" w:cs="Tahoma"/>
          <w:kern w:val="28"/>
          <w:sz w:val="28"/>
          <w:szCs w:val="28"/>
          <w:lang w:eastAsia="en-US"/>
        </w:rPr>
        <w:t xml:space="preserve"> является спортивной санкцией, которая применяется</w:t>
      </w:r>
      <w:r w:rsidRPr="005249A6">
        <w:rPr>
          <w:rFonts w:ascii="Times New Roman" w:hAnsi="Times New Roman" w:cs="Tahoma"/>
          <w:kern w:val="28"/>
          <w:sz w:val="28"/>
          <w:szCs w:val="28"/>
          <w:lang w:eastAsia="en-US"/>
        </w:rPr>
        <w:br/>
        <w:t>за совершение впервые незначительного нарушения и выражается</w:t>
      </w:r>
      <w:r w:rsidRPr="005249A6">
        <w:rPr>
          <w:rFonts w:ascii="Times New Roman" w:hAnsi="Times New Roman" w:cs="Tahoma"/>
          <w:kern w:val="28"/>
          <w:sz w:val="28"/>
          <w:szCs w:val="28"/>
          <w:lang w:eastAsia="en-US"/>
        </w:rPr>
        <w:br/>
        <w:t>в письменном напоминании о сути обязательного для соблюдения правила, сопряженном с угрозой применения иной, более строгой спортивной санкции в случае совершения нарушения в будущем.</w:t>
      </w:r>
      <w:r w:rsidRPr="005249A6">
        <w:rPr>
          <w:rFonts w:ascii="Times New Roman" w:hAnsi="Times New Roman" w:cs="Tahoma"/>
          <w:kern w:val="28"/>
          <w:sz w:val="28"/>
          <w:szCs w:val="28"/>
          <w:lang w:eastAsia="en-US"/>
        </w:rPr>
        <w:br/>
        <w:t>За совершение повторного нарушения может быть применено второе предупреждение, влекущее за собой дисквалификацию.</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34.3.</w:t>
      </w:r>
      <w:r w:rsidRPr="005249A6">
        <w:rPr>
          <w:rFonts w:ascii="Times New Roman" w:hAnsi="Times New Roman"/>
          <w:kern w:val="28"/>
          <w:sz w:val="28"/>
          <w:szCs w:val="28"/>
          <w:lang w:eastAsia="en-US"/>
        </w:rPr>
        <w:t>      Дисквалификация</w:t>
      </w:r>
      <w:r w:rsidRPr="005249A6">
        <w:rPr>
          <w:rFonts w:ascii="Times New Roman" w:hAnsi="Times New Roman" w:cs="Tahoma"/>
          <w:kern w:val="28"/>
          <w:sz w:val="28"/>
          <w:szCs w:val="28"/>
          <w:lang w:eastAsia="en-US"/>
        </w:rPr>
        <w:t xml:space="preserve"> является спортивной санкцией, которая выражается</w:t>
      </w:r>
      <w:r w:rsidRPr="005249A6">
        <w:rPr>
          <w:rFonts w:ascii="Times New Roman" w:hAnsi="Times New Roman" w:cs="Tahoma"/>
          <w:kern w:val="28"/>
          <w:sz w:val="28"/>
          <w:szCs w:val="28"/>
          <w:lang w:eastAsia="en-US"/>
        </w:rPr>
        <w:br/>
        <w:t>в требовании покинуть место проведения офлайн-соревнования и/или территорию, на которой находятся официальные лица, а также</w:t>
      </w:r>
      <w:r w:rsidRPr="005249A6">
        <w:rPr>
          <w:rFonts w:ascii="Times New Roman" w:hAnsi="Times New Roman" w:cs="Tahoma"/>
          <w:kern w:val="28"/>
          <w:sz w:val="28"/>
          <w:szCs w:val="28"/>
          <w:lang w:eastAsia="en-US"/>
        </w:rPr>
        <w:br/>
      </w:r>
      <w:r w:rsidRPr="005249A6">
        <w:rPr>
          <w:rFonts w:ascii="Times New Roman" w:hAnsi="Times New Roman" w:cs="Tahoma"/>
          <w:kern w:val="28"/>
          <w:sz w:val="28"/>
          <w:szCs w:val="28"/>
          <w:lang w:eastAsia="en-US"/>
        </w:rPr>
        <w:lastRenderedPageBreak/>
        <w:t>в исключении из состава участников. Для онлайн-соревнований дисквалификация выражается в исключении из состава участников.</w:t>
      </w:r>
      <w:r w:rsidRPr="005249A6">
        <w:rPr>
          <w:rFonts w:ascii="Times New Roman" w:hAnsi="Times New Roman" w:cs="Tahoma"/>
          <w:kern w:val="28"/>
          <w:sz w:val="28"/>
          <w:szCs w:val="28"/>
          <w:lang w:eastAsia="en-US"/>
        </w:rPr>
        <w:br/>
        <w:t>В случае дисквалификации команды с соревнований, проводимых по системе на выбывание (или на соответствующем этапе), команде засчитывается техническое поражение по всем возможным предстоящим матчам с нулевым счетом. Занятое место не сохраняется. При необходимости для окончательного распределения мест после дисквалификации такой команды с соревнований назначаются дополнительные матчи. В случае дисквалификации команды с соревнований, проводимых по круговой системе (или на соответствующем этапе, в том числе групповом), если команда участвовала в более чем половине матчей соревнования (этапа),</w:t>
      </w:r>
      <w:r w:rsidRPr="005249A6">
        <w:rPr>
          <w:rFonts w:ascii="Times New Roman" w:hAnsi="Times New Roman" w:cs="Tahoma"/>
          <w:kern w:val="28"/>
          <w:sz w:val="28"/>
          <w:szCs w:val="28"/>
          <w:lang w:eastAsia="en-US"/>
        </w:rPr>
        <w:br/>
        <w:t>по оставшимся матчам ей присваивается техническое поражение, если же сыграла не более половины, результаты сыгранных ей матчей соревнования (этапа) аннулируются.</w:t>
      </w:r>
      <w:r w:rsidRPr="005249A6">
        <w:rPr>
          <w:rFonts w:ascii="Times New Roman" w:hAnsi="Times New Roman"/>
          <w:kern w:val="28"/>
          <w:sz w:val="28"/>
          <w:szCs w:val="28"/>
          <w:lang w:eastAsia="en-US"/>
        </w:rPr>
        <w:t xml:space="preserve"> Если команда дисквалифицирована</w:t>
      </w:r>
      <w:r w:rsidRPr="005249A6">
        <w:rPr>
          <w:rFonts w:ascii="Times New Roman" w:hAnsi="Times New Roman"/>
          <w:kern w:val="28"/>
          <w:sz w:val="28"/>
          <w:szCs w:val="28"/>
          <w:lang w:eastAsia="en-US"/>
        </w:rPr>
        <w:br/>
        <w:t>в период с момента окончания этапа круговой системы и начала</w:t>
      </w:r>
      <w:r w:rsidRPr="005249A6">
        <w:rPr>
          <w:rFonts w:ascii="Times New Roman" w:hAnsi="Times New Roman"/>
          <w:kern w:val="28"/>
          <w:sz w:val="28"/>
          <w:szCs w:val="28"/>
          <w:lang w:eastAsia="en-US"/>
        </w:rPr>
        <w:br/>
        <w:t>первого раунда этапа матчей на вылет, ее место в сетке плей-офф занимает следующая по рейтингу команда этапа круговой системы.</w:t>
      </w:r>
    </w:p>
    <w:p w:rsidR="005249A6" w:rsidRPr="005249A6" w:rsidRDefault="005249A6" w:rsidP="005249A6">
      <w:pPr>
        <w:tabs>
          <w:tab w:val="num" w:pos="992"/>
          <w:tab w:val="num" w:pos="1800"/>
        </w:tabs>
        <w:spacing w:before="240" w:after="120" w:line="240" w:lineRule="auto"/>
        <w:ind w:left="993"/>
        <w:jc w:val="both"/>
        <w:outlineLvl w:val="0"/>
        <w:rPr>
          <w:rFonts w:ascii="Times New Roman" w:hAnsi="Times New Roman"/>
          <w:kern w:val="28"/>
          <w:sz w:val="28"/>
          <w:szCs w:val="28"/>
        </w:rPr>
      </w:pPr>
      <w:r w:rsidRPr="005249A6">
        <w:rPr>
          <w:rFonts w:ascii="Times New Roman" w:eastAsia="Calibri" w:hAnsi="Times New Roman"/>
          <w:kern w:val="28"/>
          <w:sz w:val="28"/>
          <w:szCs w:val="28"/>
          <w:lang w:eastAsia="en-US"/>
        </w:rPr>
        <w:t>Дисквалификация</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применяется</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в</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случае</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применения</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второго</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предупреждения</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а</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также</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в</w:t>
      </w:r>
      <w:r w:rsidRPr="005249A6">
        <w:rPr>
          <w:rFonts w:ascii="Times New Roman" w:hAnsi="Times New Roman"/>
          <w:kern w:val="28"/>
          <w:sz w:val="28"/>
          <w:szCs w:val="28"/>
          <w:lang w:eastAsia="en-US"/>
        </w:rPr>
        <w:t xml:space="preserve"> </w:t>
      </w:r>
      <w:r w:rsidRPr="005249A6">
        <w:rPr>
          <w:rFonts w:ascii="Times New Roman" w:eastAsia="Calibri" w:hAnsi="Times New Roman"/>
          <w:kern w:val="28"/>
          <w:sz w:val="28"/>
          <w:szCs w:val="28"/>
          <w:lang w:eastAsia="en-US"/>
        </w:rPr>
        <w:t>случаях</w:t>
      </w:r>
      <w:r w:rsidRPr="005249A6">
        <w:rPr>
          <w:rFonts w:ascii="Times New Roman" w:hAnsi="Times New Roman"/>
          <w:kern w:val="28"/>
          <w:sz w:val="28"/>
          <w:szCs w:val="28"/>
          <w:lang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sz w:val="28"/>
          <w:szCs w:val="28"/>
          <w:lang w:eastAsia="en-US"/>
        </w:rPr>
        <w:t>предоставления лицом недостоверной информации о себе (фамилия, имя, отчество, возраст, иные данные</w:t>
      </w:r>
      <w:r w:rsidRPr="005249A6">
        <w:rPr>
          <w:rFonts w:ascii="Times New Roman" w:hAnsi="Times New Roman"/>
          <w:sz w:val="28"/>
          <w:szCs w:val="28"/>
          <w:lang w:val="it-IT" w:eastAsia="en-US"/>
        </w:rPr>
        <w:t>)</w:t>
      </w:r>
      <w:r w:rsidRPr="005249A6">
        <w:rPr>
          <w:rFonts w:ascii="Times New Roman" w:hAnsi="Times New Roman" w:cs="Tahoma"/>
          <w:sz w:val="28"/>
          <w:szCs w:val="28"/>
          <w:lang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указания никнейма и/или наименования команды, защищенного правами третьих лиц (при отсутствии у пользователя письменного разрешения от правообладателя на такое использование), сходного или идентичного никнейму других участников соревнований и/или наименованию другой команды, сходного или идентичного никнейму официальных лиц спортивных соревнований, имеющего нецензурное, непристойное, экстремистское, эротическое или оскорбительное значение;</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несоблюдения требования о конфиденциальности при общении с официальными лицами;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несоблюдения принципов спортивного поведения и честной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использования любого аппаратного и/или программного обеспечения, влияющего на внутриигровую механику дисциплин соревнований,</w:t>
      </w:r>
      <w:r w:rsidRPr="005249A6">
        <w:rPr>
          <w:rFonts w:ascii="Times New Roman" w:hAnsi="Times New Roman" w:cs="Tahoma"/>
          <w:sz w:val="28"/>
          <w:szCs w:val="28"/>
          <w:lang w:eastAsia="en-US"/>
        </w:rPr>
        <w:br/>
        <w:t>в том числе предназначенного для изменения внутриигровых параметров в целях предоставления преимущества себе и/или создания препятствий для нормального хода игры своему оппоненту;</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отказа зарегистрироваться на официальной турнирной платформе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lastRenderedPageBreak/>
        <w:t>использования запрещенной/несогласованной игровой и/или голосовой платформы;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неявки на два и более матча подряд;</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фиксации того факта, что участник соревнований когда-либо получал блокировку, был уличен в мошенничестве, в том числе использовал запрещенное программное обеспечение (если такой участник был допущен для участия в соревнованиях</w:t>
      </w:r>
      <w:r w:rsidRPr="005249A6">
        <w:rPr>
          <w:rFonts w:ascii="Times New Roman" w:hAnsi="Times New Roman" w:cs="Tahoma"/>
          <w:sz w:val="28"/>
          <w:szCs w:val="28"/>
          <w:lang w:val="it-IT"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отказа от продолжения участия в соревнованиях без уважительных причин;</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невозможности продолжить участие в соревновании по состоянию здоровья (после объявления перерыва для оказания участнику медицинской помощи). В случае если участник в составе команды, может быть произведена замена участника, если такой порядок предусмотрен Регламентом соответствующего соревнования;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в иных случаях, прямо предусмотренных настоящей главой, Положениями (Регламентами) о соревнованиях, а также по усмотрению главного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34.4.</w:t>
      </w:r>
      <w:r w:rsidRPr="005249A6">
        <w:rPr>
          <w:rFonts w:ascii="Times New Roman" w:hAnsi="Times New Roman"/>
          <w:kern w:val="28"/>
          <w:sz w:val="28"/>
          <w:szCs w:val="28"/>
          <w:lang w:eastAsia="en-US"/>
        </w:rPr>
        <w:t>      Техническое</w:t>
      </w:r>
      <w:r w:rsidRPr="005249A6">
        <w:rPr>
          <w:rFonts w:ascii="Times New Roman" w:hAnsi="Times New Roman" w:cs="Tahoma"/>
          <w:kern w:val="28"/>
          <w:sz w:val="28"/>
          <w:szCs w:val="28"/>
        </w:rPr>
        <w:t xml:space="preserve"> поражение в матче </w:t>
      </w:r>
      <w:r w:rsidRPr="005249A6">
        <w:rPr>
          <w:rFonts w:ascii="Times New Roman" w:hAnsi="Times New Roman" w:cs="Tahoma"/>
          <w:kern w:val="28"/>
          <w:sz w:val="28"/>
          <w:szCs w:val="28"/>
          <w:lang w:eastAsia="en-US"/>
        </w:rPr>
        <w:t>является спортивной санкцией, которая выражается в присуждении команде/игроку – нарушителю поражения</w:t>
      </w:r>
      <w:r w:rsidRPr="005249A6">
        <w:rPr>
          <w:rFonts w:ascii="Times New Roman" w:hAnsi="Times New Roman" w:cs="Tahoma"/>
          <w:kern w:val="28"/>
          <w:sz w:val="28"/>
          <w:szCs w:val="28"/>
          <w:lang w:eastAsia="en-US"/>
        </w:rPr>
        <w:br/>
        <w:t>в матче, а ее/его оппоненту – победы в матче. В случае если матч,</w:t>
      </w:r>
      <w:r w:rsidRPr="005249A6">
        <w:rPr>
          <w:rFonts w:ascii="Times New Roman" w:hAnsi="Times New Roman" w:cs="Tahoma"/>
          <w:kern w:val="28"/>
          <w:sz w:val="28"/>
          <w:szCs w:val="28"/>
          <w:lang w:eastAsia="en-US"/>
        </w:rPr>
        <w:br/>
        <w:t>в рамках которого должно быть применено техническое поражение,</w:t>
      </w:r>
      <w:r w:rsidRPr="005249A6">
        <w:rPr>
          <w:rFonts w:ascii="Times New Roman" w:hAnsi="Times New Roman" w:cs="Tahoma"/>
          <w:kern w:val="28"/>
          <w:sz w:val="28"/>
          <w:szCs w:val="28"/>
          <w:lang w:eastAsia="en-US"/>
        </w:rPr>
        <w:br/>
        <w:t>был сыгран, его результаты подлежат аннулированию. Команда/игрок, которой/-ому было присуждено поражение в матче, считается проигравшей/-им матч, а ее/его соперник считается победившим в матче, за исключением случая присуждения поражения в матче обоим/-еим игрокам/командам. В случае применения спортивной санкции в виде технического поражения в матче все ранее примененные спортивные санкции в рамках данного матча сохраняются. Техническое поражение</w:t>
      </w:r>
      <w:r w:rsidRPr="005249A6">
        <w:rPr>
          <w:rFonts w:ascii="Times New Roman" w:hAnsi="Times New Roman" w:cs="Tahoma"/>
          <w:kern w:val="28"/>
          <w:sz w:val="28"/>
          <w:szCs w:val="28"/>
          <w:lang w:eastAsia="en-US"/>
        </w:rPr>
        <w:br/>
        <w:t>в матче применяется в случаях:</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грубого нарушения обязанности придерживаться общепринятых норм поведения, проявления неуважительного отношения к официальным лицам соревнований, зрителям, представителям прессы, а также к другим участникам 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задержки начала матча или опоздания к началу матча;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rPr>
      </w:pPr>
      <w:r w:rsidRPr="005249A6">
        <w:rPr>
          <w:rFonts w:ascii="Times New Roman" w:hAnsi="Times New Roman" w:cs="Tahoma"/>
          <w:sz w:val="28"/>
          <w:szCs w:val="28"/>
          <w:lang w:eastAsia="en-US"/>
        </w:rPr>
        <w:t>неявки</w:t>
      </w:r>
      <w:r w:rsidRPr="005249A6">
        <w:rPr>
          <w:rFonts w:ascii="Times New Roman" w:hAnsi="Times New Roman" w:cs="Tahoma"/>
          <w:sz w:val="28"/>
          <w:szCs w:val="28"/>
          <w:lang w:val="en-GB" w:eastAsia="en-US"/>
        </w:rPr>
        <w:t xml:space="preserve"> команды на матч;</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начала матча в неполном составе команды;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 xml:space="preserve">отказа в предоставлении допуска в игровую </w:t>
      </w:r>
      <w:r w:rsidRPr="005249A6">
        <w:rPr>
          <w:rFonts w:ascii="Times New Roman" w:hAnsi="Times New Roman" w:cs="Tahoma"/>
          <w:sz w:val="28"/>
          <w:szCs w:val="28"/>
          <w:lang w:val="en-GB" w:eastAsia="en-US"/>
        </w:rPr>
        <w:t>«комнату» судей;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неумышленного нарушения хода соревновательного процесса (выбор неверной игровой арены, персонажа и т.п</w:t>
      </w:r>
      <w:r w:rsidRPr="005249A6">
        <w:rPr>
          <w:rFonts w:ascii="Times New Roman" w:hAnsi="Times New Roman" w:cs="Tahoma"/>
          <w:sz w:val="28"/>
          <w:szCs w:val="28"/>
          <w:lang w:val="it-IT" w:eastAsia="en-US"/>
        </w:rPr>
        <w:t>.)</w:t>
      </w:r>
      <w:r w:rsidRPr="005249A6">
        <w:rPr>
          <w:rFonts w:ascii="Times New Roman" w:hAnsi="Times New Roman" w:cs="Tahoma"/>
          <w:sz w:val="28"/>
          <w:szCs w:val="28"/>
          <w:lang w:eastAsia="en-US"/>
        </w:rPr>
        <w:t>;</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lang w:val="en-GB"/>
        </w:rPr>
      </w:pPr>
      <w:r w:rsidRPr="005249A6">
        <w:rPr>
          <w:rFonts w:ascii="Times New Roman" w:hAnsi="Times New Roman" w:cs="Tahoma"/>
          <w:sz w:val="28"/>
          <w:szCs w:val="28"/>
          <w:lang w:eastAsia="en-US"/>
        </w:rPr>
        <w:lastRenderedPageBreak/>
        <w:t xml:space="preserve">установки игровых настроек, не соответствующих требованиям Правил соревнования (Положения (Регламента), в том случае, когда игровую </w:t>
      </w:r>
      <w:r w:rsidRPr="005249A6">
        <w:rPr>
          <w:rFonts w:ascii="Times New Roman" w:hAnsi="Times New Roman" w:cs="Tahoma"/>
          <w:sz w:val="28"/>
          <w:szCs w:val="28"/>
          <w:lang w:val="en-GB" w:eastAsia="en-US"/>
        </w:rPr>
        <w:t>«комнату» созда</w:t>
      </w:r>
      <w:r w:rsidRPr="005249A6">
        <w:rPr>
          <w:rFonts w:ascii="Times New Roman" w:hAnsi="Times New Roman" w:cs="Tahoma"/>
          <w:sz w:val="28"/>
          <w:szCs w:val="28"/>
          <w:lang w:eastAsia="en-US"/>
        </w:rPr>
        <w:t>е</w:t>
      </w:r>
      <w:r w:rsidRPr="005249A6">
        <w:rPr>
          <w:rFonts w:ascii="Times New Roman" w:hAnsi="Times New Roman" w:cs="Tahoma"/>
          <w:sz w:val="28"/>
          <w:szCs w:val="28"/>
          <w:lang w:val="en-GB" w:eastAsia="en-US"/>
        </w:rPr>
        <w:t>т команда;</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невозможности продолжить участие в игре по состоянию здоровья (после объявления перерыва для оказания участнику медицинской помощи продолжительностью до 15 (пятнадцати) минут). В случае если участник в составе команды, может быть произведена замена участника, если такой порядок предусмотрен Положением (Регламентом) о соответствующем соревновании;</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в иных случаях, прямо предусмотренных настоящей главой, Положениями (Регламентами) о соревнованиях, а также по усмотрению уполномоченного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lang w:eastAsia="en-US"/>
        </w:rPr>
      </w:pPr>
      <w:r w:rsidRPr="005249A6">
        <w:rPr>
          <w:rFonts w:ascii="Times New Roman" w:hAnsi="Times New Roman"/>
          <w:sz w:val="28"/>
          <w:szCs w:val="28"/>
          <w:lang w:eastAsia="en-US"/>
        </w:rPr>
        <w:t>поломки спортивного оборудования и/или инвентаря, предоставленного команде на время проведения соревнований;</w:t>
      </w:r>
    </w:p>
    <w:p w:rsidR="005249A6" w:rsidRPr="005249A6" w:rsidRDefault="005249A6" w:rsidP="00065057">
      <w:pPr>
        <w:numPr>
          <w:ilvl w:val="0"/>
          <w:numId w:val="25"/>
        </w:numPr>
        <w:tabs>
          <w:tab w:val="num" w:pos="1418"/>
        </w:tabs>
        <w:spacing w:after="0" w:line="240" w:lineRule="auto"/>
        <w:ind w:left="1352"/>
        <w:jc w:val="both"/>
        <w:rPr>
          <w:rFonts w:ascii="Univers LT Std 57 Cn" w:hAnsi="Univers LT Std 57 Cn" w:cs="Tahoma"/>
          <w:b/>
          <w:bCs/>
          <w:sz w:val="28"/>
          <w:szCs w:val="28"/>
        </w:rPr>
      </w:pPr>
      <w:r w:rsidRPr="005249A6">
        <w:rPr>
          <w:rFonts w:ascii="Times New Roman" w:hAnsi="Times New Roman" w:cs="Tahoma"/>
          <w:sz w:val="28"/>
          <w:szCs w:val="28"/>
          <w:lang w:eastAsia="en-US"/>
        </w:rPr>
        <w:t>умышленного совершения систематических нарушений, влияющих или способных повлиять на ход отдельных матчей и соревнований</w:t>
      </w:r>
      <w:r w:rsidRPr="005249A6">
        <w:rPr>
          <w:rFonts w:ascii="Times New Roman" w:hAnsi="Times New Roman" w:cs="Tahoma"/>
          <w:sz w:val="28"/>
          <w:szCs w:val="28"/>
          <w:lang w:eastAsia="en-US"/>
        </w:rPr>
        <w:br/>
        <w:t>в целом.</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bCs/>
          <w:kern w:val="28"/>
          <w:sz w:val="28"/>
          <w:szCs w:val="28"/>
          <w:lang w:eastAsia="en-US"/>
        </w:rPr>
      </w:pPr>
      <w:r w:rsidRPr="005249A6">
        <w:rPr>
          <w:rFonts w:ascii="Times New Roman" w:hAnsi="Times New Roman" w:cs="Tahoma"/>
          <w:b/>
          <w:bCs/>
          <w:kern w:val="28"/>
          <w:sz w:val="28"/>
          <w:szCs w:val="28"/>
          <w:lang w:eastAsia="en-US"/>
        </w:rPr>
        <w:t>Требования к обеспечению безопасности при проведении соревнований</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sz w:val="28"/>
          <w:szCs w:val="28"/>
          <w:lang w:eastAsia="en-US"/>
        </w:rPr>
        <w:t>Обеспечение</w:t>
      </w:r>
      <w:r w:rsidRPr="005249A6">
        <w:rPr>
          <w:rFonts w:ascii="Times New Roman" w:hAnsi="Times New Roman" w:cs="Tahoma"/>
          <w:sz w:val="28"/>
          <w:szCs w:val="28"/>
          <w:lang w:eastAsia="en-US"/>
        </w:rPr>
        <w:t xml:space="preserve"> безопасности при проведении соревнований по интерактивному баскетболу проводится в соответствии с действующим законодательством Российской Федерации.</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b/>
          <w:kern w:val="28"/>
          <w:sz w:val="28"/>
          <w:szCs w:val="28"/>
          <w:lang w:eastAsia="en-US"/>
        </w:rPr>
      </w:pPr>
      <w:r w:rsidRPr="005249A6">
        <w:rPr>
          <w:rFonts w:ascii="Times New Roman" w:hAnsi="Times New Roman" w:cs="Tahoma"/>
          <w:b/>
          <w:bCs/>
          <w:kern w:val="28"/>
          <w:sz w:val="28"/>
          <w:szCs w:val="28"/>
          <w:lang w:eastAsia="en-US"/>
        </w:rPr>
        <w:t>Требования</w:t>
      </w:r>
      <w:r w:rsidRPr="005249A6">
        <w:rPr>
          <w:rFonts w:ascii="Times New Roman" w:hAnsi="Times New Roman" w:cs="Tahoma"/>
          <w:b/>
          <w:kern w:val="28"/>
          <w:sz w:val="28"/>
          <w:szCs w:val="28"/>
          <w:lang w:eastAsia="en-US"/>
        </w:rPr>
        <w:t xml:space="preserve"> к спортивной экипировке и размещению на ней рекламы</w:t>
      </w:r>
    </w:p>
    <w:p w:rsidR="005249A6" w:rsidRPr="005249A6" w:rsidRDefault="005249A6" w:rsidP="005249A6">
      <w:pPr>
        <w:tabs>
          <w:tab w:val="num" w:pos="992"/>
          <w:tab w:val="num" w:pos="1800"/>
        </w:tabs>
        <w:spacing w:before="240" w:after="120" w:line="240" w:lineRule="auto"/>
        <w:ind w:left="993" w:hanging="993"/>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36.1.</w:t>
      </w:r>
      <w:r w:rsidRPr="005249A6">
        <w:rPr>
          <w:rFonts w:ascii="Times New Roman" w:hAnsi="Times New Roman"/>
          <w:kern w:val="28"/>
          <w:sz w:val="28"/>
          <w:szCs w:val="28"/>
          <w:lang w:eastAsia="en-US"/>
        </w:rPr>
        <w:t>      Форма</w:t>
      </w:r>
      <w:r w:rsidRPr="005249A6">
        <w:rPr>
          <w:rFonts w:ascii="Times New Roman" w:hAnsi="Times New Roman" w:cs="Tahoma"/>
          <w:kern w:val="28"/>
          <w:sz w:val="28"/>
          <w:szCs w:val="28"/>
          <w:lang w:eastAsia="en-US"/>
        </w:rPr>
        <w:t xml:space="preserve"> всех участников соревнований должна быть пригодной для выступления в данной дисциплине и не содержать никаких обозначений, текста или сочетаний символов, которые могли </w:t>
      </w:r>
      <w:r w:rsidRPr="005249A6">
        <w:rPr>
          <w:rFonts w:ascii="Times New Roman" w:hAnsi="Times New Roman"/>
          <w:kern w:val="28"/>
          <w:sz w:val="28"/>
          <w:szCs w:val="28"/>
          <w:lang w:eastAsia="en-US"/>
        </w:rPr>
        <w:t xml:space="preserve">бы </w:t>
      </w:r>
      <w:r w:rsidRPr="005249A6">
        <w:rPr>
          <w:rFonts w:ascii="Times New Roman" w:hAnsi="Times New Roman"/>
          <w:kern w:val="28"/>
          <w:sz w:val="28"/>
          <w:szCs w:val="28"/>
          <w:u w:color="000000"/>
          <w:lang w:eastAsia="en-US"/>
        </w:rPr>
        <w:t>содержать изображения/надписи нецензурного, экстремистского, эротического характера, оскорблять чувства других участников, а также нарушать права третьих лиц на средства индивидуализации</w:t>
      </w:r>
      <w:r w:rsidRPr="005249A6">
        <w:rPr>
          <w:rFonts w:ascii="Times New Roman" w:hAnsi="Times New Roman" w:cs="Tahoma"/>
          <w:kern w:val="28"/>
          <w:sz w:val="28"/>
          <w:szCs w:val="28"/>
          <w:lang w:eastAsia="en-US"/>
        </w:rPr>
        <w:t>.</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cs="Tahoma"/>
          <w:b/>
          <w:kern w:val="28"/>
          <w:sz w:val="28"/>
          <w:szCs w:val="28"/>
          <w:lang w:eastAsia="en-US"/>
        </w:rPr>
        <w:t>36.2.</w:t>
      </w:r>
      <w:r w:rsidRPr="005249A6">
        <w:rPr>
          <w:rFonts w:ascii="Times New Roman" w:hAnsi="Times New Roman" w:cs="Tahoma"/>
          <w:kern w:val="28"/>
          <w:sz w:val="28"/>
          <w:szCs w:val="28"/>
          <w:lang w:eastAsia="en-US"/>
        </w:rPr>
        <w:t>      На экипировке не должно быть любого вида религиозных, политических надписей или изображений.</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kern w:val="28"/>
          <w:sz w:val="28"/>
          <w:szCs w:val="28"/>
        </w:rPr>
      </w:pPr>
      <w:r w:rsidRPr="005249A6">
        <w:rPr>
          <w:rFonts w:ascii="Times New Roman" w:hAnsi="Times New Roman" w:cs="Tahoma"/>
          <w:b/>
          <w:kern w:val="28"/>
          <w:sz w:val="28"/>
          <w:szCs w:val="28"/>
          <w:lang w:eastAsia="en-US"/>
        </w:rPr>
        <w:t>36.3.</w:t>
      </w:r>
      <w:r w:rsidRPr="005249A6">
        <w:rPr>
          <w:rFonts w:ascii="Times New Roman" w:hAnsi="Times New Roman" w:cs="Tahoma"/>
          <w:kern w:val="28"/>
          <w:sz w:val="28"/>
          <w:szCs w:val="28"/>
          <w:lang w:eastAsia="en-US"/>
        </w:rPr>
        <w:t>      Форма одежды участника соревнований и требования к размещению рекламы определяется Положением (Регламентом) о соревновании. Участники соревнований, чья форма одежды не соответствует</w:t>
      </w:r>
      <w:r w:rsidRPr="005249A6">
        <w:rPr>
          <w:rFonts w:ascii="Times New Roman" w:hAnsi="Times New Roman" w:cs="Tahoma"/>
          <w:kern w:val="28"/>
          <w:sz w:val="28"/>
          <w:szCs w:val="28"/>
        </w:rPr>
        <w:t xml:space="preserve"> </w:t>
      </w:r>
      <w:r w:rsidRPr="005249A6">
        <w:rPr>
          <w:rFonts w:ascii="Times New Roman" w:hAnsi="Times New Roman" w:cs="Tahoma"/>
          <w:kern w:val="28"/>
          <w:sz w:val="28"/>
          <w:szCs w:val="28"/>
          <w:lang w:eastAsia="en-US"/>
        </w:rPr>
        <w:lastRenderedPageBreak/>
        <w:t>требованиям, установленным Положением (Регламентом) о соревновании, к соревнованиям не допускаются.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bCs/>
          <w:kern w:val="28"/>
          <w:sz w:val="28"/>
          <w:szCs w:val="28"/>
          <w:lang w:eastAsia="en-US"/>
        </w:rPr>
        <w:t>Требования к медико-санитарному обеспечению</w:t>
      </w:r>
    </w:p>
    <w:p w:rsidR="005249A6" w:rsidRPr="005249A6" w:rsidRDefault="005249A6" w:rsidP="005249A6">
      <w:pPr>
        <w:tabs>
          <w:tab w:val="num" w:pos="992"/>
          <w:tab w:val="num" w:pos="1800"/>
        </w:tabs>
        <w:spacing w:before="240" w:after="120" w:line="240" w:lineRule="auto"/>
        <w:ind w:left="993" w:hanging="993"/>
        <w:jc w:val="both"/>
        <w:outlineLvl w:val="0"/>
        <w:rPr>
          <w:rFonts w:ascii="Times New Roman" w:hAnsi="Times New Roman" w:cs="Tahoma"/>
          <w:kern w:val="28"/>
          <w:sz w:val="28"/>
          <w:szCs w:val="28"/>
        </w:rPr>
      </w:pPr>
      <w:r w:rsidRPr="005249A6">
        <w:rPr>
          <w:rFonts w:ascii="Times New Roman" w:hAnsi="Times New Roman"/>
          <w:b/>
          <w:kern w:val="28"/>
          <w:sz w:val="28"/>
          <w:szCs w:val="28"/>
          <w:lang w:eastAsia="en-US"/>
        </w:rPr>
        <w:t>37.1.</w:t>
      </w:r>
      <w:r w:rsidRPr="005249A6">
        <w:rPr>
          <w:rFonts w:ascii="Times New Roman" w:hAnsi="Times New Roman"/>
          <w:kern w:val="28"/>
          <w:sz w:val="28"/>
          <w:szCs w:val="28"/>
          <w:lang w:eastAsia="en-US"/>
        </w:rPr>
        <w:t>      Главной</w:t>
      </w:r>
      <w:r w:rsidRPr="005249A6">
        <w:rPr>
          <w:rFonts w:ascii="Times New Roman" w:hAnsi="Times New Roman" w:cs="Tahoma"/>
          <w:kern w:val="28"/>
          <w:sz w:val="28"/>
          <w:szCs w:val="28"/>
          <w:lang w:eastAsia="en-US"/>
        </w:rPr>
        <w:t xml:space="preserve"> задачей организатора соревнований является обеспечение безопасности и здоровья всех участников соревнований, официальных лиц.</w:t>
      </w:r>
    </w:p>
    <w:p w:rsidR="005249A6" w:rsidRPr="005249A6" w:rsidRDefault="005249A6" w:rsidP="005249A6">
      <w:pPr>
        <w:tabs>
          <w:tab w:val="num" w:pos="992"/>
          <w:tab w:val="num" w:pos="1800"/>
        </w:tabs>
        <w:spacing w:before="240" w:after="120" w:line="240" w:lineRule="auto"/>
        <w:ind w:left="992" w:hanging="992"/>
        <w:jc w:val="both"/>
        <w:outlineLvl w:val="0"/>
        <w:rPr>
          <w:rFonts w:ascii="Times New Roman" w:hAnsi="Times New Roman" w:cs="Tahoma"/>
          <w:strike/>
          <w:kern w:val="28"/>
          <w:sz w:val="28"/>
          <w:szCs w:val="28"/>
        </w:rPr>
      </w:pPr>
      <w:r w:rsidRPr="005249A6">
        <w:rPr>
          <w:rFonts w:ascii="Times New Roman" w:hAnsi="Times New Roman" w:cs="Tahoma"/>
          <w:b/>
          <w:kern w:val="28"/>
          <w:sz w:val="28"/>
          <w:szCs w:val="28"/>
          <w:lang w:eastAsia="en-US"/>
        </w:rPr>
        <w:t>37.2.</w:t>
      </w:r>
      <w:r w:rsidRPr="005249A6">
        <w:rPr>
          <w:rFonts w:ascii="Times New Roman" w:hAnsi="Times New Roman" w:cs="Tahoma"/>
          <w:kern w:val="28"/>
          <w:sz w:val="28"/>
          <w:szCs w:val="28"/>
          <w:lang w:eastAsia="en-US"/>
        </w:rPr>
        <w:t>      Организатор соревнований должен обеспечить оказание медицинской помощи в соответствии с частью 4 статьи 39 Федерального закона</w:t>
      </w:r>
      <w:r w:rsidRPr="005249A6">
        <w:rPr>
          <w:rFonts w:ascii="Times New Roman" w:hAnsi="Times New Roman" w:cs="Tahoma"/>
          <w:kern w:val="28"/>
          <w:sz w:val="28"/>
          <w:szCs w:val="28"/>
          <w:lang w:eastAsia="en-US"/>
        </w:rPr>
        <w:br/>
        <w:t xml:space="preserve">от 04.12.2007 № 329-ФЗ «О физической культуре и спорте в Российской Федерации». </w:t>
      </w:r>
    </w:p>
    <w:p w:rsidR="005249A6" w:rsidRPr="005249A6" w:rsidRDefault="005249A6" w:rsidP="005249A6">
      <w:pPr>
        <w:spacing w:before="240" w:after="120" w:line="240" w:lineRule="auto"/>
        <w:ind w:left="992" w:hanging="992"/>
        <w:jc w:val="both"/>
        <w:outlineLvl w:val="0"/>
        <w:rPr>
          <w:rFonts w:ascii="Times New Roman" w:hAnsi="Times New Roman"/>
          <w:kern w:val="28"/>
          <w:sz w:val="28"/>
          <w:szCs w:val="28"/>
        </w:rPr>
      </w:pPr>
      <w:r w:rsidRPr="005249A6">
        <w:rPr>
          <w:rFonts w:ascii="Times New Roman" w:hAnsi="Times New Roman"/>
          <w:b/>
          <w:kern w:val="28"/>
          <w:sz w:val="28"/>
          <w:szCs w:val="28"/>
          <w:lang w:eastAsia="en-US"/>
        </w:rPr>
        <w:t>37.3.</w:t>
      </w:r>
      <w:r w:rsidRPr="005249A6">
        <w:rPr>
          <w:rFonts w:ascii="Times New Roman" w:hAnsi="Times New Roman"/>
          <w:kern w:val="28"/>
          <w:sz w:val="28"/>
          <w:szCs w:val="28"/>
          <w:lang w:eastAsia="en-US"/>
        </w:rPr>
        <w:t>      Оказание скорой медицинской помощи осуществляется в соответствии с приказом Министерства здравоохранения Российской Федерации</w:t>
      </w:r>
      <w:r w:rsidRPr="005249A6">
        <w:rPr>
          <w:rFonts w:ascii="Times New Roman" w:hAnsi="Times New Roman"/>
          <w:kern w:val="28"/>
          <w:sz w:val="28"/>
          <w:szCs w:val="28"/>
          <w:lang w:eastAsia="en-US"/>
        </w:rPr>
        <w:br/>
        <w:t>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Основными задачами медицинского обслуживания являются:</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rPr>
      </w:pPr>
      <w:r w:rsidRPr="005249A6">
        <w:rPr>
          <w:rFonts w:ascii="Times New Roman" w:hAnsi="Times New Roman"/>
          <w:sz w:val="28"/>
          <w:szCs w:val="28"/>
          <w:lang w:eastAsia="en-US"/>
        </w:rPr>
        <w:t>оказание первой помощи участникам соревнований непосредственно на месте офлайн-соревнований;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sz w:val="28"/>
          <w:szCs w:val="28"/>
        </w:rPr>
      </w:pPr>
      <w:r w:rsidRPr="005249A6">
        <w:rPr>
          <w:rFonts w:ascii="Times New Roman" w:hAnsi="Times New Roman"/>
          <w:sz w:val="28"/>
          <w:szCs w:val="28"/>
          <w:lang w:eastAsia="en-US"/>
        </w:rPr>
        <w:t>наблюдение за выполнением санитарно-гигиенических требований при проведении офлайн-соревнований;</w:t>
      </w:r>
    </w:p>
    <w:p w:rsidR="005249A6" w:rsidRPr="005249A6" w:rsidRDefault="005249A6" w:rsidP="00065057">
      <w:pPr>
        <w:numPr>
          <w:ilvl w:val="0"/>
          <w:numId w:val="25"/>
        </w:numPr>
        <w:tabs>
          <w:tab w:val="num" w:pos="1418"/>
        </w:tabs>
        <w:spacing w:after="0" w:line="240" w:lineRule="auto"/>
        <w:ind w:left="1352"/>
        <w:jc w:val="both"/>
        <w:rPr>
          <w:rFonts w:ascii="Times New Roman" w:hAnsi="Times New Roman" w:cs="Tahoma"/>
          <w:sz w:val="28"/>
          <w:szCs w:val="28"/>
        </w:rPr>
      </w:pPr>
      <w:r w:rsidRPr="005249A6">
        <w:rPr>
          <w:rFonts w:ascii="Times New Roman" w:hAnsi="Times New Roman" w:cs="Tahoma"/>
          <w:sz w:val="28"/>
          <w:szCs w:val="28"/>
          <w:lang w:eastAsia="en-US"/>
        </w:rPr>
        <w:t>контроль за состоянием здоровья участников офлайн-соревнований</w:t>
      </w:r>
      <w:r w:rsidRPr="005249A6">
        <w:rPr>
          <w:rFonts w:ascii="Times New Roman" w:hAnsi="Times New Roman" w:cs="Tahoma"/>
          <w:sz w:val="28"/>
          <w:szCs w:val="28"/>
          <w:lang w:eastAsia="en-US"/>
        </w:rPr>
        <w:br/>
        <w:t>и проверка правильности оформления допуска участников к соревнованиям (по состоянию здоровья).</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bCs/>
          <w:kern w:val="28"/>
          <w:sz w:val="28"/>
          <w:szCs w:val="28"/>
          <w:lang w:eastAsia="en-US"/>
        </w:rPr>
        <w:t>Проведение соревнований при изменении климатических и иных факторов</w:t>
      </w:r>
    </w:p>
    <w:p w:rsidR="005249A6" w:rsidRPr="005249A6" w:rsidRDefault="005249A6" w:rsidP="005249A6">
      <w:pPr>
        <w:spacing w:before="120" w:after="0" w:line="240" w:lineRule="auto"/>
        <w:ind w:left="992"/>
        <w:jc w:val="both"/>
        <w:rPr>
          <w:rFonts w:ascii="Times New Roman" w:hAnsi="Times New Roman" w:cs="Tahoma"/>
          <w:sz w:val="28"/>
          <w:szCs w:val="28"/>
          <w:lang w:eastAsia="en-US"/>
        </w:rPr>
      </w:pPr>
      <w:r w:rsidRPr="005249A6">
        <w:rPr>
          <w:rFonts w:ascii="Times New Roman" w:hAnsi="Times New Roman"/>
          <w:sz w:val="28"/>
          <w:szCs w:val="28"/>
          <w:lang w:eastAsia="en-US"/>
        </w:rPr>
        <w:t>Вследствие</w:t>
      </w:r>
      <w:r w:rsidRPr="005249A6">
        <w:rPr>
          <w:rFonts w:ascii="Times New Roman" w:hAnsi="Times New Roman" w:cs="Tahoma"/>
          <w:sz w:val="28"/>
          <w:szCs w:val="28"/>
          <w:lang w:eastAsia="en-US"/>
        </w:rPr>
        <w:t xml:space="preserve"> наступления обстоятельств, возникших в результате событий чрезвычайного характера (неблагоприятные погодные условия, отключение электроэнергии, война, эпидемия, террористические акты и пр.), судейская коллегия вправе отменить соревнование, или перенести </w:t>
      </w:r>
      <w:r w:rsidRPr="005249A6">
        <w:rPr>
          <w:rFonts w:ascii="Times New Roman" w:hAnsi="Times New Roman" w:cs="Tahoma"/>
          <w:sz w:val="28"/>
          <w:szCs w:val="28"/>
          <w:lang w:eastAsia="en-US"/>
        </w:rPr>
        <w:lastRenderedPageBreak/>
        <w:t>время и дату проведения соревнований, или принять решение о проведении финального этапа соревнований в формате онлайн.</w:t>
      </w:r>
    </w:p>
    <w:p w:rsidR="005249A6" w:rsidRPr="005249A6" w:rsidRDefault="005249A6" w:rsidP="005249A6">
      <w:pPr>
        <w:spacing w:after="0" w:line="240" w:lineRule="auto"/>
        <w:ind w:firstLine="709"/>
        <w:jc w:val="both"/>
        <w:rPr>
          <w:rFonts w:ascii="Times New Roman" w:hAnsi="Times New Roman"/>
          <w:sz w:val="28"/>
          <w:szCs w:val="28"/>
          <w:lang w:eastAsia="en-US"/>
        </w:rPr>
      </w:pP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bCs/>
          <w:kern w:val="28"/>
          <w:sz w:val="28"/>
          <w:szCs w:val="28"/>
          <w:lang w:eastAsia="en-US"/>
        </w:rPr>
        <w:t>Сроки рассмотрения и принятия решений по поступившим в ходе соревнований возражениям, протестам, апелляциям</w:t>
      </w:r>
    </w:p>
    <w:p w:rsidR="005249A6" w:rsidRPr="005249A6" w:rsidRDefault="005249A6" w:rsidP="00065057">
      <w:pPr>
        <w:numPr>
          <w:ilvl w:val="0"/>
          <w:numId w:val="47"/>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kern w:val="28"/>
          <w:sz w:val="28"/>
          <w:szCs w:val="28"/>
          <w:lang w:eastAsia="en-US"/>
        </w:rPr>
        <w:t>Если</w:t>
      </w:r>
      <w:r w:rsidRPr="005249A6">
        <w:rPr>
          <w:rFonts w:ascii="Times New Roman" w:hAnsi="Times New Roman" w:cs="Tahoma"/>
          <w:kern w:val="28"/>
          <w:sz w:val="28"/>
          <w:szCs w:val="28"/>
          <w:lang w:eastAsia="en-US"/>
        </w:rPr>
        <w:t xml:space="preserve"> во время официальных соревнований команда полагает, что ее</w:t>
      </w:r>
      <w:r w:rsidRPr="005249A6">
        <w:rPr>
          <w:rFonts w:ascii="Times New Roman" w:hAnsi="Times New Roman" w:cs="Tahoma"/>
          <w:kern w:val="28"/>
          <w:sz w:val="28"/>
          <w:szCs w:val="28"/>
          <w:lang w:eastAsia="en-US"/>
        </w:rPr>
        <w:br/>
        <w:t>права были ущемлены решением судьи или каким-либо событием, произошедшим в течение игры, она должна действовать следующим образом.</w:t>
      </w:r>
    </w:p>
    <w:p w:rsidR="005249A6" w:rsidRPr="005249A6" w:rsidRDefault="005249A6" w:rsidP="00065057">
      <w:pPr>
        <w:numPr>
          <w:ilvl w:val="0"/>
          <w:numId w:val="47"/>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kern w:val="28"/>
          <w:sz w:val="28"/>
          <w:szCs w:val="28"/>
          <w:lang w:eastAsia="en-US"/>
        </w:rPr>
        <w:t>Немедленно</w:t>
      </w:r>
      <w:r w:rsidRPr="005249A6">
        <w:rPr>
          <w:rFonts w:ascii="Times New Roman" w:hAnsi="Times New Roman" w:cs="Tahoma"/>
          <w:kern w:val="28"/>
          <w:sz w:val="28"/>
          <w:szCs w:val="28"/>
          <w:lang w:eastAsia="en-US"/>
        </w:rPr>
        <w:t xml:space="preserve"> по окончании игры представитель этой команды должен проинформировать главного судью о том, что его команда подает протест на результат игры, и подписать протокол в графе «Подпись капитана»</w:t>
      </w:r>
      <w:r w:rsidRPr="005249A6">
        <w:rPr>
          <w:rFonts w:ascii="Times New Roman" w:hAnsi="Times New Roman" w:cs="Tahoma"/>
          <w:kern w:val="28"/>
          <w:sz w:val="28"/>
          <w:szCs w:val="28"/>
          <w:lang w:eastAsia="en-US"/>
        </w:rPr>
        <w:br/>
        <w:t xml:space="preserve">в случае протеста. </w:t>
      </w:r>
    </w:p>
    <w:p w:rsidR="005249A6" w:rsidRPr="005249A6" w:rsidRDefault="005249A6" w:rsidP="00065057">
      <w:pPr>
        <w:numPr>
          <w:ilvl w:val="0"/>
          <w:numId w:val="47"/>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kern w:val="28"/>
          <w:sz w:val="28"/>
          <w:szCs w:val="28"/>
          <w:lang w:eastAsia="en-US"/>
        </w:rPr>
        <w:t xml:space="preserve">В течение 15 минут команда должна представить письменное объяснение ситуации, а также гарантийную сумму, установленную организатором соревнования, спортивному директору турнира. Если протест будет удовлетворен, гарантийная сумма будет возвращена команде. </w:t>
      </w:r>
    </w:p>
    <w:p w:rsidR="005249A6" w:rsidRPr="005249A6" w:rsidRDefault="005249A6" w:rsidP="00065057">
      <w:pPr>
        <w:numPr>
          <w:ilvl w:val="0"/>
          <w:numId w:val="47"/>
        </w:numPr>
        <w:tabs>
          <w:tab w:val="num"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kern w:val="28"/>
          <w:sz w:val="28"/>
          <w:szCs w:val="28"/>
          <w:lang w:eastAsia="en-US"/>
        </w:rPr>
        <w:t>Видеозаписи, пленки, изображения или любое оборудование (визуальное, электронное, цифровое или иное) могут быть использованы для определения ответственности в случае наложения дисциплинарных санкций или в образовательных (тренировочных) целях только после окончания игры.</w:t>
      </w:r>
    </w:p>
    <w:p w:rsidR="005249A6" w:rsidRPr="005249A6" w:rsidRDefault="005249A6" w:rsidP="00065057">
      <w:pPr>
        <w:keepNext/>
        <w:numPr>
          <w:ilvl w:val="0"/>
          <w:numId w:val="34"/>
        </w:numPr>
        <w:tabs>
          <w:tab w:val="left" w:pos="992"/>
          <w:tab w:val="num" w:pos="1800"/>
        </w:tabs>
        <w:spacing w:before="240" w:after="120" w:line="240" w:lineRule="auto"/>
        <w:ind w:left="993" w:hanging="993"/>
        <w:jc w:val="both"/>
        <w:outlineLvl w:val="0"/>
        <w:rPr>
          <w:rFonts w:ascii="Times New Roman" w:hAnsi="Times New Roman" w:cs="Tahoma"/>
          <w:kern w:val="28"/>
          <w:sz w:val="28"/>
          <w:szCs w:val="28"/>
          <w:lang w:eastAsia="en-US"/>
        </w:rPr>
      </w:pPr>
      <w:r w:rsidRPr="005249A6">
        <w:rPr>
          <w:rFonts w:ascii="Times New Roman" w:hAnsi="Times New Roman" w:cs="Tahoma"/>
          <w:b/>
          <w:bCs/>
          <w:kern w:val="28"/>
          <w:sz w:val="28"/>
          <w:szCs w:val="28"/>
          <w:lang w:eastAsia="en-US"/>
        </w:rPr>
        <w:t>Орган, к компетенции которого отнесены полномочия по рассмотрению возражений, протестов, апелляций</w:t>
      </w:r>
    </w:p>
    <w:p w:rsidR="005249A6" w:rsidRPr="005249A6" w:rsidRDefault="005249A6" w:rsidP="005249A6">
      <w:pPr>
        <w:spacing w:before="120" w:after="0" w:line="240" w:lineRule="auto"/>
        <w:ind w:left="992"/>
        <w:jc w:val="both"/>
        <w:rPr>
          <w:rFonts w:ascii="Times New Roman" w:hAnsi="Times New Roman" w:cs="Tahoma"/>
          <w:b/>
          <w:bCs/>
          <w:sz w:val="28"/>
          <w:szCs w:val="28"/>
          <w:lang w:eastAsia="en-US"/>
        </w:rPr>
      </w:pPr>
      <w:r w:rsidRPr="005249A6">
        <w:rPr>
          <w:rFonts w:ascii="Times New Roman" w:hAnsi="Times New Roman"/>
          <w:sz w:val="28"/>
          <w:szCs w:val="28"/>
          <w:lang w:eastAsia="en-US"/>
        </w:rPr>
        <w:t>Надлежащим</w:t>
      </w:r>
      <w:r w:rsidRPr="005249A6">
        <w:rPr>
          <w:rFonts w:ascii="Times New Roman" w:hAnsi="Times New Roman" w:cs="Tahoma"/>
          <w:sz w:val="28"/>
          <w:szCs w:val="28"/>
          <w:lang w:eastAsia="en-US"/>
        </w:rPr>
        <w:t xml:space="preserve"> образом составленные и поданные протесты рассматривает и выносит по результатам рассмотрения окончательные решения Директорат Федерации.».</w:t>
      </w:r>
    </w:p>
    <w:p w:rsidR="005249A6" w:rsidRPr="005249A6" w:rsidRDefault="005249A6" w:rsidP="005249A6">
      <w:pPr>
        <w:spacing w:after="0" w:line="240" w:lineRule="auto"/>
        <w:ind w:firstLine="709"/>
        <w:jc w:val="both"/>
        <w:rPr>
          <w:rFonts w:ascii="Times New Roman" w:hAnsi="Times New Roman"/>
          <w:b/>
          <w:sz w:val="28"/>
          <w:szCs w:val="28"/>
        </w:rPr>
      </w:pPr>
    </w:p>
    <w:p w:rsidR="005249A6" w:rsidRPr="005249A6" w:rsidRDefault="005249A6" w:rsidP="00043C4A">
      <w:pPr>
        <w:pStyle w:val="Annex3"/>
        <w:keepNext w:val="0"/>
        <w:spacing w:before="240" w:after="120"/>
        <w:ind w:left="992" w:hanging="992"/>
        <w:rPr>
          <w:rFonts w:ascii="Times New Roman" w:hAnsi="Times New Roman" w:cs="Times New Roman"/>
          <w:sz w:val="28"/>
          <w:szCs w:val="28"/>
          <w:lang w:val="ru-RU"/>
        </w:rPr>
      </w:pPr>
    </w:p>
    <w:p w:rsidR="000D2964" w:rsidRDefault="000D2964" w:rsidP="00FA6ADF">
      <w:pPr>
        <w:ind w:firstLine="709"/>
        <w:jc w:val="center"/>
        <w:rPr>
          <w:rFonts w:ascii="Times New Roman" w:hAnsi="Times New Roman"/>
        </w:rPr>
      </w:pPr>
      <w:r>
        <w:rPr>
          <w:rFonts w:ascii="Times New Roman" w:hAnsi="Times New Roman"/>
        </w:rPr>
        <w:br w:type="page"/>
      </w:r>
    </w:p>
    <w:p w:rsidR="000D2964" w:rsidRPr="007D7165" w:rsidRDefault="000D2964" w:rsidP="007D7165">
      <w:pPr>
        <w:keepNext/>
        <w:pBdr>
          <w:top w:val="single" w:sz="6" w:space="12" w:color="auto"/>
          <w:bottom w:val="single" w:sz="6" w:space="12" w:color="auto"/>
        </w:pBdr>
        <w:spacing w:line="240" w:lineRule="auto"/>
        <w:jc w:val="center"/>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lastRenderedPageBreak/>
        <w:t xml:space="preserve">БАСКЕТБОЛЬНОЕ </w:t>
      </w:r>
      <w:r w:rsidRPr="007D7165">
        <w:rPr>
          <w:rFonts w:ascii="Times New Roman" w:hAnsi="Times New Roman"/>
          <w:b/>
          <w:sz w:val="28"/>
          <w:szCs w:val="28"/>
        </w:rPr>
        <w:t>ДВОЕБОРЬЕ</w:t>
      </w:r>
    </w:p>
    <w:p w:rsidR="000D2964" w:rsidRPr="007D7165" w:rsidRDefault="000D2964" w:rsidP="007D7165">
      <w:pPr>
        <w:spacing w:line="240" w:lineRule="auto"/>
        <w:jc w:val="both"/>
        <w:rPr>
          <w:rFonts w:ascii="Times New Roman" w:hAnsi="Times New Roman"/>
          <w:b/>
          <w:bCs/>
          <w:kern w:val="28"/>
          <w:sz w:val="28"/>
          <w:szCs w:val="28"/>
          <w:lang w:eastAsia="en-US"/>
        </w:rPr>
      </w:pPr>
    </w:p>
    <w:p w:rsidR="000D2964" w:rsidRPr="007D7165" w:rsidRDefault="000D2964" w:rsidP="007D7165">
      <w:pPr>
        <w:spacing w:line="240" w:lineRule="auto"/>
        <w:jc w:val="both"/>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ОБЩИЕ ПОЛОЖЕНИЯ</w:t>
      </w:r>
    </w:p>
    <w:p w:rsidR="000D2964" w:rsidRPr="007D7165"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sz w:val="28"/>
          <w:szCs w:val="28"/>
          <w:lang w:eastAsia="en-US"/>
        </w:rPr>
      </w:pPr>
      <w:r w:rsidRPr="007D7165">
        <w:rPr>
          <w:rFonts w:ascii="Times New Roman" w:hAnsi="Times New Roman"/>
          <w:b/>
          <w:bCs/>
          <w:kern w:val="28"/>
          <w:sz w:val="28"/>
          <w:szCs w:val="28"/>
          <w:lang w:eastAsia="en-US"/>
        </w:rPr>
        <w:t>Термины</w:t>
      </w:r>
      <w:r w:rsidRPr="007D7165">
        <w:rPr>
          <w:rFonts w:ascii="Times New Roman" w:hAnsi="Times New Roman"/>
          <w:b/>
          <w:bCs/>
          <w:sz w:val="28"/>
          <w:szCs w:val="28"/>
          <w:lang w:eastAsia="en-US"/>
        </w:rPr>
        <w:t xml:space="preserve"> и их определения</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u w:color="000000"/>
          <w:lang w:eastAsia="en-US"/>
        </w:rPr>
      </w:pPr>
      <w:r w:rsidRPr="007D7165">
        <w:rPr>
          <w:rFonts w:ascii="Times New Roman" w:hAnsi="Times New Roman"/>
          <w:b/>
          <w:bCs/>
          <w:kern w:val="28"/>
          <w:sz w:val="28"/>
          <w:szCs w:val="28"/>
          <w:u w:color="000000"/>
          <w:lang w:eastAsia="en-US"/>
        </w:rPr>
        <w:t>Аккаунт</w:t>
      </w:r>
    </w:p>
    <w:p w:rsidR="000D2964" w:rsidRPr="007D7165" w:rsidRDefault="000D2964" w:rsidP="007D7165">
      <w:pPr>
        <w:widowControl w:val="0"/>
        <w:spacing w:before="240" w:after="120" w:line="240" w:lineRule="auto"/>
        <w:jc w:val="both"/>
        <w:outlineLvl w:val="0"/>
        <w:rPr>
          <w:rFonts w:ascii="Times New Roman" w:hAnsi="Times New Roman"/>
          <w:bCs/>
          <w:kern w:val="28"/>
          <w:sz w:val="28"/>
          <w:szCs w:val="28"/>
          <w:lang w:eastAsia="en-US"/>
        </w:rPr>
      </w:pPr>
      <w:r w:rsidRPr="007D7165">
        <w:rPr>
          <w:rFonts w:ascii="Times New Roman" w:hAnsi="Times New Roman"/>
          <w:kern w:val="28"/>
          <w:sz w:val="28"/>
          <w:szCs w:val="28"/>
          <w:lang w:eastAsia="en-US"/>
        </w:rPr>
        <w:t xml:space="preserve">Учетная запись, регистрируемая на сервере (в системе серверов) игровой платформы или видеоигры, которая </w:t>
      </w:r>
      <w:r w:rsidRPr="007D7165">
        <w:rPr>
          <w:rFonts w:ascii="Times New Roman" w:hAnsi="Times New Roman"/>
          <w:kern w:val="28"/>
          <w:sz w:val="28"/>
          <w:szCs w:val="28"/>
          <w:u w:color="000000"/>
          <w:lang w:eastAsia="en-US"/>
        </w:rPr>
        <w:t>является</w:t>
      </w:r>
      <w:r w:rsidRPr="007D7165">
        <w:rPr>
          <w:rFonts w:ascii="Times New Roman" w:hAnsi="Times New Roman"/>
          <w:kern w:val="28"/>
          <w:sz w:val="28"/>
          <w:szCs w:val="28"/>
          <w:lang w:eastAsia="en-US"/>
        </w:rPr>
        <w:t xml:space="preserve"> идентификатором участника соревнований в видеоигре.</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Арена/Корт (в виртуальном пространстве)</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kern w:val="28"/>
          <w:sz w:val="28"/>
          <w:szCs w:val="28"/>
          <w:lang w:eastAsia="en-US"/>
        </w:rPr>
        <w:t xml:space="preserve">Видеопроекция соревновательной площадки (часть игровой вселенной), </w:t>
      </w:r>
      <w:r w:rsidRPr="007D7165">
        <w:rPr>
          <w:rFonts w:ascii="Times New Roman" w:hAnsi="Times New Roman"/>
          <w:kern w:val="28"/>
          <w:sz w:val="28"/>
          <w:szCs w:val="28"/>
          <w:lang w:eastAsia="en-US"/>
        </w:rPr>
        <w:br/>
        <w:t>на которой происходят основные соревновательные действия.</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Баг</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sz w:val="28"/>
          <w:szCs w:val="28"/>
          <w:lang w:eastAsia="en-US"/>
        </w:rPr>
        <w:t>Ошибка в программе (симуляторе баскетбола).</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Бадж (Бейдж)</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kern w:val="28"/>
          <w:sz w:val="28"/>
          <w:szCs w:val="28"/>
          <w:lang w:eastAsia="en-US"/>
        </w:rPr>
        <w:t>Специальное умение персонажа, увеличивающее шанс выполнения того или иного спортивного действия (бросок, передача, блок, заслон, подбор и т.д.). Баджи могут иметь несколько градаций силы применения эффекта.</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Бот</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spacing w:val="-4"/>
          <w:sz w:val="28"/>
          <w:szCs w:val="28"/>
          <w:u w:color="000000"/>
          <w:lang w:eastAsia="en-US"/>
        </w:rPr>
        <w:t>Робот</w:t>
      </w:r>
      <w:r w:rsidRPr="007D7165">
        <w:rPr>
          <w:rFonts w:ascii="Times New Roman" w:hAnsi="Times New Roman"/>
          <w:spacing w:val="-4"/>
          <w:sz w:val="28"/>
          <w:szCs w:val="28"/>
          <w:lang w:eastAsia="en-US"/>
        </w:rPr>
        <w:t>-программа, симулирующая действия живого игрока в компьютерной</w:t>
      </w:r>
      <w:r w:rsidRPr="007D7165">
        <w:rPr>
          <w:rFonts w:ascii="Times New Roman" w:hAnsi="Times New Roman"/>
          <w:sz w:val="28"/>
          <w:szCs w:val="28"/>
          <w:lang w:eastAsia="en-US"/>
        </w:rPr>
        <w:t xml:space="preserve"> игре.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Буст</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u w:color="000000"/>
          <w:lang w:eastAsia="en-US"/>
        </w:rPr>
        <w:t>Усиление</w:t>
      </w:r>
      <w:r w:rsidRPr="007D7165">
        <w:rPr>
          <w:rFonts w:ascii="Times New Roman" w:hAnsi="Times New Roman"/>
          <w:sz w:val="28"/>
          <w:szCs w:val="28"/>
          <w:lang w:eastAsia="en-US"/>
        </w:rPr>
        <w:t xml:space="preserve"> отдельной или нескольких характеристик персонажа (временное или постоянное).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Видеоигра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Инвентарь, состоящий из программного обеспечения, позволяющего осуществить организацию соревновательного процесса (геймплея) </w:t>
      </w:r>
      <w:r w:rsidRPr="007D7165">
        <w:rPr>
          <w:rFonts w:ascii="Times New Roman" w:hAnsi="Times New Roman"/>
          <w:sz w:val="28"/>
          <w:szCs w:val="28"/>
          <w:u w:color="000000"/>
          <w:lang w:eastAsia="en-US"/>
        </w:rPr>
        <w:t>соревнующимся</w:t>
      </w:r>
      <w:r w:rsidRPr="007D7165">
        <w:rPr>
          <w:rFonts w:ascii="Times New Roman" w:hAnsi="Times New Roman"/>
          <w:sz w:val="28"/>
          <w:szCs w:val="28"/>
          <w:lang w:eastAsia="en-US"/>
        </w:rPr>
        <w:t xml:space="preserve"> сторонам (командам/спортсменам), формирующего соревновательное пространство (Арену/Корт), создающего объекты управления (персонажи), воспринимаемые органами чувств человека, где участник соревнований через устройства ввода/вывода воздействует на объекты управления. Видеоигра автоматически </w:t>
      </w:r>
      <w:r w:rsidRPr="007D7165">
        <w:rPr>
          <w:rFonts w:ascii="Times New Roman" w:hAnsi="Times New Roman"/>
          <w:sz w:val="28"/>
          <w:szCs w:val="28"/>
          <w:lang w:eastAsia="en-US"/>
        </w:rPr>
        <w:lastRenderedPageBreak/>
        <w:t>либо с помощью контролируемых настроек/запретов обеспечивает равные условия соревнующимся сторонам.</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Внутриигровая механика (геймплей)</w:t>
      </w:r>
    </w:p>
    <w:p w:rsidR="000D2964" w:rsidRPr="007D7165" w:rsidRDefault="000D2964" w:rsidP="007D7165">
      <w:pPr>
        <w:widowControl w:val="0"/>
        <w:spacing w:before="120" w:line="240" w:lineRule="auto"/>
        <w:jc w:val="both"/>
        <w:rPr>
          <w:rFonts w:ascii="Times New Roman" w:hAnsi="Times New Roman"/>
          <w:sz w:val="28"/>
          <w:szCs w:val="28"/>
          <w:u w:color="000000"/>
          <w:lang w:eastAsia="en-US"/>
        </w:rPr>
      </w:pPr>
      <w:r w:rsidRPr="007D7165">
        <w:rPr>
          <w:rFonts w:ascii="Times New Roman" w:hAnsi="Times New Roman"/>
          <w:sz w:val="28"/>
          <w:szCs w:val="28"/>
          <w:lang w:eastAsia="en-US"/>
        </w:rPr>
        <w:t xml:space="preserve">Игровой процесс с точки зрения спортсмена, а именно: имитация баскетбола, создаваемая симулятором баскетбола с адаптацией основных принципов и правил и с </w:t>
      </w:r>
      <w:r w:rsidRPr="007D7165">
        <w:rPr>
          <w:rFonts w:ascii="Times New Roman" w:hAnsi="Times New Roman"/>
          <w:sz w:val="28"/>
          <w:szCs w:val="28"/>
          <w:u w:color="000000"/>
          <w:lang w:eastAsia="en-US"/>
        </w:rPr>
        <w:t>сохранением</w:t>
      </w:r>
      <w:r w:rsidRPr="007D7165">
        <w:rPr>
          <w:rFonts w:ascii="Times New Roman" w:hAnsi="Times New Roman"/>
          <w:sz w:val="28"/>
          <w:szCs w:val="28"/>
          <w:lang w:eastAsia="en-US"/>
        </w:rPr>
        <w:t xml:space="preserve"> всех пропорций в размерах игровой площадки, виртуальных спортсменов, оборудования (относительно друг друга)</w:t>
      </w:r>
      <w:r w:rsidRPr="007D7165">
        <w:rPr>
          <w:rFonts w:ascii="Times New Roman" w:hAnsi="Times New Roman"/>
          <w:sz w:val="28"/>
          <w:szCs w:val="28"/>
          <w:u w:color="000000"/>
          <w:lang w:eastAsia="en-US"/>
        </w:rPr>
        <w:t>.</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Геймпад (джойстик, контроллер, игровой контроллер)</w:t>
      </w:r>
    </w:p>
    <w:p w:rsidR="000D2964" w:rsidRPr="007D7165" w:rsidRDefault="000D2964" w:rsidP="007D7165">
      <w:pPr>
        <w:widowControl w:val="0"/>
        <w:spacing w:before="120" w:line="240" w:lineRule="auto"/>
        <w:jc w:val="both"/>
        <w:rPr>
          <w:rFonts w:ascii="Times New Roman" w:hAnsi="Times New Roman"/>
          <w:b/>
          <w:bCs/>
          <w:sz w:val="28"/>
          <w:szCs w:val="28"/>
          <w:lang w:eastAsia="en-US"/>
        </w:rPr>
      </w:pPr>
      <w:r w:rsidRPr="007D7165">
        <w:rPr>
          <w:rFonts w:ascii="Times New Roman" w:hAnsi="Times New Roman"/>
          <w:sz w:val="28"/>
          <w:szCs w:val="28"/>
          <w:lang w:eastAsia="en-US"/>
        </w:rPr>
        <w:t>Устройство ввода, с помощью которого спортсмен отдает команды объекту управления, а также взаимодействует с настройками и меню видеоигры.</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Глитч</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Ошибка в программе, вызванная пользователем путем выполнения ряда определенных последовательных действий.</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strike/>
          <w:kern w:val="28"/>
          <w:sz w:val="28"/>
          <w:szCs w:val="28"/>
          <w:lang w:eastAsia="en-US"/>
        </w:rPr>
      </w:pPr>
      <w:r w:rsidRPr="007D7165">
        <w:rPr>
          <w:rFonts w:ascii="Times New Roman" w:hAnsi="Times New Roman"/>
          <w:b/>
          <w:bCs/>
          <w:kern w:val="28"/>
          <w:sz w:val="28"/>
          <w:szCs w:val="28"/>
          <w:lang w:eastAsia="en-US"/>
        </w:rPr>
        <w:t xml:space="preserve">Дистанционное воспроизведение </w:t>
      </w:r>
    </w:p>
    <w:p w:rsidR="000D2964" w:rsidRPr="007D7165" w:rsidRDefault="000D2964" w:rsidP="007D7165">
      <w:pPr>
        <w:widowControl w:val="0"/>
        <w:spacing w:before="120" w:line="240" w:lineRule="auto"/>
        <w:jc w:val="both"/>
        <w:rPr>
          <w:rFonts w:ascii="Times New Roman" w:hAnsi="Times New Roman"/>
          <w:sz w:val="28"/>
          <w:szCs w:val="28"/>
          <w:u w:color="000000"/>
          <w:lang w:eastAsia="en-US"/>
        </w:rPr>
      </w:pPr>
      <w:r w:rsidRPr="007D7165">
        <w:rPr>
          <w:rFonts w:ascii="Times New Roman" w:hAnsi="Times New Roman"/>
          <w:sz w:val="28"/>
          <w:szCs w:val="28"/>
          <w:lang w:eastAsia="en-US"/>
        </w:rPr>
        <w:t>Трансляция</w:t>
      </w:r>
      <w:r w:rsidRPr="007D7165">
        <w:rPr>
          <w:rFonts w:ascii="Times New Roman" w:hAnsi="Times New Roman"/>
          <w:sz w:val="28"/>
          <w:szCs w:val="28"/>
          <w:u w:color="000000"/>
          <w:lang w:eastAsia="en-US"/>
        </w:rPr>
        <w:t xml:space="preserve"> экрана и звука с игровой платформы соревнования в режиме реального времени на компьютер/смартфон с установленным специализированным приложением.</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u w:color="000000"/>
          <w:lang w:eastAsia="en-US"/>
        </w:rPr>
      </w:pPr>
      <w:r w:rsidRPr="007D7165">
        <w:rPr>
          <w:rFonts w:ascii="Times New Roman" w:hAnsi="Times New Roman"/>
          <w:b/>
          <w:bCs/>
          <w:kern w:val="28"/>
          <w:sz w:val="28"/>
          <w:szCs w:val="28"/>
          <w:u w:color="000000"/>
          <w:lang w:eastAsia="en-US"/>
        </w:rPr>
        <w:t>Игра/матч в формате 1х1</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Присутствие соревнующихся сторон в игровом процессе, ограниченное временем.</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Матч в формате 1х1 состоит из двух частей, интерактивной и физической.</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В интерактивной части матча в формате 1х1 соревнование проходит в Симуляторе баскетбола по основным принципам Правил «Интерактивный баскетбол», где каждый игрок управляет командой, состоящей из пяти виртуальных персонажей на паркете.</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Интерактивная часть матча ограничена двумя четвертями по пять минут «чистого» времени, после чего команды переходят к физической части матча. </w:t>
      </w:r>
    </w:p>
    <w:p w:rsidR="000D2964" w:rsidRPr="007D7165" w:rsidRDefault="000D2964" w:rsidP="007D7165">
      <w:pPr>
        <w:widowControl w:val="0"/>
        <w:spacing w:before="120" w:line="240" w:lineRule="auto"/>
        <w:jc w:val="both"/>
        <w:rPr>
          <w:rFonts w:ascii="Times New Roman" w:hAnsi="Times New Roman"/>
          <w:kern w:val="28"/>
          <w:sz w:val="28"/>
          <w:szCs w:val="28"/>
          <w:u w:color="000000"/>
          <w:lang w:eastAsia="en-US"/>
        </w:rPr>
      </w:pPr>
      <w:r w:rsidRPr="007D7165">
        <w:rPr>
          <w:rFonts w:ascii="Times New Roman" w:hAnsi="Times New Roman"/>
          <w:sz w:val="28"/>
          <w:szCs w:val="28"/>
          <w:lang w:eastAsia="en-US"/>
        </w:rPr>
        <w:t xml:space="preserve">В физической части матча в формате 1х1 соревнование проходит на баскетбольной площадке </w:t>
      </w:r>
      <w:r w:rsidRPr="007D7165">
        <w:rPr>
          <w:rFonts w:ascii="Times New Roman" w:hAnsi="Times New Roman"/>
          <w:kern w:val="28"/>
          <w:sz w:val="28"/>
          <w:szCs w:val="28"/>
          <w:u w:color="000000"/>
          <w:lang w:eastAsia="en-US"/>
        </w:rPr>
        <w:t>на 1 кольцо теми же двумя спортсменами. Цель каждого спортсмена – забросить максимальное количество мячей в баскетбольную корзину за отведенное время с 6 (шести) баз, расположенных следующим образом:</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kern w:val="28"/>
          <w:sz w:val="28"/>
          <w:szCs w:val="28"/>
          <w:u w:color="000000"/>
          <w:lang w:eastAsia="en-US"/>
        </w:rPr>
        <w:t xml:space="preserve">База 1 располагается в 4-х метрах от кольца под углом </w:t>
      </w:r>
      <w:r w:rsidRPr="007D7165">
        <w:rPr>
          <w:rFonts w:ascii="Times New Roman" w:hAnsi="Times New Roman"/>
          <w:sz w:val="28"/>
          <w:szCs w:val="28"/>
          <w:shd w:val="clear" w:color="auto" w:fill="FFFFFF"/>
        </w:rPr>
        <w:t>0° (5 мячей);</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kern w:val="28"/>
          <w:sz w:val="28"/>
          <w:szCs w:val="28"/>
          <w:u w:color="000000"/>
          <w:lang w:eastAsia="en-US"/>
        </w:rPr>
        <w:t>База 2 располагается на штрафной линии</w:t>
      </w:r>
      <w:r w:rsidRPr="007D7165">
        <w:rPr>
          <w:rFonts w:ascii="Times New Roman" w:hAnsi="Times New Roman"/>
          <w:sz w:val="28"/>
          <w:szCs w:val="28"/>
          <w:shd w:val="clear" w:color="auto" w:fill="FFFFFF"/>
        </w:rPr>
        <w:t xml:space="preserve"> (5 мячей)</w:t>
      </w:r>
      <w:r w:rsidRPr="007D7165">
        <w:rPr>
          <w:rFonts w:ascii="Times New Roman" w:hAnsi="Times New Roman"/>
          <w:kern w:val="28"/>
          <w:sz w:val="28"/>
          <w:szCs w:val="28"/>
          <w:u w:color="000000"/>
          <w:lang w:eastAsia="en-US"/>
        </w:rPr>
        <w:t>;</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kern w:val="28"/>
          <w:sz w:val="28"/>
          <w:szCs w:val="28"/>
          <w:u w:color="000000"/>
          <w:lang w:eastAsia="en-US"/>
        </w:rPr>
        <w:t>База 3 располагается в 4-х метрах от кольца под углом 135</w:t>
      </w:r>
      <w:r w:rsidRPr="007D7165">
        <w:rPr>
          <w:rFonts w:ascii="Times New Roman" w:hAnsi="Times New Roman"/>
          <w:sz w:val="28"/>
          <w:szCs w:val="28"/>
          <w:shd w:val="clear" w:color="auto" w:fill="FFFFFF"/>
        </w:rPr>
        <w:t>° (5 мячей);</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sz w:val="28"/>
          <w:szCs w:val="28"/>
          <w:lang w:eastAsia="en-US"/>
        </w:rPr>
        <w:lastRenderedPageBreak/>
        <w:t>База 4 располагается около 3-х очковой линии под углом 180</w:t>
      </w:r>
      <w:r w:rsidRPr="007D7165">
        <w:rPr>
          <w:rFonts w:ascii="Times New Roman" w:hAnsi="Times New Roman"/>
          <w:sz w:val="28"/>
          <w:szCs w:val="28"/>
          <w:shd w:val="clear" w:color="auto" w:fill="FFFFFF"/>
        </w:rPr>
        <w:t>° (5 мячей);</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sz w:val="28"/>
          <w:szCs w:val="28"/>
          <w:shd w:val="clear" w:color="auto" w:fill="FFFFFF"/>
        </w:rPr>
        <w:t>База 5 располагается около 3-х очковой линии под углом 135° (5 мячей);</w:t>
      </w:r>
    </w:p>
    <w:p w:rsidR="000D2964" w:rsidRPr="007D7165"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sz w:val="28"/>
          <w:szCs w:val="28"/>
          <w:lang w:eastAsia="en-US"/>
        </w:rPr>
      </w:pPr>
      <w:r w:rsidRPr="007D7165">
        <w:rPr>
          <w:rFonts w:ascii="Times New Roman" w:hAnsi="Times New Roman"/>
          <w:sz w:val="28"/>
          <w:szCs w:val="28"/>
          <w:shd w:val="clear" w:color="auto" w:fill="FFFFFF"/>
        </w:rPr>
        <w:t>База 6 располагается около 3-х очковой линии под углом 90° (5 мячей);</w:t>
      </w:r>
    </w:p>
    <w:p w:rsidR="000D2964" w:rsidRPr="007D7165" w:rsidRDefault="000D2964" w:rsidP="007D7165">
      <w:pPr>
        <w:widowControl w:val="0"/>
        <w:spacing w:before="240" w:after="120" w:line="240" w:lineRule="auto"/>
        <w:jc w:val="both"/>
        <w:outlineLvl w:val="0"/>
        <w:rPr>
          <w:rFonts w:ascii="Times New Roman" w:hAnsi="Times New Roman"/>
          <w:sz w:val="28"/>
          <w:szCs w:val="28"/>
          <w:lang w:eastAsia="en-US"/>
        </w:rPr>
      </w:pPr>
      <w:r w:rsidRPr="007D7165">
        <w:rPr>
          <w:rFonts w:ascii="Times New Roman" w:hAnsi="Times New Roman"/>
          <w:kern w:val="28"/>
          <w:sz w:val="28"/>
          <w:szCs w:val="28"/>
          <w:u w:color="000000"/>
          <w:lang w:eastAsia="en-US"/>
        </w:rPr>
        <w:t>Игру обслуживают не более 1 полевого судьи, судьи-секретаря и спортивный супервайзер (если присутствует)</w:t>
      </w:r>
      <w:r w:rsidRPr="007D7165">
        <w:rPr>
          <w:rFonts w:ascii="Times New Roman" w:hAnsi="Times New Roman"/>
          <w:sz w:val="28"/>
          <w:szCs w:val="28"/>
          <w:lang w:eastAsia="en-US"/>
        </w:rPr>
        <w:t xml:space="preserve">. </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Физическая часть матча начинается со счётом, набранным в интерактивной части для каждого игрока, а ограничивается 1 (одной) минутой 30 (тридцатью) секундами.</w:t>
      </w:r>
    </w:p>
    <w:p w:rsidR="000D2964" w:rsidRPr="007D7165" w:rsidRDefault="000D2964" w:rsidP="007D7165">
      <w:pPr>
        <w:widowControl w:val="0"/>
        <w:spacing w:before="120" w:line="240" w:lineRule="auto"/>
        <w:jc w:val="both"/>
        <w:rPr>
          <w:rFonts w:ascii="Times New Roman" w:hAnsi="Times New Roman"/>
          <w:lang w:eastAsia="en-US"/>
        </w:rPr>
      </w:pPr>
      <w:r w:rsidRPr="007D7165">
        <w:rPr>
          <w:rFonts w:ascii="Times New Roman" w:hAnsi="Times New Roman"/>
          <w:sz w:val="28"/>
          <w:szCs w:val="28"/>
          <w:lang w:eastAsia="en-US"/>
        </w:rPr>
        <w:t>Результат матча – единица турнирной таблицы или сетки соревнований. Игрок, который набрал большее количество очков по окончании игрового времени, считается победителем. Если к концу игрового времени счёт равный, назначается дополнительный раунд серии бросков, пока не будет определен</w:t>
      </w:r>
      <w:r w:rsidRPr="007D7165">
        <w:rPr>
          <w:rFonts w:ascii="Times New Roman" w:hAnsi="Times New Roman"/>
          <w:lang w:eastAsia="en-US"/>
        </w:rPr>
        <w:t xml:space="preserve"> победитель в матче.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u w:color="000000"/>
          <w:lang w:eastAsia="en-US"/>
        </w:rPr>
      </w:pPr>
      <w:r w:rsidRPr="007D7165">
        <w:rPr>
          <w:rFonts w:ascii="Times New Roman" w:hAnsi="Times New Roman"/>
          <w:b/>
          <w:bCs/>
          <w:kern w:val="28"/>
          <w:sz w:val="28"/>
          <w:szCs w:val="28"/>
          <w:u w:color="000000"/>
          <w:lang w:eastAsia="en-US"/>
        </w:rPr>
        <w:t>Игра/матч в формате 2х2</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Присутствие соревнующихся сторон в игровом процессе, ограниченное временем.</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Матч в формате 2х2 состоит из двух частей, интерактивной и физической.</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В интерактивной части матча в формате 2х2 соревнование проходит в Симуляторе баскетбола по основным принципам Правил «Интерактивный баскетбол», где каждый игрок управляет одним виртуальным персонажем на паркете.</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Интерактивная часть матча ограничена 7 минутами «грязного» времени, после чего команды переходят к физической части матча. По окончании семиминутного отрезка времени, атака может быть доиграна на усмотрение технического судьи.</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В физической части матча в формате 2х2 соревнование проходит на баскетбольной площадке </w:t>
      </w:r>
      <w:r w:rsidRPr="007D7165">
        <w:rPr>
          <w:rFonts w:ascii="Times New Roman" w:hAnsi="Times New Roman"/>
          <w:kern w:val="28"/>
          <w:sz w:val="28"/>
          <w:szCs w:val="28"/>
          <w:u w:color="000000"/>
          <w:lang w:eastAsia="en-US"/>
        </w:rPr>
        <w:t>на 1 кольцо теми же двумя командами из 2 игроков и максимум одного запасного в каждой. Цель каждой команды – забросить мяч в корзину и помешать другой команде забросить его. Игру обслуживают не более 2 полевых судей, судьи-секретари и спортивный супервайзер (если присутствует)</w:t>
      </w:r>
      <w:r w:rsidRPr="007D7165">
        <w:rPr>
          <w:rFonts w:ascii="Times New Roman" w:hAnsi="Times New Roman"/>
          <w:sz w:val="28"/>
          <w:szCs w:val="28"/>
          <w:lang w:eastAsia="en-US"/>
        </w:rPr>
        <w:t>.</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Физическая часть матча начинается со счётом, набранным в интерактивной части для каждой из команд, а ограничивается 7 минутами, 5 из которых «грязного» времени, а 2 «чистого».</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Результат матча – единица турнирной таблицы или сетки соревнований. Команда, которая набрала большее количество очков по окончании игрового времени, считается победителем. Если к концу игрового времени счёт равный, назначается серия штрафных бросков, по результатам которой должен быть определен победитель в матче.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u w:color="000000"/>
          <w:lang w:eastAsia="en-US"/>
        </w:rPr>
      </w:pPr>
      <w:r w:rsidRPr="007D7165">
        <w:rPr>
          <w:rFonts w:ascii="Times New Roman" w:hAnsi="Times New Roman"/>
          <w:b/>
          <w:bCs/>
          <w:kern w:val="28"/>
          <w:sz w:val="28"/>
          <w:szCs w:val="28"/>
          <w:u w:color="000000"/>
          <w:lang w:eastAsia="en-US"/>
        </w:rPr>
        <w:lastRenderedPageBreak/>
        <w:t>Игра/матч в формате 3х3</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Присутствие соревнующихся сторон в игровом процессе, ограниченное временем, счетом.</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Матч в формате 3х3 состоит из двух частей, интерактивной и физической.</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В интерактивной части матча в формате 3х3 соревнование проходит в Симуляторе баскетбола по основным принципам Правил «Интерактивный баскетбол», где каждый игрок управляет одним виртуальным персонажем на паркете.</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Интерактивная часть матча ограничена 21 очками, при условии разницы в счёте два очка, после чего команды переходят к физической части матча. Если 21 очко набрала одна из команд, но при этом разница очков с командой соперника не достигла двух очков, физическая часть матча играется до 25 очков, и та команда, которая набрала 25 очков, считается победителем.</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В физической части матча в формате 3х3 соревнование проходит на баскетбольной площадке </w:t>
      </w:r>
      <w:r w:rsidRPr="007D7165">
        <w:rPr>
          <w:rFonts w:ascii="Times New Roman" w:hAnsi="Times New Roman"/>
          <w:kern w:val="28"/>
          <w:sz w:val="28"/>
          <w:szCs w:val="28"/>
          <w:u w:color="000000"/>
          <w:lang w:eastAsia="en-US"/>
        </w:rPr>
        <w:t>на 1 кольцо теми же двумя командами из 3 игроков и максимум одного запасного в каждой. Цель каждой команды – забросить мяч в корзину и помешать другой команде забросить его. Игру обслуживают не более 2 полевых судей, судьи-секретари и спортивный супервайзер (если присутствует)</w:t>
      </w:r>
      <w:r w:rsidRPr="007D7165">
        <w:rPr>
          <w:rFonts w:ascii="Times New Roman" w:hAnsi="Times New Roman"/>
          <w:sz w:val="28"/>
          <w:szCs w:val="28"/>
          <w:lang w:eastAsia="en-US"/>
        </w:rPr>
        <w:t>.</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Физическая часть матча начинается со счётом, набранным в интерактивной части для каждой из команд, и играется </w:t>
      </w:r>
      <w:r w:rsidRPr="007D7165">
        <w:rPr>
          <w:rFonts w:ascii="Times New Roman" w:hAnsi="Times New Roman"/>
          <w:kern w:val="28"/>
          <w:sz w:val="28"/>
          <w:szCs w:val="28"/>
          <w:u w:color="000000"/>
          <w:lang w:eastAsia="en-US"/>
        </w:rPr>
        <w:t>по правилам дисциплины «баскетбол 3х3»</w:t>
      </w:r>
      <w:r w:rsidRPr="007D7165">
        <w:rPr>
          <w:rFonts w:ascii="Times New Roman" w:hAnsi="Times New Roman"/>
          <w:sz w:val="28"/>
          <w:szCs w:val="28"/>
          <w:lang w:eastAsia="en-US"/>
        </w:rPr>
        <w:t>.</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Результат матча – единица турнирной таблицы или сетки соревнований. Команда, которая набрала большее количество очков по окончании игрового времени, считается победителем. Если к концу основного игрового времени счёт равный, назначается овертайм. Команда, первая набравшая 2 (два) очка, выигрывает игру.</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Игровая платформа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Инвентарь, состоящий из технического средства со специальным программным обеспечением, позволяющим функционировать симулятору баскетбола, устройства управления и устройства отображения.</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Игровое медиа</w:t>
      </w:r>
    </w:p>
    <w:p w:rsidR="000D2964" w:rsidRPr="007D7165" w:rsidRDefault="000D2964" w:rsidP="007D7165">
      <w:pPr>
        <w:widowControl w:val="0"/>
        <w:spacing w:before="120" w:line="240" w:lineRule="auto"/>
        <w:jc w:val="both"/>
        <w:rPr>
          <w:rFonts w:ascii="Times New Roman" w:hAnsi="Times New Roman"/>
          <w:b/>
          <w:bCs/>
          <w:sz w:val="28"/>
          <w:szCs w:val="28"/>
          <w:lang w:eastAsia="en-US"/>
        </w:rPr>
      </w:pPr>
      <w:r w:rsidRPr="007D7165">
        <w:rPr>
          <w:rFonts w:ascii="Times New Roman" w:hAnsi="Times New Roman"/>
          <w:sz w:val="28"/>
          <w:szCs w:val="28"/>
          <w:u w:color="000000"/>
          <w:lang w:eastAsia="en-US"/>
        </w:rPr>
        <w:t>Изображение (скриншот) или видеозапись экрана, сделанные стандартными средствами игровой платформы, а также посредством специализированных видеорекордеров, карт видеозахвата.</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Игровой сервер (сервер)</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Программный компонент специализированного компьютерного оборудования, </w:t>
      </w:r>
      <w:r w:rsidRPr="007D7165">
        <w:rPr>
          <w:rFonts w:ascii="Times New Roman" w:hAnsi="Times New Roman"/>
          <w:sz w:val="28"/>
          <w:szCs w:val="28"/>
          <w:lang w:eastAsia="en-US"/>
        </w:rPr>
        <w:lastRenderedPageBreak/>
        <w:t>центральная часть видеоигры, обеспечивающая связь между различными клиентами, предоставляющая им возможность взаимодействия друг с другом в рамках программной оболочки видеоигры.</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Игрок</w:t>
      </w:r>
      <w:r w:rsidRPr="007D7165">
        <w:rPr>
          <w:rFonts w:ascii="Times New Roman" w:hAnsi="Times New Roman"/>
          <w:kern w:val="28"/>
          <w:sz w:val="28"/>
          <w:szCs w:val="28"/>
          <w:lang w:eastAsia="en-US"/>
        </w:rPr>
        <w:t xml:space="preserve"> </w:t>
      </w:r>
      <w:r w:rsidRPr="007D7165">
        <w:rPr>
          <w:rFonts w:ascii="Times New Roman" w:hAnsi="Times New Roman"/>
          <w:b/>
          <w:bCs/>
          <w:kern w:val="28"/>
          <w:sz w:val="28"/>
          <w:szCs w:val="28"/>
          <w:lang w:eastAsia="en-US"/>
        </w:rPr>
        <w:t>(участник, спортсмен)</w:t>
      </w:r>
    </w:p>
    <w:p w:rsidR="000D2964" w:rsidRPr="007D7165" w:rsidRDefault="000D2964" w:rsidP="007D7165">
      <w:pPr>
        <w:widowControl w:val="0"/>
        <w:spacing w:before="120" w:line="240" w:lineRule="auto"/>
        <w:jc w:val="both"/>
        <w:rPr>
          <w:rFonts w:ascii="Times New Roman" w:hAnsi="Times New Roman"/>
          <w:sz w:val="28"/>
          <w:szCs w:val="28"/>
          <w:u w:color="000000"/>
          <w:lang w:eastAsia="en-US"/>
        </w:rPr>
      </w:pPr>
      <w:r w:rsidRPr="007D7165">
        <w:rPr>
          <w:rFonts w:ascii="Times New Roman" w:hAnsi="Times New Roman"/>
          <w:sz w:val="28"/>
          <w:szCs w:val="28"/>
          <w:u w:color="000000"/>
          <w:lang w:eastAsia="en-US"/>
        </w:rPr>
        <w:t>Физическое лицо, принимающее участие в соревновании, в том числе находящееся в заявке на соревнования.</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Интернет-видеотрансляция</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Трансляция изображения экрана и звука матча, а также стрима/ремоутплея/шейрплея в глобальной сети Интернет в режиме реального времени или в записи.</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Команда</w:t>
      </w:r>
      <w:r w:rsidRPr="007D7165">
        <w:rPr>
          <w:rFonts w:ascii="Times New Roman" w:hAnsi="Times New Roman"/>
          <w:kern w:val="28"/>
          <w:sz w:val="28"/>
          <w:szCs w:val="28"/>
          <w:u w:color="000000"/>
          <w:lang w:eastAsia="en-US"/>
        </w:rPr>
        <w:t xml:space="preserve"> </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Объединение физических лиц, состоящее из нескольких игроков, выступающих сообща в составе одного коллектива (включенных в заявку команды), объединяющих свои усилия для достижения победы в матчах соревнований и управляющих каждый своим объектом управления (виртуальным персонажем) на одной Арене/Корте.</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Команда может состоять из трёх игроков, два из которых играют матч, а один игрок замены. </w:t>
      </w:r>
      <w:r w:rsidRPr="007D7165">
        <w:rPr>
          <w:rFonts w:ascii="Times New Roman" w:hAnsi="Times New Roman"/>
          <w:bCs/>
          <w:kern w:val="28"/>
          <w:sz w:val="28"/>
          <w:szCs w:val="28"/>
          <w:lang w:eastAsia="en-US"/>
        </w:rPr>
        <w:t>Запасной становится игроком, когда его партнер по команде выходит с корта.</w:t>
      </w:r>
      <w:r w:rsidRPr="007D7165">
        <w:rPr>
          <w:rFonts w:ascii="Times New Roman" w:hAnsi="Times New Roman"/>
          <w:sz w:val="28"/>
          <w:szCs w:val="28"/>
          <w:lang w:eastAsia="en-US"/>
        </w:rPr>
        <w:t xml:space="preserve"> Также в заявку команды помимо трёх игроков может быть включен менеджер и тренер команды. Менеджер и тренер могут являться одновременно игроками этой команды.</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Команда может состоять из четырёх игроков, три из которых играют матч, а один игрок замены. </w:t>
      </w:r>
      <w:r w:rsidRPr="007D7165">
        <w:rPr>
          <w:rFonts w:ascii="Times New Roman" w:hAnsi="Times New Roman"/>
          <w:bCs/>
          <w:kern w:val="28"/>
          <w:sz w:val="28"/>
          <w:szCs w:val="28"/>
          <w:lang w:eastAsia="en-US"/>
        </w:rPr>
        <w:t>Запасной становится игроком, когда его партнер по команде выходит с корта.</w:t>
      </w:r>
      <w:r w:rsidRPr="007D7165">
        <w:rPr>
          <w:rFonts w:ascii="Times New Roman" w:hAnsi="Times New Roman"/>
          <w:sz w:val="28"/>
          <w:szCs w:val="28"/>
          <w:lang w:eastAsia="en-US"/>
        </w:rPr>
        <w:t xml:space="preserve"> Также в заявку команды помимо трёх игроков может быть включен менеджер и тренер команды. Менеджер и тренер могут являться одновременно игроками этой команды.</w:t>
      </w:r>
    </w:p>
    <w:p w:rsidR="000D2964" w:rsidRPr="007D7165" w:rsidRDefault="000D2964" w:rsidP="007D7165">
      <w:pPr>
        <w:widowControl w:val="0"/>
        <w:spacing w:before="120" w:line="240" w:lineRule="auto"/>
        <w:jc w:val="both"/>
        <w:rPr>
          <w:rFonts w:ascii="Times New Roman" w:hAnsi="Times New Roman"/>
          <w:sz w:val="28"/>
          <w:szCs w:val="28"/>
          <w:lang w:eastAsia="en-US"/>
        </w:rPr>
      </w:pP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kern w:val="28"/>
          <w:sz w:val="28"/>
          <w:szCs w:val="28"/>
          <w:lang w:eastAsia="en-US"/>
        </w:rPr>
      </w:pPr>
      <w:r w:rsidRPr="007D7165">
        <w:rPr>
          <w:rFonts w:ascii="Times New Roman" w:hAnsi="Times New Roman"/>
          <w:b/>
          <w:bCs/>
          <w:kern w:val="28"/>
          <w:sz w:val="28"/>
          <w:szCs w:val="28"/>
          <w:lang w:eastAsia="en-US"/>
        </w:rPr>
        <w:t>Паспорт баскетболиста</w:t>
      </w:r>
    </w:p>
    <w:p w:rsidR="000D2964" w:rsidRPr="007D7165" w:rsidRDefault="000D2964" w:rsidP="007D7165">
      <w:pPr>
        <w:widowControl w:val="0"/>
        <w:tabs>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kern w:val="28"/>
          <w:sz w:val="28"/>
          <w:szCs w:val="28"/>
          <w:u w:color="000000"/>
          <w:lang w:eastAsia="en-US"/>
        </w:rPr>
        <w:t>Основной электронный документ игрока с актуальным фото спортсмена в игровой форме, удостоверяющий личность баскетболиста при его участии в Соревнованиях, баскетбольное гражданство и принадлежность к спортивной школе.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kern w:val="28"/>
          <w:sz w:val="28"/>
          <w:szCs w:val="28"/>
          <w:lang w:eastAsia="en-US"/>
        </w:rPr>
      </w:pPr>
      <w:r w:rsidRPr="007D7165">
        <w:rPr>
          <w:rFonts w:ascii="Times New Roman" w:hAnsi="Times New Roman"/>
          <w:b/>
          <w:bCs/>
          <w:kern w:val="28"/>
          <w:sz w:val="28"/>
          <w:szCs w:val="28"/>
          <w:lang w:eastAsia="en-US"/>
        </w:rPr>
        <w:t xml:space="preserve">Представитель (менеджер) команды </w:t>
      </w:r>
    </w:p>
    <w:p w:rsidR="000D2964" w:rsidRPr="007D7165" w:rsidRDefault="000D2964" w:rsidP="007D7165">
      <w:pPr>
        <w:widowControl w:val="0"/>
        <w:tabs>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kern w:val="28"/>
          <w:sz w:val="28"/>
          <w:szCs w:val="28"/>
          <w:u w:color="000000"/>
          <w:lang w:eastAsia="en-US"/>
        </w:rPr>
        <w:t>Лицо, имеющее право представлять интересы клуба/команды.</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lastRenderedPageBreak/>
        <w:t>Никнейм</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Псевдоним игрока, использующийся в учетной записи (аккаунте), регистрируемой на сервере (в системе серверов) платформы/видеоигры, является идентификатором участника соревнований в видеоигре.</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Обозреватель</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Физическое лицо, занимающееся сбором, редактированием, подготовкой и оформлением информации, транслирующее или комментирующее соревнование как в прямом эфире, так и в последующем и/или публикующее результаты соревнования на различных ресурсах. К обозревателям относятся </w:t>
      </w:r>
      <w:r w:rsidRPr="007D7165">
        <w:rPr>
          <w:rFonts w:ascii="Times New Roman" w:hAnsi="Times New Roman"/>
          <w:sz w:val="28"/>
          <w:szCs w:val="28"/>
          <w:u w:color="000000"/>
          <w:lang w:eastAsia="en-US"/>
        </w:rPr>
        <w:t>комментаторы</w:t>
      </w:r>
      <w:r w:rsidRPr="007D7165">
        <w:rPr>
          <w:rFonts w:ascii="Times New Roman" w:hAnsi="Times New Roman"/>
          <w:sz w:val="28"/>
          <w:szCs w:val="28"/>
          <w:lang w:eastAsia="en-US"/>
        </w:rPr>
        <w:t>, стримеры, журналисты, фотографы, операторы и иные лица, выполняющие указанные функции.</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Объект управления (далее – персонаж, виртуальный персонаж)</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Часть видеоигры (игровой вселенной), управляемая и контролируемая игроком с помощью устройств ввода (игровой контроллер и пр.) и вывода (монитор, звуковые системы и пр.), взаимодействующая с Ареной/Кортом, мячом и </w:t>
      </w:r>
      <w:r w:rsidRPr="007D7165">
        <w:rPr>
          <w:rFonts w:ascii="Times New Roman" w:hAnsi="Times New Roman"/>
          <w:sz w:val="28"/>
          <w:szCs w:val="28"/>
          <w:u w:color="000000"/>
          <w:lang w:eastAsia="en-US"/>
        </w:rPr>
        <w:t>объектами</w:t>
      </w:r>
      <w:r w:rsidRPr="007D7165">
        <w:rPr>
          <w:rFonts w:ascii="Times New Roman" w:hAnsi="Times New Roman"/>
          <w:sz w:val="28"/>
          <w:szCs w:val="28"/>
          <w:lang w:eastAsia="en-US"/>
        </w:rPr>
        <w:t xml:space="preserve"> управления других игроков, обладающая характеристиками, обуславливающими это взаимодействие, и текущими значениями параметров состояния. Участие в соревнованиях осуществляется путем управления игроком его персонажем, находящимся под прямым контролем данного игрока/участника/спортсмена.</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Организаторы соревнований</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Лица, которые утверждают Положение (Регламент) о соревновании, определяют условия и календарный план его проведения, условия допуска к участию в соревновании, порядок выявления лучшего участника или лучших </w:t>
      </w:r>
      <w:r w:rsidRPr="007D7165">
        <w:rPr>
          <w:rFonts w:ascii="Times New Roman" w:hAnsi="Times New Roman"/>
          <w:sz w:val="28"/>
          <w:szCs w:val="28"/>
          <w:u w:color="000000"/>
          <w:lang w:eastAsia="en-US"/>
        </w:rPr>
        <w:t>участников</w:t>
      </w:r>
      <w:r w:rsidRPr="007D7165">
        <w:rPr>
          <w:rFonts w:ascii="Times New Roman" w:hAnsi="Times New Roman"/>
          <w:sz w:val="28"/>
          <w:szCs w:val="28"/>
          <w:lang w:eastAsia="en-US"/>
        </w:rPr>
        <w:t>, порядок организационного и иного обеспечения соревнования, обеспечивают финансирование соревнования в утвержденном порядке, а также осуществляют иные полномочия, касающиеся организации и проведения соревнований, в соответствии с законодательством Российской Федерации.</w:t>
      </w:r>
    </w:p>
    <w:p w:rsidR="000D2964" w:rsidRPr="007D7165" w:rsidRDefault="000D2964" w:rsidP="007D7165">
      <w:pPr>
        <w:widowControl w:val="0"/>
        <w:spacing w:before="120" w:line="240" w:lineRule="auto"/>
        <w:jc w:val="both"/>
        <w:rPr>
          <w:rFonts w:ascii="Times New Roman" w:hAnsi="Times New Roman"/>
          <w:sz w:val="28"/>
          <w:szCs w:val="28"/>
          <w:lang w:eastAsia="en-US"/>
        </w:rPr>
      </w:pP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Официальные лица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Лица, принимающие участие в соревнованиях (судьи, организаторы, врачи и прочие лица, не являющиеся спортсменами, кроме менеджера и тренера команды) и </w:t>
      </w:r>
      <w:r w:rsidRPr="007D7165">
        <w:rPr>
          <w:rFonts w:ascii="Times New Roman" w:hAnsi="Times New Roman"/>
          <w:sz w:val="28"/>
          <w:szCs w:val="28"/>
          <w:u w:color="000000"/>
          <w:lang w:eastAsia="en-US"/>
        </w:rPr>
        <w:t>подчиняющиеся</w:t>
      </w:r>
      <w:r w:rsidRPr="007D7165">
        <w:rPr>
          <w:rFonts w:ascii="Times New Roman" w:hAnsi="Times New Roman"/>
          <w:sz w:val="28"/>
          <w:szCs w:val="28"/>
          <w:lang w:eastAsia="en-US"/>
        </w:rPr>
        <w:t xml:space="preserve"> Правилам, Положениям (Регламентам).</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Официальный язык соревнования</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На всероссийских соревнованиях – русский, на международных, проводимых на </w:t>
      </w:r>
      <w:r w:rsidRPr="007D7165">
        <w:rPr>
          <w:rFonts w:ascii="Times New Roman" w:hAnsi="Times New Roman"/>
          <w:sz w:val="28"/>
          <w:szCs w:val="28"/>
          <w:u w:color="000000"/>
          <w:lang w:eastAsia="en-US"/>
        </w:rPr>
        <w:lastRenderedPageBreak/>
        <w:t>территории</w:t>
      </w:r>
      <w:r w:rsidRPr="007D7165">
        <w:rPr>
          <w:rFonts w:ascii="Times New Roman" w:hAnsi="Times New Roman"/>
          <w:sz w:val="28"/>
          <w:szCs w:val="28"/>
          <w:lang w:eastAsia="en-US"/>
        </w:rPr>
        <w:t xml:space="preserve"> Российской Федерации, – русский и иной, предусмотренный Положением (Регламентом) о соревновании.</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Положение о соревновании</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Документ, определяющий задачи соревнования, весь его ход, порядок подведения итогов, награждения победителей. Положение о соревновании </w:t>
      </w:r>
      <w:r w:rsidRPr="007D7165">
        <w:rPr>
          <w:rFonts w:ascii="Times New Roman" w:hAnsi="Times New Roman"/>
          <w:sz w:val="28"/>
          <w:szCs w:val="28"/>
          <w:u w:color="000000"/>
          <w:lang w:eastAsia="en-US"/>
        </w:rPr>
        <w:t>составляет</w:t>
      </w:r>
      <w:r w:rsidRPr="007D7165">
        <w:rPr>
          <w:rFonts w:ascii="Times New Roman" w:hAnsi="Times New Roman"/>
          <w:sz w:val="28"/>
          <w:szCs w:val="28"/>
          <w:lang w:eastAsia="en-US"/>
        </w:rPr>
        <w:t xml:space="preserve"> организатор соревнований. Положение может содержать информацию о нескольких соревнованиях и составляться на год.</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Регламент соревнований</w:t>
      </w:r>
      <w:r w:rsidRPr="007D7165">
        <w:rPr>
          <w:rFonts w:ascii="Times New Roman" w:hAnsi="Times New Roman"/>
          <w:kern w:val="28"/>
          <w:sz w:val="28"/>
          <w:szCs w:val="28"/>
          <w:u w:color="000000"/>
          <w:lang w:eastAsia="en-US"/>
        </w:rPr>
        <w:t> </w:t>
      </w:r>
      <w:r w:rsidRPr="007D7165">
        <w:rPr>
          <w:rFonts w:ascii="Times New Roman" w:hAnsi="Times New Roman"/>
          <w:b/>
          <w:bCs/>
          <w:kern w:val="28"/>
          <w:sz w:val="28"/>
          <w:szCs w:val="28"/>
          <w:u w:color="000000"/>
          <w:lang w:eastAsia="en-US"/>
        </w:rPr>
        <w:t>(далее – Регламент)</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Это документ, составляемый организаторами соревнований, </w:t>
      </w:r>
      <w:r w:rsidRPr="007D7165">
        <w:rPr>
          <w:rFonts w:ascii="Times New Roman" w:hAnsi="Times New Roman"/>
          <w:sz w:val="28"/>
          <w:szCs w:val="28"/>
          <w:u w:color="000000"/>
          <w:lang w:eastAsia="en-US"/>
        </w:rPr>
        <w:t>конкретизирующий</w:t>
      </w:r>
      <w:r w:rsidRPr="007D7165">
        <w:rPr>
          <w:rFonts w:ascii="Times New Roman" w:hAnsi="Times New Roman"/>
          <w:sz w:val="28"/>
          <w:szCs w:val="28"/>
          <w:lang w:eastAsia="en-US"/>
        </w:rPr>
        <w:t xml:space="preserve"> и уточняющий статьи Положения о соревновании. Регламенты составляются на конкретные соревнования.</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Ростер</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Состав участников команды в соответствии с заявкой на соревнование/технической заявкой на игру.</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Сборная команда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 xml:space="preserve">Спортивные сборные команды субъектов Российской Федерации – формируемые региональными спортивными федерациями коллективы спортсменов, относящихся к различным возрастным группам, тренеров, иных специалистов в области физической культуры и спорта для подготовки к спортивным соревнованиям и участия в них от имени субъекта Российской Федерации. </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Симулятор баскетбола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Программ</w:t>
      </w:r>
      <w:r w:rsidRPr="007D7165">
        <w:rPr>
          <w:rFonts w:ascii="Times New Roman" w:hAnsi="Times New Roman"/>
          <w:sz w:val="28"/>
          <w:szCs w:val="28"/>
        </w:rPr>
        <w:t>а</w:t>
      </w:r>
      <w:r w:rsidRPr="007D7165">
        <w:rPr>
          <w:rFonts w:ascii="Times New Roman" w:hAnsi="Times New Roman"/>
          <w:sz w:val="28"/>
          <w:szCs w:val="28"/>
          <w:lang w:eastAsia="en-US"/>
        </w:rPr>
        <w:t xml:space="preserve"> </w:t>
      </w:r>
      <w:r w:rsidRPr="007D7165">
        <w:rPr>
          <w:rFonts w:ascii="Times New Roman" w:hAnsi="Times New Roman"/>
          <w:sz w:val="28"/>
          <w:szCs w:val="28"/>
        </w:rPr>
        <w:t>для игровой платформы</w:t>
      </w:r>
      <w:r w:rsidRPr="007D7165">
        <w:rPr>
          <w:rFonts w:ascii="Times New Roman" w:hAnsi="Times New Roman"/>
          <w:sz w:val="28"/>
          <w:szCs w:val="28"/>
          <w:lang w:eastAsia="en-US"/>
        </w:rPr>
        <w:t>, создающ</w:t>
      </w:r>
      <w:r w:rsidRPr="007D7165">
        <w:rPr>
          <w:rFonts w:ascii="Times New Roman" w:hAnsi="Times New Roman"/>
          <w:sz w:val="28"/>
          <w:szCs w:val="28"/>
        </w:rPr>
        <w:t>ая</w:t>
      </w:r>
      <w:r w:rsidRPr="007D7165">
        <w:rPr>
          <w:rFonts w:ascii="Times New Roman" w:hAnsi="Times New Roman"/>
          <w:sz w:val="28"/>
          <w:szCs w:val="28"/>
          <w:lang w:eastAsia="en-US"/>
        </w:rPr>
        <w:t xml:space="preserve"> впечатление действительности, отображая часть реальных явлений и свойств в виртуальной среде, которая соответствует основным принципам, Правилам и предусматривает возможность использования спортсменом технических действий с мячом (пас, бросок и др.) и без мяча (отбор, блок и др.), а также элементов баскетбольной тактики (игровые схемы, тактические действия, настройка игры в защите и нападении и т.д.), используемых при игре в баскетбол. Количество таких технико-тактических действий должно обеспечивать максимально реалистичную имитацию игры по Правилам. Симулятором баскетбола предусмотрена фиксация нарушений по Правилам, а также применение санкций за их совершение (удаление (вылет за оценку и фолы) и др.). Внутриигровая механика симулятора баскетбола должна соответствовать законам физики.</w:t>
      </w:r>
    </w:p>
    <w:p w:rsidR="000D2964" w:rsidRPr="007D7165" w:rsidRDefault="000D2964" w:rsidP="007D7165">
      <w:pPr>
        <w:widowControl w:val="0"/>
        <w:spacing w:before="120" w:line="240" w:lineRule="auto"/>
        <w:jc w:val="both"/>
        <w:rPr>
          <w:rFonts w:ascii="Times New Roman" w:hAnsi="Times New Roman"/>
          <w:b/>
          <w:bCs/>
          <w:sz w:val="28"/>
          <w:szCs w:val="28"/>
          <w:lang w:eastAsia="en-US"/>
        </w:rPr>
      </w:pPr>
      <w:r w:rsidRPr="007D7165">
        <w:rPr>
          <w:rFonts w:ascii="Times New Roman" w:hAnsi="Times New Roman"/>
          <w:sz w:val="28"/>
          <w:szCs w:val="28"/>
          <w:lang w:eastAsia="en-US"/>
        </w:rPr>
        <w:t xml:space="preserve">Самые распространенные симуляторы баскетбола – </w:t>
      </w:r>
      <w:r w:rsidRPr="007D7165">
        <w:rPr>
          <w:rFonts w:ascii="Times New Roman" w:hAnsi="Times New Roman"/>
          <w:sz w:val="28"/>
          <w:szCs w:val="28"/>
          <w:lang w:val="en-US" w:eastAsia="en-US"/>
        </w:rPr>
        <w:t>NBA</w:t>
      </w:r>
      <w:r w:rsidRPr="007D7165">
        <w:rPr>
          <w:rFonts w:ascii="Times New Roman" w:hAnsi="Times New Roman"/>
          <w:sz w:val="28"/>
          <w:szCs w:val="28"/>
          <w:lang w:eastAsia="en-US"/>
        </w:rPr>
        <w:t xml:space="preserve"> 2</w:t>
      </w:r>
      <w:r w:rsidRPr="007D7165">
        <w:rPr>
          <w:rFonts w:ascii="Times New Roman" w:hAnsi="Times New Roman"/>
          <w:sz w:val="28"/>
          <w:szCs w:val="28"/>
          <w:lang w:val="en-US" w:eastAsia="en-US"/>
        </w:rPr>
        <w:t>K</w:t>
      </w:r>
      <w:r w:rsidRPr="007D7165">
        <w:rPr>
          <w:rFonts w:ascii="Times New Roman" w:hAnsi="Times New Roman"/>
          <w:sz w:val="28"/>
          <w:szCs w:val="28"/>
          <w:lang w:eastAsia="en-US"/>
        </w:rPr>
        <w:t xml:space="preserve"> и </w:t>
      </w:r>
      <w:r w:rsidRPr="007D7165">
        <w:rPr>
          <w:rFonts w:ascii="Times New Roman" w:hAnsi="Times New Roman"/>
          <w:sz w:val="28"/>
          <w:szCs w:val="28"/>
          <w:lang w:val="en-US" w:eastAsia="en-US"/>
        </w:rPr>
        <w:t>NBA</w:t>
      </w:r>
      <w:r w:rsidRPr="007D7165">
        <w:rPr>
          <w:rFonts w:ascii="Times New Roman" w:hAnsi="Times New Roman"/>
          <w:sz w:val="28"/>
          <w:szCs w:val="28"/>
          <w:lang w:eastAsia="en-US"/>
        </w:rPr>
        <w:t xml:space="preserve"> </w:t>
      </w:r>
      <w:r w:rsidRPr="007D7165">
        <w:rPr>
          <w:rFonts w:ascii="Times New Roman" w:hAnsi="Times New Roman"/>
          <w:sz w:val="28"/>
          <w:szCs w:val="28"/>
          <w:lang w:val="en-US" w:eastAsia="en-US"/>
        </w:rPr>
        <w:t>Live</w:t>
      </w:r>
      <w:r w:rsidRPr="007D7165">
        <w:rPr>
          <w:rFonts w:ascii="Times New Roman" w:hAnsi="Times New Roman"/>
          <w:sz w:val="28"/>
          <w:szCs w:val="28"/>
          <w:lang w:eastAsia="en-US"/>
        </w:rPr>
        <w:t>.</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Тренер</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lastRenderedPageBreak/>
        <w:t>Физическое лицо, профессионально осуществляющее учебно-тренировочную деятельность, направленную на воспитание, обучение и совершенствование мастерства баскетболистов, а также руководство командо</w:t>
      </w:r>
      <w:r w:rsidRPr="007D7165">
        <w:rPr>
          <w:rFonts w:ascii="Times New Roman" w:eastAsia="Calibri" w:hAnsi="Times New Roman"/>
          <w:sz w:val="28"/>
          <w:szCs w:val="28"/>
          <w:lang w:eastAsia="en-US"/>
        </w:rPr>
        <w:t xml:space="preserve">й </w:t>
      </w:r>
      <w:r w:rsidRPr="007D7165">
        <w:rPr>
          <w:rFonts w:ascii="Times New Roman" w:hAnsi="Times New Roman"/>
          <w:sz w:val="28"/>
          <w:szCs w:val="28"/>
          <w:lang w:eastAsia="en-US"/>
        </w:rPr>
        <w:t>в ходе проведения соревновани</w:t>
      </w:r>
      <w:r w:rsidRPr="007D7165">
        <w:rPr>
          <w:rFonts w:ascii="Times New Roman" w:eastAsia="Calibri" w:hAnsi="Times New Roman"/>
          <w:sz w:val="28"/>
          <w:szCs w:val="28"/>
          <w:lang w:eastAsia="en-US"/>
        </w:rPr>
        <w:t>й</w:t>
      </w:r>
      <w:r w:rsidRPr="007D7165">
        <w:rPr>
          <w:rFonts w:ascii="Times New Roman" w:hAnsi="Times New Roman"/>
          <w:sz w:val="28"/>
          <w:szCs w:val="28"/>
          <w:lang w:eastAsia="en-US"/>
        </w:rPr>
        <w:t>.</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Турнирная платформа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Специализированный веб-сайт, на котором происходит регистрация, жеребьевка, а также фиксируется ход, промежуточные и конечные результаты соревнований.</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Чит-коды</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Последовательность букв, цифр или нажатий клавиш, которая используется для получения преимущества над соперником, но при этом не документирована.</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u w:color="000000"/>
          <w:lang w:eastAsia="en-US"/>
        </w:rPr>
        <w:t>Характеристики виртуального персонажа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Совокупность качеств объекта управления, описывающая возможности его взаимодействия с другими объектами управления и Ареной, в том числе перемещение и отображение на устройствах вывода в процессе игры.</w:t>
      </w:r>
    </w:p>
    <w:p w:rsidR="000D2964" w:rsidRPr="007D7165" w:rsidRDefault="000D2964" w:rsidP="007D7165">
      <w:pPr>
        <w:widowControl w:val="0"/>
        <w:tabs>
          <w:tab w:val="num" w:pos="1209"/>
          <w:tab w:val="num" w:pos="1800"/>
        </w:tabs>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b/>
          <w:bCs/>
          <w:kern w:val="28"/>
          <w:sz w:val="28"/>
          <w:szCs w:val="28"/>
          <w:lang w:eastAsia="en-US"/>
        </w:rPr>
        <w:t>Шейрплей (</w:t>
      </w:r>
      <w:r w:rsidRPr="007D7165">
        <w:rPr>
          <w:rFonts w:ascii="Times New Roman" w:hAnsi="Times New Roman"/>
          <w:b/>
          <w:bCs/>
          <w:kern w:val="28"/>
          <w:sz w:val="28"/>
          <w:szCs w:val="28"/>
          <w:lang w:val="en-US" w:eastAsia="en-US"/>
        </w:rPr>
        <w:t>SharePlay</w:t>
      </w:r>
      <w:r w:rsidRPr="007D7165">
        <w:rPr>
          <w:rFonts w:ascii="Times New Roman" w:hAnsi="Times New Roman"/>
          <w:b/>
          <w:bCs/>
          <w:kern w:val="28"/>
          <w:sz w:val="28"/>
          <w:szCs w:val="28"/>
          <w:lang w:eastAsia="en-US"/>
        </w:rPr>
        <w:t>)</w:t>
      </w:r>
    </w:p>
    <w:p w:rsidR="000D2964" w:rsidRPr="007D7165" w:rsidRDefault="000D2964" w:rsidP="007D7165">
      <w:pPr>
        <w:widowControl w:val="0"/>
        <w:spacing w:before="120" w:line="240" w:lineRule="auto"/>
        <w:jc w:val="both"/>
        <w:rPr>
          <w:rFonts w:ascii="Times New Roman" w:hAnsi="Times New Roman"/>
          <w:b/>
          <w:bCs/>
          <w:sz w:val="28"/>
          <w:szCs w:val="28"/>
          <w:lang w:eastAsia="en-US"/>
        </w:rPr>
      </w:pPr>
      <w:r w:rsidRPr="007D7165">
        <w:rPr>
          <w:rFonts w:ascii="Times New Roman" w:hAnsi="Times New Roman"/>
          <w:sz w:val="28"/>
          <w:szCs w:val="28"/>
          <w:u w:color="000000"/>
          <w:lang w:eastAsia="en-US"/>
        </w:rPr>
        <w:t>Трансляция экрана (для одного человека или группы лиц, находящихся в одной виртуальной комнате) в режиме реального времени стандартными средствами игровой платформы.</w:t>
      </w:r>
    </w:p>
    <w:p w:rsidR="000D2964" w:rsidRPr="007D7165" w:rsidRDefault="000D2964" w:rsidP="007D7165">
      <w:pPr>
        <w:widowControl w:val="0"/>
        <w:spacing w:before="120" w:line="240" w:lineRule="auto"/>
        <w:jc w:val="both"/>
        <w:rPr>
          <w:rFonts w:ascii="Times New Roman" w:hAnsi="Times New Roman"/>
          <w:b/>
          <w:bCs/>
          <w:sz w:val="28"/>
          <w:szCs w:val="28"/>
          <w:lang w:eastAsia="en-US"/>
        </w:rPr>
      </w:pPr>
      <w:r w:rsidRPr="007D7165">
        <w:rPr>
          <w:rFonts w:ascii="Times New Roman" w:hAnsi="Times New Roman"/>
          <w:b/>
          <w:bCs/>
          <w:kern w:val="28"/>
          <w:sz w:val="28"/>
          <w:szCs w:val="28"/>
          <w:lang w:eastAsia="en-US"/>
        </w:rPr>
        <w:t>Экипировка виртуального персонажа</w:t>
      </w:r>
    </w:p>
    <w:p w:rsidR="000D2964" w:rsidRPr="007D7165" w:rsidRDefault="000D2964" w:rsidP="007D7165">
      <w:pPr>
        <w:widowControl w:val="0"/>
        <w:spacing w:before="120" w:line="240" w:lineRule="auto"/>
        <w:jc w:val="both"/>
        <w:rPr>
          <w:rFonts w:ascii="Times New Roman" w:hAnsi="Times New Roman"/>
          <w:sz w:val="28"/>
          <w:szCs w:val="28"/>
          <w:lang w:eastAsia="en-US"/>
        </w:rPr>
      </w:pPr>
      <w:r w:rsidRPr="007D7165">
        <w:rPr>
          <w:rFonts w:ascii="Times New Roman" w:hAnsi="Times New Roman"/>
          <w:sz w:val="28"/>
          <w:szCs w:val="28"/>
          <w:lang w:eastAsia="en-US"/>
        </w:rPr>
        <w:t>Симулятор баскетбола должен визуализировать в виртуальное пространство как минимум игровую форму виртуальных игроков, предусмотренную Правилами.</w:t>
      </w:r>
      <w:r w:rsidRPr="007D7165">
        <w:rPr>
          <w:rFonts w:ascii="Times New Roman" w:hAnsi="Times New Roman"/>
          <w:b/>
          <w:bCs/>
          <w:sz w:val="28"/>
          <w:szCs w:val="28"/>
          <w:lang w:eastAsia="en-US"/>
        </w:rPr>
        <w:t xml:space="preserve"> </w:t>
      </w:r>
      <w:r w:rsidRPr="007D7165">
        <w:rPr>
          <w:rFonts w:ascii="Times New Roman" w:hAnsi="Times New Roman"/>
          <w:sz w:val="28"/>
          <w:szCs w:val="28"/>
          <w:lang w:eastAsia="en-US"/>
        </w:rPr>
        <w:t>В случае визуализации симулятором баскетбола иных предусмотренных Правилами элементов экипировки такие элементы должны быть адаптированы в виртуальное пространство с учетом Правил.</w:t>
      </w:r>
    </w:p>
    <w:p w:rsidR="000D2964" w:rsidRPr="007D7165"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sz w:val="28"/>
          <w:szCs w:val="28"/>
          <w:lang w:eastAsia="en-US"/>
        </w:rPr>
      </w:pPr>
      <w:r w:rsidRPr="007D7165">
        <w:rPr>
          <w:rFonts w:ascii="Times New Roman" w:hAnsi="Times New Roman"/>
          <w:b/>
          <w:bCs/>
          <w:kern w:val="28"/>
          <w:sz w:val="28"/>
          <w:szCs w:val="28"/>
          <w:lang w:eastAsia="en-US"/>
        </w:rPr>
        <w:t>Сведения</w:t>
      </w:r>
      <w:r w:rsidRPr="007D7165">
        <w:rPr>
          <w:rFonts w:ascii="Times New Roman" w:hAnsi="Times New Roman"/>
          <w:sz w:val="28"/>
          <w:szCs w:val="28"/>
        </w:rPr>
        <w:t xml:space="preserve"> </w:t>
      </w:r>
      <w:r w:rsidRPr="007D7165">
        <w:rPr>
          <w:rFonts w:ascii="Times New Roman" w:hAnsi="Times New Roman"/>
          <w:b/>
          <w:bCs/>
          <w:sz w:val="28"/>
          <w:szCs w:val="28"/>
        </w:rPr>
        <w:t>о характере проведения соревнований по спортивной дисциплине «</w:t>
      </w:r>
      <w:r w:rsidRPr="007D7165">
        <w:rPr>
          <w:rFonts w:ascii="Times New Roman" w:hAnsi="Times New Roman"/>
          <w:b/>
          <w:bCs/>
          <w:sz w:val="28"/>
          <w:szCs w:val="28"/>
          <w:lang w:eastAsia="en-US"/>
        </w:rPr>
        <w:t>баскетбольное двоеборье» (далее – баскетбольное двоеборье)</w:t>
      </w:r>
    </w:p>
    <w:p w:rsidR="000D2964" w:rsidRPr="007D7165" w:rsidRDefault="000D2964" w:rsidP="007D7165">
      <w:pPr>
        <w:widowControl w:val="0"/>
        <w:spacing w:before="240" w:after="120" w:line="240" w:lineRule="auto"/>
        <w:jc w:val="both"/>
        <w:outlineLvl w:val="0"/>
        <w:rPr>
          <w:rFonts w:ascii="Times New Roman" w:hAnsi="Times New Roman"/>
          <w:sz w:val="28"/>
          <w:szCs w:val="28"/>
          <w:lang w:eastAsia="en-US"/>
        </w:rPr>
      </w:pPr>
      <w:r w:rsidRPr="007D7165">
        <w:rPr>
          <w:rFonts w:ascii="Times New Roman" w:hAnsi="Times New Roman"/>
          <w:sz w:val="28"/>
          <w:szCs w:val="28"/>
          <w:lang w:eastAsia="en-US"/>
        </w:rPr>
        <w:t>Характер проведения соревнований по баскетбольному двоеборью формата 1х1 – личный. У игрока может быть тренер и менеджер.</w:t>
      </w:r>
    </w:p>
    <w:p w:rsidR="000D2964" w:rsidRPr="007D7165" w:rsidRDefault="000D2964" w:rsidP="007D7165">
      <w:pPr>
        <w:widowControl w:val="0"/>
        <w:spacing w:before="240" w:after="120" w:line="240" w:lineRule="auto"/>
        <w:jc w:val="both"/>
        <w:outlineLvl w:val="0"/>
        <w:rPr>
          <w:rFonts w:ascii="Times New Roman" w:hAnsi="Times New Roman"/>
          <w:sz w:val="28"/>
          <w:szCs w:val="28"/>
          <w:lang w:eastAsia="en-US"/>
        </w:rPr>
      </w:pPr>
      <w:r w:rsidRPr="007D7165">
        <w:rPr>
          <w:rFonts w:ascii="Times New Roman" w:hAnsi="Times New Roman"/>
          <w:sz w:val="28"/>
          <w:szCs w:val="28"/>
          <w:lang w:eastAsia="en-US"/>
        </w:rPr>
        <w:t>Характер проведения соревнований по баскетбольному двоеборью формата 2х2 – командный. Команда должна состоять минимум из двух, максимум из трёх спортсменов, где двое на площадке, а третий игрок замены. У команды может быть тренер и менеджер, которые одновременно могут являться игроками этой команды.</w:t>
      </w:r>
    </w:p>
    <w:p w:rsidR="000D2964" w:rsidRPr="007D7165" w:rsidRDefault="000D2964" w:rsidP="007D7165">
      <w:pPr>
        <w:widowControl w:val="0"/>
        <w:spacing w:before="240" w:after="120" w:line="240" w:lineRule="auto"/>
        <w:jc w:val="both"/>
        <w:outlineLvl w:val="0"/>
        <w:rPr>
          <w:rFonts w:ascii="Times New Roman" w:hAnsi="Times New Roman"/>
          <w:sz w:val="28"/>
          <w:szCs w:val="28"/>
          <w:lang w:eastAsia="en-US"/>
        </w:rPr>
      </w:pPr>
      <w:r w:rsidRPr="007D7165">
        <w:rPr>
          <w:rFonts w:ascii="Times New Roman" w:hAnsi="Times New Roman"/>
          <w:sz w:val="28"/>
          <w:szCs w:val="28"/>
          <w:lang w:eastAsia="en-US"/>
        </w:rPr>
        <w:lastRenderedPageBreak/>
        <w:t>Характер проведения соревнований по баскетбольному двоеборью формата 3х3 – командный. Команда должна состоять минимум из трёх, максимум из четырёх спортсменов, где трое на площадке, а третий игрок замены. У команды может быть тренер и менеджер, которые одновременно могут являться игроками этой команды.</w:t>
      </w:r>
    </w:p>
    <w:p w:rsidR="000D2964" w:rsidRPr="007D7165"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sz w:val="28"/>
          <w:szCs w:val="28"/>
          <w:lang w:eastAsia="en-US"/>
        </w:rPr>
      </w:pPr>
      <w:r w:rsidRPr="007D7165">
        <w:rPr>
          <w:rFonts w:ascii="Times New Roman" w:hAnsi="Times New Roman"/>
          <w:b/>
          <w:bCs/>
          <w:kern w:val="28"/>
          <w:sz w:val="28"/>
          <w:szCs w:val="28"/>
          <w:lang w:eastAsia="en-US"/>
        </w:rPr>
        <w:t>Применяемые</w:t>
      </w:r>
      <w:r w:rsidRPr="007D7165">
        <w:rPr>
          <w:rFonts w:ascii="Times New Roman" w:hAnsi="Times New Roman"/>
          <w:b/>
          <w:bCs/>
          <w:sz w:val="28"/>
          <w:szCs w:val="28"/>
          <w:lang w:eastAsia="en-US"/>
        </w:rPr>
        <w:t xml:space="preserve"> системы проведения соревнований</w:t>
      </w:r>
    </w:p>
    <w:p w:rsidR="000D2964" w:rsidRPr="007D7165"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b/>
          <w:bCs/>
          <w:sz w:val="28"/>
          <w:szCs w:val="28"/>
          <w:lang w:eastAsia="en-US"/>
        </w:rPr>
      </w:pPr>
      <w:r w:rsidRPr="007D7165">
        <w:rPr>
          <w:rFonts w:ascii="Times New Roman" w:hAnsi="Times New Roman"/>
          <w:kern w:val="28"/>
          <w:sz w:val="28"/>
          <w:szCs w:val="28"/>
          <w:lang w:eastAsia="en-US"/>
        </w:rPr>
        <w:t>Система проведения соревнований определяется Положением (Регламентом) о соревнованиях.</w:t>
      </w:r>
    </w:p>
    <w:p w:rsidR="000D2964" w:rsidRPr="007D7165"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b/>
          <w:bCs/>
          <w:sz w:val="28"/>
          <w:szCs w:val="28"/>
          <w:lang w:eastAsia="en-US"/>
        </w:rPr>
      </w:pPr>
      <w:r w:rsidRPr="007D7165">
        <w:rPr>
          <w:rFonts w:ascii="Times New Roman" w:hAnsi="Times New Roman"/>
          <w:kern w:val="28"/>
          <w:sz w:val="28"/>
          <w:szCs w:val="28"/>
          <w:lang w:eastAsia="en-US"/>
        </w:rPr>
        <w:t>Основными системами проведения соревнований по баскетбольному двоеборью являются следующие: групповая, круговая, олимпийская система с выбыванием, олимпийская система с выбыванием после двух поражений, швейцарская, смешанная.</w:t>
      </w:r>
    </w:p>
    <w:p w:rsidR="000D2964" w:rsidRPr="007D7165"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b/>
          <w:bCs/>
          <w:sz w:val="28"/>
          <w:szCs w:val="28"/>
          <w:lang w:eastAsia="en-US"/>
        </w:rPr>
      </w:pPr>
      <w:r w:rsidRPr="007D7165">
        <w:rPr>
          <w:rFonts w:ascii="Times New Roman" w:hAnsi="Times New Roman"/>
          <w:kern w:val="28"/>
          <w:sz w:val="28"/>
          <w:szCs w:val="28"/>
          <w:lang w:eastAsia="en-US"/>
        </w:rPr>
        <w:t>Групповая система – система, при которой участники делятся на группы и встречаются поочередно с всеми Игроками/Командами в своей группе.</w:t>
      </w:r>
    </w:p>
    <w:p w:rsidR="000D2964" w:rsidRPr="007D7165"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b/>
          <w:bCs/>
          <w:sz w:val="28"/>
          <w:szCs w:val="28"/>
          <w:lang w:eastAsia="en-US"/>
        </w:rPr>
      </w:pPr>
      <w:r w:rsidRPr="007D7165">
        <w:rPr>
          <w:rFonts w:ascii="Times New Roman" w:hAnsi="Times New Roman"/>
          <w:kern w:val="28"/>
          <w:sz w:val="28"/>
          <w:szCs w:val="28"/>
          <w:lang w:eastAsia="en-US"/>
        </w:rPr>
        <w:t>Круговая система – система, при которой каждый(-ая) Игрок/Команда поочередно встречается со всеми остальными Игроками/Командами в один или несколько кругов. Очередность туров может быть изменена по мотивированному решению главного судьи соревнований или лица, его замещающего.</w:t>
      </w:r>
    </w:p>
    <w:p w:rsidR="000D2964" w:rsidRPr="003D6340"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b/>
          <w:bCs/>
          <w:sz w:val="28"/>
          <w:szCs w:val="28"/>
          <w:lang w:eastAsia="en-US"/>
        </w:rPr>
      </w:pPr>
      <w:r w:rsidRPr="003D6340">
        <w:rPr>
          <w:rFonts w:ascii="Times New Roman" w:hAnsi="Times New Roman"/>
          <w:kern w:val="28"/>
          <w:sz w:val="28"/>
          <w:szCs w:val="28"/>
          <w:lang w:eastAsia="en-US"/>
        </w:rPr>
        <w:t>Олимпийская система с выбыванием – система, при которой Игрок/Команда, проигравшая встречу, выбывает из дальнейшего участия в данных соревнованиях (Рисунок 1)</w:t>
      </w:r>
      <w:r w:rsidRPr="003D6340">
        <w:rPr>
          <w:rFonts w:ascii="Times New Roman" w:hAnsi="Times New Roman"/>
          <w:kern w:val="28"/>
          <w:sz w:val="28"/>
          <w:szCs w:val="28"/>
        </w:rPr>
        <w:t>.</w:t>
      </w:r>
    </w:p>
    <w:p w:rsidR="000D2964" w:rsidRPr="003D6340" w:rsidRDefault="000D2964" w:rsidP="000D2964">
      <w:pPr>
        <w:spacing w:before="120"/>
        <w:ind w:hanging="1135"/>
        <w:jc w:val="center"/>
        <w:rPr>
          <w:rFonts w:eastAsia="Arial"/>
          <w:noProof/>
        </w:rPr>
      </w:pPr>
      <w:r>
        <w:rPr>
          <w:rFonts w:eastAsia="Arial"/>
          <w:noProof/>
        </w:rPr>
        <w:drawing>
          <wp:inline distT="0" distB="0" distL="0" distR="0" wp14:anchorId="40D47F9C" wp14:editId="33306814">
            <wp:extent cx="4460875" cy="1995805"/>
            <wp:effectExtent l="0" t="0" r="0" b="4445"/>
            <wp:docPr id="20" name="Рисунок 20" descr="Help, помогите с турнирной сеткой для Play-off - Yii Frame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2661079" descr="Help, помогите с турнирной сеткой для Play-off - Yii Framework"/>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60875" cy="1995805"/>
                    </a:xfrm>
                    <a:prstGeom prst="rect">
                      <a:avLst/>
                    </a:prstGeom>
                    <a:noFill/>
                    <a:ln>
                      <a:noFill/>
                    </a:ln>
                  </pic:spPr>
                </pic:pic>
              </a:graphicData>
            </a:graphic>
          </wp:inline>
        </w:drawing>
      </w:r>
    </w:p>
    <w:p w:rsidR="000D2964" w:rsidRPr="007D7165" w:rsidRDefault="000D2964" w:rsidP="000D2964">
      <w:pPr>
        <w:spacing w:before="240"/>
        <w:jc w:val="both"/>
        <w:rPr>
          <w:rFonts w:ascii="Times New Roman" w:eastAsia="Arial" w:hAnsi="Times New Roman"/>
          <w:sz w:val="28"/>
          <w:szCs w:val="28"/>
          <w:lang w:eastAsia="en-US"/>
        </w:rPr>
      </w:pPr>
      <w:r w:rsidRPr="007D7165">
        <w:rPr>
          <w:rFonts w:ascii="Times New Roman" w:eastAsia="Arial" w:hAnsi="Times New Roman"/>
          <w:sz w:val="28"/>
          <w:szCs w:val="28"/>
          <w:lang w:eastAsia="en-US"/>
        </w:rPr>
        <w:t>Рисунок 1. Пример турнирной сетки олимпийской системы с выбыванием</w:t>
      </w:r>
    </w:p>
    <w:p w:rsidR="000D2964" w:rsidRPr="003D6340" w:rsidRDefault="000D2964" w:rsidP="00065057">
      <w:pPr>
        <w:pStyle w:val="affff0"/>
        <w:widowControl w:val="0"/>
        <w:numPr>
          <w:ilvl w:val="1"/>
          <w:numId w:val="67"/>
        </w:numPr>
        <w:spacing w:before="240" w:after="120" w:line="240" w:lineRule="auto"/>
        <w:ind w:left="0" w:firstLine="0"/>
        <w:jc w:val="both"/>
        <w:outlineLvl w:val="0"/>
        <w:rPr>
          <w:rFonts w:ascii="Times New Roman" w:eastAsia="Arial" w:hAnsi="Times New Roman"/>
          <w:sz w:val="28"/>
          <w:szCs w:val="28"/>
          <w:lang w:eastAsia="en-US"/>
        </w:rPr>
      </w:pPr>
      <w:r w:rsidRPr="003D6340">
        <w:rPr>
          <w:rFonts w:ascii="Times New Roman" w:hAnsi="Times New Roman"/>
          <w:kern w:val="28"/>
          <w:sz w:val="28"/>
          <w:szCs w:val="28"/>
          <w:lang w:eastAsia="en-US"/>
        </w:rPr>
        <w:t>Олимпийская система с выбыванием после двух поражений – система, при которой Игрок/Команда, проигравший(-ая) первый матч, попадает в нижнюю сетку, а после второго поражения выбывает из дальнейшего участия в данных соревнованиях (Рисунок 2)</w:t>
      </w:r>
      <w:r>
        <w:rPr>
          <w:rFonts w:ascii="Times New Roman" w:hAnsi="Times New Roman"/>
          <w:kern w:val="28"/>
          <w:sz w:val="28"/>
          <w:szCs w:val="28"/>
          <w:lang w:eastAsia="en-US"/>
        </w:rPr>
        <w:t>.</w:t>
      </w:r>
    </w:p>
    <w:p w:rsidR="000D2964" w:rsidRPr="003D6340" w:rsidRDefault="000D2964" w:rsidP="000D2964">
      <w:pPr>
        <w:pStyle w:val="affff0"/>
        <w:spacing w:before="240"/>
        <w:ind w:left="0" w:hanging="1135"/>
        <w:jc w:val="center"/>
        <w:rPr>
          <w:rFonts w:ascii="Times New Roman" w:eastAsia="Arial" w:hAnsi="Times New Roman"/>
          <w:sz w:val="28"/>
          <w:szCs w:val="28"/>
          <w:lang w:eastAsia="en-US"/>
        </w:rPr>
      </w:pPr>
      <w:r>
        <w:rPr>
          <w:rFonts w:ascii="Times New Roman" w:eastAsia="Arial" w:hAnsi="Times New Roman"/>
          <w:noProof/>
          <w:sz w:val="28"/>
          <w:szCs w:val="28"/>
        </w:rPr>
        <w:lastRenderedPageBreak/>
        <w:drawing>
          <wp:inline distT="0" distB="0" distL="0" distR="0" wp14:anchorId="63158A06" wp14:editId="4C5D0250">
            <wp:extent cx="4651375" cy="3005455"/>
            <wp:effectExtent l="0" t="0" r="0" b="4445"/>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62689001"/>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51375" cy="3005455"/>
                    </a:xfrm>
                    <a:prstGeom prst="rect">
                      <a:avLst/>
                    </a:prstGeom>
                    <a:noFill/>
                    <a:ln>
                      <a:noFill/>
                    </a:ln>
                  </pic:spPr>
                </pic:pic>
              </a:graphicData>
            </a:graphic>
          </wp:inline>
        </w:drawing>
      </w:r>
    </w:p>
    <w:p w:rsidR="000D2964" w:rsidRPr="003D6340" w:rsidRDefault="000D2964" w:rsidP="000D2964">
      <w:pPr>
        <w:pStyle w:val="affff0"/>
        <w:spacing w:before="240"/>
        <w:ind w:left="0"/>
        <w:rPr>
          <w:rFonts w:ascii="Times New Roman" w:eastAsia="Arial" w:hAnsi="Times New Roman"/>
          <w:sz w:val="28"/>
          <w:szCs w:val="28"/>
          <w:lang w:eastAsia="en-US"/>
        </w:rPr>
      </w:pPr>
      <w:r w:rsidRPr="003D6340">
        <w:rPr>
          <w:rFonts w:ascii="Times New Roman" w:eastAsia="Arial" w:hAnsi="Times New Roman"/>
          <w:sz w:val="28"/>
          <w:szCs w:val="28"/>
          <w:lang w:eastAsia="en-US"/>
        </w:rPr>
        <w:t>Рисунок</w:t>
      </w:r>
      <w:r w:rsidRPr="003D6340">
        <w:rPr>
          <w:rFonts w:ascii="Times New Roman" w:eastAsia="Arial" w:hAnsi="Times New Roman"/>
          <w:sz w:val="28"/>
          <w:szCs w:val="28"/>
        </w:rPr>
        <w:t xml:space="preserve"> 2. Пример турнирной сетки </w:t>
      </w:r>
      <w:r w:rsidRPr="003D6340">
        <w:rPr>
          <w:rFonts w:ascii="Times New Roman" w:eastAsia="Arial" w:hAnsi="Times New Roman"/>
          <w:sz w:val="28"/>
          <w:szCs w:val="28"/>
          <w:lang w:eastAsia="en-US"/>
        </w:rPr>
        <w:t>олимпийской системы с выбыванием после двух поражений</w:t>
      </w:r>
    </w:p>
    <w:p w:rsidR="000D2964" w:rsidRPr="003D6340"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Швейцарская система (система выборочного жребия) – система, при которой в зависимости от числа Игроков/Команд, играющих по условиям соревнований, устанавливается количество туров. В первом туре Игроки/Команды делятся на пары случайным образом посредством жеребьевки. В последующих турах соперники определяются в случайном порядке среди участников со схожими турнирными показателями в соответствии с набранным количеством очков, соперники не встречаются друг с другом дважды.</w:t>
      </w:r>
    </w:p>
    <w:p w:rsidR="000D2964" w:rsidRPr="003D6340" w:rsidRDefault="000D2964" w:rsidP="00065057">
      <w:pPr>
        <w:pStyle w:val="affff0"/>
        <w:widowControl w:val="0"/>
        <w:numPr>
          <w:ilvl w:val="1"/>
          <w:numId w:val="67"/>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Смешанная система – система, при которой на разных этапах применяются вышеуказанные системы, например, круговая система с разбиением Игроков/Команд на группы, затем олимпийская система.</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Виды</w:t>
      </w:r>
      <w:r w:rsidRPr="003D6340">
        <w:rPr>
          <w:rFonts w:ascii="Times New Roman" w:hAnsi="Times New Roman"/>
          <w:b/>
          <w:bCs/>
          <w:sz w:val="28"/>
          <w:szCs w:val="28"/>
        </w:rPr>
        <w:t xml:space="preserve"> спортивных санкций, применяемых к спортсменам</w:t>
      </w:r>
    </w:p>
    <w:p w:rsidR="000D2964" w:rsidRPr="007D7165" w:rsidRDefault="000D2964" w:rsidP="007D7165">
      <w:pPr>
        <w:widowControl w:val="0"/>
        <w:spacing w:before="240" w:after="120" w:line="240" w:lineRule="auto"/>
        <w:jc w:val="both"/>
        <w:outlineLvl w:val="0"/>
        <w:rPr>
          <w:rFonts w:ascii="Times New Roman" w:hAnsi="Times New Roman"/>
          <w:b/>
          <w:bCs/>
          <w:kern w:val="28"/>
          <w:sz w:val="28"/>
          <w:szCs w:val="28"/>
          <w:lang w:eastAsia="en-US"/>
        </w:rPr>
      </w:pPr>
      <w:r w:rsidRPr="007D7165">
        <w:rPr>
          <w:rFonts w:ascii="Times New Roman" w:hAnsi="Times New Roman"/>
          <w:sz w:val="28"/>
          <w:szCs w:val="28"/>
          <w:lang w:eastAsia="en-US"/>
        </w:rPr>
        <w:t>Санкции в связи с нарушениями Регламента или Положения о соревновании, примененные Директоратом или Комиссией по предотвращению противоправного влияния на результаты матчей и борьбе с ним, отражаются супервайзером турнира в Онлайн-реестре штрафов и дисквалификаций, и информация о них доносится супервайзером до команды, к которой они применены, по электронной почте.</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Положения</w:t>
      </w:r>
      <w:r w:rsidRPr="003D6340">
        <w:rPr>
          <w:rFonts w:ascii="Times New Roman" w:hAnsi="Times New Roman"/>
          <w:b/>
          <w:bCs/>
          <w:sz w:val="28"/>
          <w:szCs w:val="28"/>
        </w:rPr>
        <w:t xml:space="preserve"> общероссийских антидопинговых правил</w:t>
      </w:r>
    </w:p>
    <w:p w:rsidR="000D2964" w:rsidRPr="003D6340" w:rsidRDefault="000D2964" w:rsidP="00065057">
      <w:pPr>
        <w:pStyle w:val="affff0"/>
        <w:numPr>
          <w:ilvl w:val="1"/>
          <w:numId w:val="68"/>
        </w:numPr>
        <w:spacing w:before="240" w:after="120" w:line="240" w:lineRule="auto"/>
        <w:ind w:left="0" w:firstLine="0"/>
        <w:jc w:val="both"/>
        <w:outlineLvl w:val="0"/>
        <w:rPr>
          <w:rFonts w:ascii="Times New Roman" w:hAnsi="Times New Roman"/>
          <w:b/>
          <w:bCs/>
          <w:kern w:val="28"/>
          <w:sz w:val="28"/>
          <w:szCs w:val="28"/>
          <w:u w:color="000000"/>
          <w:lang w:eastAsia="en-US"/>
        </w:rPr>
      </w:pPr>
      <w:r w:rsidRPr="003D6340">
        <w:rPr>
          <w:rFonts w:ascii="Times New Roman" w:hAnsi="Times New Roman"/>
          <w:kern w:val="28"/>
          <w:sz w:val="28"/>
          <w:szCs w:val="28"/>
          <w:lang w:eastAsia="en-US"/>
        </w:rPr>
        <w:lastRenderedPageBreak/>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(далее – Антидопинговые правила).</w:t>
      </w:r>
    </w:p>
    <w:p w:rsidR="000D2964" w:rsidRPr="003D6340" w:rsidRDefault="000D2964" w:rsidP="00065057">
      <w:pPr>
        <w:pStyle w:val="affff0"/>
        <w:numPr>
          <w:ilvl w:val="1"/>
          <w:numId w:val="68"/>
        </w:numPr>
        <w:spacing w:before="240" w:after="120" w:line="240" w:lineRule="auto"/>
        <w:ind w:left="0" w:firstLine="0"/>
        <w:jc w:val="both"/>
        <w:outlineLvl w:val="0"/>
        <w:rPr>
          <w:rFonts w:ascii="Times New Roman" w:hAnsi="Times New Roman"/>
          <w:b/>
          <w:bCs/>
          <w:kern w:val="28"/>
          <w:sz w:val="28"/>
          <w:szCs w:val="28"/>
          <w:u w:color="000000"/>
          <w:lang w:eastAsia="en-US"/>
        </w:rPr>
      </w:pPr>
      <w:r w:rsidRPr="003D6340">
        <w:rPr>
          <w:rFonts w:ascii="Times New Roman" w:hAnsi="Times New Roman"/>
          <w:kern w:val="28"/>
          <w:sz w:val="28"/>
          <w:szCs w:val="28"/>
          <w:lang w:eastAsia="en-US"/>
        </w:rPr>
        <w:t>В соответствии с Антидопинговыми правилами ни один спортсмен или иное лицо, в отношении которого была применена дисквалификация</w:t>
      </w:r>
      <w:r w:rsidRPr="003D6340">
        <w:rPr>
          <w:rFonts w:ascii="Times New Roman" w:hAnsi="Times New Roman"/>
          <w:kern w:val="28"/>
          <w:sz w:val="28"/>
          <w:szCs w:val="28"/>
          <w:lang w:eastAsia="en-US"/>
        </w:rPr>
        <w:br/>
        <w:t>в соответствии с антидопинговым законодательством, не имеет права</w:t>
      </w:r>
      <w:r w:rsidRPr="003D6340">
        <w:rPr>
          <w:rFonts w:ascii="Times New Roman" w:hAnsi="Times New Roman"/>
          <w:kern w:val="28"/>
          <w:sz w:val="28"/>
          <w:szCs w:val="28"/>
          <w:lang w:eastAsia="en-US"/>
        </w:rPr>
        <w:br/>
        <w:t>во время срока дисквалификации участвовать ни в каком качестве</w:t>
      </w:r>
      <w:r w:rsidRPr="003D6340">
        <w:rPr>
          <w:rFonts w:ascii="Times New Roman" w:hAnsi="Times New Roman"/>
          <w:kern w:val="28"/>
          <w:sz w:val="28"/>
          <w:szCs w:val="28"/>
          <w:lang w:eastAsia="en-US"/>
        </w:rPr>
        <w:br/>
        <w:t>в соревнованиях.</w:t>
      </w:r>
    </w:p>
    <w:p w:rsidR="000D2964" w:rsidRPr="003D6340" w:rsidRDefault="000D2964" w:rsidP="00065057">
      <w:pPr>
        <w:pStyle w:val="affff0"/>
        <w:numPr>
          <w:ilvl w:val="1"/>
          <w:numId w:val="68"/>
        </w:numPr>
        <w:spacing w:before="240" w:after="120" w:line="240" w:lineRule="auto"/>
        <w:ind w:left="0" w:firstLine="0"/>
        <w:jc w:val="both"/>
        <w:outlineLvl w:val="0"/>
        <w:rPr>
          <w:rFonts w:ascii="Times New Roman" w:hAnsi="Times New Roman"/>
          <w:b/>
          <w:bCs/>
          <w:kern w:val="28"/>
          <w:sz w:val="28"/>
          <w:szCs w:val="28"/>
          <w:u w:color="000000"/>
          <w:lang w:eastAsia="en-US"/>
        </w:rPr>
      </w:pPr>
      <w:r w:rsidRPr="003D6340">
        <w:rPr>
          <w:rFonts w:ascii="Times New Roman" w:hAnsi="Times New Roman"/>
          <w:kern w:val="28"/>
          <w:sz w:val="28"/>
          <w:szCs w:val="28"/>
          <w:lang w:eastAsia="en-US"/>
        </w:rPr>
        <w:t>За нарушение антидопинговых правил Федерация применяет спортивные санкции (в том числе спортивную дисквалификацию спортсменов и команд)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w:t>
      </w:r>
    </w:p>
    <w:p w:rsidR="000D2964" w:rsidRPr="007D7165" w:rsidRDefault="000D2964" w:rsidP="000D2964">
      <w:pPr>
        <w:keepNext/>
        <w:pBdr>
          <w:top w:val="single" w:sz="6" w:space="12" w:color="auto"/>
          <w:bottom w:val="single" w:sz="6" w:space="12" w:color="auto"/>
        </w:pBdr>
        <w:jc w:val="center"/>
        <w:outlineLvl w:val="0"/>
        <w:rPr>
          <w:rFonts w:ascii="Times New Roman" w:hAnsi="Times New Roman"/>
          <w:b/>
          <w:bCs/>
          <w:sz w:val="28"/>
          <w:szCs w:val="28"/>
        </w:rPr>
      </w:pPr>
      <w:r w:rsidRPr="007D7165">
        <w:rPr>
          <w:rFonts w:ascii="Times New Roman" w:hAnsi="Times New Roman"/>
          <w:b/>
          <w:bCs/>
          <w:kern w:val="28"/>
          <w:sz w:val="28"/>
          <w:szCs w:val="28"/>
          <w:lang w:eastAsia="en-US"/>
        </w:rPr>
        <w:t>ТРЕБОВАНИЯ</w:t>
      </w:r>
      <w:r w:rsidRPr="007D7165">
        <w:rPr>
          <w:rFonts w:ascii="Times New Roman" w:hAnsi="Times New Roman"/>
          <w:b/>
          <w:bCs/>
          <w:sz w:val="28"/>
          <w:szCs w:val="28"/>
        </w:rPr>
        <w:t xml:space="preserve"> К УЧАСТНИКАМ СОРЕВНОВАНИЙ</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Половые и возрастные группы спортсменов по баскетбольному двоеборью</w:t>
      </w:r>
    </w:p>
    <w:p w:rsidR="000D2964" w:rsidRPr="003D6340" w:rsidRDefault="000D2964" w:rsidP="00065057">
      <w:pPr>
        <w:pStyle w:val="affff0"/>
        <w:widowControl w:val="0"/>
        <w:numPr>
          <w:ilvl w:val="1"/>
          <w:numId w:val="69"/>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Cs/>
          <w:kern w:val="28"/>
          <w:sz w:val="28"/>
          <w:szCs w:val="28"/>
        </w:rPr>
        <w:t xml:space="preserve">Соревнования проводятся в  возрастной группе: – «мужчины» – участвуют игроки мужского пола, возраст которых не должен быть менее 14 лет на день получения Паспорта баскетболиста (паспортизации). </w:t>
      </w:r>
    </w:p>
    <w:p w:rsidR="000D2964" w:rsidRPr="003D6340" w:rsidRDefault="000D2964" w:rsidP="00065057">
      <w:pPr>
        <w:pStyle w:val="affff0"/>
        <w:widowControl w:val="0"/>
        <w:numPr>
          <w:ilvl w:val="1"/>
          <w:numId w:val="69"/>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К соревнованиям допускаются спортсмены, достигшие возраста 14 лет на день начала проведения соревнований, если уровень их спортивной квалификации соответствует уровню квалификации, указанной в Положении (Регламенте) о соревновании.</w:t>
      </w:r>
    </w:p>
    <w:p w:rsidR="000D2964" w:rsidRPr="003D6340" w:rsidRDefault="000D2964" w:rsidP="00065057">
      <w:pPr>
        <w:pStyle w:val="affff0"/>
        <w:widowControl w:val="0"/>
        <w:numPr>
          <w:ilvl w:val="1"/>
          <w:numId w:val="69"/>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В случае если спортсмен на момент подачи заявки на участие в соревновании не достиг возраста 18 лет, такой спортсмен обязан предоставить письменное разрешение от родителей или законных представителей. Форма заявки утверждается Положением (Регламентом) о соответствующем соревновании.</w:t>
      </w:r>
    </w:p>
    <w:p w:rsidR="000D2964" w:rsidRPr="003D6340" w:rsidRDefault="000D2964" w:rsidP="00065057">
      <w:pPr>
        <w:pStyle w:val="affff0"/>
        <w:widowControl w:val="0"/>
        <w:numPr>
          <w:ilvl w:val="1"/>
          <w:numId w:val="69"/>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u w:color="000000"/>
        </w:rPr>
        <w:t>Участниками соревнования могут быть физические лица, а также объединения физических лиц (игроков). Участниками соревнований могут быть юридические лица (клубы), имеющие спортсменов/команды, состоящие из физических лиц.</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kern w:val="28"/>
          <w:sz w:val="28"/>
          <w:szCs w:val="28"/>
          <w:u w:color="000000"/>
        </w:rPr>
      </w:pPr>
      <w:r w:rsidRPr="003D6340">
        <w:rPr>
          <w:rFonts w:ascii="Times New Roman" w:hAnsi="Times New Roman"/>
          <w:b/>
          <w:bCs/>
          <w:kern w:val="28"/>
          <w:sz w:val="28"/>
          <w:szCs w:val="28"/>
          <w:lang w:eastAsia="en-US"/>
        </w:rPr>
        <w:t>Общие</w:t>
      </w:r>
      <w:r w:rsidRPr="003D6340">
        <w:rPr>
          <w:rFonts w:ascii="Times New Roman" w:hAnsi="Times New Roman"/>
          <w:b/>
          <w:bCs/>
          <w:kern w:val="28"/>
          <w:sz w:val="28"/>
          <w:szCs w:val="28"/>
        </w:rPr>
        <w:t xml:space="preserve"> принципы допуска спортсменов к соревнованиям</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kern w:val="28"/>
          <w:sz w:val="28"/>
          <w:szCs w:val="28"/>
        </w:rPr>
        <w:lastRenderedPageBreak/>
        <w:t>Условия допуска участников к соревнованиям, а также перечень предоставляемых организатору документов устанавливаются Положением (Регламентом) о соревновании.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kern w:val="28"/>
          <w:sz w:val="28"/>
          <w:szCs w:val="28"/>
        </w:rPr>
        <w:t>В зависимости от требований Положения (Регламента) о соревновании допуск спортсменов может быть ограничен возрастом, уровнем спортивной квалификации и т.д. К участию в соревнованиях спортсмены допускаются решением главного секретаря соревнования.</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kern w:val="28"/>
          <w:sz w:val="28"/>
          <w:szCs w:val="28"/>
        </w:rPr>
        <w:t>Спортсмены должны быть официально заявлены для участия в соревновании на основании предварительной и окончательной заявок в соответствии с Положением (Регламентом) о соревновании.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kern w:val="28"/>
          <w:sz w:val="28"/>
          <w:szCs w:val="28"/>
        </w:rPr>
        <w:t>Основанием для допуска спортсмена к соревнованиям по медицинским заключениям является заявка на участие в соревнованиях с отметкой «Допущен» напротив каждой фамилии спортсмена, заверенная подписью врача и его личной печатью. Заявка на участие в соревнованиях подписывается врачом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bCs/>
          <w:kern w:val="28"/>
          <w:sz w:val="28"/>
          <w:szCs w:val="28"/>
        </w:rPr>
        <w:t>Спортсмен/член команды допущен к игре, когда он получил разрешение играть/играть за команду в соответствии с Регламентом организации, проводящей соревнование (включая положения, связанные с ограничением пола и возраста). Спортсмен/член команды имеет право играть, когда его фамилия была внесена в протокол перед началом игры и до тех пор, пока он не был дисквалифицирован.</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u w:color="000000"/>
        </w:rPr>
      </w:pPr>
      <w:r w:rsidRPr="003D6340">
        <w:rPr>
          <w:rFonts w:ascii="Times New Roman" w:hAnsi="Times New Roman"/>
          <w:bCs/>
          <w:kern w:val="28"/>
          <w:sz w:val="28"/>
          <w:szCs w:val="28"/>
        </w:rPr>
        <w:t xml:space="preserve">В течение игрового времени спортсмен/член команды является: </w:t>
      </w:r>
    </w:p>
    <w:p w:rsidR="000D2964" w:rsidRPr="003D6340"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bCs/>
          <w:kern w:val="28"/>
          <w:sz w:val="28"/>
          <w:szCs w:val="28"/>
        </w:rPr>
      </w:pPr>
      <w:r w:rsidRPr="003D6340">
        <w:rPr>
          <w:rFonts w:ascii="Times New Roman" w:hAnsi="Times New Roman"/>
          <w:bCs/>
          <w:kern w:val="28"/>
          <w:sz w:val="28"/>
          <w:szCs w:val="28"/>
        </w:rPr>
        <w:t>игроком, когда он находится на игровом корте и имеет право играть;</w:t>
      </w:r>
    </w:p>
    <w:p w:rsidR="000D2964" w:rsidRPr="003D6340" w:rsidRDefault="000D2964" w:rsidP="00065057">
      <w:pPr>
        <w:pStyle w:val="affff0"/>
        <w:widowControl w:val="0"/>
        <w:numPr>
          <w:ilvl w:val="0"/>
          <w:numId w:val="58"/>
        </w:numPr>
        <w:spacing w:before="240" w:after="120" w:line="240" w:lineRule="auto"/>
        <w:ind w:left="0" w:firstLine="0"/>
        <w:contextualSpacing/>
        <w:jc w:val="both"/>
        <w:outlineLvl w:val="0"/>
        <w:rPr>
          <w:rFonts w:ascii="Times New Roman" w:hAnsi="Times New Roman"/>
          <w:bCs/>
          <w:kern w:val="28"/>
          <w:sz w:val="28"/>
          <w:szCs w:val="28"/>
        </w:rPr>
      </w:pPr>
      <w:r w:rsidRPr="003D6340">
        <w:rPr>
          <w:rFonts w:ascii="Times New Roman" w:hAnsi="Times New Roman"/>
          <w:bCs/>
          <w:kern w:val="28"/>
          <w:sz w:val="28"/>
          <w:szCs w:val="28"/>
        </w:rPr>
        <w:t>запасным, когда он не находится на игровом корте, но имеет право играть. Во время перерыва в игре все члены команды, имеющие право играть, считаются игроками.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bCs/>
          <w:kern w:val="28"/>
          <w:sz w:val="28"/>
          <w:szCs w:val="28"/>
        </w:rPr>
        <w:t>Заявка, содержащая неверные и/или недостоверные сведения, признается недействительной. В этом случае организатор вправе отказать в допуске участника к соревнованию.</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bCs/>
          <w:kern w:val="28"/>
          <w:sz w:val="28"/>
          <w:szCs w:val="28"/>
        </w:rPr>
        <w:t>Если постфактум выяснилось, что в представленной заявке содержатся недостоверные сведения, к Игроку/Команде, предоставившему/-ей такую заявку, могут быть применены спортивные санкции в виде дисквалификации.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kern w:val="28"/>
          <w:sz w:val="28"/>
          <w:szCs w:val="28"/>
        </w:rPr>
        <w:t>Положением (Регламентом) о соревновании могут устанавливаться и иные документы, необходимые для представления главному секретарю соревнования.</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kern w:val="28"/>
          <w:sz w:val="28"/>
          <w:szCs w:val="28"/>
        </w:rPr>
        <w:lastRenderedPageBreak/>
        <w:t>Положением (Регламентом) о соревновании муниципального статуса, соревнований физкультурно-спортивных и других организаций может быть установлен иной порядок допуска к соревнованиям с представлением документов, указанных в Положении (Регламенте) о соревнованиях.</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kern w:val="28"/>
          <w:sz w:val="28"/>
          <w:szCs w:val="28"/>
        </w:rPr>
        <w:t>Допуск спортсменов к участию в соревнованиях осуществляется на основании заявки на участие в соревнованиях в рамках действующих квот, установленных Положением (Регламентом) о соревнованиях, если Положение (Регламент) о соревнованиях не устанавливает иной порядок допуска спортсмена для участия в таком соревновании.</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Cs/>
          <w:kern w:val="28"/>
          <w:sz w:val="28"/>
          <w:szCs w:val="28"/>
        </w:rPr>
      </w:pPr>
      <w:r w:rsidRPr="003D6340">
        <w:rPr>
          <w:rFonts w:ascii="Times New Roman" w:hAnsi="Times New Roman"/>
          <w:kern w:val="28"/>
          <w:sz w:val="28"/>
          <w:szCs w:val="28"/>
        </w:rPr>
        <w:t>Все</w:t>
      </w:r>
      <w:r w:rsidRPr="003D6340">
        <w:rPr>
          <w:rFonts w:ascii="Times New Roman" w:hAnsi="Times New Roman"/>
          <w:kern w:val="28"/>
          <w:sz w:val="28"/>
          <w:szCs w:val="28"/>
          <w:u w:color="000000"/>
        </w:rPr>
        <w:t xml:space="preserve"> игроки, менеджеры и тренеры, чья команда проходит регистрацию для участия в соревнованиях, добровольно предоставляют свои персональные данные, а именно: фамилия, имя отчество, город проживания, дата рождения, номер телефона, электронная почта, фотография, скан паспорта, на котором видно гражданство участника и его возраст и прописку, подтверждают свое согласие на обработку организатором турнира предоставленных персональных данных, включая сбор, систематизацию, накопление, хранение, уточнение (обновление, изменение), извлечение, использование, распространение, блокирование, удаление, уничтожение для целей проведения соревнования на весь срок его проведения и в течение 10 (десяти) лет после его окончания, в соответствии с положениями, предусмотренными Федеральным законом от 27.07.2006 № 152-ФЗ «О персональных данных», а также соглашаются с тем, что:</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bCs/>
          <w:kern w:val="28"/>
          <w:sz w:val="28"/>
          <w:szCs w:val="28"/>
        </w:rPr>
        <w:t>предоставляют</w:t>
      </w:r>
      <w:r w:rsidRPr="003D6340">
        <w:rPr>
          <w:rFonts w:ascii="Times New Roman" w:hAnsi="Times New Roman"/>
          <w:sz w:val="28"/>
          <w:szCs w:val="28"/>
          <w:u w:color="000000"/>
        </w:rPr>
        <w:t xml:space="preserve"> в соответствии с Правилами, Положением (Регламентом) </w:t>
      </w:r>
      <w:r w:rsidRPr="003D6340">
        <w:rPr>
          <w:rFonts w:ascii="Times New Roman" w:hAnsi="Times New Roman"/>
          <w:sz w:val="28"/>
          <w:szCs w:val="28"/>
        </w:rPr>
        <w:t>о соревнованиях</w:t>
      </w:r>
      <w:r w:rsidRPr="003D6340">
        <w:rPr>
          <w:rFonts w:ascii="Times New Roman" w:hAnsi="Times New Roman"/>
          <w:sz w:val="28"/>
          <w:szCs w:val="28"/>
          <w:u w:color="000000"/>
        </w:rPr>
        <w:t xml:space="preserve"> актуальные, точные и достоверные данные;</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участие в соревновании является добровольным, свободным, информированным и сознательным выражением согласия участника соревнования на обработку организатором его персональных данных;</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 xml:space="preserve">будут бороться за победу до финального свистка, а также доигрывать матчи в полную силу и сохранять спортивную составляющую соревнования; </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организатор соревнования вправе использовать имена и никнеймы участников, фото- и видеозаписи с их участием в соревновании на ресурсах организатора и ресурсах партнеров соревнования, а также в любых публичных и рекламных мероприятиях или других акциях без ссылок на источник, дополнительных уведомлений или компенсаций;</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участники обязуются соблюдать Правила, Положение (Регламент) о соревновании;</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организатор соревнования вправе обрабатывать и хранить персональные данные участника для целей организации и проведения соревнования, в том числе для связи с участником;</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rPr>
        <w:t xml:space="preserve">участники соглашаются с тем, что выступления и интервью с ними могут быть записаны и показаны в средствах массовой информации, на иных </w:t>
      </w:r>
      <w:r w:rsidRPr="003D6340">
        <w:rPr>
          <w:rFonts w:ascii="Times New Roman" w:hAnsi="Times New Roman"/>
          <w:sz w:val="28"/>
          <w:szCs w:val="28"/>
        </w:rPr>
        <w:lastRenderedPageBreak/>
        <w:t>информационных ресурсах (в том числе сайтах и социальных сетях), а также записаны и показаны в информационных/рекламных целях без ограничений по времени и формату и без компенсации в отношении этих материалов;</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согласие на обработку персональных данных может быть отозвано участником соревнования в любое время путем уведомления организатора посредством направления письма на электронный адрес организатора. Отзыв согласия на обработку персональных данных автоматически влечет за собой выход участника из соревнования (исключение из состава участников) и делает невозможным получение приза соревнования, если участник отозвал согласие на обработку персональных данных в период его проведения;</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sz w:val="28"/>
          <w:szCs w:val="28"/>
          <w:u w:color="000000"/>
        </w:rPr>
        <w:t xml:space="preserve">после получения организатором уведомления участника об отзыве согласия на обработку персональных данных организатор обязан прекратить их обработку и обеспечить их уничтожение в срок, не превышающий 90 (девяносто) дней с даты получения уведомления организатором, за исключением случаев, когда организатор вправе осуществлять обработку персональных данных участника без его согласия в соответствии с законодательством Российской Федерации. </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К участию в соревнованиях допускаются лица, выполняющие нормативы ГТО, за исключением лиц, которые по состоянию здоровья не допускаются к сдаче нормативов.</w:t>
      </w:r>
    </w:p>
    <w:p w:rsidR="000D2964" w:rsidRPr="003D6340" w:rsidRDefault="000D2964" w:rsidP="00065057">
      <w:pPr>
        <w:pStyle w:val="affff0"/>
        <w:widowControl w:val="0"/>
        <w:numPr>
          <w:ilvl w:val="1"/>
          <w:numId w:val="70"/>
        </w:numPr>
        <w:spacing w:before="240" w:after="120" w:line="240" w:lineRule="auto"/>
        <w:ind w:left="0" w:firstLine="0"/>
        <w:jc w:val="both"/>
        <w:outlineLvl w:val="0"/>
        <w:rPr>
          <w:rFonts w:ascii="Times New Roman" w:hAnsi="Times New Roman"/>
          <w:kern w:val="28"/>
          <w:sz w:val="28"/>
          <w:szCs w:val="28"/>
        </w:rPr>
      </w:pPr>
      <w:r w:rsidRPr="003D6340">
        <w:rPr>
          <w:rFonts w:ascii="Times New Roman" w:hAnsi="Times New Roman"/>
          <w:kern w:val="28"/>
          <w:sz w:val="28"/>
          <w:szCs w:val="28"/>
        </w:rPr>
        <w:t>По</w:t>
      </w:r>
      <w:r w:rsidRPr="003D6340">
        <w:rPr>
          <w:rFonts w:ascii="Times New Roman" w:hAnsi="Times New Roman"/>
          <w:bCs/>
          <w:kern w:val="28"/>
          <w:sz w:val="28"/>
          <w:szCs w:val="28"/>
        </w:rPr>
        <w:t xml:space="preserve"> окончании заявочной кампании организатор публикует на своих ресурсах утвержденный список участников.</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Ограничения на участие в соревнованиях</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Лица, не достигшие возраста, указанного как минимальный возраст спортсмена, к участию в соревнованиях не допускаются.</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Члены оргкомитета соревнований, судьи соревнований и иные официальные лица соревнований не могут являться участниками соревнований.</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Работники Федерации не могут являться участниками соревнования.</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Лица или команды, в отношении которых применена и действует спортивная санкция в виде дисквалификации, не допускаются к участию в соревнованиях.</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Лицо, не предъявившее документ, удостоверяющий личность, либо документ, удостоверяющий возможность принимать участие в соревнованиях по медицинским показаниям, не допускается к участию в соревнованиях.</w:t>
      </w:r>
    </w:p>
    <w:p w:rsidR="000D2964" w:rsidRPr="003D6340" w:rsidRDefault="000D2964" w:rsidP="00065057">
      <w:pPr>
        <w:pStyle w:val="affff0"/>
        <w:widowControl w:val="0"/>
        <w:numPr>
          <w:ilvl w:val="1"/>
          <w:numId w:val="7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 xml:space="preserve">Лица, нарушающие общепризнанные нормы поведения (оскорбления, </w:t>
      </w:r>
      <w:r w:rsidRPr="003D6340">
        <w:rPr>
          <w:rFonts w:ascii="Times New Roman" w:hAnsi="Times New Roman"/>
          <w:kern w:val="28"/>
          <w:sz w:val="28"/>
          <w:szCs w:val="28"/>
          <w:lang w:eastAsia="en-US"/>
        </w:rPr>
        <w:lastRenderedPageBreak/>
        <w:t>громкая нецензурная брань, драки, распитие алкогольных напитков, курение в запрещенных местах, прием наркотических или допинговых средств и пр.), не допускаются к участию в соревнованиях или могут быть удалены с соревнования на основании решения главного судьи.</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kern w:val="28"/>
          <w:sz w:val="28"/>
          <w:szCs w:val="28"/>
          <w:lang w:eastAsia="en-US"/>
        </w:rPr>
      </w:pPr>
      <w:r w:rsidRPr="003D6340">
        <w:rPr>
          <w:rFonts w:ascii="Times New Roman" w:hAnsi="Times New Roman"/>
          <w:b/>
          <w:bCs/>
          <w:kern w:val="28"/>
          <w:sz w:val="28"/>
          <w:szCs w:val="28"/>
          <w:lang w:eastAsia="en-US"/>
        </w:rPr>
        <w:t>Права и обязанности спортсменов, менеджеров, тренеров, представителей спортивных сборных команд на соревнованиях</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Спортсмен, участвующий в соревнованиях, обязан:</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Знать и соблюдать настоящие Правила, Положение (Регламент) о соревнованиях, иные нормативные документы Федерации, технические правила, принципы честной спортивной борьбы;</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Быть корректным по отношению к соперникам и официальным лицам;</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Использовать в ходе общения с официальными лицами соревнования, соперниками официальный язык соревнования;</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Предоставлять необходимые данные и сведения по запросу официальных лиц соревнований;</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Бережно обращаться со спортивным оборудованием и инвентарем, предоставленным участникам на время проведения соревнований;</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Соблюдать</w:t>
      </w:r>
      <w:r w:rsidRPr="003D6340">
        <w:rPr>
          <w:rFonts w:ascii="Times New Roman" w:hAnsi="Times New Roman"/>
          <w:kern w:val="28"/>
          <w:sz w:val="28"/>
          <w:szCs w:val="28"/>
          <w:u w:color="000000"/>
          <w:lang w:eastAsia="en-US"/>
        </w:rPr>
        <w:t xml:space="preserve"> требования Федерального закона от 04.12.2007 № 329-ФЗ «О физической культуре и спорте в Российской Федерации»</w:t>
      </w:r>
      <w:r w:rsidRPr="003D6340">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Руководствоваться принципами честного делового партнерства, справедливости, уважения к соперникам, судьям, зрителям и принимать все необходимые меры для исключения насилия и противоправных де</w:t>
      </w:r>
      <w:r w:rsidRPr="003D6340">
        <w:rPr>
          <w:rFonts w:ascii="Times New Roman" w:eastAsia="Calibri" w:hAnsi="Times New Roman"/>
          <w:kern w:val="28"/>
          <w:sz w:val="28"/>
          <w:szCs w:val="28"/>
          <w:lang w:eastAsia="en-US"/>
        </w:rPr>
        <w:t>йс</w:t>
      </w:r>
      <w:r w:rsidRPr="003D6340">
        <w:rPr>
          <w:rFonts w:ascii="Times New Roman" w:hAnsi="Times New Roman"/>
          <w:kern w:val="28"/>
          <w:sz w:val="28"/>
          <w:szCs w:val="28"/>
          <w:lang w:eastAsia="en-US"/>
        </w:rPr>
        <w:t>твий</w:t>
      </w:r>
      <w:r w:rsidRPr="003D6340">
        <w:rPr>
          <w:rFonts w:ascii="Times New Roman" w:eastAsia="Calibri" w:hAnsi="Times New Roman"/>
          <w:kern w:val="28"/>
          <w:sz w:val="28"/>
          <w:szCs w:val="28"/>
          <w:lang w:eastAsia="en-US"/>
        </w:rPr>
        <w:t>̆</w:t>
      </w:r>
      <w:r w:rsidRPr="003D6340">
        <w:rPr>
          <w:rFonts w:ascii="Times New Roman" w:hAnsi="Times New Roman"/>
          <w:kern w:val="28"/>
          <w:sz w:val="28"/>
          <w:szCs w:val="28"/>
          <w:lang w:eastAsia="en-US"/>
        </w:rPr>
        <w:t xml:space="preserve"> во время проведения соревнований;</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u w:color="000000"/>
          <w:lang w:eastAsia="en-US"/>
        </w:rPr>
        <w:t>Участвовать</w:t>
      </w:r>
      <w:r w:rsidRPr="003D6340">
        <w:rPr>
          <w:rFonts w:ascii="Times New Roman" w:hAnsi="Times New Roman"/>
          <w:kern w:val="28"/>
          <w:sz w:val="28"/>
          <w:szCs w:val="28"/>
          <w:lang w:eastAsia="en-US"/>
        </w:rPr>
        <w:t xml:space="preserve"> в соревнованиях до официального завершения.</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Спортсмен, участвующий в соревнованиях, имеет право:</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Заблаговременно получить информацию о соревнованиях;</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На официальную тренировку перед началом соревнований, если это предусмотрено Положением (Регламентом) о соревнования;</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Использовать всё имеющееся на соревнованиях спортивное оборудование и инвентарь;</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Получить медицинскую помощь при необходимости;</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lastRenderedPageBreak/>
        <w:t>Подавать апелляции и выражать претензии по результатам матча или нарушениями до начала очередного матча;</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Общаться с официальными лицами соревнований через тренера или менеджера;</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Обращаться к судьям в процессе игры за разъяснением Правил, а также за любой другой информацией, имеющей отношение к данному матчу.</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Игрок замены может участвовать в соревнованиях в составе команды, если это предусмотрено настоящими Правилами, Положением (Регламентом) о соревнованиях.</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Требования, предусмотренные настоящими Правилами для спортсменов, тренеров, менеджеров, по аналогии могут применяться к руководителям или представителям спортивных команд и иным участникам соревнований по баскетбольному двоеборью.</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Иные права и обязанности спортсменов, тренеров, менеджеров, руководителей команд и иных участников соревнований по баскетбольному двоеборью устанавливаются Положениями (Регламентами) о таких спортивных соревнованиях.</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Тренер и/или менеджер команды, участвующей в соревновании, имеет право:</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Быть игроком своей команды</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Присутствовать на площадке во время проведения соревнований</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Давать указания своим спортсменам только во время пауз между матчами, если не является игроком команды, а также если иное не предусмотрено Положением (Регламентом) о проведении соревнования</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Выражать замечания и претензии по результатам матча или нарушениям до начала очередного матча, в том числе подавать жалобы, апелляции.</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Тренер и/или менеджер команды, участвующей в соревновании, обязан:</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Знать и соблюдать настоящие Правила, Положение (Регламент) о проведении соревнований, иные нормативные документы Федерации, принципы честной спортивной борьбы</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Соблюдать тишину во время матча и не жестикулировать на соревнованиях, если не является игроком своей команды</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lastRenderedPageBreak/>
        <w:t>Участвовать в обсуждении результатов матчей с судьями, где может выражать замечания к работе судей только на основании конкретных положений Правил</w:t>
      </w:r>
      <w:r>
        <w:rPr>
          <w:rFonts w:ascii="Times New Roman" w:hAnsi="Times New Roman"/>
          <w:kern w:val="28"/>
          <w:sz w:val="28"/>
          <w:szCs w:val="28"/>
          <w:lang w:eastAsia="en-US"/>
        </w:rPr>
        <w:t>.</w:t>
      </w:r>
    </w:p>
    <w:p w:rsidR="000D2964" w:rsidRPr="003D6340" w:rsidRDefault="000D2964" w:rsidP="00065057">
      <w:pPr>
        <w:pStyle w:val="affff0"/>
        <w:widowControl w:val="0"/>
        <w:numPr>
          <w:ilvl w:val="2"/>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Нести ответственность за дисциплину подопечных участников и обеспечивать своевременную явку их на соревнования.</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 несоблюдение обязанностей, предусмотренных настоящими Правилами, к тренеру и/или менеджеру может быть применено предупреждение.</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В случае применения к тренеру и/или менеджеру второго предупреждения тренер и/или менеджер удаляется из игровой зоны (места физического присутствия спортсменов).</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 нарушение общественного порядка и недисциплинированное поведение в игровой зоне и за ее пределами тренер может быть удален с площадки соревнований.</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Тренер и/или менеджер команды, участвующей в соревновании, не имеет права одновременно быть судьей соревнования, в котором участвует его команда.</w:t>
      </w:r>
    </w:p>
    <w:p w:rsidR="000D2964" w:rsidRPr="003D6340" w:rsidRDefault="000D2964" w:rsidP="00065057">
      <w:pPr>
        <w:pStyle w:val="affff0"/>
        <w:widowControl w:val="0"/>
        <w:numPr>
          <w:ilvl w:val="1"/>
          <w:numId w:val="7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Тренеру и/или менеджеру команды, участвующей в соревновании, запрещается вмешиваться в решения судей и лиц, проводящих соревнования, а также осуществлять действия, оскорбляющие судей.</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Условия страхования участников соревнований</w:t>
      </w:r>
    </w:p>
    <w:p w:rsidR="000D2964" w:rsidRPr="003D6340" w:rsidRDefault="000D2964" w:rsidP="00065057">
      <w:pPr>
        <w:pStyle w:val="affff0"/>
        <w:widowControl w:val="0"/>
        <w:numPr>
          <w:ilvl w:val="1"/>
          <w:numId w:val="7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Обязательным условием для участия всех спортсменов на соревнованиях по баскетбольному двоеборью является наличие полиса обязательного медицинского страхования, а также медицинской страховки от несчастных случаев и потери трудоспособности, действующей на территории Российской Федерации.</w:t>
      </w:r>
    </w:p>
    <w:p w:rsidR="000D2964" w:rsidRPr="003D6340" w:rsidRDefault="000D2964" w:rsidP="00065057">
      <w:pPr>
        <w:pStyle w:val="affff0"/>
        <w:widowControl w:val="0"/>
        <w:numPr>
          <w:ilvl w:val="1"/>
          <w:numId w:val="7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Ответственность за достаточность страхового покрытия спортсменов, направленных и заявленных на участие в соревнованиях, несут командирующие спортсменов организации и спортсмены лично. Оригинал страхового полиса на каждого участника соревнований предъявляется главному секретарю.</w:t>
      </w:r>
    </w:p>
    <w:p w:rsidR="000D2964" w:rsidRPr="003D6340" w:rsidRDefault="000D2964" w:rsidP="00065057">
      <w:pPr>
        <w:pStyle w:val="affff0"/>
        <w:widowControl w:val="0"/>
        <w:numPr>
          <w:ilvl w:val="1"/>
          <w:numId w:val="7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rsidR="000D2964" w:rsidRPr="00F67CEA" w:rsidRDefault="000D2964" w:rsidP="000D2964">
      <w:pPr>
        <w:keepNext/>
        <w:pBdr>
          <w:top w:val="single" w:sz="6" w:space="12" w:color="auto"/>
          <w:bottom w:val="single" w:sz="6" w:space="12" w:color="auto"/>
        </w:pBdr>
        <w:jc w:val="both"/>
        <w:outlineLvl w:val="0"/>
        <w:rPr>
          <w:rFonts w:ascii="Times New Roman" w:hAnsi="Times New Roman"/>
          <w:b/>
          <w:bCs/>
          <w:sz w:val="28"/>
          <w:szCs w:val="28"/>
        </w:rPr>
      </w:pPr>
      <w:r w:rsidRPr="00F67CEA">
        <w:rPr>
          <w:rFonts w:ascii="Times New Roman" w:hAnsi="Times New Roman"/>
          <w:b/>
          <w:bCs/>
          <w:kern w:val="28"/>
          <w:sz w:val="28"/>
          <w:szCs w:val="28"/>
          <w:lang w:eastAsia="en-US"/>
        </w:rPr>
        <w:lastRenderedPageBreak/>
        <w:t>ТРЕБОВАНИЯ, ПРЕДЪЯВЛЯЕМЫЕ</w:t>
      </w:r>
      <w:r w:rsidRPr="00F67CEA">
        <w:rPr>
          <w:rFonts w:ascii="Times New Roman" w:hAnsi="Times New Roman"/>
          <w:b/>
          <w:bCs/>
          <w:sz w:val="28"/>
          <w:szCs w:val="28"/>
        </w:rPr>
        <w:t xml:space="preserve"> К ОРГАНИЗАТОРАМ, ПРОВОДЯЩИМ СОРЕВНОВАНИЯ</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Права и обязанности организаторов соревнований по подготовке и проведению соревнований</w:t>
      </w:r>
    </w:p>
    <w:p w:rsidR="000D2964" w:rsidRPr="003D6340" w:rsidRDefault="000D2964" w:rsidP="00065057">
      <w:pPr>
        <w:pStyle w:val="affff0"/>
        <w:widowControl w:val="0"/>
        <w:numPr>
          <w:ilvl w:val="1"/>
          <w:numId w:val="74"/>
        </w:numPr>
        <w:spacing w:before="240" w:after="120" w:line="240" w:lineRule="auto"/>
        <w:ind w:left="0" w:firstLine="0"/>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Проводящая организация обязана:</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kern w:val="28"/>
          <w:sz w:val="28"/>
          <w:szCs w:val="28"/>
          <w:lang w:eastAsia="en-US"/>
        </w:rPr>
      </w:pPr>
      <w:r w:rsidRPr="003D6340">
        <w:rPr>
          <w:rFonts w:ascii="Times New Roman" w:hAnsi="Times New Roman"/>
          <w:kern w:val="28"/>
          <w:sz w:val="28"/>
          <w:szCs w:val="28"/>
          <w:lang w:eastAsia="en-US"/>
        </w:rPr>
        <w:t>Предоставить Федерацию в виде сканированного изображения согласование проведения Мероприятия на территории соответствующего субъекта Российской Федерации органом исполнительной власти в области физической культуры и спорта данного субъекта не позднее чем за 45 дн</w:t>
      </w:r>
      <w:r>
        <w:rPr>
          <w:rFonts w:ascii="Times New Roman" w:hAnsi="Times New Roman"/>
          <w:kern w:val="28"/>
          <w:sz w:val="28"/>
          <w:szCs w:val="28"/>
          <w:lang w:eastAsia="en-US"/>
        </w:rPr>
        <w:t>ей до мероприятия.</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kern w:val="28"/>
          <w:sz w:val="28"/>
          <w:szCs w:val="28"/>
          <w:lang w:eastAsia="en-US"/>
        </w:rPr>
      </w:pPr>
      <w:r w:rsidRPr="003D6340">
        <w:rPr>
          <w:rFonts w:ascii="Times New Roman" w:hAnsi="Times New Roman"/>
          <w:kern w:val="28"/>
          <w:sz w:val="28"/>
          <w:szCs w:val="28"/>
          <w:lang w:eastAsia="en-US"/>
        </w:rPr>
        <w:t>Согласовать с управлением МВД по субъекту Российской Федерации Инструкцию по обеспечению общественной безопасности и общественного порядка на Мероприятии и План мероприятий по обеспечению общественной безопасности и общественного порядка на Мероприятии, составленные в соответствии с положениями Постановления Правительства Российской Федерации от 18 апреля 2014 г. N 353 «Об утверждении Правил обеспечения безопасности при проведении офици</w:t>
      </w:r>
      <w:r>
        <w:rPr>
          <w:rFonts w:ascii="Times New Roman" w:hAnsi="Times New Roman"/>
          <w:kern w:val="28"/>
          <w:sz w:val="28"/>
          <w:szCs w:val="28"/>
          <w:lang w:eastAsia="en-US"/>
        </w:rPr>
        <w:t>альных спортивных соревнований».</w:t>
      </w:r>
      <w:r w:rsidRPr="003D6340">
        <w:rPr>
          <w:rFonts w:ascii="Times New Roman" w:hAnsi="Times New Roman"/>
          <w:kern w:val="28"/>
          <w:sz w:val="28"/>
          <w:szCs w:val="28"/>
          <w:lang w:eastAsia="en-US"/>
        </w:rPr>
        <w:t xml:space="preserve"> </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rPr>
      </w:pPr>
      <w:r w:rsidRPr="003D6340">
        <w:rPr>
          <w:rFonts w:ascii="Times New Roman" w:hAnsi="Times New Roman"/>
          <w:kern w:val="28"/>
          <w:sz w:val="28"/>
          <w:szCs w:val="28"/>
          <w:lang w:eastAsia="en-US"/>
        </w:rPr>
        <w:t>Согласовать с департаментом здравоохранения субъекта Р</w:t>
      </w:r>
      <w:r>
        <w:rPr>
          <w:rFonts w:ascii="Times New Roman" w:hAnsi="Times New Roman"/>
          <w:kern w:val="28"/>
          <w:sz w:val="28"/>
          <w:szCs w:val="28"/>
          <w:lang w:eastAsia="en-US"/>
        </w:rPr>
        <w:t xml:space="preserve">оссийской </w:t>
      </w:r>
      <w:r w:rsidRPr="003D6340">
        <w:rPr>
          <w:rFonts w:ascii="Times New Roman" w:hAnsi="Times New Roman"/>
          <w:kern w:val="28"/>
          <w:sz w:val="28"/>
          <w:szCs w:val="28"/>
          <w:lang w:eastAsia="en-US"/>
        </w:rPr>
        <w:t>Ф</w:t>
      </w:r>
      <w:r>
        <w:rPr>
          <w:rFonts w:ascii="Times New Roman" w:hAnsi="Times New Roman"/>
          <w:kern w:val="28"/>
          <w:sz w:val="28"/>
          <w:szCs w:val="28"/>
          <w:lang w:eastAsia="en-US"/>
        </w:rPr>
        <w:t>едерации</w:t>
      </w:r>
      <w:r w:rsidRPr="003D6340">
        <w:rPr>
          <w:rFonts w:ascii="Times New Roman" w:hAnsi="Times New Roman"/>
          <w:kern w:val="28"/>
          <w:sz w:val="28"/>
          <w:szCs w:val="28"/>
          <w:lang w:eastAsia="en-US"/>
        </w:rPr>
        <w:t xml:space="preserve"> медицинское обеспечение Мероприятия в соответствии </w:t>
      </w:r>
      <w:r>
        <w:rPr>
          <w:rFonts w:ascii="Times New Roman" w:hAnsi="Times New Roman"/>
          <w:kern w:val="28"/>
          <w:sz w:val="28"/>
          <w:szCs w:val="28"/>
          <w:lang w:eastAsia="en-US"/>
        </w:rPr>
        <w:br/>
      </w:r>
      <w:r w:rsidRPr="003D6340">
        <w:rPr>
          <w:rFonts w:ascii="Times New Roman" w:hAnsi="Times New Roman"/>
          <w:sz w:val="28"/>
          <w:szCs w:val="28"/>
        </w:rPr>
        <w:t xml:space="preserve">с приказом Министерства здравоохранения Российской Федерации </w:t>
      </w:r>
      <w:r>
        <w:rPr>
          <w:rFonts w:ascii="Times New Roman" w:hAnsi="Times New Roman"/>
          <w:sz w:val="28"/>
          <w:szCs w:val="28"/>
        </w:rPr>
        <w:br/>
      </w:r>
      <w:r w:rsidRPr="003D6340">
        <w:rPr>
          <w:rFonts w:ascii="Times New Roman" w:hAnsi="Times New Roman"/>
          <w:sz w:val="28"/>
          <w:szCs w:val="28"/>
        </w:rPr>
        <w:t>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kern w:val="28"/>
          <w:sz w:val="28"/>
          <w:szCs w:val="28"/>
          <w:lang w:eastAsia="en-US"/>
        </w:rPr>
      </w:pPr>
      <w:r w:rsidRPr="003D6340">
        <w:rPr>
          <w:rFonts w:ascii="Times New Roman" w:hAnsi="Times New Roman"/>
          <w:kern w:val="28"/>
          <w:sz w:val="28"/>
          <w:szCs w:val="28"/>
          <w:lang w:eastAsia="en-US"/>
        </w:rPr>
        <w:t>Выполнить прочие обязанности в соответствии с договором между Федерации и Проводящей организацией</w:t>
      </w:r>
      <w:r w:rsidRPr="003D6340">
        <w:rPr>
          <w:rFonts w:ascii="Times New Roman" w:hAnsi="Times New Roman"/>
          <w:sz w:val="28"/>
          <w:szCs w:val="28"/>
        </w:rPr>
        <w:t>.</w:t>
      </w:r>
    </w:p>
    <w:p w:rsidR="000D2964" w:rsidRPr="003D6340" w:rsidRDefault="000D2964" w:rsidP="00065057">
      <w:pPr>
        <w:pStyle w:val="affff0"/>
        <w:widowControl w:val="0"/>
        <w:numPr>
          <w:ilvl w:val="1"/>
          <w:numId w:val="74"/>
        </w:numPr>
        <w:spacing w:before="240" w:after="120" w:line="240" w:lineRule="auto"/>
        <w:ind w:left="0" w:firstLine="0"/>
        <w:jc w:val="both"/>
        <w:outlineLvl w:val="0"/>
        <w:rPr>
          <w:rFonts w:ascii="Times New Roman" w:hAnsi="Times New Roman"/>
          <w:bCs/>
          <w:sz w:val="28"/>
          <w:szCs w:val="28"/>
          <w:lang w:eastAsia="en-US"/>
        </w:rPr>
      </w:pPr>
      <w:r w:rsidRPr="003D6340">
        <w:rPr>
          <w:rFonts w:ascii="Times New Roman" w:hAnsi="Times New Roman"/>
          <w:bCs/>
          <w:kern w:val="28"/>
          <w:sz w:val="28"/>
          <w:szCs w:val="28"/>
          <w:lang w:eastAsia="en-US"/>
        </w:rPr>
        <w:t>Проводящая</w:t>
      </w:r>
      <w:r w:rsidRPr="003D6340">
        <w:rPr>
          <w:rFonts w:ascii="Times New Roman" w:hAnsi="Times New Roman"/>
          <w:b/>
          <w:kern w:val="28"/>
          <w:sz w:val="28"/>
          <w:szCs w:val="28"/>
          <w:lang w:eastAsia="en-US"/>
        </w:rPr>
        <w:t xml:space="preserve"> </w:t>
      </w:r>
      <w:r w:rsidRPr="003D6340">
        <w:rPr>
          <w:rFonts w:ascii="Times New Roman" w:hAnsi="Times New Roman"/>
          <w:bCs/>
          <w:kern w:val="28"/>
          <w:sz w:val="28"/>
          <w:szCs w:val="28"/>
          <w:lang w:eastAsia="en-US"/>
        </w:rPr>
        <w:t xml:space="preserve">организация </w:t>
      </w:r>
      <w:r w:rsidRPr="003D6340">
        <w:rPr>
          <w:rFonts w:ascii="Times New Roman" w:hAnsi="Times New Roman"/>
          <w:bCs/>
          <w:sz w:val="28"/>
          <w:szCs w:val="28"/>
          <w:lang w:eastAsia="en-US"/>
        </w:rPr>
        <w:t>осуществляет:</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sz w:val="28"/>
          <w:szCs w:val="28"/>
          <w:lang w:eastAsia="en-US"/>
        </w:rPr>
      </w:pPr>
      <w:r w:rsidRPr="003D6340">
        <w:rPr>
          <w:rFonts w:ascii="Times New Roman" w:hAnsi="Times New Roman"/>
          <w:sz w:val="28"/>
          <w:szCs w:val="28"/>
          <w:lang w:eastAsia="en-US"/>
        </w:rPr>
        <w:lastRenderedPageBreak/>
        <w:t>Разработку и утверждение Положе</w:t>
      </w:r>
      <w:r>
        <w:rPr>
          <w:rFonts w:ascii="Times New Roman" w:hAnsi="Times New Roman"/>
          <w:sz w:val="28"/>
          <w:szCs w:val="28"/>
          <w:lang w:eastAsia="en-US"/>
        </w:rPr>
        <w:t>ния (Регламента) о соревновании.</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sz w:val="28"/>
          <w:szCs w:val="28"/>
          <w:lang w:eastAsia="en-US"/>
        </w:rPr>
      </w:pPr>
      <w:r w:rsidRPr="003D6340">
        <w:rPr>
          <w:rFonts w:ascii="Times New Roman" w:hAnsi="Times New Roman"/>
          <w:sz w:val="28"/>
          <w:szCs w:val="28"/>
          <w:lang w:eastAsia="en-US"/>
        </w:rPr>
        <w:t>Разработку и утв</w:t>
      </w:r>
      <w:r>
        <w:rPr>
          <w:rFonts w:ascii="Times New Roman" w:hAnsi="Times New Roman"/>
          <w:sz w:val="28"/>
          <w:szCs w:val="28"/>
          <w:lang w:eastAsia="en-US"/>
        </w:rPr>
        <w:t>ерждение календаря соревнования.</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sz w:val="28"/>
          <w:szCs w:val="28"/>
          <w:lang w:eastAsia="en-US"/>
        </w:rPr>
      </w:pPr>
      <w:r w:rsidRPr="003D6340">
        <w:rPr>
          <w:rFonts w:ascii="Times New Roman" w:hAnsi="Times New Roman"/>
          <w:sz w:val="28"/>
          <w:szCs w:val="28"/>
          <w:lang w:eastAsia="en-US"/>
        </w:rPr>
        <w:t>Назначение Главной судейской коллегии (Гл</w:t>
      </w:r>
      <w:r>
        <w:rPr>
          <w:rFonts w:ascii="Times New Roman" w:hAnsi="Times New Roman"/>
          <w:sz w:val="28"/>
          <w:szCs w:val="28"/>
          <w:lang w:eastAsia="en-US"/>
        </w:rPr>
        <w:t>авный судья, Главный секретарь).</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bCs/>
          <w:sz w:val="28"/>
          <w:szCs w:val="28"/>
          <w:lang w:eastAsia="en-US"/>
        </w:rPr>
      </w:pPr>
      <w:r w:rsidRPr="003D6340">
        <w:rPr>
          <w:rFonts w:ascii="Times New Roman" w:hAnsi="Times New Roman"/>
          <w:sz w:val="28"/>
          <w:szCs w:val="28"/>
          <w:lang w:eastAsia="en-US"/>
        </w:rPr>
        <w:t>Определение условий проведения соревнов</w:t>
      </w:r>
      <w:r>
        <w:rPr>
          <w:rFonts w:ascii="Times New Roman" w:hAnsi="Times New Roman"/>
          <w:sz w:val="28"/>
          <w:szCs w:val="28"/>
          <w:lang w:eastAsia="en-US"/>
        </w:rPr>
        <w:t>ания, места проведения и сроков.</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Определение условий д</w:t>
      </w:r>
      <w:r>
        <w:rPr>
          <w:rFonts w:ascii="Times New Roman" w:hAnsi="Times New Roman"/>
          <w:sz w:val="28"/>
          <w:szCs w:val="28"/>
          <w:lang w:eastAsia="en-US"/>
        </w:rPr>
        <w:t>опуска к участию в соревновании.</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Регистрацию результатов соревн</w:t>
      </w:r>
      <w:r>
        <w:rPr>
          <w:rFonts w:ascii="Times New Roman" w:hAnsi="Times New Roman"/>
          <w:sz w:val="28"/>
          <w:szCs w:val="28"/>
          <w:lang w:eastAsia="en-US"/>
        </w:rPr>
        <w:t>ования и утверждение его итогов.</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Порядок выявления лучшего </w:t>
      </w:r>
      <w:r>
        <w:rPr>
          <w:rFonts w:ascii="Times New Roman" w:hAnsi="Times New Roman"/>
          <w:sz w:val="28"/>
          <w:szCs w:val="28"/>
          <w:lang w:eastAsia="en-US"/>
        </w:rPr>
        <w:t>участника или лучших участников.</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Порядок организационного и</w:t>
      </w:r>
      <w:r>
        <w:rPr>
          <w:rFonts w:ascii="Times New Roman" w:hAnsi="Times New Roman"/>
          <w:sz w:val="28"/>
          <w:szCs w:val="28"/>
          <w:lang w:eastAsia="en-US"/>
        </w:rPr>
        <w:t xml:space="preserve"> иного обеспечения соревнования.</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Обеспечение финансирования соревно</w:t>
      </w:r>
      <w:r>
        <w:rPr>
          <w:rFonts w:ascii="Times New Roman" w:hAnsi="Times New Roman"/>
          <w:sz w:val="28"/>
          <w:szCs w:val="28"/>
          <w:lang w:eastAsia="en-US"/>
        </w:rPr>
        <w:t>вания в утвержденном им порядке.</w:t>
      </w:r>
    </w:p>
    <w:p w:rsidR="000D2964" w:rsidRPr="003D6340" w:rsidRDefault="000D2964" w:rsidP="00065057">
      <w:pPr>
        <w:pStyle w:val="affff0"/>
        <w:widowControl w:val="0"/>
        <w:numPr>
          <w:ilvl w:val="2"/>
          <w:numId w:val="74"/>
        </w:numPr>
        <w:spacing w:before="240" w:after="120" w:line="240" w:lineRule="auto"/>
        <w:ind w:left="1276" w:hanging="992"/>
        <w:jc w:val="both"/>
        <w:outlineLvl w:val="0"/>
        <w:rPr>
          <w:rFonts w:ascii="Times New Roman" w:hAnsi="Times New Roman"/>
          <w:sz w:val="28"/>
          <w:szCs w:val="28"/>
          <w:lang w:eastAsia="en-US"/>
        </w:rPr>
      </w:pPr>
      <w:r w:rsidRPr="003D6340">
        <w:rPr>
          <w:rFonts w:ascii="Times New Roman" w:hAnsi="Times New Roman"/>
          <w:sz w:val="28"/>
          <w:szCs w:val="28"/>
          <w:lang w:eastAsia="en-US"/>
        </w:rPr>
        <w:t>Иные полномочия в соответствии с законодательством Российской Федерации, в том числе Федеральным законом от 04.12.2007 № 329-ФЗ «О физической культуре и спорте в Российской Федерации».</w:t>
      </w:r>
      <w:r w:rsidRPr="003D6340">
        <w:rPr>
          <w:rFonts w:ascii="Times New Roman" w:hAnsi="Times New Roman"/>
          <w:b/>
          <w:bCs/>
          <w:sz w:val="28"/>
          <w:szCs w:val="28"/>
        </w:rPr>
        <w:t xml:space="preserve"> </w:t>
      </w: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Общие требования к формированию программы соревнований, разрабатываемой их организаторами</w:t>
      </w:r>
    </w:p>
    <w:p w:rsidR="000D2964" w:rsidRPr="003D6340" w:rsidRDefault="000D2964" w:rsidP="00065057">
      <w:pPr>
        <w:pStyle w:val="affff0"/>
        <w:widowControl w:val="0"/>
        <w:numPr>
          <w:ilvl w:val="1"/>
          <w:numId w:val="75"/>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Cs/>
          <w:kern w:val="28"/>
          <w:sz w:val="28"/>
          <w:szCs w:val="28"/>
          <w:lang w:eastAsia="en-US"/>
        </w:rPr>
        <w:t>Основная информация, включаемая в программу соревнования:</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u w:color="000000"/>
        </w:rPr>
        <w:t>текст</w:t>
      </w:r>
      <w:r w:rsidRPr="003D6340">
        <w:rPr>
          <w:rFonts w:ascii="Times New Roman" w:hAnsi="Times New Roman"/>
          <w:sz w:val="28"/>
          <w:szCs w:val="28"/>
          <w:lang w:eastAsia="en-US"/>
        </w:rPr>
        <w:t>, содержащий заявление о том, что соревнование проводится в соответствии с настоящими Правилами;</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u w:color="000000"/>
        </w:rPr>
        <w:t>наименование</w:t>
      </w:r>
      <w:r w:rsidRPr="003D6340">
        <w:rPr>
          <w:rFonts w:ascii="Times New Roman" w:hAnsi="Times New Roman"/>
          <w:sz w:val="28"/>
          <w:szCs w:val="28"/>
          <w:lang w:eastAsia="en-US"/>
        </w:rPr>
        <w:t xml:space="preserve"> организаторов с</w:t>
      </w:r>
      <w:r w:rsidRPr="003D6340">
        <w:rPr>
          <w:rFonts w:ascii="Times New Roman" w:hAnsi="Times New Roman"/>
          <w:sz w:val="28"/>
          <w:szCs w:val="28"/>
          <w:lang w:val="en-GB" w:eastAsia="en-US"/>
        </w:rPr>
        <w:t>оревнования;</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u w:color="000000"/>
        </w:rPr>
        <w:t>место</w:t>
      </w:r>
      <w:r w:rsidRPr="003D6340">
        <w:rPr>
          <w:rFonts w:ascii="Times New Roman" w:hAnsi="Times New Roman"/>
          <w:sz w:val="28"/>
          <w:szCs w:val="28"/>
          <w:lang w:eastAsia="en-US"/>
        </w:rPr>
        <w:t xml:space="preserve"> и сроки проведения соревнования;</w:t>
      </w:r>
    </w:p>
    <w:p w:rsidR="000D2964" w:rsidRPr="003D6340" w:rsidRDefault="000D2964" w:rsidP="00065057">
      <w:pPr>
        <w:pStyle w:val="affff0"/>
        <w:widowControl w:val="0"/>
        <w:numPr>
          <w:ilvl w:val="0"/>
          <w:numId w:val="76"/>
        </w:numPr>
        <w:spacing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lang w:val="en-GB" w:eastAsia="en-US"/>
        </w:rPr>
        <w:t>календарь и расписание соревнования;</w:t>
      </w:r>
    </w:p>
    <w:p w:rsidR="000D2964" w:rsidRPr="004475B9"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u w:color="000000"/>
        </w:rPr>
        <w:t>условия</w:t>
      </w:r>
      <w:r w:rsidRPr="003D6340">
        <w:rPr>
          <w:rFonts w:ascii="Times New Roman" w:hAnsi="Times New Roman"/>
          <w:sz w:val="28"/>
          <w:szCs w:val="28"/>
          <w:lang w:eastAsia="en-US"/>
        </w:rPr>
        <w:t xml:space="preserve"> допуска к участию в соревнованиях.</w:t>
      </w:r>
    </w:p>
    <w:p w:rsidR="000D2964" w:rsidRPr="003D6340" w:rsidRDefault="000D2964" w:rsidP="000D2964">
      <w:pPr>
        <w:pStyle w:val="affff0"/>
        <w:widowControl w:val="0"/>
        <w:spacing w:before="240" w:after="120" w:line="240" w:lineRule="auto"/>
        <w:ind w:left="709"/>
        <w:contextualSpacing/>
        <w:jc w:val="both"/>
        <w:outlineLvl w:val="0"/>
        <w:rPr>
          <w:rFonts w:ascii="Times New Roman" w:hAnsi="Times New Roman"/>
          <w:b/>
          <w:bCs/>
          <w:kern w:val="28"/>
          <w:sz w:val="28"/>
          <w:szCs w:val="28"/>
          <w:lang w:eastAsia="en-US"/>
        </w:rPr>
      </w:pPr>
    </w:p>
    <w:p w:rsidR="000D2964" w:rsidRPr="003D6340"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Иные требования, обусловленные особенностями соответствующей дисциплины</w:t>
      </w:r>
    </w:p>
    <w:p w:rsidR="000D2964" w:rsidRPr="003D6340" w:rsidRDefault="000D2964" w:rsidP="00065057">
      <w:pPr>
        <w:pStyle w:val="affff0"/>
        <w:widowControl w:val="0"/>
        <w:numPr>
          <w:ilvl w:val="1"/>
          <w:numId w:val="77"/>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Особенности документооборота и ответственности при проведении соревнований.</w:t>
      </w:r>
    </w:p>
    <w:p w:rsidR="000D2964" w:rsidRPr="003D6340" w:rsidRDefault="000D2964" w:rsidP="00065057">
      <w:pPr>
        <w:pStyle w:val="affff0"/>
        <w:widowControl w:val="0"/>
        <w:numPr>
          <w:ilvl w:val="1"/>
          <w:numId w:val="77"/>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Ответственность за наличие необходимых документов, достоверность предоставляемых документов посредством средств связи, за идентификацию участников соревнований несут участники соревнований.</w:t>
      </w:r>
    </w:p>
    <w:p w:rsidR="000D2964" w:rsidRPr="003D6340" w:rsidRDefault="000D2964" w:rsidP="00065057">
      <w:pPr>
        <w:pStyle w:val="affff0"/>
        <w:widowControl w:val="0"/>
        <w:numPr>
          <w:ilvl w:val="1"/>
          <w:numId w:val="77"/>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lastRenderedPageBreak/>
        <w:t>В случае выявления фактов нарушения указанных требований участник соревнований может быть привлечен к ответственности в соответствии с действующим законодательством Российской Федерации и/или в соответствии с нормативными документами организатора соответствующего соревнования и/или Федерации.</w:t>
      </w:r>
    </w:p>
    <w:p w:rsidR="000D2964" w:rsidRPr="00F67CEA" w:rsidRDefault="000D2964" w:rsidP="000D2964">
      <w:pPr>
        <w:keepNext/>
        <w:pBdr>
          <w:top w:val="single" w:sz="6" w:space="12" w:color="auto"/>
          <w:bottom w:val="single" w:sz="6" w:space="12" w:color="auto"/>
        </w:pBdr>
        <w:jc w:val="both"/>
        <w:outlineLvl w:val="0"/>
        <w:rPr>
          <w:rFonts w:ascii="Times New Roman" w:hAnsi="Times New Roman"/>
          <w:b/>
          <w:bCs/>
          <w:kern w:val="28"/>
          <w:sz w:val="28"/>
          <w:szCs w:val="28"/>
          <w:lang w:eastAsia="en-US"/>
        </w:rPr>
      </w:pPr>
      <w:r w:rsidRPr="00F67CEA">
        <w:rPr>
          <w:rFonts w:ascii="Times New Roman" w:hAnsi="Times New Roman"/>
          <w:b/>
          <w:bCs/>
          <w:sz w:val="28"/>
          <w:szCs w:val="28"/>
        </w:rPr>
        <w:t>ТРЕБОВАНИЯ</w:t>
      </w:r>
      <w:r w:rsidRPr="00F67CEA">
        <w:rPr>
          <w:rFonts w:ascii="Times New Roman" w:hAnsi="Times New Roman"/>
          <w:b/>
          <w:bCs/>
          <w:kern w:val="28"/>
          <w:sz w:val="28"/>
          <w:szCs w:val="28"/>
          <w:lang w:eastAsia="en-US"/>
        </w:rPr>
        <w:t>, К МЕСТУ ПРОВЕДЕНИЯ СОРЕВНОВАНИЯ</w:t>
      </w:r>
    </w:p>
    <w:p w:rsidR="000D2964" w:rsidRPr="00F67CEA" w:rsidRDefault="000D2964" w:rsidP="00065057">
      <w:pPr>
        <w:pStyle w:val="affff0"/>
        <w:widowControl w:val="0"/>
        <w:numPr>
          <w:ilvl w:val="0"/>
          <w:numId w:val="66"/>
        </w:numPr>
        <w:spacing w:before="240" w:after="120" w:line="240" w:lineRule="auto"/>
        <w:ind w:left="0" w:firstLine="0"/>
        <w:contextualSpacing/>
        <w:jc w:val="both"/>
        <w:outlineLvl w:val="0"/>
        <w:rPr>
          <w:rFonts w:ascii="Times New Roman" w:hAnsi="Times New Roman"/>
          <w:b/>
          <w:bCs/>
          <w:kern w:val="28"/>
          <w:sz w:val="28"/>
          <w:szCs w:val="28"/>
        </w:rPr>
      </w:pPr>
      <w:r w:rsidRPr="00F67CEA">
        <w:rPr>
          <w:rFonts w:ascii="Times New Roman" w:hAnsi="Times New Roman"/>
          <w:b/>
          <w:bCs/>
          <w:kern w:val="28"/>
          <w:sz w:val="28"/>
          <w:szCs w:val="28"/>
          <w:lang w:eastAsia="en-US"/>
        </w:rPr>
        <w:t>Технические</w:t>
      </w:r>
      <w:r w:rsidRPr="00F67CEA">
        <w:rPr>
          <w:rFonts w:ascii="Times New Roman" w:hAnsi="Times New Roman"/>
          <w:b/>
          <w:bCs/>
          <w:kern w:val="28"/>
          <w:sz w:val="28"/>
          <w:szCs w:val="28"/>
        </w:rPr>
        <w:t xml:space="preserve"> параметры места проведения соревнований по баскетбольному двоеборью</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lang w:eastAsia="en-US"/>
        </w:rPr>
        <w:t>С</w:t>
      </w:r>
      <w:r w:rsidRPr="003D6340">
        <w:rPr>
          <w:rFonts w:ascii="Times New Roman" w:hAnsi="Times New Roman"/>
          <w:kern w:val="28"/>
          <w:sz w:val="28"/>
          <w:szCs w:val="28"/>
        </w:rPr>
        <w:t xml:space="preserve">оревнования должны проводиться на объектах спорта или площадках, специально подготовленных для проведения официального спортивного соревнования. Место проведения соревнований должно соответствовать требованиям действующего законодательства Российской Федерации в сфере физической культуры и спорта, а также соответствующим </w:t>
      </w:r>
      <w:r w:rsidRPr="003D6340">
        <w:rPr>
          <w:rFonts w:ascii="Times New Roman" w:hAnsi="Times New Roman"/>
          <w:spacing w:val="-4"/>
          <w:kern w:val="28"/>
          <w:sz w:val="28"/>
          <w:szCs w:val="28"/>
        </w:rPr>
        <w:t>региональным и муниципальным законодательным актам и постановлениям.</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В дополнение к требованиям, предусмотренным 14.1. настоящей статьи, соревнования по баскетбольному двоеборью должны проводиться на объектах спорта или площадках, специально подготовленных для проведения официального спортивного соревнования, соответствующих требованиям, установленным нормативными документами Федерации.</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 xml:space="preserve">Площадка для интерактивной части матча представляет собой помещение </w:t>
      </w:r>
      <w:r>
        <w:rPr>
          <w:rFonts w:ascii="Times New Roman" w:hAnsi="Times New Roman"/>
          <w:kern w:val="28"/>
          <w:sz w:val="28"/>
          <w:szCs w:val="28"/>
        </w:rPr>
        <w:br/>
      </w:r>
      <w:r w:rsidRPr="003D6340">
        <w:rPr>
          <w:rFonts w:ascii="Times New Roman" w:hAnsi="Times New Roman"/>
          <w:kern w:val="28"/>
          <w:sz w:val="28"/>
          <w:szCs w:val="28"/>
        </w:rPr>
        <w:t xml:space="preserve">(в том числе открытого типа) и/или часть помещения произвольных размеров и </w:t>
      </w:r>
      <w:r>
        <w:rPr>
          <w:rFonts w:ascii="Times New Roman" w:hAnsi="Times New Roman"/>
          <w:kern w:val="28"/>
          <w:sz w:val="28"/>
          <w:szCs w:val="28"/>
        </w:rPr>
        <w:br/>
      </w:r>
      <w:r w:rsidRPr="003D6340">
        <w:rPr>
          <w:rFonts w:ascii="Times New Roman" w:hAnsi="Times New Roman"/>
          <w:kern w:val="28"/>
          <w:sz w:val="28"/>
          <w:szCs w:val="28"/>
        </w:rPr>
        <w:t>с произвольной разметкой, на которой располагаются спортсмены, судьи, а также технические средства.</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На площадке для интерактивной части во время игр спортсмены должны располагаться таким образом, чтобы каждый из спортсменов мог беспрепятственно наблюдать за игровым процессом, визуализируемым устройством отображения, а также управлять им.</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Спортсмены во время игр не должны перекрывать и/или ограничивать обзор устройства отображения своему сопернику и судьям.</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kern w:val="28"/>
          <w:sz w:val="28"/>
          <w:szCs w:val="28"/>
        </w:rPr>
        <w:t>Судьи должны располагаться во время игры таким образом, чтобы не перекрывать и не ограничивать обзор спортсменам, при этом иметь возможность наблюдать за ходом игры на технической площадке и видеть устройство отображения.</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bCs/>
          <w:kern w:val="28"/>
          <w:sz w:val="28"/>
          <w:szCs w:val="28"/>
          <w:lang w:eastAsia="en-US"/>
        </w:rPr>
        <w:t>Игровой корт для физической части матча</w:t>
      </w:r>
      <w:r w:rsidRPr="003D6340">
        <w:rPr>
          <w:rFonts w:ascii="Times New Roman" w:hAnsi="Times New Roman"/>
          <w:kern w:val="28"/>
          <w:sz w:val="28"/>
          <w:szCs w:val="28"/>
          <w:lang w:eastAsia="en-US"/>
        </w:rPr>
        <w:t xml:space="preserve"> должен иметь плоскую твердую </w:t>
      </w:r>
      <w:r w:rsidRPr="003D6340">
        <w:rPr>
          <w:rFonts w:ascii="Times New Roman" w:hAnsi="Times New Roman"/>
          <w:kern w:val="28"/>
          <w:sz w:val="28"/>
          <w:szCs w:val="28"/>
          <w:lang w:eastAsia="en-US"/>
        </w:rPr>
        <w:lastRenderedPageBreak/>
        <w:t>поверхность без каких-либо препятствий с размерами 15 метров в ширину и 11 метров в длину, измеренными от внутреннего края ограничивающей линии (Рисунок 3). Корт должен иметь зону, размеченную как на площадке для классического баскетбола, включая линию штрафного броска (5.80 м), 2-очковую линию (6.75 м) и зону «полукруга без фолов столкновения» под кольцом.</w:t>
      </w:r>
    </w:p>
    <w:p w:rsidR="000D2964" w:rsidRPr="003D6340" w:rsidRDefault="000D2964" w:rsidP="000D2964">
      <w:pPr>
        <w:widowControl w:val="0"/>
        <w:spacing w:before="240" w:after="120"/>
        <w:ind w:left="284"/>
        <w:jc w:val="center"/>
        <w:outlineLvl w:val="0"/>
        <w:rPr>
          <w:kern w:val="28"/>
          <w:lang w:eastAsia="en-US"/>
        </w:rPr>
      </w:pPr>
      <w:r>
        <w:rPr>
          <w:noProof/>
        </w:rPr>
        <w:drawing>
          <wp:inline distT="0" distB="0" distL="0" distR="0" wp14:anchorId="272E93C0" wp14:editId="40E6FAAD">
            <wp:extent cx="5255895" cy="4110990"/>
            <wp:effectExtent l="0" t="0" r="190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0520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5895" cy="4110990"/>
                    </a:xfrm>
                    <a:prstGeom prst="rect">
                      <a:avLst/>
                    </a:prstGeom>
                    <a:noFill/>
                    <a:ln>
                      <a:noFill/>
                    </a:ln>
                  </pic:spPr>
                </pic:pic>
              </a:graphicData>
            </a:graphic>
          </wp:inline>
        </w:drawing>
      </w:r>
    </w:p>
    <w:p w:rsidR="000D2964" w:rsidRPr="003D6340" w:rsidRDefault="000D2964" w:rsidP="000D2964">
      <w:pPr>
        <w:pStyle w:val="affff0"/>
        <w:widowControl w:val="0"/>
        <w:spacing w:before="240" w:after="120" w:line="240" w:lineRule="auto"/>
        <w:ind w:left="0"/>
        <w:jc w:val="center"/>
        <w:outlineLvl w:val="0"/>
        <w:rPr>
          <w:rFonts w:ascii="Times New Roman" w:hAnsi="Times New Roman"/>
          <w:sz w:val="28"/>
          <w:szCs w:val="28"/>
        </w:rPr>
      </w:pPr>
      <w:r w:rsidRPr="003D6340">
        <w:rPr>
          <w:rFonts w:ascii="Times New Roman" w:hAnsi="Times New Roman"/>
          <w:kern w:val="28"/>
          <w:sz w:val="28"/>
          <w:szCs w:val="28"/>
          <w:lang w:eastAsia="en-US"/>
        </w:rPr>
        <w:t>Рисунок 3. Игровой корт</w:t>
      </w:r>
    </w:p>
    <w:p w:rsidR="000D2964" w:rsidRPr="003D6340" w:rsidRDefault="000D2964" w:rsidP="00065057">
      <w:pPr>
        <w:pStyle w:val="affff0"/>
        <w:widowControl w:val="0"/>
        <w:numPr>
          <w:ilvl w:val="1"/>
          <w:numId w:val="78"/>
        </w:numPr>
        <w:spacing w:before="240" w:after="120" w:line="240" w:lineRule="auto"/>
        <w:ind w:left="0" w:firstLine="0"/>
        <w:jc w:val="center"/>
        <w:outlineLvl w:val="0"/>
        <w:rPr>
          <w:rFonts w:ascii="Times New Roman" w:hAnsi="Times New Roman"/>
          <w:sz w:val="28"/>
          <w:szCs w:val="28"/>
        </w:rPr>
      </w:pPr>
      <w:r w:rsidRPr="003D6340">
        <w:rPr>
          <w:rFonts w:ascii="Times New Roman" w:hAnsi="Times New Roman"/>
          <w:bCs/>
          <w:kern w:val="28"/>
          <w:sz w:val="28"/>
          <w:szCs w:val="28"/>
          <w:lang w:eastAsia="en-US"/>
        </w:rPr>
        <w:t>Игровая область</w:t>
      </w:r>
      <w:r w:rsidRPr="003D6340">
        <w:rPr>
          <w:rFonts w:ascii="Times New Roman" w:hAnsi="Times New Roman"/>
          <w:kern w:val="28"/>
          <w:sz w:val="28"/>
          <w:szCs w:val="28"/>
          <w:lang w:eastAsia="en-US"/>
        </w:rPr>
        <w:t xml:space="preserve"> должна быть размечена тремя цветами: ограниченная зона и зона 2-х очковых попаданий одного цвета, оставшаяся игровая область другого цвета и область аута – черная. Федерация рекомендует расцветку как на рисунке 4. </w:t>
      </w:r>
      <w:r>
        <w:rPr>
          <w:rFonts w:ascii="Times New Roman" w:hAnsi="Times New Roman"/>
          <w:noProof/>
          <w:sz w:val="28"/>
          <w:szCs w:val="28"/>
        </w:rPr>
        <w:lastRenderedPageBreak/>
        <w:drawing>
          <wp:inline distT="0" distB="0" distL="0" distR="0" wp14:anchorId="782B9516" wp14:editId="3B036FD1">
            <wp:extent cx="5382895" cy="3975735"/>
            <wp:effectExtent l="0" t="0" r="825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3783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82895" cy="3975735"/>
                    </a:xfrm>
                    <a:prstGeom prst="rect">
                      <a:avLst/>
                    </a:prstGeom>
                    <a:noFill/>
                    <a:ln>
                      <a:noFill/>
                    </a:ln>
                  </pic:spPr>
                </pic:pic>
              </a:graphicData>
            </a:graphic>
          </wp:inline>
        </w:drawing>
      </w:r>
    </w:p>
    <w:p w:rsidR="000D2964" w:rsidRPr="003D6340" w:rsidRDefault="000D2964" w:rsidP="000D2964">
      <w:pPr>
        <w:pStyle w:val="affff0"/>
        <w:widowControl w:val="0"/>
        <w:spacing w:before="240" w:after="120" w:line="240" w:lineRule="auto"/>
        <w:ind w:left="0"/>
        <w:jc w:val="center"/>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Рисунок 4. Зона 1-очковых/2-х очковых попаданий с игры</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bCs/>
          <w:kern w:val="28"/>
          <w:sz w:val="28"/>
          <w:szCs w:val="28"/>
          <w:lang w:eastAsia="en-US"/>
        </w:rPr>
        <w:t>Линии.</w:t>
      </w:r>
      <w:r w:rsidRPr="003D6340">
        <w:rPr>
          <w:rFonts w:ascii="Times New Roman" w:hAnsi="Times New Roman"/>
          <w:kern w:val="28"/>
          <w:sz w:val="28"/>
          <w:szCs w:val="28"/>
          <w:lang w:eastAsia="en-US"/>
        </w:rPr>
        <w:t xml:space="preserve"> Все линии должны быть одного цвета, нанесены краской белого или другого контрастного цвета, иметь ширину 5 см и быть отчетливо видимыми.</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bCs/>
          <w:kern w:val="28"/>
          <w:sz w:val="28"/>
          <w:szCs w:val="28"/>
          <w:lang w:eastAsia="en-US"/>
        </w:rPr>
        <w:t>Ограничивающая линия/Ограничивающая зона</w:t>
      </w:r>
      <w:r w:rsidRPr="003D6340">
        <w:rPr>
          <w:rFonts w:ascii="Times New Roman" w:hAnsi="Times New Roman"/>
          <w:kern w:val="28"/>
          <w:sz w:val="28"/>
          <w:szCs w:val="28"/>
          <w:lang w:eastAsia="en-US"/>
        </w:rPr>
        <w:t xml:space="preserve"> Игровой корт должен быть выделен ограничивающими линиями, состоящими из лицевой линии (за корзиной), задней линии (напротив корзины) и боковых линий. Эти линии не являются частями игрового корта. Должна быть дополнительная ограничивающая зона 1 м у задней линии, 1.5 м у боковых линий (в исключительных случаях при нехватке места – минимум 1 м) и 2 м у лицевой линии вокруг игрового корта. Стол и стулья судей-секретарей должны быть расположены за задней линией с левой стороны (если стоять лицом к кольцу). В исключительных случаях (при нехватке места) стол судей-секретарей может находиться в углу на задней линии, срезая угол (Рисунок 6). В стороне от стола судей-секретарей должно быть 2 стула </w:t>
      </w:r>
      <w:r>
        <w:rPr>
          <w:rFonts w:ascii="Times New Roman" w:hAnsi="Times New Roman"/>
          <w:kern w:val="28"/>
          <w:sz w:val="28"/>
          <w:szCs w:val="28"/>
          <w:lang w:eastAsia="en-US"/>
        </w:rPr>
        <w:br/>
      </w:r>
      <w:r w:rsidRPr="003D6340">
        <w:rPr>
          <w:rFonts w:ascii="Times New Roman" w:hAnsi="Times New Roman"/>
          <w:kern w:val="28"/>
          <w:sz w:val="28"/>
          <w:szCs w:val="28"/>
          <w:lang w:eastAsia="en-US"/>
        </w:rPr>
        <w:t>(по одному для каждой команды) для запасных (Рисунок 5).</w:t>
      </w:r>
    </w:p>
    <w:p w:rsidR="000D2964" w:rsidRPr="003D6340" w:rsidRDefault="000D2964" w:rsidP="000D2964">
      <w:pPr>
        <w:pStyle w:val="affff0"/>
        <w:widowControl w:val="0"/>
        <w:spacing w:before="240" w:after="120" w:line="240" w:lineRule="auto"/>
        <w:ind w:left="284"/>
        <w:jc w:val="center"/>
        <w:outlineLvl w:val="0"/>
        <w:rPr>
          <w:rFonts w:ascii="Times New Roman" w:hAnsi="Times New Roman"/>
          <w:kern w:val="28"/>
          <w:sz w:val="28"/>
          <w:szCs w:val="28"/>
          <w:lang w:eastAsia="en-US"/>
        </w:rPr>
      </w:pPr>
      <w:r>
        <w:rPr>
          <w:rFonts w:ascii="Times New Roman" w:hAnsi="Times New Roman"/>
          <w:noProof/>
          <w:sz w:val="28"/>
          <w:szCs w:val="28"/>
        </w:rPr>
        <w:lastRenderedPageBreak/>
        <w:drawing>
          <wp:inline distT="0" distB="0" distL="0" distR="0" wp14:anchorId="0DE58476" wp14:editId="39176D0C">
            <wp:extent cx="4317365" cy="2011680"/>
            <wp:effectExtent l="0" t="0" r="698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17365" cy="2011680"/>
                    </a:xfrm>
                    <a:prstGeom prst="rect">
                      <a:avLst/>
                    </a:prstGeom>
                    <a:noFill/>
                    <a:ln>
                      <a:noFill/>
                    </a:ln>
                  </pic:spPr>
                </pic:pic>
              </a:graphicData>
            </a:graphic>
          </wp:inline>
        </w:drawing>
      </w:r>
    </w:p>
    <w:p w:rsidR="000D2964" w:rsidRPr="003D6340" w:rsidRDefault="000D2964" w:rsidP="000D2964">
      <w:pPr>
        <w:pStyle w:val="affff0"/>
        <w:widowControl w:val="0"/>
        <w:spacing w:before="240" w:after="120" w:line="240" w:lineRule="auto"/>
        <w:ind w:left="0"/>
        <w:jc w:val="center"/>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Рисунок 5. Секретарский стол и стулья для замены</w:t>
      </w:r>
    </w:p>
    <w:p w:rsidR="000D2964" w:rsidRPr="003D6340" w:rsidRDefault="000D2964" w:rsidP="000D2964">
      <w:pPr>
        <w:pStyle w:val="affff0"/>
        <w:widowControl w:val="0"/>
        <w:spacing w:before="240" w:after="120" w:line="240" w:lineRule="auto"/>
        <w:ind w:left="284"/>
        <w:jc w:val="center"/>
        <w:outlineLvl w:val="0"/>
        <w:rPr>
          <w:rFonts w:ascii="Times New Roman" w:hAnsi="Times New Roman"/>
          <w:kern w:val="28"/>
          <w:sz w:val="28"/>
          <w:szCs w:val="28"/>
          <w:lang w:eastAsia="en-US"/>
        </w:rPr>
      </w:pPr>
      <w:r>
        <w:rPr>
          <w:rFonts w:ascii="Times New Roman" w:hAnsi="Times New Roman"/>
          <w:noProof/>
          <w:sz w:val="28"/>
          <w:szCs w:val="28"/>
        </w:rPr>
        <w:drawing>
          <wp:inline distT="0" distB="0" distL="0" distR="0" wp14:anchorId="52BF3874" wp14:editId="0CE5A4D8">
            <wp:extent cx="5088890" cy="21863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54517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8890" cy="2186305"/>
                    </a:xfrm>
                    <a:prstGeom prst="rect">
                      <a:avLst/>
                    </a:prstGeom>
                    <a:noFill/>
                    <a:ln>
                      <a:noFill/>
                    </a:ln>
                  </pic:spPr>
                </pic:pic>
              </a:graphicData>
            </a:graphic>
          </wp:inline>
        </w:drawing>
      </w:r>
      <w:r w:rsidRPr="003D6340">
        <w:rPr>
          <w:rFonts w:ascii="Times New Roman" w:hAnsi="Times New Roman"/>
          <w:sz w:val="28"/>
          <w:szCs w:val="28"/>
        </w:rPr>
        <w:br/>
      </w:r>
      <w:r w:rsidRPr="003D6340">
        <w:rPr>
          <w:rFonts w:ascii="Times New Roman" w:hAnsi="Times New Roman"/>
          <w:kern w:val="28"/>
          <w:sz w:val="28"/>
          <w:szCs w:val="28"/>
          <w:lang w:eastAsia="en-US"/>
        </w:rPr>
        <w:t>Рисунок 6. Секретарский стол и стулья для замены – ограниченное место</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Линия штрафного броска, ограниченная зона и места для борьбы за подбор при штрафном броске Линия штрафного броска должна быть нарисована параллельно лицевой и задней линиям. Ее дальний край должен находиться на расстоянии 5,80 м от внутреннего края лицевой линии, а длина ее должна быть 3,60 м. Ее средняя точка должна находиться на воображаемой линии, соединяющей средние точки лицевой и задней линий. Ограниченной зоной должна быть выделенная на игровом корте прямоугольная область, ограниченная лицевой линией, продолжением линии штрафного броска и линиями, которые начинаются от лицевой линии. Их внешние края находятся на расстоянии 2.45 м от средней точки лицевой линии и заканчиваются на внешних краях продолжения линии штрафного броска. Эти линии, за исключением лицевой линии, являются частями ограниченной зоны.</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bCs/>
          <w:kern w:val="28"/>
          <w:sz w:val="28"/>
          <w:szCs w:val="28"/>
          <w:lang w:eastAsia="en-US"/>
        </w:rPr>
        <w:t>Места для борьбы за подбор при штрафном броске</w:t>
      </w:r>
      <w:r w:rsidRPr="003D6340">
        <w:rPr>
          <w:rFonts w:ascii="Times New Roman" w:hAnsi="Times New Roman"/>
          <w:kern w:val="28"/>
          <w:sz w:val="28"/>
          <w:szCs w:val="28"/>
          <w:lang w:eastAsia="en-US"/>
        </w:rPr>
        <w:t xml:space="preserve"> вдоль ограниченной зоны, предназначенные для игроков во время штрафных бросков, должны быть размечены.</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lastRenderedPageBreak/>
        <w:t xml:space="preserve">Зоной 2-х очковых/3-х очковых попаданий с игры для команд (Рисунок 4) должна являться вся площадь игрового корта, за исключением области внутри дуги, ограниченной и включающей в себя: </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2 параллельные линии, проведенные от лицевой линии и перпендикулярно ей, внешние края которых находятся на расстоянии 0.90 м от внутренних краев боковых линий;</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полукруг радиусом 6.75 м, измеренным от точки на полу непосредственно под точным центром корзины соперников до внешнего края полукруга. Расстояние от этой точки на полу до внутреннего края середины лицевой линии составляет 1.575 м. Полукруг переходит в параллельные линии. 2-х очковая/3-х очковая линия (дуга) не является частью зоны 2-хочковых попаданий с игры.</w:t>
      </w:r>
    </w:p>
    <w:p w:rsidR="000D2964" w:rsidRPr="003D6340" w:rsidRDefault="000D2964" w:rsidP="00065057">
      <w:pPr>
        <w:pStyle w:val="affff0"/>
        <w:widowControl w:val="0"/>
        <w:numPr>
          <w:ilvl w:val="1"/>
          <w:numId w:val="78"/>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Область полукруга без фолов столкновения должна быть размечена на игровом корте и ограничена: </w:t>
      </w:r>
    </w:p>
    <w:p w:rsidR="000D2964" w:rsidRPr="003D6340" w:rsidRDefault="000D2964" w:rsidP="00065057">
      <w:pPr>
        <w:pStyle w:val="affff0"/>
        <w:widowControl w:val="0"/>
        <w:numPr>
          <w:ilvl w:val="0"/>
          <w:numId w:val="58"/>
        </w:numPr>
        <w:spacing w:before="240" w:after="120" w:line="240" w:lineRule="auto"/>
        <w:ind w:left="709" w:hanging="709"/>
        <w:contextualSpacing/>
        <w:jc w:val="both"/>
        <w:outlineLvl w:val="0"/>
        <w:rPr>
          <w:rFonts w:ascii="Times New Roman" w:hAnsi="Times New Roman"/>
          <w:b/>
          <w:bCs/>
          <w:kern w:val="28"/>
          <w:sz w:val="28"/>
          <w:szCs w:val="28"/>
        </w:rPr>
      </w:pPr>
      <w:r w:rsidRPr="003D6340">
        <w:rPr>
          <w:rFonts w:ascii="Times New Roman" w:hAnsi="Times New Roman"/>
          <w:kern w:val="28"/>
          <w:sz w:val="28"/>
          <w:szCs w:val="28"/>
          <w:lang w:eastAsia="en-US"/>
        </w:rPr>
        <w:t>полукругом радиусом 1.25 м, измеренным от точки на полу непосредственно под точным центром корзины до внутреннего края полукруга. Этот полукруг соединяется с 2 параллельными линиями, перпендикулярными лицевой линии, внутренние края которых находятся на расстоянии 1.25 м от точки на полу непосредственно под точным центром корзины, длиной 0.375 м и заканчивающимися на расстоянии 1.20 м от внутреннего края лицевой линии. В области полукругов без фолов столкновения входят воображаемые линии, соединяющие края параллельных линий непосредственно под лицевой стороной щита. Линии полукругов являются частью областей полукругов без фолов столкновения.</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sz w:val="28"/>
          <w:szCs w:val="28"/>
        </w:rPr>
      </w:pPr>
      <w:r w:rsidRPr="003D6340">
        <w:rPr>
          <w:rFonts w:ascii="Times New Roman" w:hAnsi="Times New Roman"/>
          <w:b/>
          <w:bCs/>
          <w:kern w:val="28"/>
          <w:sz w:val="28"/>
          <w:szCs w:val="28"/>
          <w:lang w:eastAsia="en-US"/>
        </w:rPr>
        <w:t>Технические</w:t>
      </w:r>
      <w:r w:rsidRPr="003D6340">
        <w:rPr>
          <w:rFonts w:ascii="Times New Roman" w:hAnsi="Times New Roman"/>
          <w:b/>
          <w:bCs/>
          <w:kern w:val="28"/>
          <w:sz w:val="28"/>
          <w:szCs w:val="28"/>
        </w:rPr>
        <w:t xml:space="preserve"> средства </w:t>
      </w:r>
    </w:p>
    <w:p w:rsidR="000D2964" w:rsidRPr="00F67CEA" w:rsidRDefault="000D2964" w:rsidP="000D2964">
      <w:pPr>
        <w:spacing w:before="240" w:after="120"/>
        <w:jc w:val="both"/>
        <w:outlineLvl w:val="0"/>
        <w:rPr>
          <w:rFonts w:ascii="Times New Roman" w:hAnsi="Times New Roman"/>
          <w:sz w:val="28"/>
          <w:szCs w:val="28"/>
        </w:rPr>
      </w:pPr>
      <w:r w:rsidRPr="003D6340">
        <w:t xml:space="preserve">К </w:t>
      </w:r>
      <w:r w:rsidRPr="00F67CEA">
        <w:rPr>
          <w:rFonts w:ascii="Times New Roman" w:hAnsi="Times New Roman"/>
          <w:sz w:val="28"/>
          <w:szCs w:val="28"/>
        </w:rPr>
        <w:t>техническим средствам относится баскетбольное оборудование для игры на корте, а также игровые платформы со специальным программным обеспечением, позволяющим функционировать симулятору баскетбола, устройства управления и устройства отображения.</w:t>
      </w:r>
    </w:p>
    <w:p w:rsidR="000D2964" w:rsidRPr="00F67CEA"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u w:color="000000"/>
        </w:rPr>
      </w:pPr>
      <w:r w:rsidRPr="00F67CEA">
        <w:rPr>
          <w:rFonts w:ascii="Times New Roman" w:hAnsi="Times New Roman"/>
          <w:b/>
          <w:bCs/>
          <w:kern w:val="28"/>
          <w:sz w:val="28"/>
          <w:szCs w:val="28"/>
          <w:lang w:eastAsia="en-US"/>
        </w:rPr>
        <w:t>Игровые</w:t>
      </w:r>
      <w:r w:rsidRPr="00F67CEA">
        <w:rPr>
          <w:rFonts w:ascii="Times New Roman" w:hAnsi="Times New Roman"/>
          <w:b/>
          <w:bCs/>
          <w:kern w:val="28"/>
          <w:sz w:val="28"/>
          <w:szCs w:val="28"/>
          <w:u w:color="000000"/>
        </w:rPr>
        <w:t xml:space="preserve"> платформы</w:t>
      </w:r>
    </w:p>
    <w:p w:rsidR="000D2964" w:rsidRPr="00F67CEA" w:rsidRDefault="000D2964" w:rsidP="000D2964">
      <w:pPr>
        <w:spacing w:before="240" w:after="120"/>
        <w:jc w:val="both"/>
        <w:outlineLvl w:val="0"/>
        <w:rPr>
          <w:rFonts w:ascii="Times New Roman" w:hAnsi="Times New Roman"/>
          <w:b/>
          <w:bCs/>
          <w:kern w:val="28"/>
          <w:sz w:val="28"/>
          <w:szCs w:val="28"/>
          <w:u w:color="000000"/>
        </w:rPr>
      </w:pPr>
      <w:r w:rsidRPr="00F67CEA">
        <w:rPr>
          <w:rFonts w:ascii="Times New Roman" w:hAnsi="Times New Roman"/>
          <w:sz w:val="28"/>
          <w:szCs w:val="28"/>
          <w:u w:color="000000"/>
        </w:rPr>
        <w:t>К игровым платформам относятся:</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lastRenderedPageBreak/>
        <w:t>стационарная игровая консоль;</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t>портативные игровые консоли;</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t>персональный компьютер (ноутбук);</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t>планшет;</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t>смартфоны;</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u w:color="000000"/>
        </w:rPr>
      </w:pPr>
      <w:r w:rsidRPr="003D6340">
        <w:rPr>
          <w:rFonts w:ascii="Times New Roman" w:hAnsi="Times New Roman"/>
          <w:kern w:val="28"/>
          <w:sz w:val="28"/>
          <w:szCs w:val="28"/>
        </w:rPr>
        <w:t>иные компьютерные устройства</w:t>
      </w:r>
      <w:r w:rsidRPr="003D6340">
        <w:rPr>
          <w:rFonts w:ascii="Times New Roman" w:hAnsi="Times New Roman"/>
          <w:b/>
          <w:bCs/>
          <w:kern w:val="28"/>
          <w:sz w:val="28"/>
          <w:szCs w:val="28"/>
        </w:rPr>
        <w:t xml:space="preserve"> </w:t>
      </w:r>
      <w:r w:rsidRPr="003D6340">
        <w:rPr>
          <w:rFonts w:ascii="Times New Roman" w:hAnsi="Times New Roman"/>
          <w:kern w:val="28"/>
          <w:sz w:val="28"/>
          <w:szCs w:val="28"/>
        </w:rPr>
        <w:t>(способные воспроизвести симулятор баскетбола, соответствующий требованиям настоящих Правил).</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u w:color="000000"/>
        </w:rPr>
      </w:pPr>
      <w:r w:rsidRPr="003D6340">
        <w:rPr>
          <w:rFonts w:ascii="Times New Roman" w:hAnsi="Times New Roman"/>
          <w:b/>
          <w:bCs/>
          <w:kern w:val="28"/>
          <w:sz w:val="28"/>
          <w:szCs w:val="28"/>
          <w:lang w:eastAsia="en-US"/>
        </w:rPr>
        <w:t>Устройства</w:t>
      </w:r>
      <w:r w:rsidRPr="003D6340">
        <w:rPr>
          <w:rFonts w:ascii="Times New Roman" w:hAnsi="Times New Roman"/>
          <w:b/>
          <w:bCs/>
          <w:kern w:val="28"/>
          <w:sz w:val="28"/>
          <w:szCs w:val="28"/>
          <w:u w:color="000000"/>
        </w:rPr>
        <w:t xml:space="preserve"> управления</w:t>
      </w:r>
    </w:p>
    <w:p w:rsidR="000D2964" w:rsidRPr="003D6340" w:rsidRDefault="000D2964" w:rsidP="00065057">
      <w:pPr>
        <w:pStyle w:val="affff0"/>
        <w:widowControl w:val="0"/>
        <w:numPr>
          <w:ilvl w:val="1"/>
          <w:numId w:val="79"/>
        </w:numPr>
        <w:spacing w:before="240" w:after="120" w:line="240" w:lineRule="auto"/>
        <w:ind w:left="0" w:firstLine="0"/>
        <w:jc w:val="both"/>
        <w:outlineLvl w:val="0"/>
        <w:rPr>
          <w:rFonts w:ascii="Times New Roman" w:hAnsi="Times New Roman"/>
          <w:b/>
          <w:bCs/>
          <w:kern w:val="28"/>
          <w:sz w:val="28"/>
          <w:szCs w:val="28"/>
          <w:u w:color="000000"/>
        </w:rPr>
      </w:pPr>
      <w:r w:rsidRPr="003D6340">
        <w:rPr>
          <w:rFonts w:ascii="Times New Roman" w:hAnsi="Times New Roman"/>
          <w:sz w:val="28"/>
          <w:szCs w:val="28"/>
        </w:rPr>
        <w:t>К устройствам управления относятся устройства ввода, с помощью которых спортсмен отдает команды соответствующей игровой платформе (Рисунок 7).</w:t>
      </w:r>
    </w:p>
    <w:p w:rsidR="000D2964" w:rsidRPr="003D6340" w:rsidRDefault="000D2964" w:rsidP="00065057">
      <w:pPr>
        <w:pStyle w:val="affff0"/>
        <w:widowControl w:val="0"/>
        <w:numPr>
          <w:ilvl w:val="1"/>
          <w:numId w:val="79"/>
        </w:numPr>
        <w:spacing w:before="240" w:after="120" w:line="240" w:lineRule="auto"/>
        <w:ind w:left="0" w:firstLine="0"/>
        <w:jc w:val="both"/>
        <w:outlineLvl w:val="0"/>
        <w:rPr>
          <w:rFonts w:ascii="Times New Roman" w:hAnsi="Times New Roman"/>
          <w:b/>
          <w:bCs/>
          <w:kern w:val="28"/>
          <w:sz w:val="28"/>
          <w:szCs w:val="28"/>
          <w:u w:color="000000"/>
        </w:rPr>
      </w:pPr>
      <w:r w:rsidRPr="003D6340">
        <w:rPr>
          <w:rFonts w:ascii="Times New Roman" w:hAnsi="Times New Roman"/>
          <w:sz w:val="28"/>
          <w:szCs w:val="28"/>
        </w:rPr>
        <w:t>Игровой</w:t>
      </w:r>
      <w:r w:rsidRPr="003D6340">
        <w:rPr>
          <w:rFonts w:ascii="Times New Roman" w:hAnsi="Times New Roman"/>
          <w:kern w:val="28"/>
          <w:sz w:val="28"/>
          <w:szCs w:val="28"/>
        </w:rPr>
        <w:t xml:space="preserve"> геймпад стационарной игровой консоли или персонального компьютера.</w:t>
      </w:r>
    </w:p>
    <w:p w:rsidR="000D2964" w:rsidRPr="003D6340" w:rsidRDefault="000D2964" w:rsidP="00065057">
      <w:pPr>
        <w:pStyle w:val="affff0"/>
        <w:widowControl w:val="0"/>
        <w:numPr>
          <w:ilvl w:val="1"/>
          <w:numId w:val="79"/>
        </w:numPr>
        <w:spacing w:before="240" w:after="120" w:line="240" w:lineRule="auto"/>
        <w:ind w:left="0" w:firstLine="0"/>
        <w:jc w:val="both"/>
        <w:outlineLvl w:val="0"/>
        <w:rPr>
          <w:rFonts w:ascii="Times New Roman" w:hAnsi="Times New Roman"/>
          <w:b/>
          <w:bCs/>
          <w:kern w:val="28"/>
          <w:sz w:val="28"/>
          <w:szCs w:val="28"/>
          <w:u w:color="000000"/>
        </w:rPr>
      </w:pPr>
      <w:r w:rsidRPr="003D6340">
        <w:rPr>
          <w:rFonts w:ascii="Times New Roman" w:hAnsi="Times New Roman"/>
          <w:sz w:val="28"/>
          <w:szCs w:val="28"/>
        </w:rPr>
        <w:t>Прочие</w:t>
      </w:r>
      <w:r w:rsidRPr="003D6340">
        <w:rPr>
          <w:rFonts w:ascii="Times New Roman" w:hAnsi="Times New Roman"/>
          <w:kern w:val="28"/>
          <w:sz w:val="28"/>
          <w:szCs w:val="28"/>
        </w:rPr>
        <w:t xml:space="preserve"> игровые контроллеры, не запрещенные Положением (Регламентом) о проведении соревнования.</w:t>
      </w:r>
    </w:p>
    <w:p w:rsidR="000D2964" w:rsidRPr="003D6340" w:rsidRDefault="000D2964" w:rsidP="000D2964">
      <w:pPr>
        <w:keepNext/>
        <w:spacing w:before="240" w:after="120"/>
        <w:ind w:left="-567"/>
        <w:jc w:val="center"/>
        <w:outlineLvl w:val="0"/>
      </w:pPr>
      <w:r>
        <w:rPr>
          <w:b/>
          <w:noProof/>
          <w:kern w:val="28"/>
          <w:u w:color="000000"/>
        </w:rPr>
        <w:drawing>
          <wp:inline distT="0" distB="0" distL="0" distR="0" wp14:anchorId="60F198C1" wp14:editId="2F7E1D59">
            <wp:extent cx="4277995" cy="2926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77995" cy="2926080"/>
                    </a:xfrm>
                    <a:prstGeom prst="rect">
                      <a:avLst/>
                    </a:prstGeom>
                    <a:noFill/>
                    <a:ln>
                      <a:noFill/>
                    </a:ln>
                  </pic:spPr>
                </pic:pic>
              </a:graphicData>
            </a:graphic>
          </wp:inline>
        </w:drawing>
      </w:r>
    </w:p>
    <w:p w:rsidR="000D2964" w:rsidRPr="00F67CEA" w:rsidRDefault="000D2964" w:rsidP="000D2964">
      <w:pPr>
        <w:keepNext/>
        <w:spacing w:before="240" w:after="120"/>
        <w:jc w:val="center"/>
        <w:outlineLvl w:val="0"/>
        <w:rPr>
          <w:rFonts w:ascii="Times New Roman" w:hAnsi="Times New Roman"/>
          <w:sz w:val="28"/>
          <w:szCs w:val="28"/>
          <w:u w:color="000000"/>
        </w:rPr>
      </w:pPr>
      <w:r w:rsidRPr="00F67CEA">
        <w:rPr>
          <w:rFonts w:ascii="Times New Roman" w:hAnsi="Times New Roman"/>
          <w:sz w:val="28"/>
          <w:szCs w:val="28"/>
        </w:rPr>
        <w:t xml:space="preserve">Рисунок 7. </w:t>
      </w:r>
      <w:r w:rsidRPr="00F67CEA">
        <w:rPr>
          <w:rFonts w:ascii="Times New Roman" w:hAnsi="Times New Roman"/>
          <w:sz w:val="28"/>
          <w:szCs w:val="28"/>
          <w:u w:color="000000"/>
        </w:rPr>
        <w:t>Пример контроллера управления.</w:t>
      </w:r>
    </w:p>
    <w:p w:rsidR="000D2964" w:rsidRPr="00F67CEA"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kern w:val="28"/>
          <w:sz w:val="28"/>
          <w:szCs w:val="28"/>
          <w:u w:color="000000"/>
        </w:rPr>
      </w:pPr>
      <w:r w:rsidRPr="00F67CEA">
        <w:rPr>
          <w:rFonts w:ascii="Times New Roman" w:hAnsi="Times New Roman"/>
          <w:b/>
          <w:bCs/>
          <w:kern w:val="28"/>
          <w:sz w:val="28"/>
          <w:szCs w:val="28"/>
          <w:lang w:eastAsia="en-US"/>
        </w:rPr>
        <w:t>Устройства</w:t>
      </w:r>
      <w:r w:rsidRPr="00F67CEA">
        <w:rPr>
          <w:rFonts w:ascii="Times New Roman" w:hAnsi="Times New Roman"/>
          <w:kern w:val="28"/>
          <w:sz w:val="28"/>
          <w:szCs w:val="28"/>
          <w:u w:color="000000"/>
        </w:rPr>
        <w:t xml:space="preserve"> </w:t>
      </w:r>
      <w:r w:rsidRPr="00F67CEA">
        <w:rPr>
          <w:rFonts w:ascii="Times New Roman" w:hAnsi="Times New Roman"/>
          <w:b/>
          <w:bCs/>
          <w:kern w:val="28"/>
          <w:sz w:val="28"/>
          <w:szCs w:val="28"/>
          <w:u w:color="000000"/>
        </w:rPr>
        <w:t>отображения</w:t>
      </w:r>
    </w:p>
    <w:p w:rsidR="000D2964" w:rsidRPr="00F67CEA" w:rsidRDefault="000D2964" w:rsidP="00136E79">
      <w:pPr>
        <w:widowControl w:val="0"/>
        <w:spacing w:before="240" w:after="120" w:line="240" w:lineRule="auto"/>
        <w:jc w:val="both"/>
        <w:outlineLvl w:val="0"/>
        <w:rPr>
          <w:rFonts w:ascii="Times New Roman" w:hAnsi="Times New Roman"/>
          <w:sz w:val="28"/>
          <w:szCs w:val="28"/>
        </w:rPr>
      </w:pPr>
      <w:r w:rsidRPr="00F67CEA">
        <w:rPr>
          <w:rFonts w:ascii="Times New Roman" w:hAnsi="Times New Roman"/>
          <w:sz w:val="28"/>
          <w:szCs w:val="28"/>
        </w:rPr>
        <w:t>К устройствам отображения относятся устройства вывода, с помощью которых визуализируется внутриигровая мех</w:t>
      </w:r>
      <w:bookmarkStart w:id="205" w:name="_GoBack"/>
      <w:r w:rsidRPr="00F67CEA">
        <w:rPr>
          <w:rFonts w:ascii="Times New Roman" w:hAnsi="Times New Roman"/>
          <w:sz w:val="28"/>
          <w:szCs w:val="28"/>
        </w:rPr>
        <w:t>аника:</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kern w:val="28"/>
          <w:sz w:val="28"/>
          <w:szCs w:val="28"/>
          <w:lang w:val="en-GB"/>
        </w:rPr>
      </w:pPr>
      <w:r w:rsidRPr="003D6340">
        <w:rPr>
          <w:rFonts w:ascii="Times New Roman" w:hAnsi="Times New Roman"/>
          <w:kern w:val="28"/>
          <w:sz w:val="28"/>
          <w:szCs w:val="28"/>
        </w:rPr>
        <w:lastRenderedPageBreak/>
        <w:t>монитор</w:t>
      </w:r>
      <w:r w:rsidRPr="003D6340">
        <w:rPr>
          <w:rFonts w:ascii="Times New Roman" w:hAnsi="Times New Roman"/>
          <w:kern w:val="28"/>
          <w:sz w:val="28"/>
          <w:szCs w:val="28"/>
          <w:lang w:val="en-GB"/>
        </w:rPr>
        <w:t xml:space="preserve"> (дисплей, экран)</w:t>
      </w:r>
      <w:r w:rsidRPr="003D6340">
        <w:rPr>
          <w:rFonts w:ascii="Times New Roman" w:hAnsi="Times New Roman"/>
          <w:kern w:val="28"/>
          <w:sz w:val="28"/>
          <w:szCs w:val="28"/>
        </w:rPr>
        <w:t>;</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kern w:val="28"/>
          <w:sz w:val="28"/>
          <w:szCs w:val="28"/>
          <w:lang w:val="en-GB"/>
        </w:rPr>
      </w:pPr>
      <w:r w:rsidRPr="003D6340">
        <w:rPr>
          <w:rFonts w:ascii="Times New Roman" w:hAnsi="Times New Roman"/>
          <w:kern w:val="28"/>
          <w:sz w:val="28"/>
          <w:szCs w:val="28"/>
        </w:rPr>
        <w:t>проектор;</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kern w:val="28"/>
          <w:sz w:val="28"/>
          <w:szCs w:val="28"/>
          <w:lang w:val="en-GB"/>
        </w:rPr>
      </w:pPr>
      <w:r w:rsidRPr="003D6340">
        <w:rPr>
          <w:rFonts w:ascii="Times New Roman" w:hAnsi="Times New Roman"/>
          <w:kern w:val="28"/>
          <w:sz w:val="28"/>
          <w:szCs w:val="28"/>
        </w:rPr>
        <w:t>иные</w:t>
      </w:r>
      <w:r w:rsidRPr="003D6340">
        <w:rPr>
          <w:rFonts w:ascii="Times New Roman" w:hAnsi="Times New Roman"/>
          <w:kern w:val="28"/>
          <w:sz w:val="28"/>
          <w:szCs w:val="28"/>
          <w:lang w:val="en-GB"/>
        </w:rPr>
        <w:t xml:space="preserve"> устройства вывода</w:t>
      </w:r>
      <w:r w:rsidRPr="003D6340">
        <w:rPr>
          <w:rFonts w:ascii="Times New Roman" w:hAnsi="Times New Roman"/>
          <w:kern w:val="28"/>
          <w:sz w:val="28"/>
          <w:szCs w:val="28"/>
          <w:lang w:val="en-US"/>
        </w:rPr>
        <w:t>.</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b/>
          <w:bCs/>
          <w:kern w:val="28"/>
          <w:sz w:val="28"/>
          <w:szCs w:val="28"/>
          <w:lang w:eastAsia="en-US"/>
        </w:rPr>
        <w:t>Виртуальная</w:t>
      </w:r>
      <w:r w:rsidRPr="003D6340">
        <w:rPr>
          <w:rFonts w:ascii="Times New Roman" w:hAnsi="Times New Roman"/>
          <w:b/>
          <w:bCs/>
          <w:kern w:val="28"/>
          <w:sz w:val="28"/>
          <w:szCs w:val="28"/>
        </w:rPr>
        <w:t xml:space="preserve"> игровая площадка (Арена/Корт)</w:t>
      </w:r>
    </w:p>
    <w:p w:rsidR="000D2964" w:rsidRPr="003D6340" w:rsidRDefault="000D2964" w:rsidP="00065057">
      <w:pPr>
        <w:pStyle w:val="affff0"/>
        <w:widowControl w:val="0"/>
        <w:numPr>
          <w:ilvl w:val="1"/>
          <w:numId w:val="80"/>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sz w:val="28"/>
          <w:szCs w:val="28"/>
        </w:rPr>
        <w:t>Игровой</w:t>
      </w:r>
      <w:r w:rsidRPr="003D6340">
        <w:rPr>
          <w:rFonts w:ascii="Times New Roman" w:hAnsi="Times New Roman"/>
          <w:kern w:val="28"/>
          <w:sz w:val="28"/>
          <w:szCs w:val="28"/>
        </w:rPr>
        <w:t xml:space="preserve"> площадкой признается виртуальное пространство, в которое адаптированы виртуальный спортивный объект и виртуальная баскетбольная площадка.</w:t>
      </w:r>
    </w:p>
    <w:p w:rsidR="000D2964" w:rsidRPr="003D6340" w:rsidRDefault="000D2964" w:rsidP="00065057">
      <w:pPr>
        <w:pStyle w:val="affff0"/>
        <w:widowControl w:val="0"/>
        <w:numPr>
          <w:ilvl w:val="1"/>
          <w:numId w:val="80"/>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sz w:val="28"/>
          <w:szCs w:val="28"/>
        </w:rPr>
        <w:t>Баскетбольная</w:t>
      </w:r>
      <w:r w:rsidRPr="003D6340">
        <w:rPr>
          <w:rFonts w:ascii="Times New Roman" w:hAnsi="Times New Roman"/>
          <w:kern w:val="28"/>
          <w:sz w:val="28"/>
          <w:szCs w:val="28"/>
        </w:rPr>
        <w:t xml:space="preserve"> площадка в виртуальном пространстве должна соответствовать всем требованиям, предъявляемым Правилами, включая, но не ограничиваясь, к ее форме, частям, разметке и др.</w:t>
      </w:r>
    </w:p>
    <w:p w:rsidR="000D2964" w:rsidRPr="003D6340" w:rsidRDefault="000D2964" w:rsidP="00065057">
      <w:pPr>
        <w:pStyle w:val="affff0"/>
        <w:widowControl w:val="0"/>
        <w:numPr>
          <w:ilvl w:val="1"/>
          <w:numId w:val="80"/>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sz w:val="28"/>
          <w:szCs w:val="28"/>
        </w:rPr>
        <w:t>Размеры</w:t>
      </w:r>
      <w:r w:rsidRPr="003D6340">
        <w:rPr>
          <w:rFonts w:ascii="Times New Roman" w:hAnsi="Times New Roman"/>
          <w:kern w:val="28"/>
          <w:sz w:val="28"/>
          <w:szCs w:val="28"/>
        </w:rPr>
        <w:t>, части и разметка баскетбольной площадки, установленные для баскетбольного двоеборья должны быть пропорционально адаптированы в виртуальном пространстве симулятора баскетбола (Рисунок 3) и/или (Рисунок 4).</w:t>
      </w:r>
    </w:p>
    <w:p w:rsidR="000D2964" w:rsidRPr="003D6340" w:rsidRDefault="000D2964" w:rsidP="00065057">
      <w:pPr>
        <w:pStyle w:val="affff0"/>
        <w:widowControl w:val="0"/>
        <w:numPr>
          <w:ilvl w:val="1"/>
          <w:numId w:val="80"/>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sz w:val="28"/>
          <w:szCs w:val="28"/>
        </w:rPr>
        <w:t>Размеры</w:t>
      </w:r>
      <w:r w:rsidRPr="003D6340">
        <w:rPr>
          <w:rFonts w:ascii="Times New Roman" w:hAnsi="Times New Roman"/>
          <w:kern w:val="28"/>
          <w:sz w:val="28"/>
          <w:szCs w:val="28"/>
        </w:rPr>
        <w:t>, части и разметка баскетбольной площадки, установленные для интерактивной части матча баскетбольного двоеборья формата 1х1 должны быть пропорционально адаптированы в виртуальном пространстве симулятора баскетбола (Рисун</w:t>
      </w:r>
      <w:bookmarkEnd w:id="205"/>
      <w:r w:rsidRPr="003D6340">
        <w:rPr>
          <w:rFonts w:ascii="Times New Roman" w:hAnsi="Times New Roman"/>
          <w:kern w:val="28"/>
          <w:sz w:val="28"/>
          <w:szCs w:val="28"/>
        </w:rPr>
        <w:t>ок 8).</w:t>
      </w:r>
    </w:p>
    <w:p w:rsidR="000D2964" w:rsidRPr="003D6340" w:rsidRDefault="000D2964" w:rsidP="000D2964">
      <w:pPr>
        <w:pStyle w:val="affff0"/>
        <w:widowControl w:val="0"/>
        <w:spacing w:before="240" w:after="120" w:line="240" w:lineRule="auto"/>
        <w:ind w:left="284"/>
        <w:jc w:val="center"/>
        <w:outlineLvl w:val="0"/>
        <w:rPr>
          <w:rFonts w:ascii="Times New Roman" w:hAnsi="Times New Roman"/>
          <w:b/>
          <w:bCs/>
          <w:kern w:val="28"/>
          <w:sz w:val="28"/>
          <w:szCs w:val="28"/>
        </w:rPr>
      </w:pPr>
      <w:r>
        <w:rPr>
          <w:rFonts w:ascii="Times New Roman" w:hAnsi="Times New Roman"/>
          <w:b/>
          <w:noProof/>
          <w:sz w:val="28"/>
          <w:szCs w:val="28"/>
        </w:rPr>
        <w:drawing>
          <wp:inline distT="0" distB="0" distL="0" distR="0" wp14:anchorId="1438B521" wp14:editId="5E8965A3">
            <wp:extent cx="5048885" cy="349059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5807148"/>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8885" cy="3490595"/>
                    </a:xfrm>
                    <a:prstGeom prst="rect">
                      <a:avLst/>
                    </a:prstGeom>
                    <a:noFill/>
                    <a:ln>
                      <a:noFill/>
                    </a:ln>
                  </pic:spPr>
                </pic:pic>
              </a:graphicData>
            </a:graphic>
          </wp:inline>
        </w:drawing>
      </w:r>
    </w:p>
    <w:p w:rsidR="000D2964" w:rsidRPr="003D6340" w:rsidRDefault="000D2964" w:rsidP="000D2964">
      <w:pPr>
        <w:pStyle w:val="affff0"/>
        <w:widowControl w:val="0"/>
        <w:spacing w:before="240" w:after="120" w:line="240" w:lineRule="auto"/>
        <w:ind w:left="0"/>
        <w:jc w:val="center"/>
        <w:outlineLvl w:val="0"/>
        <w:rPr>
          <w:rFonts w:ascii="Times New Roman" w:hAnsi="Times New Roman"/>
          <w:sz w:val="28"/>
          <w:szCs w:val="28"/>
        </w:rPr>
      </w:pPr>
      <w:r w:rsidRPr="003D6340">
        <w:rPr>
          <w:rFonts w:ascii="Times New Roman" w:hAnsi="Times New Roman"/>
          <w:kern w:val="28"/>
          <w:sz w:val="28"/>
          <w:szCs w:val="28"/>
          <w:lang w:eastAsia="en-US"/>
        </w:rPr>
        <w:t>Рисунок 8. Игровой корт</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rPr>
      </w:pPr>
      <w:r w:rsidRPr="003D6340">
        <w:rPr>
          <w:rFonts w:ascii="Times New Roman" w:hAnsi="Times New Roman"/>
          <w:b/>
          <w:bCs/>
          <w:kern w:val="28"/>
          <w:sz w:val="28"/>
          <w:szCs w:val="28"/>
          <w:lang w:eastAsia="en-US"/>
        </w:rPr>
        <w:t>Другое</w:t>
      </w:r>
      <w:r w:rsidRPr="003D6340">
        <w:rPr>
          <w:rFonts w:ascii="Times New Roman" w:hAnsi="Times New Roman"/>
          <w:b/>
          <w:bCs/>
          <w:kern w:val="28"/>
          <w:sz w:val="28"/>
          <w:szCs w:val="28"/>
        </w:rPr>
        <w:t xml:space="preserve"> оборудование</w:t>
      </w:r>
    </w:p>
    <w:p w:rsidR="000D2964" w:rsidRPr="003D6340" w:rsidRDefault="000D2964" w:rsidP="000D2964">
      <w:pPr>
        <w:pStyle w:val="affff0"/>
        <w:widowControl w:val="0"/>
        <w:spacing w:before="240" w:after="120" w:line="240" w:lineRule="auto"/>
        <w:ind w:left="0"/>
        <w:jc w:val="both"/>
        <w:outlineLvl w:val="0"/>
        <w:rPr>
          <w:rFonts w:ascii="Times New Roman" w:hAnsi="Times New Roman"/>
          <w:kern w:val="28"/>
          <w:sz w:val="28"/>
          <w:szCs w:val="28"/>
        </w:rPr>
      </w:pPr>
      <w:r w:rsidRPr="003D6340">
        <w:rPr>
          <w:rFonts w:ascii="Times New Roman" w:hAnsi="Times New Roman"/>
          <w:kern w:val="28"/>
          <w:sz w:val="28"/>
          <w:szCs w:val="28"/>
          <w:lang w:eastAsia="en-US"/>
        </w:rPr>
        <w:lastRenderedPageBreak/>
        <w:t>Конструкция</w:t>
      </w:r>
      <w:r w:rsidRPr="003D6340">
        <w:rPr>
          <w:rFonts w:ascii="Times New Roman" w:hAnsi="Times New Roman"/>
          <w:sz w:val="28"/>
          <w:szCs w:val="28"/>
          <w:lang w:eastAsia="en-US"/>
        </w:rPr>
        <w:t xml:space="preserve"> стойки, состоящая из:</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rPr>
      </w:pPr>
      <w:r w:rsidRPr="003D6340">
        <w:rPr>
          <w:rFonts w:ascii="Times New Roman" w:hAnsi="Times New Roman"/>
          <w:kern w:val="28"/>
          <w:sz w:val="28"/>
          <w:szCs w:val="28"/>
        </w:rPr>
        <w:t>щита</w:t>
      </w:r>
      <w:r w:rsidRPr="003D6340">
        <w:rPr>
          <w:rFonts w:ascii="Times New Roman" w:hAnsi="Times New Roman"/>
          <w:sz w:val="28"/>
          <w:szCs w:val="28"/>
          <w:lang w:eastAsia="en-US"/>
        </w:rPr>
        <w:t>;</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rPr>
      </w:pPr>
      <w:r w:rsidRPr="003D6340">
        <w:rPr>
          <w:rFonts w:ascii="Times New Roman" w:hAnsi="Times New Roman"/>
          <w:kern w:val="28"/>
          <w:sz w:val="28"/>
          <w:szCs w:val="28"/>
        </w:rPr>
        <w:t>корзины</w:t>
      </w:r>
      <w:r w:rsidRPr="003D6340">
        <w:rPr>
          <w:rFonts w:ascii="Times New Roman" w:hAnsi="Times New Roman"/>
          <w:sz w:val="28"/>
          <w:szCs w:val="28"/>
          <w:lang w:eastAsia="en-US"/>
        </w:rPr>
        <w:t>, включающей в себя кольцо (с амортизатором) и сетку;</w:t>
      </w:r>
    </w:p>
    <w:p w:rsidR="000D2964" w:rsidRPr="003D6340" w:rsidRDefault="000D2964" w:rsidP="00065057">
      <w:pPr>
        <w:pStyle w:val="affff0"/>
        <w:keepNext/>
        <w:numPr>
          <w:ilvl w:val="0"/>
          <w:numId w:val="55"/>
        </w:numPr>
        <w:spacing w:before="240" w:after="120" w:line="240" w:lineRule="auto"/>
        <w:ind w:left="0" w:firstLine="0"/>
        <w:contextualSpacing/>
        <w:jc w:val="both"/>
        <w:outlineLvl w:val="0"/>
        <w:rPr>
          <w:rFonts w:ascii="Times New Roman" w:hAnsi="Times New Roman"/>
          <w:b/>
          <w:bCs/>
          <w:kern w:val="28"/>
          <w:sz w:val="28"/>
          <w:szCs w:val="28"/>
        </w:rPr>
      </w:pPr>
      <w:r w:rsidRPr="003D6340">
        <w:rPr>
          <w:rFonts w:ascii="Times New Roman" w:hAnsi="Times New Roman"/>
          <w:kern w:val="28"/>
          <w:sz w:val="28"/>
          <w:szCs w:val="28"/>
        </w:rPr>
        <w:t>опоры</w:t>
      </w:r>
      <w:r w:rsidRPr="003D6340">
        <w:rPr>
          <w:rFonts w:ascii="Times New Roman" w:hAnsi="Times New Roman"/>
          <w:sz w:val="28"/>
          <w:szCs w:val="28"/>
          <w:lang w:eastAsia="en-US"/>
        </w:rPr>
        <w:t>, поддерживающей щит, включая обивку.</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Баскетбольные</w:t>
      </w:r>
      <w:r w:rsidRPr="003D6340">
        <w:rPr>
          <w:rFonts w:ascii="Times New Roman" w:hAnsi="Times New Roman"/>
          <w:sz w:val="28"/>
          <w:szCs w:val="28"/>
          <w:lang w:eastAsia="en-US"/>
        </w:rPr>
        <w:t xml:space="preserve"> мячи 3х3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Игровые</w:t>
      </w:r>
      <w:r w:rsidRPr="003D6340">
        <w:rPr>
          <w:rFonts w:ascii="Times New Roman" w:hAnsi="Times New Roman"/>
          <w:sz w:val="28"/>
          <w:szCs w:val="28"/>
          <w:lang w:eastAsia="en-US"/>
        </w:rPr>
        <w:t xml:space="preserve"> часы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Табло</w:t>
      </w:r>
      <w:r w:rsidRPr="003D6340">
        <w:rPr>
          <w:rFonts w:ascii="Times New Roman" w:hAnsi="Times New Roman"/>
          <w:sz w:val="28"/>
          <w:szCs w:val="28"/>
          <w:lang w:eastAsia="en-US"/>
        </w:rPr>
        <w:t xml:space="preserve">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Таймер</w:t>
      </w:r>
      <w:r w:rsidRPr="003D6340">
        <w:rPr>
          <w:rFonts w:ascii="Times New Roman" w:hAnsi="Times New Roman"/>
          <w:sz w:val="28"/>
          <w:szCs w:val="28"/>
          <w:lang w:eastAsia="en-US"/>
        </w:rPr>
        <w:t xml:space="preserve"> для броска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2 </w:t>
      </w:r>
      <w:r w:rsidRPr="003D6340">
        <w:rPr>
          <w:rFonts w:ascii="Times New Roman" w:hAnsi="Times New Roman"/>
          <w:kern w:val="28"/>
          <w:sz w:val="28"/>
          <w:szCs w:val="28"/>
          <w:lang w:eastAsia="en-US"/>
        </w:rPr>
        <w:t>автономных</w:t>
      </w:r>
      <w:r w:rsidRPr="003D6340">
        <w:rPr>
          <w:rFonts w:ascii="Times New Roman" w:hAnsi="Times New Roman"/>
          <w:sz w:val="28"/>
          <w:szCs w:val="28"/>
          <w:lang w:eastAsia="en-US"/>
        </w:rPr>
        <w:t xml:space="preserve">, отчетливо различающихся и громких сигнала, каждый из которых предназначен для: </w:t>
      </w:r>
    </w:p>
    <w:p w:rsidR="000D2964" w:rsidRPr="003D6340" w:rsidRDefault="000D2964" w:rsidP="00065057">
      <w:pPr>
        <w:pStyle w:val="affff0"/>
        <w:numPr>
          <w:ilvl w:val="0"/>
          <w:numId w:val="59"/>
        </w:numPr>
        <w:spacing w:line="240" w:lineRule="auto"/>
        <w:ind w:left="0" w:firstLine="0"/>
        <w:jc w:val="both"/>
        <w:rPr>
          <w:rFonts w:ascii="Times New Roman" w:hAnsi="Times New Roman"/>
          <w:sz w:val="28"/>
          <w:szCs w:val="28"/>
          <w:lang w:eastAsia="en-US"/>
        </w:rPr>
      </w:pPr>
      <w:r w:rsidRPr="003D6340">
        <w:rPr>
          <w:rFonts w:ascii="Times New Roman" w:hAnsi="Times New Roman"/>
          <w:sz w:val="28"/>
          <w:szCs w:val="28"/>
          <w:lang w:eastAsia="en-US"/>
        </w:rPr>
        <w:t xml:space="preserve">оператора таймера для броска; </w:t>
      </w:r>
    </w:p>
    <w:p w:rsidR="000D2964" w:rsidRPr="003D6340" w:rsidRDefault="000D2964" w:rsidP="00065057">
      <w:pPr>
        <w:pStyle w:val="affff0"/>
        <w:numPr>
          <w:ilvl w:val="0"/>
          <w:numId w:val="59"/>
        </w:numPr>
        <w:spacing w:line="240" w:lineRule="auto"/>
        <w:ind w:left="0" w:firstLine="0"/>
        <w:jc w:val="both"/>
        <w:rPr>
          <w:rFonts w:ascii="Times New Roman" w:hAnsi="Times New Roman"/>
          <w:sz w:val="28"/>
          <w:szCs w:val="28"/>
          <w:lang w:eastAsia="en-US"/>
        </w:rPr>
      </w:pPr>
      <w:r w:rsidRPr="003D6340">
        <w:rPr>
          <w:rFonts w:ascii="Times New Roman" w:hAnsi="Times New Roman"/>
          <w:sz w:val="28"/>
          <w:szCs w:val="28"/>
          <w:lang w:eastAsia="en-US"/>
        </w:rPr>
        <w:t xml:space="preserve">секретаря/секундометриста.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Протокол</w:t>
      </w:r>
      <w:r w:rsidRPr="003D6340">
        <w:rPr>
          <w:rFonts w:ascii="Times New Roman" w:hAnsi="Times New Roman"/>
          <w:sz w:val="28"/>
          <w:szCs w:val="28"/>
          <w:lang w:eastAsia="en-US"/>
        </w:rPr>
        <w:t xml:space="preserve">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Игровое</w:t>
      </w:r>
      <w:r w:rsidRPr="003D6340">
        <w:rPr>
          <w:rFonts w:ascii="Times New Roman" w:hAnsi="Times New Roman"/>
          <w:sz w:val="28"/>
          <w:szCs w:val="28"/>
          <w:lang w:eastAsia="en-US"/>
        </w:rPr>
        <w:t xml:space="preserve"> покрытие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Игровой</w:t>
      </w:r>
      <w:r w:rsidRPr="003D6340">
        <w:rPr>
          <w:rFonts w:ascii="Times New Roman" w:hAnsi="Times New Roman"/>
          <w:sz w:val="28"/>
          <w:szCs w:val="28"/>
          <w:lang w:eastAsia="en-US"/>
        </w:rPr>
        <w:t xml:space="preserve"> корт </w:t>
      </w:r>
    </w:p>
    <w:p w:rsidR="000D2964" w:rsidRPr="003D6340" w:rsidRDefault="000D2964" w:rsidP="000D2964">
      <w:pPr>
        <w:pStyle w:val="affff0"/>
        <w:widowControl w:val="0"/>
        <w:spacing w:before="240" w:after="120" w:line="240" w:lineRule="auto"/>
        <w:ind w:left="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Достаточное</w:t>
      </w:r>
      <w:r w:rsidRPr="003D6340">
        <w:rPr>
          <w:rFonts w:ascii="Times New Roman" w:hAnsi="Times New Roman"/>
          <w:sz w:val="28"/>
          <w:szCs w:val="28"/>
          <w:lang w:eastAsia="en-US"/>
        </w:rPr>
        <w:t xml:space="preserve"> освещение</w:t>
      </w:r>
    </w:p>
    <w:p w:rsidR="000D2964" w:rsidRPr="00F67CEA" w:rsidRDefault="000D2964" w:rsidP="000D2964">
      <w:pPr>
        <w:keepNext/>
        <w:pBdr>
          <w:top w:val="single" w:sz="6" w:space="12" w:color="auto"/>
          <w:bottom w:val="single" w:sz="6" w:space="12" w:color="auto"/>
        </w:pBdr>
        <w:outlineLvl w:val="0"/>
        <w:rPr>
          <w:rFonts w:ascii="Times New Roman" w:hAnsi="Times New Roman"/>
          <w:b/>
          <w:bCs/>
          <w:kern w:val="28"/>
          <w:sz w:val="28"/>
          <w:szCs w:val="28"/>
        </w:rPr>
      </w:pPr>
      <w:r w:rsidRPr="00F67CEA">
        <w:rPr>
          <w:rFonts w:ascii="Times New Roman" w:hAnsi="Times New Roman"/>
          <w:b/>
          <w:bCs/>
          <w:sz w:val="28"/>
          <w:szCs w:val="28"/>
        </w:rPr>
        <w:t>ПРАВИЛА</w:t>
      </w:r>
      <w:r w:rsidRPr="00F67CEA">
        <w:rPr>
          <w:rFonts w:ascii="Times New Roman" w:hAnsi="Times New Roman"/>
          <w:b/>
          <w:bCs/>
          <w:kern w:val="28"/>
          <w:sz w:val="28"/>
          <w:szCs w:val="28"/>
        </w:rPr>
        <w:t xml:space="preserve"> </w:t>
      </w:r>
      <w:r w:rsidRPr="00F67CEA">
        <w:rPr>
          <w:rFonts w:ascii="Times New Roman" w:hAnsi="Times New Roman"/>
          <w:b/>
          <w:bCs/>
          <w:sz w:val="28"/>
          <w:szCs w:val="28"/>
        </w:rPr>
        <w:t>ПРОВЕДЕНИЯ</w:t>
      </w:r>
      <w:r w:rsidRPr="00F67CEA">
        <w:rPr>
          <w:rFonts w:ascii="Times New Roman" w:hAnsi="Times New Roman"/>
          <w:b/>
          <w:bCs/>
          <w:kern w:val="28"/>
          <w:sz w:val="28"/>
          <w:szCs w:val="28"/>
        </w:rPr>
        <w:t xml:space="preserve"> СОРЕВНОВАНИЙ</w:t>
      </w:r>
    </w:p>
    <w:p w:rsidR="000D2964" w:rsidRPr="00F67CEA"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F67CEA">
        <w:rPr>
          <w:rFonts w:ascii="Times New Roman" w:hAnsi="Times New Roman"/>
          <w:b/>
          <w:bCs/>
          <w:kern w:val="28"/>
          <w:sz w:val="28"/>
          <w:szCs w:val="28"/>
          <w:lang w:eastAsia="en-US"/>
        </w:rPr>
        <w:t>Рекомендуемый образец заявки на участие в соревнованиях, а также требования к срокам ее подачи на соревнования различного статуса</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Заявка</w:t>
      </w:r>
      <w:r w:rsidRPr="003D6340">
        <w:rPr>
          <w:rFonts w:ascii="Times New Roman" w:hAnsi="Times New Roman"/>
          <w:kern w:val="28"/>
          <w:sz w:val="28"/>
          <w:szCs w:val="28"/>
          <w:lang w:eastAsia="en-US"/>
        </w:rPr>
        <w:t xml:space="preserve"> на соревнование является подтверждением, что участники соревнований ознакомлены с настоящими Правилами, нормативными документами организатора соревнований и/или Федерации, нормативными документами органов исполнительной власти и местного самоуправления в области физической культуры и спорта Российской Федерации, касающихся соревнований, и обязуются их соблюдать.</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Порядок</w:t>
      </w:r>
      <w:r w:rsidRPr="003D6340">
        <w:rPr>
          <w:rFonts w:ascii="Times New Roman" w:hAnsi="Times New Roman"/>
          <w:kern w:val="28"/>
          <w:sz w:val="28"/>
          <w:szCs w:val="28"/>
          <w:lang w:eastAsia="en-US"/>
        </w:rPr>
        <w:t xml:space="preserve"> и сроки подачи заявок на соревнования, требования к спортсменам и командам, принимающим участие в соревнованиях, устанавливаются Положением (Регламентом) о соревновании.</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Заявка</w:t>
      </w:r>
      <w:r w:rsidRPr="003D6340">
        <w:rPr>
          <w:rFonts w:ascii="Times New Roman" w:hAnsi="Times New Roman"/>
          <w:kern w:val="28"/>
          <w:sz w:val="28"/>
          <w:szCs w:val="28"/>
          <w:lang w:eastAsia="en-US"/>
        </w:rPr>
        <w:t xml:space="preserve"> на участие в соревновании по утвержденной форме должна быть </w:t>
      </w:r>
      <w:r w:rsidRPr="003D6340">
        <w:rPr>
          <w:rFonts w:ascii="Times New Roman" w:hAnsi="Times New Roman"/>
          <w:kern w:val="28"/>
          <w:sz w:val="28"/>
          <w:szCs w:val="28"/>
          <w:lang w:eastAsia="en-US"/>
        </w:rPr>
        <w:lastRenderedPageBreak/>
        <w:t>подписана менеджером/представителем команды, тренером (если таковой имеется), каждым ее игроком и врачом.</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rPr>
        <w:t>Заявка</w:t>
      </w:r>
      <w:r w:rsidRPr="003D6340">
        <w:rPr>
          <w:rFonts w:ascii="Times New Roman" w:hAnsi="Times New Roman"/>
          <w:kern w:val="28"/>
          <w:sz w:val="28"/>
          <w:szCs w:val="28"/>
          <w:lang w:eastAsia="en-US"/>
        </w:rPr>
        <w:t xml:space="preserve"> для соревнований по баскетбольному двоеборью формата 1х1 должна включать следующие данные:</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представителя игрока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представителя игрока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представителя игрока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телефонный номер представителя игрока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представителя игрока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тренера команды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тренера команды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тренера команды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телефонный номер тренера команды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тренера команды (если имеется);</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телефонный номер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н</w:t>
      </w:r>
      <w:r w:rsidRPr="00F67CEA">
        <w:rPr>
          <w:rFonts w:ascii="Times New Roman" w:hAnsi="Times New Roman"/>
          <w:sz w:val="28"/>
          <w:szCs w:val="28"/>
          <w:lang w:val="en-GB" w:eastAsia="en-US"/>
        </w:rPr>
        <w:t>икнейм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полис о страховании жизни и здоровья от несчастных случаев игрока;</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полис обязательного медицинского страхования (ОМС), дающий право на получение помощи в медицинском учреждении, работающем в системе ОМС;</w:t>
      </w:r>
    </w:p>
    <w:p w:rsidR="000D2964" w:rsidRPr="00F67CEA" w:rsidRDefault="000D2964" w:rsidP="00065057">
      <w:pPr>
        <w:numPr>
          <w:ilvl w:val="0"/>
          <w:numId w:val="25"/>
        </w:numPr>
        <w:spacing w:after="0" w:line="240" w:lineRule="auto"/>
        <w:ind w:left="567" w:hanging="567"/>
        <w:jc w:val="both"/>
        <w:rPr>
          <w:rFonts w:ascii="Times New Roman" w:hAnsi="Times New Roman"/>
          <w:b/>
          <w:bCs/>
          <w:sz w:val="28"/>
          <w:szCs w:val="28"/>
          <w:lang w:eastAsia="en-US"/>
        </w:rPr>
      </w:pPr>
      <w:r w:rsidRPr="00F67CEA">
        <w:rPr>
          <w:rFonts w:ascii="Times New Roman" w:hAnsi="Times New Roman"/>
          <w:sz w:val="28"/>
          <w:szCs w:val="28"/>
          <w:lang w:eastAsia="en-US"/>
        </w:rPr>
        <w:t>допуск врача для игрока.</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b/>
          <w:bCs/>
          <w:kern w:val="28"/>
          <w:sz w:val="28"/>
          <w:szCs w:val="28"/>
          <w:lang w:eastAsia="en-US"/>
        </w:rPr>
      </w:pPr>
      <w:r w:rsidRPr="00F67CEA">
        <w:rPr>
          <w:rFonts w:ascii="Times New Roman" w:hAnsi="Times New Roman"/>
          <w:kern w:val="28"/>
          <w:sz w:val="28"/>
          <w:szCs w:val="28"/>
        </w:rPr>
        <w:t>Заявка</w:t>
      </w:r>
      <w:r w:rsidRPr="00F67CEA">
        <w:rPr>
          <w:rFonts w:ascii="Times New Roman" w:hAnsi="Times New Roman"/>
          <w:kern w:val="28"/>
          <w:sz w:val="28"/>
          <w:szCs w:val="28"/>
          <w:lang w:eastAsia="en-US"/>
        </w:rPr>
        <w:t xml:space="preserve"> для соревнований по баскетбольному</w:t>
      </w:r>
      <w:r w:rsidRPr="003D6340">
        <w:rPr>
          <w:rFonts w:ascii="Times New Roman" w:hAnsi="Times New Roman"/>
          <w:kern w:val="28"/>
          <w:sz w:val="28"/>
          <w:szCs w:val="28"/>
          <w:lang w:eastAsia="en-US"/>
        </w:rPr>
        <w:t xml:space="preserve"> двоеборью формата 2х2 и баскетбольному двоеборью формата 3х3 должна включать следующие данные:</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представителя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представителя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представителя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телефонный номер представителя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представителя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тренера команды (если имеется);</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тренера команды (если имеется);</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тренера команды (если имеется);</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телефонный номер тренера команды (если имеется);</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тренера команды (если имеется);</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фамилия, имя, отчество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дата рождения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электронная почта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lastRenderedPageBreak/>
        <w:t>телефонный номер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н</w:t>
      </w:r>
      <w:r w:rsidRPr="00F67CEA">
        <w:rPr>
          <w:rFonts w:ascii="Times New Roman" w:hAnsi="Times New Roman"/>
          <w:sz w:val="28"/>
          <w:szCs w:val="28"/>
          <w:lang w:val="en-GB" w:eastAsia="en-US"/>
        </w:rPr>
        <w:t>икнейм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населенный пункт проживания каждого игрока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полис о страховании жизни и здоровья от несчастных случаев каждого члена команды;</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полис обязательного медицинского страхования (ОМС), дающий право на получение помощи в медицинском учреждении, работающем в системе ОМС;</w:t>
      </w:r>
    </w:p>
    <w:p w:rsidR="000D2964" w:rsidRPr="00F67CEA" w:rsidRDefault="000D2964" w:rsidP="00065057">
      <w:pPr>
        <w:numPr>
          <w:ilvl w:val="0"/>
          <w:numId w:val="25"/>
        </w:numPr>
        <w:spacing w:after="0" w:line="240" w:lineRule="auto"/>
        <w:ind w:left="0" w:firstLine="0"/>
        <w:jc w:val="both"/>
        <w:rPr>
          <w:rFonts w:ascii="Times New Roman" w:hAnsi="Times New Roman"/>
          <w:b/>
          <w:bCs/>
          <w:sz w:val="28"/>
          <w:szCs w:val="28"/>
          <w:lang w:eastAsia="en-US"/>
        </w:rPr>
      </w:pPr>
      <w:r w:rsidRPr="00F67CEA">
        <w:rPr>
          <w:rFonts w:ascii="Times New Roman" w:hAnsi="Times New Roman"/>
          <w:sz w:val="28"/>
          <w:szCs w:val="28"/>
          <w:lang w:eastAsia="en-US"/>
        </w:rPr>
        <w:t>допуск врача каждого игрока команды.</w:t>
      </w:r>
    </w:p>
    <w:p w:rsidR="000D2964" w:rsidRPr="003D6340" w:rsidRDefault="000D2964" w:rsidP="00065057">
      <w:pPr>
        <w:pStyle w:val="affff0"/>
        <w:widowControl w:val="0"/>
        <w:numPr>
          <w:ilvl w:val="1"/>
          <w:numId w:val="81"/>
        </w:numPr>
        <w:spacing w:before="240" w:after="120" w:line="240" w:lineRule="auto"/>
        <w:ind w:left="0" w:firstLine="0"/>
        <w:jc w:val="both"/>
        <w:outlineLvl w:val="0"/>
        <w:rPr>
          <w:rFonts w:ascii="Times New Roman" w:hAnsi="Times New Roman"/>
          <w:kern w:val="28"/>
          <w:sz w:val="28"/>
          <w:szCs w:val="28"/>
          <w:lang w:eastAsia="en-US"/>
        </w:rPr>
      </w:pPr>
      <w:r w:rsidRPr="00F67CEA">
        <w:rPr>
          <w:rFonts w:ascii="Times New Roman" w:hAnsi="Times New Roman"/>
          <w:kern w:val="28"/>
          <w:sz w:val="28"/>
          <w:szCs w:val="28"/>
        </w:rPr>
        <w:t>Ответственность</w:t>
      </w:r>
      <w:r w:rsidRPr="00F67CEA">
        <w:rPr>
          <w:rFonts w:ascii="Times New Roman" w:hAnsi="Times New Roman"/>
          <w:kern w:val="28"/>
          <w:sz w:val="28"/>
          <w:szCs w:val="28"/>
          <w:lang w:eastAsia="en-US"/>
        </w:rPr>
        <w:t xml:space="preserve"> за прибытие на соревнования</w:t>
      </w:r>
      <w:r w:rsidRPr="003D6340">
        <w:rPr>
          <w:rFonts w:ascii="Times New Roman" w:hAnsi="Times New Roman"/>
          <w:kern w:val="28"/>
          <w:sz w:val="28"/>
          <w:szCs w:val="28"/>
          <w:lang w:eastAsia="en-US"/>
        </w:rPr>
        <w:t xml:space="preserve"> спортсменов (команд), которые не были допущены к участию в соревнованиях комиссией по допуску участников по состоянию здоровья или в связи с отсутствием права участия в соревнованиях в соответствии с Положением (Регламентом) о соревновании или при непредоставлении полного пакета необходимых и правильно оформленных документов, несут командирующие организации и (или) спортсмены, и (или) их представители команды, и (или) их тренеры лично.</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Содержание (описание процесса) соревнования по баскетбольному двоеборью, продолжительность соревновательного действия</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Платформа – одинаковая для всех участников соревнований аппаратная и программная часть, если иное не предусмотрено Положением (Регламентом) о соревновании.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Минимальное гарантированное время для разминки и настройки устройств ввода/вывода: настройка устройств при посадке или смене игрового места – 10 минут, разминка перед первым и последующими матчами – отведенное время определяется Положением (Регламентом) о соревновании.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Минимальное гарантированное время перерыва между матчами – 10 минут, если иное не установлено Положением (Регламентом) о соревновании.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Получение вне интерфейса клиента – участника соревнований информации о действиях соперника не допускается, за исключением информации от участвующих в матче членов команды.</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Изолирование участников соревнований или игровой зоны от зрительской зоны устанавливается согласно Положению (Регламенту) о соревновании: отдельное помещение и/или наушники и/или звукоизолирующие кабины.</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Настройки отображения игрового процесса: разрешены в рамках стандартного интерфейса видеоигры иное не предусмотрено Положением (Регламентом) о соревновании.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lastRenderedPageBreak/>
        <w:t>Настройки, действия и предметы, определяемые Положением (Регламентом):</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настройки и установки игровой комнаты;</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изменение аккаунтов участников соревнований или создание специальных аккаунтов;</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обязательные</w:t>
      </w:r>
      <w:r w:rsidRPr="003D6340">
        <w:rPr>
          <w:rFonts w:ascii="Times New Roman" w:hAnsi="Times New Roman"/>
          <w:sz w:val="28"/>
          <w:szCs w:val="28"/>
          <w:lang w:val="en-GB" w:eastAsia="en-US"/>
        </w:rPr>
        <w:t xml:space="preserve"> настройки клиента;</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запрещенные и разрешенные предметы и внутри игры;</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запрещенные и разрешенные действия внутри игры;</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запрещенные и разрешенные объекты управления;</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модификация внешнего вида объектов управления;</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запрещенное или обязательное программное обеспечение;</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ограничения на устройства ввода/вывода;</w:t>
      </w:r>
    </w:p>
    <w:p w:rsidR="000D2964" w:rsidRPr="003D6340" w:rsidRDefault="000D2964" w:rsidP="00065057">
      <w:pPr>
        <w:pStyle w:val="affff0"/>
        <w:widowControl w:val="0"/>
        <w:numPr>
          <w:ilvl w:val="0"/>
          <w:numId w:val="56"/>
        </w:numPr>
        <w:spacing w:before="240" w:after="120" w:line="240" w:lineRule="auto"/>
        <w:ind w:left="0" w:firstLine="0"/>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о</w:t>
      </w:r>
      <w:r w:rsidRPr="003D6340">
        <w:rPr>
          <w:rFonts w:ascii="Times New Roman" w:hAnsi="Times New Roman"/>
          <w:sz w:val="28"/>
          <w:szCs w:val="28"/>
          <w:lang w:val="en-GB" w:eastAsia="en-US"/>
        </w:rPr>
        <w:t>граничение действий тренера.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На соревнованиях все судьи присутствуют при матче очно.</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Владение мячом в баскетбольном двоеборье формата 1х1 определяется путём вбрасывания виртуальным полевым судьёй. Игрок, выигравший вбрасывание, определяет порядок очередности выполнения бросков в физической части матча.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Для определения владения мячом, в формате 2х2 и формате 3х3 судья подбрасывает монетку, и команда, которая выигрывает жребий, решает какая из команд будет первой владеть мячом, при этом владение в физической части достанется противоположной команде.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u w:color="000000"/>
          <w:lang w:eastAsia="en-US"/>
        </w:rPr>
        <w:t>По окончании интерактивной части матча игроки обязаны вывести на экран отображение финальной статистики и сообщить техническому судье соревнований о готовности продолжать матч в его физической части.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Минимальное гарантированное время перерыва между интерактивной и физической частями матча – 10 минут, если иное не установлено Положением (Регламентом) о соревновании.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Физическая часть матча начинается со счётом, который был набран Игроками/Командами в интерактивной части и ограничивается: </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1 (одной) минутой 30 (тридцатью) секундами для формата 1х1;</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7 (семью) минутами, 5 минут из которых «грязного» и 2 «чистого» времени для формата 2х2;</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10 (десятью) минутами «чистого» времени для формата 3х3.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lastRenderedPageBreak/>
        <w:t>Основное время физической части игры начинается, когда мяч находится в руках нападающего после совершения чека.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Основное время игры заканчивается, когда звучит сигнал игровых часов об окончании основного времени игры.</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В форматах 2х2 и 3х3 мяч может быть живым или мертвым.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Мяч становится живым:</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Когда во время чека мяч находится в распоряжении нападающего после совершения чека; после чека мяч является живым до того, как судья даст свисток или прозвучит сигнал игровых часов/таймера для броска.</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После каждого успешного попадания или последнего штрафного броска.</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Во время штрафного броска мяч оказывается в распоряжении игрока, выполняющего штрафной бросок.</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Мяч становится мертвым:</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Судья дает свисток в тот момент, когда мяч живой.</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sz w:val="28"/>
          <w:szCs w:val="28"/>
        </w:rPr>
        <w:t>Очевидно, что мяч не попадет в корзину при штрафном броске, за которым последует(- ют):</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другой(-ие) штрафной(-ые) бросок(-ки);</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дальнейшее наказание (штрафной(-ые) бросок(-ки) и/или владение).</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Звучит сигнал игровых часов об окончании основного игрового времени, при внезапной смерти или окончании овертайма.</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Звучит сигнал таймера для броска в тот момент, когда команда контролирует мяч.</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который находится в полете при броске с игры, касается игрок любой из команд после того, как:</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судья дал свисток;</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прозвучал сигнал игровых часов об окончании основного игрового времени;</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прозвучал сигнал таймера для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не становится мертвым и попадание засчитывается, когда:</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находится в полете при броске с игры и:</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судья дает свисток;</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lastRenderedPageBreak/>
        <w:t>звучит сигнал игровых часов об окончании четверти или овертайма;</w:t>
      </w:r>
    </w:p>
    <w:p w:rsidR="000D2964" w:rsidRPr="003D6340" w:rsidRDefault="000D2964" w:rsidP="00065057">
      <w:pPr>
        <w:pStyle w:val="affff0"/>
        <w:widowControl w:val="0"/>
        <w:numPr>
          <w:ilvl w:val="0"/>
          <w:numId w:val="60"/>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звучит сигнал таймера для броска.</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находится в полете при штрафном броске, и судья дает свисток при любом несоблюдении Правил, кроме нарушения игрока, выполняющего штрафной бросок.</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контролируется игроком, находящимся в процессе броска с игры и заканчивающим свой бросок непрерывным движением, которое началось прежде, чем фолом наказан любой игрок или запасной команды соперников.</w:t>
      </w:r>
    </w:p>
    <w:p w:rsidR="000D2964" w:rsidRPr="003D6340" w:rsidRDefault="000D2964" w:rsidP="00065057">
      <w:pPr>
        <w:pStyle w:val="affff0"/>
        <w:widowControl w:val="0"/>
        <w:numPr>
          <w:ilvl w:val="2"/>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Данное положение не применяется и попадание не должно засчитываться, если:</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после того, как судья дал свисток, начинается совершенно новый процесс броска;</w:t>
      </w:r>
    </w:p>
    <w:p w:rsidR="000D2964" w:rsidRPr="003D6340" w:rsidRDefault="000D2964" w:rsidP="00065057">
      <w:pPr>
        <w:pStyle w:val="affff0"/>
        <w:widowControl w:val="0"/>
        <w:numPr>
          <w:ilvl w:val="0"/>
          <w:numId w:val="60"/>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 xml:space="preserve">во время непрерывного движения игрока, находящегося в процессе броска, звучит сигнал игровых часов об окончании основного игрового времени или овертайма или сигнал таймера для броска.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Местонахождение игрока определяется по тому месту, где он касается пола. Когда игрок находится в воздухе, он сохраняет тот же статус, как и в том месте, где он в последний раз коснулся пола. Это включает ограничивающую линию, дугу, линию штрафного броска, линии ограниченной зоны и линии, ограничивающие область полукруга без фолов столкновения.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Местонахождение судьи определяется таким же образом, что и местонахождение игрока. Когда мяч касается судьи, это означает то же, что и касание пола в том месте, где находится судья.</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Спорный мяч происходит, когда один или более игроков соперничающих команд удерживают одну или обе руки на мяче так крепко, что ни один из игроков не может установить контроль над ним без чрезмерно грубых действий.</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Ситуация спорного броска происходит, когда: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фиксируется спорный мяч;</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мяч выходит в аут и судьи сомневаются или расходятся во мнении, кто из соперников последним коснулся мяча;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происходит обоюдное нарушение при штрафном броске во время неудачного последнего штрафного броска;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живой мяч застревает между кольцом и щитом за исключением ситуации:</w:t>
      </w:r>
    </w:p>
    <w:p w:rsidR="000D2964" w:rsidRPr="003D6340" w:rsidRDefault="000D2964" w:rsidP="00065057">
      <w:pPr>
        <w:pStyle w:val="affff0"/>
        <w:widowControl w:val="0"/>
        <w:numPr>
          <w:ilvl w:val="1"/>
          <w:numId w:val="61"/>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между штрафными бросками;</w:t>
      </w:r>
    </w:p>
    <w:p w:rsidR="000D2964" w:rsidRPr="003D6340" w:rsidRDefault="000D2964" w:rsidP="00065057">
      <w:pPr>
        <w:pStyle w:val="affff0"/>
        <w:widowControl w:val="0"/>
        <w:numPr>
          <w:ilvl w:val="1"/>
          <w:numId w:val="61"/>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 xml:space="preserve">после последнего штрафного броска, за которым последует чек; </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мяч становится мертвым в тот момент, когда ни одна из команд не контролирует мяч или не имеет права на владение мячом;</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lastRenderedPageBreak/>
        <w:t>после компенсации одинаковых наказаний против обеих команд нет никаких других наказаний за фолы, которые осталось провести, и ни одна из команд не контролировала мяч или не имела права на владение мячом перед первым фолом или нарушением.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Если происходит ситуация спорного броска, игра должна быть возобновлена чеком для последней защищавшейся команды. Таймер для броска должен быть сброшен к 12 секундам.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 физической части матча мячом играют только руками, и его можно передавать, бросать, отбивать, катить или вести в любом направлении при условии соблюдения ограничений, изложенных в настоящих Правилах.</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Игрок не должен бежать с мячом, умышленно бить по нему ногой, блокировать любой частью ноги или ударять по мячу кулаком.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Однако случайное соприкосновение или касание мяча любой частью ноги не является нарушением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Командный контроль начинается, когда игрок данной команды контролирует живой мяч, т.е. он держит или ведет его, либо живой мяч находится в его распоряжении.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Командный контроль продолжается, когда:</w:t>
      </w:r>
    </w:p>
    <w:p w:rsidR="000D2964" w:rsidRPr="003D6340" w:rsidRDefault="000D2964" w:rsidP="00065057">
      <w:pPr>
        <w:pStyle w:val="affff0"/>
        <w:widowControl w:val="0"/>
        <w:numPr>
          <w:ilvl w:val="0"/>
          <w:numId w:val="62"/>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игрок данной команды контролирует живой мяч;</w:t>
      </w:r>
    </w:p>
    <w:p w:rsidR="000D2964" w:rsidRPr="003D6340" w:rsidRDefault="000D2964" w:rsidP="00065057">
      <w:pPr>
        <w:pStyle w:val="affff0"/>
        <w:widowControl w:val="0"/>
        <w:numPr>
          <w:ilvl w:val="0"/>
          <w:numId w:val="62"/>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игроки одной команды передают мяч друг другу.</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Командный контроль заканчивается, когда:</w:t>
      </w:r>
    </w:p>
    <w:p w:rsidR="000D2964" w:rsidRPr="003D6340" w:rsidRDefault="000D2964" w:rsidP="00065057">
      <w:pPr>
        <w:pStyle w:val="affff0"/>
        <w:widowControl w:val="0"/>
        <w:numPr>
          <w:ilvl w:val="0"/>
          <w:numId w:val="62"/>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соперник устанавливает контроль над мячом;</w:t>
      </w:r>
    </w:p>
    <w:p w:rsidR="000D2964" w:rsidRPr="003D6340" w:rsidRDefault="000D2964" w:rsidP="00065057">
      <w:pPr>
        <w:pStyle w:val="affff0"/>
        <w:widowControl w:val="0"/>
        <w:numPr>
          <w:ilvl w:val="0"/>
          <w:numId w:val="62"/>
        </w:numPr>
        <w:spacing w:before="240" w:after="120" w:line="240" w:lineRule="auto"/>
        <w:ind w:left="0" w:firstLine="0"/>
        <w:contextualSpacing/>
        <w:jc w:val="both"/>
        <w:outlineLvl w:val="0"/>
        <w:rPr>
          <w:rFonts w:ascii="Times New Roman" w:hAnsi="Times New Roman"/>
          <w:sz w:val="28"/>
          <w:szCs w:val="28"/>
        </w:rPr>
      </w:pPr>
      <w:r w:rsidRPr="003D6340">
        <w:rPr>
          <w:rFonts w:ascii="Times New Roman" w:hAnsi="Times New Roman"/>
          <w:sz w:val="28"/>
          <w:szCs w:val="28"/>
        </w:rPr>
        <w:t>мяч становится мертвым;</w:t>
      </w:r>
    </w:p>
    <w:p w:rsidR="000D2964" w:rsidRPr="003D6340" w:rsidRDefault="000D2964" w:rsidP="00065057">
      <w:pPr>
        <w:pStyle w:val="affff0"/>
        <w:widowControl w:val="0"/>
        <w:numPr>
          <w:ilvl w:val="0"/>
          <w:numId w:val="62"/>
        </w:numPr>
        <w:spacing w:before="240" w:after="120" w:line="240" w:lineRule="auto"/>
        <w:ind w:left="0" w:firstLine="0"/>
        <w:contextualSpacing/>
        <w:jc w:val="both"/>
        <w:outlineLvl w:val="0"/>
        <w:rPr>
          <w:rFonts w:ascii="Times New Roman" w:hAnsi="Times New Roman"/>
          <w:b/>
          <w:bCs/>
          <w:sz w:val="28"/>
          <w:szCs w:val="28"/>
        </w:rPr>
      </w:pPr>
      <w:r w:rsidRPr="003D6340">
        <w:rPr>
          <w:rFonts w:ascii="Times New Roman" w:hAnsi="Times New Roman"/>
          <w:sz w:val="28"/>
          <w:szCs w:val="28"/>
        </w:rPr>
        <w:t>мяч покинул руку(-и) игрока, выполняющего бросок с игры или штрафной бросок.</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Бросок</w:t>
      </w:r>
      <w:r w:rsidRPr="003D6340">
        <w:rPr>
          <w:rFonts w:ascii="Times New Roman" w:hAnsi="Times New Roman"/>
          <w:b/>
          <w:bCs/>
          <w:sz w:val="28"/>
          <w:szCs w:val="28"/>
        </w:rPr>
        <w:t xml:space="preserve"> </w:t>
      </w:r>
      <w:r w:rsidRPr="003D6340">
        <w:rPr>
          <w:rFonts w:ascii="Times New Roman" w:hAnsi="Times New Roman"/>
          <w:sz w:val="28"/>
          <w:szCs w:val="28"/>
        </w:rPr>
        <w:t>с игры</w:t>
      </w:r>
      <w:r w:rsidRPr="003D6340">
        <w:rPr>
          <w:rFonts w:ascii="Times New Roman" w:hAnsi="Times New Roman"/>
          <w:b/>
          <w:bCs/>
          <w:sz w:val="28"/>
          <w:szCs w:val="28"/>
        </w:rPr>
        <w:t xml:space="preserve"> </w:t>
      </w:r>
      <w:r w:rsidRPr="003D6340">
        <w:rPr>
          <w:rFonts w:ascii="Times New Roman" w:hAnsi="Times New Roman"/>
          <w:sz w:val="28"/>
          <w:szCs w:val="28"/>
        </w:rPr>
        <w:t>или штрафной бросок происходит, когда мяч, который игрок держит в руке(-ах), затем посылается по воздуху в направлении корзины соперников.</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Добивание</w:t>
      </w:r>
      <w:r w:rsidRPr="003D6340">
        <w:rPr>
          <w:rFonts w:ascii="Times New Roman" w:hAnsi="Times New Roman"/>
          <w:b/>
          <w:bCs/>
          <w:sz w:val="28"/>
          <w:szCs w:val="28"/>
        </w:rPr>
        <w:t xml:space="preserve"> </w:t>
      </w:r>
      <w:r w:rsidRPr="003D6340">
        <w:rPr>
          <w:rFonts w:ascii="Times New Roman" w:hAnsi="Times New Roman"/>
          <w:sz w:val="28"/>
          <w:szCs w:val="28"/>
        </w:rPr>
        <w:t>происходит, когда мяч рукой(-ами) направляется в сторону корзины соперников.</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Бросок сверху происходит, когда мяч одной или обеими руками с силой направляется сверху вниз в корзину соперников.</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Добивание и бросок сверху также считаются бросками с игры.</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lastRenderedPageBreak/>
        <w:t>Процесс броска: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начинается, когда игрок совершает непрерывное движение, обычно предшествующее выпусканию мяча из рук и, по мнению судьи, он начал попытку забросить мяч в корзину соперников броском, добиванием или броском сверху;</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заканчивается, когда мяч покидает руку(-и) игрока и в случае, если игрок, выполняющий бросок, находится в воздухе, когда обе ноги приземляются на пол.</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Во время процесса броска рука(-и) игрока может(-ут) удерживаться соперником таким образом, что тот не может забросить мяч. В этом случае не существенно, покинул ли мяч руку(-и) игрока.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Если на игроке, находящемся в процессе броска, совершен фол, и после этого этот игрок отдает передачу, данный игрок больше не рассматривается как находящийся в процессе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Нет никакой взаимосвязи между количеством правильно сделанных шагов и процессом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Непрерывное движение</w:t>
      </w:r>
      <w:r w:rsidRPr="003D6340">
        <w:rPr>
          <w:rFonts w:ascii="Times New Roman" w:hAnsi="Times New Roman"/>
          <w:b/>
          <w:bCs/>
          <w:sz w:val="28"/>
          <w:szCs w:val="28"/>
        </w:rPr>
        <w:t xml:space="preserve"> </w:t>
      </w:r>
      <w:r w:rsidRPr="003D6340">
        <w:rPr>
          <w:rFonts w:ascii="Times New Roman" w:hAnsi="Times New Roman"/>
          <w:sz w:val="28"/>
          <w:szCs w:val="28"/>
        </w:rPr>
        <w:t>в процессе броска: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начинается, когда мяч находится в руке(-ах) игрока и бросковое движение, обычно направленное вверх, началось;</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может включать движение рук(-и) и/или тела, используемое игроком при выполнении броска с игры;</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заканчивается, когда мяч покидает руку(-и) игрока или если начат совершенно новый процесс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считается заброшенным, когда живой мяч входит в корзину сверху и остается в ней или полностью проходит через нее.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считается находящимся внутри корзины, когда даже незначительная его часть находится внутри корзины и ниже уровня кольца.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Для интерактивной части матча формата 1х1 заброшенный мяч засчитывается команде игрока, атакующей корзину соперников, в которую он вошел, следующим образом:</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со штрафного броска, засчитывается 1 очко;</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внутри дуги (зона 2 – х очковых попаданий с игры), засчитывается 2 очка;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из-за дуги (зона 3 – х очковых попаданий с игры), засчитываются 3 очка.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Если защитник отбивает мяч при подборе в корзину, не устанавливая </w:t>
      </w:r>
      <w:r w:rsidRPr="003D6340">
        <w:rPr>
          <w:rFonts w:ascii="Times New Roman" w:hAnsi="Times New Roman"/>
          <w:sz w:val="28"/>
          <w:szCs w:val="28"/>
        </w:rPr>
        <w:lastRenderedPageBreak/>
        <w:t>контроль над мячом, или прерывает передачу или выбивает мяч при ведении соперника напрямую в корзину, попадание должно засчитываться и должно быть записано нападающему, последнему контролировавшему мяч. Если это выбивание или отбивание произошло в зоне 2 – х очковых попаданий с игры, должно быть засчитано 2 очка. Если это выбивание или отбивание произошло в зоне 3 – х очковых попаданий с игры, должно быть засчитано 3 очка.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Для физической части матча формата 1х1 заброшенный мяч засчитывается команде игрока, атакующей корзину соперников, в которую он вошел, следующим образом:</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с Базы 2 – 1 очко;</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с Базы 1 и Базы 3 – 2 очка;</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с Базы 4, Базы 5 и Базы 6 – 3 очка.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Игроки должны выполнять броски последовательно с каждой Базы: База 1, База 2, База 3, База 4, База 5, База 6. Для того, чтобы игрок мог перейти к следующей Базе, он должен выполнить все 5 (пять) бросков на предыдущей Базе;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Учет очков, набранных игроками, осуществляется судьями-секретарями Мероприятия</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Для форматов 2х2 и 3х3 заброшенный мяч засчитывается команде, атакующей корзину соперников, в которую он вошел, следующим образом:</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со штрафного броска, засчитывается 1 очко;</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внутри дуги (зона 1 – очковых попаданий с игры), засчитывается 1 очко;</w:t>
      </w:r>
    </w:p>
    <w:p w:rsidR="000D2964" w:rsidRPr="003D6340" w:rsidRDefault="000D2964" w:rsidP="00065057">
      <w:pPr>
        <w:pStyle w:val="affff0"/>
        <w:widowControl w:val="0"/>
        <w:numPr>
          <w:ilvl w:val="0"/>
          <w:numId w:val="60"/>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rPr>
        <w:t>за мяч, выпущенный из-за дуги (зона 2 – очковых попаданий с игры), засчитываются 2 очка.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Если защитник отбивает мяч при подборе в корзину, не устанавливая контроль над мячом, или прерывает передачу или выбивает мяч при ведении соперника напрямую в корзину, попадание должно засчитываться и должно быть записано нападающему, последнему контролировавшему мяч. Если это выбивание или отбивание произошло в зоне 1 – очковых попаданий с игры, должно быть засчитано 1 очко. Если это выбивание или отбивание произошло в зоне 2 – х очковых попаданий с игры, должно быть засчитано 2 очка.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Если игрок случайно забрасывает мяч с игры в корзину, попадание должно засчитываться и должно быть записано нападающему, последнему контролировавшему мяч.</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Если защитник умышленно забрасывает мяч с игры в корзину, это является нарушением и попадание не должно засчитываться. Игра должна быть продолжена чеком для последней нападавшей команды.</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lastRenderedPageBreak/>
        <w:t>Во всех ситуациях, когда защищавшаяся команда устанавливает контроль над мячом и забрасывает мяч, не выведя его за дугу, попадание должно быть отменено, поскольку команда не вывела мяч за дугу до выполнения попытки броска. Это относится и к контролируемым добиванием.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Если игрок заставляет мяч полностью пройти через корзину снизу, это является нарушением.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Игровые часы должны показывать 0:00.3 (3 десятых доли секунды) и более для того, чтобы игрок, установивший контроль над мячом после чека или при подборе после последнего штрафного броска, имел возможность выполнить бросок с игры. Если игровые часы или таймер для броска показывают 0:00.2 или 0:00.1, то способом забросить мяч с игры является только добивание.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Владение мячом, предоставляемого одной из команд после любой ситуации мертвого мяча, должно начинаться/продолжаться чеком, т.е. обменом мячом (между защитником и нападающим) за дугой на вершине игрового корта.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Нападающий, принимающий чек, должен быть за дугой (ни одна его нога не должна быть ни внутри дуги, ни на линии дуги) на вершине игрового корта (лицом к щиту).</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Защитник, стоя лицом к нападающему, должен передать или отдать с отскоком от пола мяч сопернику, используя нормальный баскетбольный пас, позволяя нападающему установить контроль над мячом.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Должна быть достаточная дистанция (примерно 1 м) между нападающим и защитником, проводящими чек.</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Во время игры, если защитник и нападающий находятся в своих правильных позициях, процедура чека не требует никаких действий от судей. Если игроки не находятся в правильных позициях (или неправильно выполняют чек), судья должен передать мяч напрямую защитнику для обеспечения правильности выполнения чека.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 начале основного игрового времени или овертайма чек должен быть проведен судьей.</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Тайм-аут – это остановка игры по запросу игрока или запасного к судьям.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Каждой команде может быть предоставлен 1 тайм-аут. </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Неиспользованный таймаут может быть перенесен на овертайм.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В дополнение к командным тайм-аутам, в баскетбольном двоеборье 2х2, </w:t>
      </w:r>
      <w:r>
        <w:rPr>
          <w:rFonts w:ascii="Times New Roman" w:hAnsi="Times New Roman"/>
          <w:sz w:val="28"/>
          <w:szCs w:val="28"/>
        </w:rPr>
        <w:br/>
      </w:r>
      <w:r w:rsidRPr="003D6340">
        <w:rPr>
          <w:rFonts w:ascii="Times New Roman" w:hAnsi="Times New Roman"/>
          <w:sz w:val="28"/>
          <w:szCs w:val="28"/>
        </w:rPr>
        <w:lastRenderedPageBreak/>
        <w:t>2 дополнительных тайм-аута должны быть предоставлены в первой ситуации мертвого мяча после того, как игровые часы показывают 4:59 и 2:59 соответственно во всех играх.</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 дополнение к командным тайм-аутам, в формате 3х3, 2 дополнительных тайм-аута должны быть предоставлены в первой ситуации мертвого мяча после того, как игровые часы показывают 6:59 и 3:59 соответственно во всех играх.</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Каждый тайм-аут должен продолжаться 30 секунд.</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Обе команды имеют право запросить тайм-аут, когда имеется возможность для его предоставления.</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Возможность для предоставления тайм-аута появляется, когда мяч становится мертвым до чека или штрафного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Тайм-аут не может быть предоставлен, когда мяч является живым.</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 xml:space="preserve">Если к концу игрового времени в формате 1х1 счёт равный, назначается дополнительная серия бросков с тех же Баз и </w:t>
      </w:r>
      <w:r w:rsidRPr="003D6340">
        <w:rPr>
          <w:rFonts w:ascii="Times New Roman" w:hAnsi="Times New Roman"/>
          <w:sz w:val="28"/>
          <w:szCs w:val="28"/>
          <w:lang w:val="en-US"/>
        </w:rPr>
        <w:t>c</w:t>
      </w:r>
      <w:r w:rsidRPr="003D6340">
        <w:rPr>
          <w:rFonts w:ascii="Times New Roman" w:hAnsi="Times New Roman"/>
          <w:sz w:val="28"/>
          <w:szCs w:val="28"/>
        </w:rPr>
        <w:t xml:space="preserve"> тем же временем на выполнение, и так пока не будет выявлен победитель в матче.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lang w:eastAsia="en-US"/>
        </w:rPr>
        <w:t>Если к концу игрового времени матча в формате 2х2 счёт равный, то назначается серия штрафных бросков. Для определения команды, выполняющей штрафной бросок первой, судья подбрасывает монетку, и команда, которая выигрывает жребий, решает какая из команд будет первой выполнять бросок. Все игроки каждой из команд имеют право выполнять броски в серии. Судье не сообщается очерёдность выполнения бросков. Любой исключённый игрок не может участвовать в серии бросков. Все имеющие право на участие в серии штрафных бросков игроки, за исключением игрока выполняющего бросок должны находиться за пределами трёхочковой линии. Судья ведет учет выполненных бросков. Если игрок совершает нарушение правил выполнения штрафного броска (заступ за линию и т</w:t>
      </w:r>
      <w:r>
        <w:rPr>
          <w:rFonts w:ascii="Times New Roman" w:hAnsi="Times New Roman"/>
          <w:kern w:val="28"/>
          <w:sz w:val="28"/>
          <w:szCs w:val="28"/>
          <w:lang w:eastAsia="en-US"/>
        </w:rPr>
        <w:t>.</w:t>
      </w:r>
      <w:r w:rsidRPr="003D6340">
        <w:rPr>
          <w:rFonts w:ascii="Times New Roman" w:hAnsi="Times New Roman"/>
          <w:kern w:val="28"/>
          <w:sz w:val="28"/>
          <w:szCs w:val="28"/>
          <w:lang w:eastAsia="en-US"/>
        </w:rPr>
        <w:t>д.) бросок считается утраченным, а игрок получает предупреждение. Обе команды выполняют по два броска. Броски выполняются поочередно. Каждый бросок выполняется другим игроком. Если после выполнения двух бросков каждой из команд счет равный, выполнение бросков продолжается, пока одна из команд не забьет на один бросок больше, чем другая, при одинаковом количестве выполненных бросков. Вышеуказанный принцип действует для любого последующего ряда бросков, но команда может изменить порядок игроков, выполняющих броски. Штрафные броски не должны задерживаться из-за игрока, который покидает линию штрафного броска. Бросок игрока будет утрачен (считаться незабитым), если игрок не возвращается ко времени выполнения броска.</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lang w:eastAsia="en-US"/>
        </w:rPr>
        <w:lastRenderedPageBreak/>
        <w:t>Если к концу игрового времени матча в формате 3х3 счёт равный, то назначается овертайм. Команда первая набравшая 2 очка в овертайме, выигрывает игру.</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Pr>
          <w:rFonts w:ascii="Times New Roman" w:hAnsi="Times New Roman"/>
          <w:kern w:val="28"/>
          <w:sz w:val="28"/>
          <w:szCs w:val="28"/>
          <w:u w:color="000000"/>
          <w:lang w:eastAsia="en-US"/>
        </w:rPr>
        <w:t>В случае Д</w:t>
      </w:r>
      <w:r w:rsidRPr="003D6340">
        <w:rPr>
          <w:rFonts w:ascii="Times New Roman" w:hAnsi="Times New Roman"/>
          <w:kern w:val="28"/>
          <w:sz w:val="28"/>
          <w:szCs w:val="28"/>
          <w:u w:color="000000"/>
          <w:lang w:eastAsia="en-US"/>
        </w:rPr>
        <w:t>исконнекта/ошибки программного обеспечение/отключение электроэнергии и пр., правило п.22.74 – п.22.76 настоящих Правил действует в принудительном порядке.</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u w:color="000000"/>
          <w:lang w:eastAsia="en-US"/>
        </w:rPr>
        <w:t>В случае если требуется переигровка интерактивной части матча, согласно пункта 22.72 настоящих Правил, игроки – должны сообщить о готовности переигровки техническому судье соревнования.</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При</w:t>
      </w:r>
      <w:r w:rsidRPr="003D6340">
        <w:rPr>
          <w:rFonts w:ascii="Times New Roman" w:hAnsi="Times New Roman"/>
          <w:sz w:val="28"/>
          <w:szCs w:val="28"/>
          <w:u w:color="000000"/>
        </w:rPr>
        <w:t xml:space="preserve"> необходимости переигровки интерактивной части матча в формате 1х1, игра запускается заново и доигрывается оставшееся время, которое определяется следующим образом: </w:t>
      </w:r>
      <w:r w:rsidRPr="003D6340">
        <w:rPr>
          <w:rFonts w:ascii="Times New Roman" w:hAnsi="Times New Roman"/>
          <w:sz w:val="28"/>
          <w:szCs w:val="28"/>
        </w:rPr>
        <w:t xml:space="preserve">10 минут минус сыгранное время до </w:t>
      </w:r>
      <w:r>
        <w:rPr>
          <w:rFonts w:ascii="Times New Roman" w:hAnsi="Times New Roman"/>
          <w:kern w:val="28"/>
          <w:sz w:val="28"/>
          <w:szCs w:val="28"/>
          <w:u w:color="000000"/>
          <w:lang w:eastAsia="en-US"/>
        </w:rPr>
        <w:t>Д</w:t>
      </w:r>
      <w:r w:rsidRPr="003D6340">
        <w:rPr>
          <w:rFonts w:ascii="Times New Roman" w:hAnsi="Times New Roman"/>
          <w:kern w:val="28"/>
          <w:sz w:val="28"/>
          <w:szCs w:val="28"/>
          <w:u w:color="000000"/>
          <w:lang w:eastAsia="en-US"/>
        </w:rPr>
        <w:t>исконнекта/ошибки программного обеспечение/отключение электроэнергии и пр.</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При</w:t>
      </w:r>
      <w:r w:rsidRPr="003D6340">
        <w:rPr>
          <w:rFonts w:ascii="Times New Roman" w:hAnsi="Times New Roman"/>
          <w:sz w:val="28"/>
          <w:szCs w:val="28"/>
          <w:u w:color="000000"/>
        </w:rPr>
        <w:t xml:space="preserve"> необходимости переигровки интерактивной части матча в формате 2х2, игра запускается заново и доигрывается оставшееся время, которое определяется следующим образом: </w:t>
      </w:r>
      <w:r w:rsidRPr="003D6340">
        <w:rPr>
          <w:rFonts w:ascii="Times New Roman" w:hAnsi="Times New Roman"/>
          <w:sz w:val="28"/>
          <w:szCs w:val="28"/>
        </w:rPr>
        <w:t xml:space="preserve">7 минут минус сыгранное время до </w:t>
      </w:r>
      <w:r>
        <w:rPr>
          <w:rFonts w:ascii="Times New Roman" w:hAnsi="Times New Roman"/>
          <w:kern w:val="28"/>
          <w:sz w:val="28"/>
          <w:szCs w:val="28"/>
          <w:u w:color="000000"/>
          <w:lang w:eastAsia="en-US"/>
        </w:rPr>
        <w:t>Д</w:t>
      </w:r>
      <w:r w:rsidRPr="003D6340">
        <w:rPr>
          <w:rFonts w:ascii="Times New Roman" w:hAnsi="Times New Roman"/>
          <w:kern w:val="28"/>
          <w:sz w:val="28"/>
          <w:szCs w:val="28"/>
          <w:u w:color="000000"/>
          <w:lang w:eastAsia="en-US"/>
        </w:rPr>
        <w:t>исконнекта/ошибки программного обеспечение/отключение электроэнергии и пр.</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При</w:t>
      </w:r>
      <w:r w:rsidRPr="003D6340">
        <w:rPr>
          <w:rFonts w:ascii="Times New Roman" w:hAnsi="Times New Roman"/>
          <w:sz w:val="28"/>
          <w:szCs w:val="28"/>
          <w:u w:color="000000"/>
        </w:rPr>
        <w:t xml:space="preserve"> необходимости переигровки интерактивной части матча в формате 3х3, игра запускается заново с сохранением счёта до </w:t>
      </w:r>
      <w:r>
        <w:rPr>
          <w:rFonts w:ascii="Times New Roman" w:hAnsi="Times New Roman"/>
          <w:sz w:val="28"/>
          <w:szCs w:val="28"/>
          <w:u w:color="000000"/>
        </w:rPr>
        <w:t>Д</w:t>
      </w:r>
      <w:r w:rsidRPr="003D6340">
        <w:rPr>
          <w:rFonts w:ascii="Times New Roman" w:hAnsi="Times New Roman"/>
          <w:sz w:val="28"/>
          <w:szCs w:val="28"/>
          <w:u w:color="000000"/>
        </w:rPr>
        <w:t>исконнекта и играется до момента, пока одна из команд не достигнет 21 очка с разницей с командой соперника 2 очка</w:t>
      </w:r>
      <w:r w:rsidRPr="003D6340">
        <w:rPr>
          <w:rFonts w:ascii="Times New Roman" w:hAnsi="Times New Roman"/>
          <w:kern w:val="28"/>
          <w:sz w:val="28"/>
          <w:szCs w:val="28"/>
          <w:u w:color="000000"/>
          <w:lang w:eastAsia="en-US"/>
        </w:rPr>
        <w:t xml:space="preserve">. </w:t>
      </w:r>
      <w:r w:rsidRPr="003D6340">
        <w:rPr>
          <w:rFonts w:ascii="Times New Roman" w:hAnsi="Times New Roman"/>
          <w:kern w:val="28"/>
          <w:sz w:val="28"/>
          <w:szCs w:val="28"/>
          <w:lang w:eastAsia="en-US"/>
        </w:rPr>
        <w:t>Если</w:t>
      </w:r>
      <w:r w:rsidRPr="003D6340">
        <w:rPr>
          <w:rFonts w:ascii="Times New Roman" w:hAnsi="Times New Roman"/>
          <w:b/>
          <w:bCs/>
          <w:kern w:val="28"/>
          <w:sz w:val="28"/>
          <w:szCs w:val="28"/>
          <w:lang w:eastAsia="en-US"/>
        </w:rPr>
        <w:t xml:space="preserve"> </w:t>
      </w:r>
      <w:r w:rsidRPr="003D6340">
        <w:rPr>
          <w:rFonts w:ascii="Times New Roman" w:hAnsi="Times New Roman"/>
          <w:kern w:val="28"/>
          <w:sz w:val="28"/>
          <w:szCs w:val="28"/>
          <w:lang w:eastAsia="en-US"/>
        </w:rPr>
        <w:t>разница очков между командами +1, то матч играется до тех пор, пока одна из команд не наберет в сумме (матч до переигровки и переигровка) 25 очков.</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Все</w:t>
      </w:r>
      <w:r w:rsidRPr="003D6340">
        <w:rPr>
          <w:rFonts w:ascii="Times New Roman" w:hAnsi="Times New Roman"/>
          <w:sz w:val="28"/>
          <w:szCs w:val="28"/>
          <w:u w:color="000000"/>
        </w:rPr>
        <w:t xml:space="preserve"> статистические данные для каждого Игрока при </w:t>
      </w:r>
      <w:r>
        <w:rPr>
          <w:rFonts w:ascii="Times New Roman" w:hAnsi="Times New Roman"/>
          <w:sz w:val="28"/>
          <w:szCs w:val="28"/>
          <w:u w:color="000000"/>
        </w:rPr>
        <w:t>Д</w:t>
      </w:r>
      <w:r w:rsidRPr="003D6340">
        <w:rPr>
          <w:rFonts w:ascii="Times New Roman" w:hAnsi="Times New Roman"/>
          <w:sz w:val="28"/>
          <w:szCs w:val="28"/>
          <w:u w:color="000000"/>
        </w:rPr>
        <w:t>исконнекте сохраняются и складываются со статистическими данными после переигровки;</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Мяч, забитый в момент Дисконнекта Игрока, при переигровке интерактивной части матча засчитывается только по решению Главного судьи, при рассмотрении видеоповтора момента</w:t>
      </w:r>
      <w:r w:rsidRPr="003D6340">
        <w:rPr>
          <w:rFonts w:ascii="Times New Roman" w:hAnsi="Times New Roman"/>
          <w:sz w:val="28"/>
          <w:szCs w:val="28"/>
          <w:u w:color="000000"/>
        </w:rPr>
        <w:t>;</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Команды должны оставаться в тех же составах и с теми же персонажами, которые были до переигровки интерактивной части матча, за исключением особых случаев (массовое или локальное отключение электроэнергии, Интернета и т.д.);</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t>Главный судья Соревнования оставляет за собой право решать, может ли быть произведена замена Игрока или персонажа при переигровке интерактивной части матча</w:t>
      </w:r>
      <w:r w:rsidRPr="003D6340">
        <w:rPr>
          <w:rFonts w:ascii="Times New Roman" w:hAnsi="Times New Roman"/>
          <w:sz w:val="28"/>
          <w:szCs w:val="28"/>
          <w:u w:color="000000"/>
        </w:rPr>
        <w:t>;</w:t>
      </w:r>
    </w:p>
    <w:p w:rsidR="000D2964" w:rsidRPr="003D6340" w:rsidRDefault="000D2964" w:rsidP="00065057">
      <w:pPr>
        <w:pStyle w:val="affff0"/>
        <w:widowControl w:val="0"/>
        <w:numPr>
          <w:ilvl w:val="1"/>
          <w:numId w:val="82"/>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sz w:val="28"/>
          <w:szCs w:val="28"/>
        </w:rPr>
        <w:lastRenderedPageBreak/>
        <w:t xml:space="preserve">Если один или несколько Игроков Команды отказываются от переигровки интерактивной части матча, то этому(-й) Игроку/Команде присуждается поражение со счетом 0 — </w:t>
      </w:r>
      <w:r w:rsidRPr="003D6340">
        <w:rPr>
          <w:rFonts w:ascii="Times New Roman" w:hAnsi="Times New Roman"/>
          <w:sz w:val="28"/>
          <w:szCs w:val="28"/>
          <w:lang w:val="en-US"/>
        </w:rPr>
        <w:t>w</w:t>
      </w:r>
      <w:r w:rsidRPr="003D6340">
        <w:rPr>
          <w:rFonts w:ascii="Times New Roman" w:hAnsi="Times New Roman"/>
          <w:sz w:val="28"/>
          <w:szCs w:val="28"/>
          <w:u w:color="000000"/>
        </w:rPr>
        <w:t>;</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Процедуры замены игроков в команде</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Состав</w:t>
      </w:r>
      <w:r w:rsidRPr="003D6340">
        <w:rPr>
          <w:rFonts w:ascii="Times New Roman" w:hAnsi="Times New Roman"/>
          <w:kern w:val="28"/>
          <w:sz w:val="28"/>
          <w:szCs w:val="28"/>
        </w:rPr>
        <w:t xml:space="preserve"> команды на матч должен быть согласован с техническим судьей до начала матча путем подачи технической заявки на матч.</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Замены</w:t>
      </w:r>
      <w:r w:rsidRPr="003D6340">
        <w:rPr>
          <w:rFonts w:ascii="Times New Roman" w:hAnsi="Times New Roman"/>
          <w:kern w:val="28"/>
          <w:sz w:val="28"/>
          <w:szCs w:val="28"/>
        </w:rPr>
        <w:t xml:space="preserve"> разрешены, если иное не предусмотрено Положением (Регламентом) о соревновании.</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Замена</w:t>
      </w:r>
      <w:r w:rsidRPr="003D6340">
        <w:rPr>
          <w:rFonts w:ascii="Times New Roman" w:hAnsi="Times New Roman"/>
          <w:sz w:val="28"/>
          <w:szCs w:val="28"/>
        </w:rPr>
        <w:t xml:space="preserve"> – это остановка игры по просьбе запасного для того, чтобы стать игроком.</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rPr>
        <w:t xml:space="preserve">Обе команды имеют право запросить замену в обеих частях игры интерактивной и физической, когда мяч становится мертвым до чека или штрафного броска в физической части игры. </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rPr>
        <w:t>Замена в интерактивной части игры должна быть произведена через меню «Пауза» в баскетбольном симуляторе, с уведомлением технического судьи и после готовности обоих(-еих) Игроков/Команд продолжить, а также команды технического судьи, выйти из меню «Пауза» и продолжить матч.</w:t>
      </w:r>
    </w:p>
    <w:p w:rsidR="000D2964" w:rsidRPr="003D6340" w:rsidRDefault="000D2964" w:rsidP="00065057">
      <w:pPr>
        <w:pStyle w:val="affff0"/>
        <w:widowControl w:val="0"/>
        <w:numPr>
          <w:ilvl w:val="1"/>
          <w:numId w:val="83"/>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rPr>
        <w:t>Замена в физической части игры форматов 2х2 и 3х3 может происходить без какого-либо предварительного уведомления полевых судей или судей-секретарей, когда мяч мертвый и игровые часы остановлены и только за задней линией и не требует никаких действий от полевых судей или судей-секретарей. Если игрок, выполняющий штрафной(-ые) бросок(-ки), должен быть заменен, потому что он:</w:t>
      </w:r>
    </w:p>
    <w:p w:rsidR="000D2964" w:rsidRPr="003D6340" w:rsidRDefault="000D2964" w:rsidP="00065057">
      <w:pPr>
        <w:pStyle w:val="Default"/>
        <w:numPr>
          <w:ilvl w:val="0"/>
          <w:numId w:val="63"/>
        </w:numPr>
        <w:ind w:left="0" w:firstLine="0"/>
        <w:jc w:val="both"/>
        <w:rPr>
          <w:color w:val="auto"/>
          <w:sz w:val="28"/>
          <w:szCs w:val="28"/>
        </w:rPr>
      </w:pPr>
      <w:r w:rsidRPr="003D6340">
        <w:rPr>
          <w:color w:val="auto"/>
          <w:sz w:val="28"/>
          <w:szCs w:val="28"/>
          <w:lang w:val="ru-RU"/>
        </w:rPr>
        <w:t>т</w:t>
      </w:r>
      <w:r w:rsidRPr="003D6340">
        <w:rPr>
          <w:color w:val="auto"/>
          <w:sz w:val="28"/>
          <w:szCs w:val="28"/>
        </w:rPr>
        <w:t>равмирован;</w:t>
      </w:r>
    </w:p>
    <w:p w:rsidR="000D2964" w:rsidRPr="003D6340" w:rsidRDefault="000D2964" w:rsidP="00065057">
      <w:pPr>
        <w:pStyle w:val="Default"/>
        <w:numPr>
          <w:ilvl w:val="0"/>
          <w:numId w:val="63"/>
        </w:numPr>
        <w:ind w:left="0" w:firstLine="0"/>
        <w:jc w:val="both"/>
        <w:rPr>
          <w:color w:val="auto"/>
          <w:kern w:val="28"/>
          <w:sz w:val="28"/>
          <w:szCs w:val="28"/>
        </w:rPr>
      </w:pPr>
      <w:r w:rsidRPr="003D6340">
        <w:rPr>
          <w:color w:val="auto"/>
          <w:sz w:val="28"/>
          <w:szCs w:val="28"/>
          <w:lang w:val="ru-RU"/>
        </w:rPr>
        <w:t>б</w:t>
      </w:r>
      <w:r w:rsidRPr="003D6340">
        <w:rPr>
          <w:color w:val="auto"/>
          <w:sz w:val="28"/>
          <w:szCs w:val="28"/>
        </w:rPr>
        <w:t>ыл дисквалифицирован,</w:t>
      </w:r>
    </w:p>
    <w:p w:rsidR="000D2964" w:rsidRPr="003D6340" w:rsidRDefault="000D2964" w:rsidP="000D2964">
      <w:pPr>
        <w:pStyle w:val="Default"/>
        <w:spacing w:before="240"/>
        <w:jc w:val="both"/>
        <w:rPr>
          <w:color w:val="auto"/>
          <w:kern w:val="28"/>
          <w:sz w:val="28"/>
          <w:szCs w:val="28"/>
        </w:rPr>
      </w:pPr>
      <w:r w:rsidRPr="003D6340">
        <w:rPr>
          <w:color w:val="auto"/>
          <w:sz w:val="28"/>
          <w:szCs w:val="28"/>
          <w:lang w:val="ru-RU"/>
        </w:rPr>
        <w:t>Д</w:t>
      </w:r>
      <w:r w:rsidRPr="003D6340">
        <w:rPr>
          <w:color w:val="auto"/>
          <w:sz w:val="28"/>
          <w:szCs w:val="28"/>
        </w:rPr>
        <w:t>анный(-е) штрафной(-ые) бросок(-ки) должен(-ны) быть выполнен(-ы) заменившим его игроком.</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Перечень разрешенных и (или) запрещенных действий спортсменов во время участия в соревнованиях</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Запрещаются установка и использование аппаратного и программного обеспечения или модификация аппаратного и программного обеспечения, использующегося на соревнованиях, с целью изменять вид и настройки программного обеспечения спортивной дисциплины или изменять характеристики объекта управления, если это приводит к созданию неравных условий для участников соревнований при проведении соревнований, а именно:</w:t>
      </w:r>
    </w:p>
    <w:p w:rsidR="000D2964" w:rsidRPr="003D6340" w:rsidRDefault="000D2964" w:rsidP="00065057">
      <w:pPr>
        <w:pStyle w:val="affff0"/>
        <w:keepNext/>
        <w:numPr>
          <w:ilvl w:val="0"/>
          <w:numId w:val="57"/>
        </w:numPr>
        <w:spacing w:before="240" w:after="120" w:line="240" w:lineRule="auto"/>
        <w:ind w:left="709" w:hanging="709"/>
        <w:contextualSpacing/>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lastRenderedPageBreak/>
        <w:t>изменяет тенденции и характеристики персонажа;</w:t>
      </w:r>
    </w:p>
    <w:p w:rsidR="000D2964" w:rsidRPr="003D6340" w:rsidRDefault="000D2964" w:rsidP="00065057">
      <w:pPr>
        <w:pStyle w:val="affff0"/>
        <w:keepNext/>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и</w:t>
      </w:r>
      <w:r w:rsidRPr="003D6340">
        <w:rPr>
          <w:rFonts w:ascii="Times New Roman" w:hAnsi="Times New Roman"/>
          <w:sz w:val="28"/>
          <w:szCs w:val="28"/>
          <w:lang w:val="en-GB" w:eastAsia="en-US"/>
        </w:rPr>
        <w:t xml:space="preserve">зменяет </w:t>
      </w:r>
      <w:r w:rsidRPr="003D6340">
        <w:rPr>
          <w:rFonts w:ascii="Times New Roman" w:hAnsi="Times New Roman"/>
          <w:sz w:val="28"/>
          <w:szCs w:val="28"/>
          <w:lang w:eastAsia="en-US"/>
        </w:rPr>
        <w:t>б</w:t>
      </w:r>
      <w:r w:rsidRPr="003D6340">
        <w:rPr>
          <w:rFonts w:ascii="Times New Roman" w:hAnsi="Times New Roman"/>
          <w:sz w:val="28"/>
          <w:szCs w:val="28"/>
          <w:lang w:val="en-GB" w:eastAsia="en-US"/>
        </w:rPr>
        <w:t>аджи персонажа;</w:t>
      </w:r>
    </w:p>
    <w:p w:rsidR="000D2964" w:rsidRPr="003D6340" w:rsidRDefault="000D2964" w:rsidP="00065057">
      <w:pPr>
        <w:pStyle w:val="affff0"/>
        <w:keepNext/>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увеличивает или ослабляет эффект применения бустов или других предметов;</w:t>
      </w:r>
    </w:p>
    <w:p w:rsidR="000D2964" w:rsidRPr="003D6340" w:rsidRDefault="000D2964" w:rsidP="00065057">
      <w:pPr>
        <w:pStyle w:val="affff0"/>
        <w:keepNext/>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позволяет автоматически осуществлять идеальные броски, перехваты, подборы, блоки и другие компоненты спортивной дисциплины, нарушающие баланс игры;</w:t>
      </w:r>
    </w:p>
    <w:p w:rsidR="000D2964" w:rsidRPr="003D6340" w:rsidRDefault="000D2964" w:rsidP="00065057">
      <w:pPr>
        <w:pStyle w:val="affff0"/>
        <w:keepNext/>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использует ошибки видеоигры и ее программного кода для обеспечения преимущества, а также позволяет какие-либо другие действия, недоступные в стандартном интерфейсе видеоигры.</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Запрещается аппаратное или программное переназначение кнопок и других элементов устройств ввода, если оно производится вне стандартных интерфейсов видеоигры или игровой платформы.</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 незначительные нарушения, не влияющие на ход матча, не отражающиеся на организации соревнований, к участнику соревнований, тренеру команды, руководителю команды спортивные санкции не применяются, однако такое лицо может быть призвано к порядку уполномоченным судьей соревнования с указанием на возможность применения спортивных санкций в случае повторного совершения нарушений.</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 нарушения, влияющие или способные повлиять на ход соревнований, приведшие к переигровке, порче оборудования, отрицательно сказывающиеся на общественном восприятии соревнований, организаторов, команд, но допущенные ненамеренно, а также за намеренные незначительные нарушения, а также при повторном совершении нарушения, за которое лицо было призвано к порядку уполномоченным судьей соревнования с указанием на возможность применения спортивных санкций, к участнику соревнований, тренеру команды, руководителю команды применяется предупреждение.</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 нарушения, повлиявшие на ход матча, игроку или команде соревнований засчитывается поражение в матче.</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 систематические намеренные нарушения, влияющие или способные повлиять на ход отдельных матчей и соревнований в целом, а также при намеренном нарушении, совершенном после применения второго предупреждения, команда или игрок получает дисквалификацию.</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 намеренную нечестную игру игрок или команда может быть дисквалифицирована в соответствии с нормами, предусмотренными Положением (Регламентом) о соревновании, нормативными документами Федерации.</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К </w:t>
      </w:r>
      <w:r w:rsidRPr="003D6340">
        <w:rPr>
          <w:rFonts w:ascii="Times New Roman" w:hAnsi="Times New Roman"/>
          <w:kern w:val="28"/>
          <w:sz w:val="28"/>
          <w:szCs w:val="28"/>
          <w:lang w:eastAsia="en-US"/>
        </w:rPr>
        <w:t>нечестной</w:t>
      </w:r>
      <w:r w:rsidRPr="003D6340">
        <w:rPr>
          <w:rFonts w:ascii="Times New Roman" w:hAnsi="Times New Roman"/>
          <w:sz w:val="28"/>
          <w:szCs w:val="28"/>
          <w:lang w:eastAsia="en-US"/>
        </w:rPr>
        <w:t xml:space="preserve"> игре относится использование дополнительного аппаратного и </w:t>
      </w:r>
      <w:r w:rsidRPr="003D6340">
        <w:rPr>
          <w:rFonts w:ascii="Times New Roman" w:hAnsi="Times New Roman"/>
          <w:sz w:val="28"/>
          <w:szCs w:val="28"/>
          <w:lang w:eastAsia="en-US"/>
        </w:rPr>
        <w:lastRenderedPageBreak/>
        <w:t xml:space="preserve">программного обеспечения, не предусмотренного Правилами, Положением (Регламентом), заведомый проигрыш в матче и т.д. </w:t>
      </w:r>
    </w:p>
    <w:p w:rsidR="000D2964" w:rsidRPr="003D6340" w:rsidRDefault="000D2964" w:rsidP="00065057">
      <w:pPr>
        <w:pStyle w:val="affff0"/>
        <w:widowControl w:val="0"/>
        <w:numPr>
          <w:ilvl w:val="1"/>
          <w:numId w:val="84"/>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Следующие действия участников соревнований влекут за собой применение дисциплинарных взысканий (спортивных санкций):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пререкания с судьями и соперниками как в устной форме, так и посредством внутриигровых и других программных инструментов текстового общения – предупреждение;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преднамеренное затягивание начала матча – предупреждение;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попытка оказать любым способом влияние на принятие судьей решения по спорным игровым ситуациям – предупреждение;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повреждение или нанесение ударов по оборудованию и мебели, а также по любому спортивному или личному имуществу – от предупреждения до дисквалификации с соревнований в зависимости от характера нанесенных повреждений;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резкое отсоединение кабелей оборудования: неумышленное – предупреждение, умышленное – предупреждение либо дисквалификация с соревнований в зависимости от последствий;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преднамеренный дисконнект, прекращение видеоигры, выключение игровой платформы во время игры – присуждение поражения в текущем матче, предупреждение либо дисквалификация с соревнований;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вскрытие корпуса игрового оборудования или умышленное отсоединение кабелей оборудования – предупреждение, или присуждение поражения в текущем матче, или дисквалификация с соревнований;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установка аппаратного или программного обеспечения без разрешения судьи – предупреждение, поражение в матче либо дисквалификация с соревнований в зависимости от последствий;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установка и/или использование запрещенного аппаратного и программного обеспечения или запрещенных макросов, недопустимое перепрограммирование устройств ввода – присуждение поражения в текущем матче с возможной последующей дисквалификацией в соответствии с нормами, предусмотренными Положением (Регламентом) о соревновании, нормативными документами аккредитованной Федерации;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неуважительные действия по отношению к зрителям, другим участникам соревнований, судьям или официальным лицам, нецензурная лексика как устно, так и посредством внутриигровых и других программных инструментов текстового общения, в том числе на любых языках – предупреждение, повторное – дисквалификация с соревнования;</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намеренные помехи проведению других матчей – предупреждение;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указание неверных регистрационных данных – предупреждение и последующее обязательное исправление данных, в случае невозможности исправить или при наступлении необратимых последствий – </w:t>
      </w:r>
      <w:r w:rsidRPr="003D6340">
        <w:rPr>
          <w:rFonts w:ascii="Times New Roman" w:hAnsi="Times New Roman"/>
          <w:sz w:val="28"/>
          <w:szCs w:val="28"/>
          <w:lang w:eastAsia="en-US"/>
        </w:rPr>
        <w:lastRenderedPageBreak/>
        <w:t>дисквалификация;</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передача своего аккаунта/геймпада лицам, не состоящим в заявке команды, постоянная или временная – дисквалификация с соревнований (если обнаружено на соревнованиях) как участника соревнований, передавшего свой аккаунт, так и того, кто играл за него, с возможной последующей дисквалификацией в соответствии с нормами, предусмотренными Положением (Регламентом) о соревновании, нормативными документами Федерации;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трансляция в информационно-телекоммуникационную сеть «Интернет» без ведома организаторов, в случае если в соответствии с утвержденным Положением (Регламентом) о соревновании такая трансляция должна производиться только с согласия организатора – от предупреждения до возможной последующей дисквалификации в соответствии с нормами, предусмотренными Положением (Регламентом) о соревновании, нормативными документами Федерации, в зависимости от последствий, вызванных такой трансляцией;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сговор с обозревателем, приводящий к нечестной игре, либо принятие подсказок от обозревателя без уведомления судьи матча о его некорректном поведении – предупреждение с возможной последующей дисквалификацией в соответствии с Положением (Регламентом) о соревновании, нормативными документами Федерации, в зависимости от последствий;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некорректные по отношению к оппоненту действия участников соревнований, влияющие на результат игры – дисквалификация команды;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необоснованные остановки игры, остановки игры сверх установленного Положением (Регламентом) количества – предупреждение;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опоздание к началу матча по расписанию: до 5 минут – предупреждение, от 5 до 10 минут – предупреждение, свыше 10 минут – присуждение поражения в матче. Организатор соревнований вправе ужесточать временные рамки;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отказ изменить игровой псевдоним или внутриигровое название команды на использующееся на соревнованиях в турнирной таблице – на усмотрение главного судьи предупреждение спортсмена, в случае невозможности изменения участник соревнований может быть не допущен к соревнованию;</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отказ или невозможность предъявить по требованию судьи документы, удостоверяющие личность, или действующую справку от врача, разрешающую участие в соревнованиях – недопуск к соревнованиям; </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форма одежды, вызывающая или оскорбительная для окружающих, либо противоречащая Положению (Регламенту) о соревновании, в том числе в части размещения рекламы – недопуск к соревнованиям, а в случае, если изменена или обнаружена уже в ходе соревнований – предупреждение и обязательное устранение нарушения; в случае неустранения – дисквалификация;</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lastRenderedPageBreak/>
        <w:t>необоснованное затягивание начала матча, отсутствие готовности по прошествии установленного времени до начала матча (в случае игнорирования предупреждения) – присуждение поражения в текущем матче;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совершение запрещенных приемов и действий внутри видеоигры, использование запрещенных персонажей и предметов – предупреждение (если таковое выяснилось постфактум по результатам просмотра записи – от отмены результатов матча до присуждения поражения нарушающей стороне</w:t>
      </w:r>
      <w:r w:rsidRPr="003D6340">
        <w:rPr>
          <w:rFonts w:ascii="Times New Roman" w:hAnsi="Times New Roman"/>
          <w:sz w:val="28"/>
          <w:szCs w:val="28"/>
          <w:lang w:val="it-IT" w:eastAsia="en-US"/>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 иных случаях, предусмотренных настоящей главой, Положениями (Регламентами) о соревнованиях, а также по усмотрению уполномоченного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 случаях, предусмотренных Положением (Регламентом) о соревновании для игр, в которых не допускается получение участником соревнований сведений о действиях оппонента вне интерфейса клиента видеоигры, если команда не вела или не сохранила запись игры (не предоставила таковую по запросу судьи), то к нему применяется спортивная санкция в виде предупреждения либо присуждения поражения в данном матче, если это привело к невозможности определить, использовал ли участник соревнований, не записавший игру или видео игрового процесса, запрещенное программное обеспечение, а подозрение в этом было объявлено оппонирующей стороной.</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Способы фиксации результатов соревнований и (или) нарушения правил</w:t>
      </w:r>
    </w:p>
    <w:p w:rsidR="000D2964" w:rsidRPr="003D6340" w:rsidRDefault="000D2964" w:rsidP="00065057">
      <w:pPr>
        <w:pStyle w:val="affff0"/>
        <w:widowControl w:val="0"/>
        <w:numPr>
          <w:ilvl w:val="1"/>
          <w:numId w:val="85"/>
        </w:numPr>
        <w:tabs>
          <w:tab w:val="left" w:pos="360"/>
        </w:tabs>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Результаты</w:t>
      </w:r>
      <w:r w:rsidRPr="003D6340">
        <w:rPr>
          <w:rFonts w:ascii="Times New Roman" w:hAnsi="Times New Roman"/>
          <w:kern w:val="28"/>
          <w:sz w:val="28"/>
          <w:szCs w:val="28"/>
          <w:lang w:eastAsia="en-US"/>
        </w:rPr>
        <w:t xml:space="preserve"> матчей фиксируются в матчевых протоколах или в системе турнирной платформы, после получения от участников соревнований скриншотов и видеозаписей результатов матчей.</w:t>
      </w:r>
    </w:p>
    <w:p w:rsidR="000D2964" w:rsidRPr="003D6340" w:rsidRDefault="000D2964" w:rsidP="00065057">
      <w:pPr>
        <w:pStyle w:val="affff0"/>
        <w:widowControl w:val="0"/>
        <w:numPr>
          <w:ilvl w:val="1"/>
          <w:numId w:val="85"/>
        </w:numPr>
        <w:tabs>
          <w:tab w:val="left" w:pos="360"/>
        </w:tabs>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Судьи</w:t>
      </w:r>
      <w:r w:rsidRPr="003D6340">
        <w:rPr>
          <w:rFonts w:ascii="Times New Roman" w:hAnsi="Times New Roman"/>
          <w:kern w:val="28"/>
          <w:sz w:val="28"/>
          <w:szCs w:val="28"/>
          <w:lang w:eastAsia="en-US"/>
        </w:rPr>
        <w:t xml:space="preserve"> контролируют правильность отражения результатов матчей в итоговых протоколах.</w:t>
      </w:r>
    </w:p>
    <w:p w:rsidR="000D2964" w:rsidRPr="003D6340" w:rsidRDefault="000D2964" w:rsidP="00065057">
      <w:pPr>
        <w:pStyle w:val="affff0"/>
        <w:widowControl w:val="0"/>
        <w:numPr>
          <w:ilvl w:val="1"/>
          <w:numId w:val="85"/>
        </w:numPr>
        <w:tabs>
          <w:tab w:val="left" w:pos="360"/>
        </w:tabs>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sz w:val="28"/>
          <w:szCs w:val="28"/>
          <w:lang w:eastAsia="en-US"/>
        </w:rPr>
        <w:t>Контроль</w:t>
      </w:r>
      <w:r w:rsidRPr="003D6340">
        <w:rPr>
          <w:rFonts w:ascii="Times New Roman" w:hAnsi="Times New Roman"/>
          <w:kern w:val="28"/>
          <w:sz w:val="28"/>
          <w:szCs w:val="28"/>
          <w:lang w:eastAsia="en-US"/>
        </w:rPr>
        <w:t xml:space="preserve"> за соблюдением правил осуществляется судейской коллегией, в том числе: непосредственным наблюдением, постфактум по просмотру записей (или видеозаписей) матчевых игр, скриншотами и с помощью специализированных программ, предустановленных на игровых устройствах участников, а также на компьютерах судейской коллегии.</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Правила поведения участников соревнований</w:t>
      </w:r>
    </w:p>
    <w:p w:rsidR="000D2964" w:rsidRPr="003D6340" w:rsidRDefault="000D2964" w:rsidP="00065057">
      <w:pPr>
        <w:pStyle w:val="affff0"/>
        <w:widowControl w:val="0"/>
        <w:numPr>
          <w:ilvl w:val="1"/>
          <w:numId w:val="8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 xml:space="preserve">Участники соревнований обязаны придерживаться общепринятых норм </w:t>
      </w:r>
      <w:r w:rsidRPr="003D6340">
        <w:rPr>
          <w:rFonts w:ascii="Times New Roman" w:hAnsi="Times New Roman"/>
          <w:kern w:val="28"/>
          <w:sz w:val="28"/>
          <w:szCs w:val="28"/>
          <w:lang w:eastAsia="en-US"/>
        </w:rPr>
        <w:lastRenderedPageBreak/>
        <w:t>поведения, проявлять уважительное отношение к официальным лицам, судьям, зрителям, представителям прессы, а также к другим участникам соревнований.</w:t>
      </w:r>
    </w:p>
    <w:p w:rsidR="000D2964" w:rsidRPr="003D6340" w:rsidRDefault="000D2964" w:rsidP="00065057">
      <w:pPr>
        <w:pStyle w:val="affff0"/>
        <w:widowControl w:val="0"/>
        <w:numPr>
          <w:ilvl w:val="1"/>
          <w:numId w:val="8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Участники соревнований обязаны воздерживаться от грубых и оскорбительных высказываний, жестов и действий.</w:t>
      </w:r>
    </w:p>
    <w:p w:rsidR="000D2964" w:rsidRPr="003D6340" w:rsidRDefault="000D2964" w:rsidP="00065057">
      <w:pPr>
        <w:pStyle w:val="affff0"/>
        <w:widowControl w:val="0"/>
        <w:numPr>
          <w:ilvl w:val="1"/>
          <w:numId w:val="8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Участники соревнований обязаны соблюдать принципы спортивного поведения и принцип честной спортивной борьбы.</w:t>
      </w:r>
    </w:p>
    <w:p w:rsidR="000D2964" w:rsidRPr="003D6340" w:rsidRDefault="000D2964" w:rsidP="00065057">
      <w:pPr>
        <w:pStyle w:val="affff0"/>
        <w:widowControl w:val="0"/>
        <w:numPr>
          <w:ilvl w:val="1"/>
          <w:numId w:val="8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Участники соревнований обязаны знать и соблюдать настоящие Правила, Положения (Регламенты) о соответствующих соревнованиях, а также нормативные документы Федерации.</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Виды спортивных санкций, применяющихся за нарушение Правил</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За нарушение Правил к участникам соревнований в порядке и на условиях, предусмотренных настоящей главой, Положениями (Регламентами) о таких соревнованиях, уполномоченными судьями соответствующего соревнования могут применяться следующие санкции: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val="en-GB"/>
        </w:rPr>
      </w:pPr>
      <w:r w:rsidRPr="003D6340">
        <w:rPr>
          <w:rFonts w:ascii="Times New Roman" w:hAnsi="Times New Roman"/>
          <w:sz w:val="28"/>
          <w:szCs w:val="28"/>
          <w:lang w:eastAsia="en-US"/>
        </w:rPr>
        <w:t>предупреждение</w:t>
      </w:r>
      <w:r w:rsidRPr="003D6340">
        <w:rPr>
          <w:rFonts w:ascii="Times New Roman" w:hAnsi="Times New Roman"/>
          <w:sz w:val="28"/>
          <w:szCs w:val="28"/>
          <w:lang w:val="en-GB"/>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val="en-GB"/>
        </w:rPr>
      </w:pPr>
      <w:r w:rsidRPr="003D6340">
        <w:rPr>
          <w:rFonts w:ascii="Times New Roman" w:hAnsi="Times New Roman"/>
          <w:sz w:val="28"/>
          <w:szCs w:val="28"/>
          <w:lang w:eastAsia="en-US"/>
        </w:rPr>
        <w:t>дисквалификация</w:t>
      </w:r>
      <w:r w:rsidRPr="003D6340">
        <w:rPr>
          <w:rFonts w:ascii="Times New Roman" w:hAnsi="Times New Roman"/>
          <w:sz w:val="28"/>
          <w:szCs w:val="28"/>
          <w:lang w:val="en-GB"/>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lang w:val="en-GB"/>
        </w:rPr>
      </w:pPr>
      <w:r w:rsidRPr="003D6340">
        <w:rPr>
          <w:rFonts w:ascii="Times New Roman" w:hAnsi="Times New Roman"/>
          <w:sz w:val="28"/>
          <w:szCs w:val="28"/>
          <w:lang w:eastAsia="en-US"/>
        </w:rPr>
        <w:t>т</w:t>
      </w:r>
      <w:r w:rsidRPr="003D6340">
        <w:rPr>
          <w:rFonts w:ascii="Times New Roman" w:hAnsi="Times New Roman"/>
          <w:sz w:val="28"/>
          <w:szCs w:val="28"/>
          <w:lang w:val="en-GB" w:eastAsia="en-US"/>
        </w:rPr>
        <w:t>ехническое</w:t>
      </w:r>
      <w:r w:rsidRPr="003D6340">
        <w:rPr>
          <w:rFonts w:ascii="Times New Roman" w:hAnsi="Times New Roman"/>
          <w:sz w:val="28"/>
          <w:szCs w:val="28"/>
          <w:lang w:val="en-GB"/>
        </w:rPr>
        <w:t xml:space="preserve"> поражение в матче.</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lang w:eastAsia="en-US"/>
        </w:rPr>
        <w:t>Предупреждение является спортивной санкцией, которая применяется за совершение впервые незначительного нарушения и выражается в письменном напоминании о сути обязательного для соблюдения правила, сопряженном с угрозой применения иной, более строгой спортивной санкции в случае совершения нарушения в будущем. За совершение повторного нарушения может быть применено второе предупреждение, влекущее за собой дисквалификацию.</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lang w:eastAsia="en-US"/>
        </w:rPr>
        <w:t xml:space="preserve">Дисквалификация является спортивной санкцией, которая выражается в требовании покинуть место проведения соревнования и/или территорию, на которой находятся официальные лица, а также в исключении из состава участников. В случае дисквалификации участника/команды с соревнований, проводимых по системе на выбывание (или на соответствующем этапе), участнику/команде засчитывается техническое поражение по всем возможным предстоящим матчам с нулевым счетом. Занятое место не сохраняется. При необходимости для окончательного распределения мест после дисквалификации такой/-го участника/команды с соревнований назначаются дополнительные матчи. В случае дисквалификации участника/команды с соревнований, проводимых по круговой системе (или на соответствующем этапе, в том числе групповом), если участник/команда участвовал/-а в более чем половине матчей соревнования (этапа) по оставшимся матчам ему/ей присваивается техническое поражение, если </w:t>
      </w:r>
      <w:r w:rsidRPr="003D6340">
        <w:rPr>
          <w:rFonts w:ascii="Times New Roman" w:hAnsi="Times New Roman"/>
          <w:kern w:val="28"/>
          <w:sz w:val="28"/>
          <w:szCs w:val="28"/>
          <w:lang w:eastAsia="en-US"/>
        </w:rPr>
        <w:lastRenderedPageBreak/>
        <w:t>же сыграл/-а не более половины, результаты сыгранных им/ей матчей соревнования (этапа) аннулируются. Если участник/команда дисквалифицирован/-а в период с момента окончания этапа круговой системы и начала первого раунда этапа матчей на вылет, его/ее место в сетке плей-офф занимает следующий/-ая по рейтингу участник/команда этапа круговой системы.</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sz w:val="28"/>
          <w:szCs w:val="28"/>
        </w:rPr>
      </w:pPr>
      <w:r w:rsidRPr="003D6340">
        <w:rPr>
          <w:rFonts w:ascii="Times New Roman" w:hAnsi="Times New Roman"/>
          <w:kern w:val="28"/>
          <w:sz w:val="28"/>
          <w:szCs w:val="28"/>
          <w:lang w:eastAsia="en-US"/>
        </w:rPr>
        <w:t xml:space="preserve">Дисквалификация </w:t>
      </w:r>
      <w:r w:rsidRPr="003D6340">
        <w:rPr>
          <w:rFonts w:ascii="Times New Roman" w:eastAsia="Calibri" w:hAnsi="Times New Roman"/>
          <w:kern w:val="28"/>
          <w:sz w:val="28"/>
          <w:szCs w:val="28"/>
          <w:lang w:eastAsia="en-US"/>
        </w:rPr>
        <w:t>применяется</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в</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случае</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применения</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второго</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предупреждения</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а</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также</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в</w:t>
      </w:r>
      <w:r w:rsidRPr="003D6340">
        <w:rPr>
          <w:rFonts w:ascii="Times New Roman" w:hAnsi="Times New Roman"/>
          <w:kern w:val="28"/>
          <w:sz w:val="28"/>
          <w:szCs w:val="28"/>
          <w:lang w:eastAsia="en-US"/>
        </w:rPr>
        <w:t xml:space="preserve"> </w:t>
      </w:r>
      <w:r w:rsidRPr="003D6340">
        <w:rPr>
          <w:rFonts w:ascii="Times New Roman" w:eastAsia="Calibri" w:hAnsi="Times New Roman"/>
          <w:kern w:val="28"/>
          <w:sz w:val="28"/>
          <w:szCs w:val="28"/>
          <w:lang w:eastAsia="en-US"/>
        </w:rPr>
        <w:t>случаях</w:t>
      </w:r>
      <w:r w:rsidRPr="003D6340">
        <w:rPr>
          <w:rFonts w:ascii="Times New Roman" w:hAnsi="Times New Roman"/>
          <w:kern w:val="28"/>
          <w:sz w:val="28"/>
          <w:szCs w:val="28"/>
          <w:lang w:eastAsia="en-US"/>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предоставления лицом недостоверной информации о себе (фамилия, имя, отчество, возраст, иные данные</w:t>
      </w:r>
      <w:r w:rsidRPr="003D6340">
        <w:rPr>
          <w:rFonts w:ascii="Times New Roman" w:hAnsi="Times New Roman"/>
          <w:sz w:val="28"/>
          <w:szCs w:val="28"/>
          <w:lang w:val="it-IT" w:eastAsia="en-US"/>
        </w:rPr>
        <w:t>)</w:t>
      </w:r>
      <w:r w:rsidRPr="003D6340">
        <w:rPr>
          <w:rFonts w:ascii="Times New Roman" w:hAnsi="Times New Roman"/>
          <w:sz w:val="28"/>
          <w:szCs w:val="28"/>
          <w:lang w:eastAsia="en-US"/>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указания никнейма и/или наименования команды, защищенного правами третьих лиц (при отсутствии у пользователя письменного разрешения от правообладателя на такое использование), сходного или идентичного никнейму других участников соревнований и/или наименованию другой команды, сходного или идентичного никнейму официальных лиц спортивных соревнований, имеющего нецензурное, непристойное, экстремистское, эротическое или оскорбительное значение;</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несоблюдения требования о конфиденциальности при общении с официальными лицами;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несоблюдения принципов спортивного поведения и честной игры;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использования любого аппаратного и/или программного обеспечения, влияющего на внутриигровую механику дисциплины соревнований, в том числе предназначенного для изменения внутриигровых параметров в целях предоставления преимущества себе и/или создания препятствий для нормального хода игры своему оппоненту;</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отказа зарегистрироваться на официальной турнирной платформе соревнования;</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использования запрещенной/несогласованной игровой и/или голосовой платформы;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неявки на два и более матча подряд;</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фиксации того факта, что участник соревнований когда-либо получал блокировку, был уличен в мошенничестве, в том числе использовал запрещенное программное обеспечение (если такой участник был допущен для участия в соревнованиях</w:t>
      </w:r>
      <w:r w:rsidRPr="003D6340">
        <w:rPr>
          <w:rFonts w:ascii="Times New Roman" w:hAnsi="Times New Roman"/>
          <w:sz w:val="28"/>
          <w:szCs w:val="28"/>
          <w:lang w:val="it-IT" w:eastAsia="en-US"/>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отказа от продолжения участия в соревнованиях без уважительных причин;</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невозможности продолжить участие в соревновании по состоянию здоровья (после объявления перерыва для оказания участнику медицинской помощи). В случае если участник в составе команды, может быть произведена замена участника, если такой порядок предусмотрен Положением (Регламентом) соответствующего соревнования;</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 xml:space="preserve">в иных случаях, прямо предусмотренных настоящими Правилами, Положениями (Регламентами) о соревнованиях, а также по усмотрению </w:t>
      </w:r>
      <w:r w:rsidRPr="003D6340">
        <w:rPr>
          <w:rFonts w:ascii="Times New Roman" w:hAnsi="Times New Roman"/>
          <w:sz w:val="28"/>
          <w:szCs w:val="28"/>
          <w:lang w:eastAsia="en-US"/>
        </w:rPr>
        <w:lastRenderedPageBreak/>
        <w:t>главного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Техническое</w:t>
      </w:r>
      <w:r w:rsidRPr="003D6340">
        <w:rPr>
          <w:rFonts w:ascii="Times New Roman" w:hAnsi="Times New Roman"/>
          <w:kern w:val="28"/>
          <w:sz w:val="28"/>
          <w:szCs w:val="28"/>
        </w:rPr>
        <w:t xml:space="preserve"> поражение в матче </w:t>
      </w:r>
      <w:r w:rsidRPr="003D6340">
        <w:rPr>
          <w:rFonts w:ascii="Times New Roman" w:hAnsi="Times New Roman"/>
          <w:kern w:val="28"/>
          <w:sz w:val="28"/>
          <w:szCs w:val="28"/>
          <w:lang w:eastAsia="en-US"/>
        </w:rPr>
        <w:t>является спортивной санкцией, которая выражается в присуждении команде – нарушителю поражения в матче, а ее оппоненту – победы в матче. В случае если матч, в рамках которого должно быть применено техническое поражение, был сыгран, его результаты подлежат аннулированию. Игрок/Команда, которой было присуждено поражение в матче, считается проигравшей матч, а его/ее соперник считается победившим в матче, за исключением случая присуждения поражения в матче обоим(-еим) Игрокам/Командам. В случае применения спортивной санкции в виде технического поражения в матче все ранее примененные спортивные санкции в рамках данного матча сохраняются.</w:t>
      </w:r>
    </w:p>
    <w:p w:rsidR="000D2964" w:rsidRPr="003D6340" w:rsidRDefault="000D2964" w:rsidP="00065057">
      <w:pPr>
        <w:pStyle w:val="affff0"/>
        <w:widowControl w:val="0"/>
        <w:numPr>
          <w:ilvl w:val="1"/>
          <w:numId w:val="87"/>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Техническое поражение в матче применяется в случаях:</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грубого нарушения обязанности придерживаться общепринятых норм поведения, проявления неуважительного отношения к официальным лицам соревнований, зрителям, представителям прессы, а также к другим участникам соревнований;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задержки начала матча или опоздания к началу матча;</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неявки Игрока/Команды на матч;</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начала матча в неполном составе команды;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 xml:space="preserve">отказа в предоставлении допуска в игровую </w:t>
      </w:r>
      <w:r w:rsidRPr="003D6340">
        <w:rPr>
          <w:rFonts w:ascii="Times New Roman" w:hAnsi="Times New Roman"/>
          <w:sz w:val="28"/>
          <w:szCs w:val="28"/>
          <w:lang w:val="en-GB" w:eastAsia="en-US"/>
        </w:rPr>
        <w:t>«комнату» судей;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неумышленного нарушения хода соревновательного процесса (выбор неверной игровой арены, персонажа и т.п</w:t>
      </w:r>
      <w:r w:rsidRPr="003D6340">
        <w:rPr>
          <w:rFonts w:ascii="Times New Roman" w:hAnsi="Times New Roman"/>
          <w:sz w:val="28"/>
          <w:szCs w:val="28"/>
          <w:lang w:val="it-IT" w:eastAsia="en-US"/>
        </w:rPr>
        <w:t>.)</w:t>
      </w:r>
      <w:r w:rsidRPr="003D6340">
        <w:rPr>
          <w:rFonts w:ascii="Times New Roman" w:hAnsi="Times New Roman"/>
          <w:sz w:val="28"/>
          <w:szCs w:val="28"/>
          <w:lang w:eastAsia="en-US"/>
        </w:rPr>
        <w:t>;</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 xml:space="preserve">установки игровых настроек, не соответствующих требованиям Правил соревнования, Положения (Регламента), в том случае, когда игровую </w:t>
      </w:r>
      <w:r w:rsidRPr="003D6340">
        <w:rPr>
          <w:rFonts w:ascii="Times New Roman" w:hAnsi="Times New Roman"/>
          <w:sz w:val="28"/>
          <w:szCs w:val="28"/>
          <w:lang w:val="en-GB" w:eastAsia="en-US"/>
        </w:rPr>
        <w:t>«комнату» созда</w:t>
      </w:r>
      <w:r w:rsidRPr="003D6340">
        <w:rPr>
          <w:rFonts w:ascii="Times New Roman" w:hAnsi="Times New Roman"/>
          <w:sz w:val="28"/>
          <w:szCs w:val="28"/>
          <w:lang w:eastAsia="en-US"/>
        </w:rPr>
        <w:t>е</w:t>
      </w:r>
      <w:r w:rsidRPr="003D6340">
        <w:rPr>
          <w:rFonts w:ascii="Times New Roman" w:hAnsi="Times New Roman"/>
          <w:sz w:val="28"/>
          <w:szCs w:val="28"/>
          <w:lang w:val="en-GB" w:eastAsia="en-US"/>
        </w:rPr>
        <w:t>т команда;</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невозможности продолжить участие в игре по состоянию здоровья (после объявления перерыва для оказания участнику медицинской помощи продолжительностью до 15 (пятнадцати) минут). В случае если участник в составе команды, может быть произведена замена участника, если такой порядок предусмотрен Положением (Регламентом) о соответствующем соревновании;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в иных случаях, прямо предусмотренных настоящими Правилами, Положениями (Регламентами) о соревнованиях, а также по усмотрению уполномоченного судьи соответствующего соревнования, когда такая спортивная санкция является соразмерной с учетом тяжести совершенного нарушения и соответствующей принципу честной игры;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t>поломки спортивного оборудования и/или инвентаря, предоставленного команде на время проведения соревнований;</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rPr>
      </w:pPr>
      <w:r w:rsidRPr="003D6340">
        <w:rPr>
          <w:rFonts w:ascii="Times New Roman" w:hAnsi="Times New Roman"/>
          <w:sz w:val="28"/>
          <w:szCs w:val="28"/>
          <w:lang w:eastAsia="en-US"/>
        </w:rPr>
        <w:lastRenderedPageBreak/>
        <w:t>умышленного совершения систематических нарушений, влияющих или способных повлиять на ход отдельных матчей и соревнований в целом.</w:t>
      </w:r>
    </w:p>
    <w:p w:rsidR="000D2964" w:rsidRPr="00F67CEA"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kern w:val="28"/>
          <w:sz w:val="28"/>
          <w:szCs w:val="28"/>
          <w:lang w:eastAsia="en-US"/>
        </w:rPr>
        <w:t xml:space="preserve">Требования к обеспечению безопасности при проведении </w:t>
      </w:r>
      <w:r w:rsidRPr="00F67CEA">
        <w:rPr>
          <w:rFonts w:ascii="Times New Roman" w:hAnsi="Times New Roman"/>
          <w:b/>
          <w:bCs/>
          <w:kern w:val="28"/>
          <w:sz w:val="28"/>
          <w:szCs w:val="28"/>
          <w:lang w:eastAsia="en-US"/>
        </w:rPr>
        <w:t>соревнований</w:t>
      </w:r>
    </w:p>
    <w:p w:rsidR="000D2964" w:rsidRPr="00F67CEA" w:rsidRDefault="000D2964" w:rsidP="000D2964">
      <w:pPr>
        <w:jc w:val="both"/>
        <w:rPr>
          <w:rFonts w:ascii="Times New Roman" w:hAnsi="Times New Roman"/>
          <w:sz w:val="28"/>
          <w:szCs w:val="28"/>
        </w:rPr>
      </w:pPr>
      <w:r w:rsidRPr="00F67CEA">
        <w:rPr>
          <w:rFonts w:ascii="Times New Roman" w:hAnsi="Times New Roman"/>
          <w:sz w:val="28"/>
          <w:szCs w:val="28"/>
          <w:lang w:eastAsia="en-US"/>
        </w:rPr>
        <w:t>Обеспечение безопасности при проведении соревнований проводится в соответствии с действующим законодательством Российской Федерации.</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b/>
          <w:bCs/>
          <w:kern w:val="28"/>
          <w:sz w:val="28"/>
          <w:szCs w:val="28"/>
          <w:lang w:eastAsia="en-US"/>
        </w:rPr>
        <w:t>Требования</w:t>
      </w:r>
      <w:r w:rsidRPr="003D6340">
        <w:rPr>
          <w:rFonts w:ascii="Times New Roman" w:hAnsi="Times New Roman"/>
          <w:b/>
          <w:kern w:val="28"/>
          <w:sz w:val="28"/>
          <w:szCs w:val="28"/>
          <w:lang w:eastAsia="en-US"/>
        </w:rPr>
        <w:t xml:space="preserve"> к спортивной экипировке и размещению на ней рекламы</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sz w:val="28"/>
          <w:szCs w:val="28"/>
          <w:lang w:eastAsia="en-US"/>
        </w:rPr>
        <w:t>Форма</w:t>
      </w:r>
      <w:r w:rsidRPr="003D6340">
        <w:rPr>
          <w:rFonts w:ascii="Times New Roman" w:hAnsi="Times New Roman"/>
          <w:kern w:val="28"/>
          <w:sz w:val="28"/>
          <w:szCs w:val="28"/>
          <w:lang w:eastAsia="en-US"/>
        </w:rPr>
        <w:t xml:space="preserve"> всех участников соревнований должна быть пригодной для выступления в данной спортивной дисциплине и не содержать никаких обозначений, текста или сочетаний символов, которые могли бы </w:t>
      </w:r>
      <w:r w:rsidRPr="003D6340">
        <w:rPr>
          <w:rFonts w:ascii="Times New Roman" w:hAnsi="Times New Roman"/>
          <w:kern w:val="28"/>
          <w:sz w:val="28"/>
          <w:szCs w:val="28"/>
          <w:u w:color="000000"/>
          <w:lang w:eastAsia="en-US"/>
        </w:rPr>
        <w:t>содержать изображения/надписи нецензурного, экстремистского, эротического характера, оскорблять чувства других участников, а также нарушать права третьих лиц на средства индивидуализации</w:t>
      </w:r>
      <w:r w:rsidRPr="003D6340">
        <w:rPr>
          <w:rFonts w:ascii="Times New Roman" w:hAnsi="Times New Roman"/>
          <w:kern w:val="28"/>
          <w:sz w:val="28"/>
          <w:szCs w:val="28"/>
          <w:lang w:eastAsia="en-US"/>
        </w:rPr>
        <w:t>.</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На экипировке не должно быть любого вида религиозных, политических надписей или изображений.</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Игровая форма всех членов команды должна состоять из:</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sz w:val="28"/>
          <w:szCs w:val="28"/>
          <w:lang w:eastAsia="en-US"/>
        </w:rPr>
        <w:t>маек</w:t>
      </w:r>
      <w:r w:rsidRPr="003D6340">
        <w:rPr>
          <w:rFonts w:ascii="Times New Roman" w:hAnsi="Times New Roman"/>
          <w:bCs/>
          <w:kern w:val="28"/>
          <w:sz w:val="28"/>
          <w:szCs w:val="28"/>
          <w:lang w:eastAsia="en-US"/>
        </w:rPr>
        <w:t xml:space="preserve"> одного доминирующего цвета как спереди, так и сзади, того же цвета, что и шорты;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sz w:val="28"/>
          <w:szCs w:val="28"/>
          <w:lang w:eastAsia="en-US"/>
        </w:rPr>
        <w:t>шорт</w:t>
      </w:r>
      <w:r w:rsidRPr="003D6340">
        <w:rPr>
          <w:rFonts w:ascii="Times New Roman" w:hAnsi="Times New Roman"/>
          <w:bCs/>
          <w:kern w:val="28"/>
          <w:sz w:val="28"/>
          <w:szCs w:val="28"/>
          <w:lang w:eastAsia="en-US"/>
        </w:rPr>
        <w:t xml:space="preserve"> одного доминирующего цвета как спереди, так и сзади, того же цвета, что и майки;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носков одного доминирующего цвета для всех членов команды. Носки должны быть видны;</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Cs/>
          <w:kern w:val="28"/>
          <w:sz w:val="28"/>
          <w:szCs w:val="28"/>
          <w:lang w:eastAsia="en-US"/>
        </w:rPr>
      </w:pPr>
      <w:r w:rsidRPr="003D6340">
        <w:rPr>
          <w:rFonts w:ascii="Times New Roman" w:hAnsi="Times New Roman"/>
          <w:kern w:val="28"/>
          <w:sz w:val="28"/>
          <w:szCs w:val="28"/>
          <w:lang w:eastAsia="en-US"/>
        </w:rPr>
        <w:t>Каждый</w:t>
      </w:r>
      <w:r w:rsidRPr="003D6340">
        <w:rPr>
          <w:rFonts w:ascii="Times New Roman" w:hAnsi="Times New Roman"/>
          <w:bCs/>
          <w:kern w:val="28"/>
          <w:sz w:val="28"/>
          <w:szCs w:val="28"/>
          <w:lang w:eastAsia="en-US"/>
        </w:rPr>
        <w:t xml:space="preserve"> член команды должен носить майку с нанесенными спереди и сзади одноцветными номерами, контрастирующими с цветом майки: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номера должны быть отчётливо видимыми;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номера сзади должны быть высотой не менее 15 см;</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номера спереди должны быть высотой не менее 5 см;</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ширина номеров должна быть не менее 2 см;</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команды могут использовать только номера 0 и 00, а также от 1 до 99;</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игроки одной команды не должны иметь одинаковых номеров;</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любая реклама или логотип должны находиться по крайней мере в 5 см от номеров.</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Команды должны иметь не менее 2 комплектов маек:</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команда, указанная в расписании первой (команда-хозяин), должна быть одета в светлые (желательно белые) майки;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lastRenderedPageBreak/>
        <w:t>команда, указанная в расписании второй, должна быть одета в темные майки;</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Cs/>
          <w:kern w:val="28"/>
          <w:sz w:val="28"/>
          <w:szCs w:val="28"/>
          <w:lang w:eastAsia="en-US"/>
        </w:rPr>
      </w:pPr>
      <w:r w:rsidRPr="003D6340">
        <w:rPr>
          <w:rFonts w:ascii="Times New Roman" w:hAnsi="Times New Roman"/>
          <w:bCs/>
          <w:kern w:val="28"/>
          <w:sz w:val="28"/>
          <w:szCs w:val="28"/>
          <w:lang w:eastAsia="en-US"/>
        </w:rPr>
        <w:t xml:space="preserve">однако если обе команды согласны, они могут поменяться цветами маек. </w:t>
      </w:r>
    </w:p>
    <w:p w:rsidR="000D2964" w:rsidRPr="003D6340" w:rsidRDefault="000D2964" w:rsidP="00065057">
      <w:pPr>
        <w:pStyle w:val="affff0"/>
        <w:widowControl w:val="0"/>
        <w:numPr>
          <w:ilvl w:val="1"/>
          <w:numId w:val="88"/>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Форма одежды участника соревнований и требования к размещению рекламы определяется Положением (Регламентом) о соревновании. Участники соревнований, чья форма одежды не соответствует</w:t>
      </w:r>
      <w:r w:rsidRPr="003D6340">
        <w:rPr>
          <w:rFonts w:ascii="Times New Roman" w:hAnsi="Times New Roman"/>
          <w:kern w:val="28"/>
          <w:sz w:val="28"/>
          <w:szCs w:val="28"/>
        </w:rPr>
        <w:t xml:space="preserve"> </w:t>
      </w:r>
      <w:r w:rsidRPr="003D6340">
        <w:rPr>
          <w:rFonts w:ascii="Times New Roman" w:hAnsi="Times New Roman"/>
          <w:kern w:val="28"/>
          <w:sz w:val="28"/>
          <w:szCs w:val="28"/>
          <w:lang w:eastAsia="en-US"/>
        </w:rPr>
        <w:t>требованиям, установленным Положением (Регламентом) о соревновании, к соревнованиям не допускаются.</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b/>
          <w:bCs/>
          <w:kern w:val="28"/>
          <w:sz w:val="28"/>
          <w:szCs w:val="28"/>
          <w:lang w:eastAsia="en-US"/>
        </w:rPr>
        <w:t>Требования</w:t>
      </w:r>
      <w:r w:rsidRPr="003D6340">
        <w:rPr>
          <w:rFonts w:ascii="Times New Roman" w:hAnsi="Times New Roman"/>
          <w:b/>
          <w:kern w:val="28"/>
          <w:sz w:val="28"/>
          <w:szCs w:val="28"/>
          <w:lang w:eastAsia="en-US"/>
        </w:rPr>
        <w:t xml:space="preserve"> к спортивной экипировке виртуальных персонажей и размещению на ней рекламы</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 xml:space="preserve">Форма всех виртуальных персонажей участников соревнований должна быть пригодной для выступления в данной дисциплине и не содержать никаких обозначений, текста или сочетаний символов, которые могли бы </w:t>
      </w:r>
      <w:r w:rsidRPr="003D6340">
        <w:rPr>
          <w:rFonts w:ascii="Times New Roman" w:hAnsi="Times New Roman"/>
          <w:kern w:val="28"/>
          <w:sz w:val="28"/>
          <w:szCs w:val="28"/>
          <w:u w:color="000000"/>
          <w:lang w:eastAsia="en-US"/>
        </w:rPr>
        <w:t>содержать изображения/надписи нецензурного, экстремистского, эротического характера, оскорблять чувства других участников, а также нарушать права третьих лиц на средства индивидуализации</w:t>
      </w:r>
      <w:r w:rsidRPr="003D6340">
        <w:rPr>
          <w:rFonts w:ascii="Times New Roman" w:hAnsi="Times New Roman"/>
          <w:kern w:val="28"/>
          <w:sz w:val="28"/>
          <w:szCs w:val="28"/>
          <w:lang w:eastAsia="en-US"/>
        </w:rPr>
        <w:t>.</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На экипировке виртуальных персонажей участников не должно быть любого вида религиозных, политических надписей или изображений.</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Форма одежды виртуальных персонажей каждого участника соревнований и требования к размещению рекламы определяется Положением (Регламентом) о соревновании. Виртуальные Персонажи участников соревнований, чья форма одежды не соответствует</w:t>
      </w:r>
      <w:r w:rsidRPr="003D6340">
        <w:rPr>
          <w:rFonts w:ascii="Times New Roman" w:hAnsi="Times New Roman"/>
          <w:kern w:val="28"/>
          <w:sz w:val="28"/>
          <w:szCs w:val="28"/>
        </w:rPr>
        <w:t xml:space="preserve"> </w:t>
      </w:r>
      <w:r w:rsidRPr="003D6340">
        <w:rPr>
          <w:rFonts w:ascii="Times New Roman" w:hAnsi="Times New Roman"/>
          <w:kern w:val="28"/>
          <w:sz w:val="28"/>
          <w:szCs w:val="28"/>
          <w:lang w:eastAsia="en-US"/>
        </w:rPr>
        <w:t>требованиям, установленным Положением (Регламентом) о соревновании, к соревнованиям не допускаются.</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sz w:val="28"/>
          <w:szCs w:val="28"/>
          <w:u w:color="000000"/>
        </w:rPr>
        <w:t>Внутриигровая форма виртуальных персонажей Команды не должна содержать изображений / надписей нецензурного, экстремистского, эротического характера, оскорблять чувства других Участников, а также нарушать права третьих лиц на средства индивидуализации (интеллектуальную собственность);</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sz w:val="28"/>
          <w:szCs w:val="28"/>
          <w:u w:color="000000"/>
        </w:rPr>
        <w:t>Домашняя внутриигровая форма виртуальных персонажей Команды должна быть светлого цвета, выездная — тёмного;</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sz w:val="28"/>
          <w:szCs w:val="28"/>
          <w:u w:color="000000"/>
        </w:rPr>
        <w:t>На майке внутриигровой формы виртуальных персонажей Команды может быть нанесен логотип / название Клуба / Команды;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bCs/>
          <w:kern w:val="28"/>
          <w:sz w:val="28"/>
          <w:szCs w:val="28"/>
          <w:lang w:eastAsia="en-US"/>
        </w:rPr>
        <w:t>название</w:t>
      </w:r>
      <w:r w:rsidRPr="003D6340">
        <w:rPr>
          <w:rFonts w:ascii="Times New Roman" w:hAnsi="Times New Roman"/>
          <w:sz w:val="28"/>
          <w:szCs w:val="28"/>
          <w:u w:color="000000"/>
        </w:rPr>
        <w:t xml:space="preserve"> / логотип должен располагаться на груди внутриигровой формы </w:t>
      </w:r>
      <w:r w:rsidRPr="003D6340">
        <w:rPr>
          <w:rFonts w:ascii="Times New Roman" w:hAnsi="Times New Roman"/>
          <w:bCs/>
          <w:kern w:val="28"/>
          <w:sz w:val="28"/>
          <w:szCs w:val="28"/>
          <w:lang w:eastAsia="en-US"/>
        </w:rPr>
        <w:t>персонажа</w:t>
      </w:r>
      <w:r w:rsidRPr="003D6340">
        <w:rPr>
          <w:rFonts w:ascii="Times New Roman" w:hAnsi="Times New Roman"/>
          <w:sz w:val="28"/>
          <w:szCs w:val="28"/>
          <w:u w:color="000000"/>
        </w:rPr>
        <w:t>, не перекрывать игровой номер персонажа;</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sz w:val="28"/>
          <w:szCs w:val="28"/>
          <w:u w:color="000000"/>
        </w:rPr>
      </w:pPr>
      <w:r w:rsidRPr="003D6340">
        <w:rPr>
          <w:rFonts w:ascii="Times New Roman" w:hAnsi="Times New Roman"/>
          <w:sz w:val="28"/>
          <w:szCs w:val="28"/>
          <w:u w:color="000000"/>
        </w:rPr>
        <w:t>Номера на спинах персонажей должны быть читабельны: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bCs/>
          <w:kern w:val="28"/>
          <w:sz w:val="28"/>
          <w:szCs w:val="28"/>
          <w:lang w:eastAsia="en-US"/>
        </w:rPr>
        <w:t>параметр</w:t>
      </w:r>
      <w:r w:rsidRPr="003D6340">
        <w:rPr>
          <w:rFonts w:ascii="Times New Roman" w:hAnsi="Times New Roman"/>
          <w:sz w:val="28"/>
          <w:szCs w:val="28"/>
          <w:u w:color="000000"/>
        </w:rPr>
        <w:t xml:space="preserve"> </w:t>
      </w:r>
      <w:r w:rsidRPr="003D6340">
        <w:rPr>
          <w:rFonts w:ascii="Times New Roman" w:hAnsi="Times New Roman"/>
          <w:sz w:val="28"/>
          <w:szCs w:val="28"/>
          <w:u w:color="000000"/>
          <w:lang w:val="en-US"/>
        </w:rPr>
        <w:t>SCALE</w:t>
      </w:r>
      <w:r w:rsidRPr="003D6340">
        <w:rPr>
          <w:rFonts w:ascii="Times New Roman" w:hAnsi="Times New Roman"/>
          <w:sz w:val="28"/>
          <w:szCs w:val="28"/>
          <w:u w:color="000000"/>
        </w:rPr>
        <w:t xml:space="preserve"> номера персонажа по оси </w:t>
      </w:r>
      <w:r w:rsidRPr="003D6340">
        <w:rPr>
          <w:rFonts w:ascii="Times New Roman" w:hAnsi="Times New Roman"/>
          <w:sz w:val="28"/>
          <w:szCs w:val="28"/>
          <w:u w:color="000000"/>
          <w:lang w:val="en-US"/>
        </w:rPr>
        <w:t>X</w:t>
      </w:r>
      <w:r w:rsidRPr="003D6340">
        <w:rPr>
          <w:rFonts w:ascii="Times New Roman" w:hAnsi="Times New Roman"/>
          <w:sz w:val="28"/>
          <w:szCs w:val="28"/>
          <w:u w:color="000000"/>
        </w:rPr>
        <w:t xml:space="preserve"> должен быть равен </w:t>
      </w:r>
      <w:r w:rsidRPr="003D6340">
        <w:rPr>
          <w:rFonts w:ascii="Times New Roman" w:hAnsi="Times New Roman"/>
          <w:sz w:val="28"/>
          <w:szCs w:val="28"/>
          <w:u w:color="000000"/>
          <w:lang w:val="en-US"/>
        </w:rPr>
        <w:t>X</w:t>
      </w:r>
      <w:r w:rsidRPr="003D6340">
        <w:rPr>
          <w:rFonts w:ascii="Times New Roman" w:hAnsi="Times New Roman"/>
          <w:sz w:val="28"/>
          <w:szCs w:val="28"/>
          <w:u w:color="000000"/>
        </w:rPr>
        <w:t>: 70;</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sz w:val="28"/>
          <w:szCs w:val="28"/>
          <w:u w:color="000000"/>
        </w:rPr>
      </w:pPr>
      <w:r w:rsidRPr="003D6340">
        <w:rPr>
          <w:rFonts w:ascii="Times New Roman" w:hAnsi="Times New Roman"/>
          <w:bCs/>
          <w:kern w:val="28"/>
          <w:sz w:val="28"/>
          <w:szCs w:val="28"/>
          <w:lang w:eastAsia="en-US"/>
        </w:rPr>
        <w:t>номера</w:t>
      </w:r>
      <w:r w:rsidRPr="003D6340">
        <w:rPr>
          <w:rFonts w:ascii="Times New Roman" w:hAnsi="Times New Roman"/>
          <w:sz w:val="28"/>
          <w:szCs w:val="28"/>
          <w:u w:color="000000"/>
        </w:rPr>
        <w:t xml:space="preserve"> персонажей могут дополнительно быть расположены на шортах </w:t>
      </w:r>
      <w:r w:rsidRPr="003D6340">
        <w:rPr>
          <w:rFonts w:ascii="Times New Roman" w:hAnsi="Times New Roman"/>
          <w:sz w:val="28"/>
          <w:szCs w:val="28"/>
          <w:u w:color="000000"/>
        </w:rPr>
        <w:lastRenderedPageBreak/>
        <w:t>внутриигровой формы;</w:t>
      </w:r>
    </w:p>
    <w:p w:rsidR="000D2964" w:rsidRPr="003D6340" w:rsidRDefault="000D2964" w:rsidP="00065057">
      <w:pPr>
        <w:pStyle w:val="affff0"/>
        <w:widowControl w:val="0"/>
        <w:numPr>
          <w:ilvl w:val="0"/>
          <w:numId w:val="57"/>
        </w:numPr>
        <w:spacing w:before="240" w:after="120" w:line="240" w:lineRule="auto"/>
        <w:ind w:left="709" w:hanging="709"/>
        <w:contextualSpacing/>
        <w:jc w:val="both"/>
        <w:outlineLvl w:val="0"/>
        <w:rPr>
          <w:rFonts w:ascii="Times New Roman" w:hAnsi="Times New Roman"/>
          <w:b/>
          <w:kern w:val="28"/>
          <w:sz w:val="28"/>
          <w:szCs w:val="28"/>
          <w:lang w:eastAsia="en-US"/>
        </w:rPr>
      </w:pPr>
      <w:r w:rsidRPr="003D6340">
        <w:rPr>
          <w:rFonts w:ascii="Times New Roman" w:hAnsi="Times New Roman"/>
          <w:bCs/>
          <w:kern w:val="28"/>
          <w:sz w:val="28"/>
          <w:szCs w:val="28"/>
          <w:lang w:eastAsia="en-US"/>
        </w:rPr>
        <w:t>номера</w:t>
      </w:r>
      <w:r w:rsidRPr="003D6340">
        <w:rPr>
          <w:rFonts w:ascii="Times New Roman" w:hAnsi="Times New Roman"/>
          <w:sz w:val="28"/>
          <w:szCs w:val="28"/>
          <w:u w:color="000000"/>
        </w:rPr>
        <w:t xml:space="preserve"> виртуальных персонажей одной Команды не могут быть одинаковыми.</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sz w:val="28"/>
          <w:szCs w:val="28"/>
          <w:u w:color="000000"/>
        </w:rPr>
        <w:t>Обувь и аксессуары для персонажей разрешается использовать любые на своё усмотрение.</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lang w:eastAsia="en-US"/>
        </w:rPr>
        <w:t xml:space="preserve">Татуировки всех виртуальных персонажей участников соревнований не должны содержать никаких обозначений, текста или сочетаний символов, которые могли бы </w:t>
      </w:r>
      <w:r w:rsidRPr="003D6340">
        <w:rPr>
          <w:rFonts w:ascii="Times New Roman" w:hAnsi="Times New Roman"/>
          <w:kern w:val="28"/>
          <w:sz w:val="28"/>
          <w:szCs w:val="28"/>
          <w:u w:color="000000"/>
          <w:lang w:eastAsia="en-US"/>
        </w:rPr>
        <w:t>содержать изображения/надписи нецензурного, экстремистского, эротического характера, оскорблять чувства других участников, а также нарушать права третьих лиц на средства индивидуализации.</w:t>
      </w:r>
    </w:p>
    <w:p w:rsidR="000D2964" w:rsidRPr="003D6340" w:rsidRDefault="000D2964" w:rsidP="00065057">
      <w:pPr>
        <w:pStyle w:val="affff0"/>
        <w:widowControl w:val="0"/>
        <w:numPr>
          <w:ilvl w:val="1"/>
          <w:numId w:val="89"/>
        </w:numPr>
        <w:spacing w:before="240" w:after="120" w:line="240" w:lineRule="auto"/>
        <w:ind w:left="0" w:firstLine="0"/>
        <w:jc w:val="both"/>
        <w:outlineLvl w:val="0"/>
        <w:rPr>
          <w:rFonts w:ascii="Times New Roman" w:hAnsi="Times New Roman"/>
          <w:b/>
          <w:kern w:val="28"/>
          <w:sz w:val="28"/>
          <w:szCs w:val="28"/>
          <w:lang w:eastAsia="en-US"/>
        </w:rPr>
      </w:pPr>
      <w:r w:rsidRPr="003D6340">
        <w:rPr>
          <w:rFonts w:ascii="Times New Roman" w:hAnsi="Times New Roman"/>
          <w:kern w:val="28"/>
          <w:sz w:val="28"/>
          <w:szCs w:val="28"/>
          <w:u w:color="000000"/>
          <w:lang w:eastAsia="en-US"/>
        </w:rPr>
        <w:t xml:space="preserve">На татуировках виртуальных персонажей участников </w:t>
      </w:r>
      <w:r w:rsidRPr="003D6340">
        <w:rPr>
          <w:rFonts w:ascii="Times New Roman" w:hAnsi="Times New Roman"/>
          <w:kern w:val="28"/>
          <w:sz w:val="28"/>
          <w:szCs w:val="28"/>
          <w:lang w:eastAsia="en-US"/>
        </w:rPr>
        <w:t>не должно быть любого вида религиозных, политических надписей или изображений.</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b/>
          <w:bCs/>
          <w:kern w:val="28"/>
          <w:sz w:val="28"/>
          <w:szCs w:val="28"/>
          <w:lang w:eastAsia="en-US"/>
        </w:rPr>
        <w:t>Проведение соревнований при изменении климатических и иных факторов</w:t>
      </w:r>
    </w:p>
    <w:p w:rsidR="000D2964" w:rsidRPr="003D6340" w:rsidRDefault="000D2964" w:rsidP="000D2964">
      <w:pPr>
        <w:pStyle w:val="affff0"/>
        <w:widowControl w:val="0"/>
        <w:spacing w:before="240" w:after="120" w:line="240" w:lineRule="auto"/>
        <w:ind w:left="0"/>
        <w:jc w:val="both"/>
        <w:outlineLvl w:val="0"/>
        <w:rPr>
          <w:rFonts w:ascii="Times New Roman" w:hAnsi="Times New Roman"/>
          <w:kern w:val="28"/>
          <w:sz w:val="28"/>
          <w:szCs w:val="28"/>
          <w:lang w:eastAsia="en-US"/>
        </w:rPr>
      </w:pPr>
      <w:r w:rsidRPr="003D6340">
        <w:rPr>
          <w:rFonts w:ascii="Times New Roman" w:hAnsi="Times New Roman"/>
          <w:sz w:val="28"/>
          <w:szCs w:val="28"/>
          <w:lang w:eastAsia="en-US"/>
        </w:rPr>
        <w:t>Вследствие наступления обстоятельств, возникших в результате событий чрезвычайного характера (неблагоприятные погодные условия, отключение электроэнергии, война, эпидемия, террористические акты и пр.), судейская коллегия вправе отменить соревнование, или перенести время и дату проведения соревнований, или принять решение о проведении этапов соревнований в формате онлайн.</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b/>
          <w:bCs/>
          <w:kern w:val="28"/>
          <w:sz w:val="28"/>
          <w:szCs w:val="28"/>
          <w:lang w:eastAsia="en-US"/>
        </w:rPr>
        <w:t>Сроки рассмотрения и принятия решений по поступившим в ходе соревнований возражениям, протестам, апелляциям</w:t>
      </w:r>
    </w:p>
    <w:p w:rsidR="000D2964" w:rsidRPr="003D6340" w:rsidRDefault="000D2964" w:rsidP="00065057">
      <w:pPr>
        <w:pStyle w:val="affff0"/>
        <w:widowControl w:val="0"/>
        <w:numPr>
          <w:ilvl w:val="1"/>
          <w:numId w:val="90"/>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Если во время официальных соревнований Игрок/Команда полагает, что его/ее права были ущемлены решением судьи или каким-либо событием, произошедшим в течение игры, он/она должна действовать следующим образом.</w:t>
      </w:r>
    </w:p>
    <w:p w:rsidR="000D2964" w:rsidRPr="003D6340" w:rsidRDefault="000D2964" w:rsidP="00065057">
      <w:pPr>
        <w:pStyle w:val="affff0"/>
        <w:widowControl w:val="0"/>
        <w:numPr>
          <w:ilvl w:val="1"/>
          <w:numId w:val="90"/>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Немедленно по окончании игры игрок/представитель этой команды должен проинформировать главного судью о том, что он/его команда подает протест на результат игры, и подписать протокол в графе «Подпись капитана» в случае протеста. </w:t>
      </w:r>
    </w:p>
    <w:p w:rsidR="000D2964" w:rsidRPr="003D6340" w:rsidRDefault="000D2964" w:rsidP="00065057">
      <w:pPr>
        <w:pStyle w:val="affff0"/>
        <w:widowControl w:val="0"/>
        <w:numPr>
          <w:ilvl w:val="1"/>
          <w:numId w:val="90"/>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В течение 15 минут игрок/команда должен/-на представить письменное объяснение ситуации, а также гарантийную сумму, установленную организатором соревнования, спортивному директору турнира. Если протест будет удовлетворен, гарантийная сумма будет возвращена Игроку/Команде.</w:t>
      </w:r>
    </w:p>
    <w:p w:rsidR="000D2964" w:rsidRPr="003D6340" w:rsidRDefault="000D2964" w:rsidP="00065057">
      <w:pPr>
        <w:pStyle w:val="affff0"/>
        <w:widowControl w:val="0"/>
        <w:numPr>
          <w:ilvl w:val="1"/>
          <w:numId w:val="90"/>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 xml:space="preserve">Видеозаписи, пленки, изображения или любое оборудование (визуальное, электронное, цифровое или иное) могут быть использованы для определения </w:t>
      </w:r>
      <w:r w:rsidRPr="003D6340">
        <w:rPr>
          <w:rFonts w:ascii="Times New Roman" w:hAnsi="Times New Roman"/>
          <w:kern w:val="28"/>
          <w:sz w:val="28"/>
          <w:szCs w:val="28"/>
          <w:lang w:eastAsia="en-US"/>
        </w:rPr>
        <w:lastRenderedPageBreak/>
        <w:t>ответственности в случае наложения дисциплинарных санкций или в образовательных (тренировочных) целях только после окончания игры.</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b/>
          <w:bCs/>
          <w:sz w:val="28"/>
          <w:szCs w:val="28"/>
        </w:rPr>
        <w:t>Орган</w:t>
      </w:r>
      <w:r w:rsidRPr="003D6340">
        <w:rPr>
          <w:rFonts w:ascii="Times New Roman" w:hAnsi="Times New Roman"/>
          <w:b/>
          <w:bCs/>
          <w:kern w:val="28"/>
          <w:sz w:val="28"/>
          <w:szCs w:val="28"/>
          <w:lang w:eastAsia="en-US"/>
        </w:rPr>
        <w:t>, к компетенции которого отнесены полномочия по рассмотрению возражений, протестов, апелляций</w:t>
      </w:r>
    </w:p>
    <w:p w:rsidR="000D2964" w:rsidRPr="003D6340" w:rsidRDefault="000D2964" w:rsidP="000D2964">
      <w:pPr>
        <w:pStyle w:val="affff0"/>
        <w:widowControl w:val="0"/>
        <w:spacing w:before="240" w:after="120" w:line="240" w:lineRule="auto"/>
        <w:ind w:left="0"/>
        <w:jc w:val="both"/>
        <w:outlineLvl w:val="0"/>
        <w:rPr>
          <w:rFonts w:ascii="Times New Roman" w:hAnsi="Times New Roman"/>
          <w:kern w:val="28"/>
          <w:sz w:val="28"/>
          <w:szCs w:val="28"/>
          <w:lang w:eastAsia="en-US"/>
        </w:rPr>
      </w:pPr>
      <w:r w:rsidRPr="003D6340">
        <w:rPr>
          <w:rFonts w:ascii="Times New Roman" w:hAnsi="Times New Roman"/>
          <w:sz w:val="28"/>
          <w:szCs w:val="28"/>
          <w:lang w:eastAsia="en-US"/>
        </w:rPr>
        <w:t>Надлежащим образом составленные и поданные протесты рассматривает и выносит по результатам рассмотрения окончательные решения Директорат Федерации.</w:t>
      </w:r>
    </w:p>
    <w:p w:rsidR="000D2964" w:rsidRPr="00F67CEA" w:rsidRDefault="000D2964" w:rsidP="000D2964">
      <w:pPr>
        <w:keepNext/>
        <w:pBdr>
          <w:top w:val="single" w:sz="6" w:space="12" w:color="auto"/>
          <w:bottom w:val="single" w:sz="6" w:space="12" w:color="auto"/>
        </w:pBdr>
        <w:jc w:val="both"/>
        <w:outlineLvl w:val="0"/>
        <w:rPr>
          <w:rFonts w:ascii="Times New Roman" w:hAnsi="Times New Roman"/>
          <w:b/>
          <w:bCs/>
          <w:kern w:val="28"/>
          <w:sz w:val="28"/>
          <w:szCs w:val="28"/>
        </w:rPr>
      </w:pPr>
      <w:r w:rsidRPr="00F67CEA">
        <w:rPr>
          <w:rFonts w:ascii="Times New Roman" w:hAnsi="Times New Roman"/>
          <w:b/>
          <w:bCs/>
          <w:sz w:val="28"/>
          <w:szCs w:val="28"/>
        </w:rPr>
        <w:t>ТРЕБОВАНИЯ</w:t>
      </w:r>
      <w:r w:rsidRPr="00F67CEA">
        <w:rPr>
          <w:rFonts w:ascii="Times New Roman" w:hAnsi="Times New Roman"/>
          <w:b/>
          <w:bCs/>
          <w:kern w:val="28"/>
          <w:sz w:val="28"/>
          <w:szCs w:val="28"/>
        </w:rPr>
        <w:t xml:space="preserve"> К </w:t>
      </w:r>
      <w:r w:rsidRPr="00F67CEA">
        <w:rPr>
          <w:rFonts w:ascii="Times New Roman" w:hAnsi="Times New Roman"/>
          <w:b/>
          <w:sz w:val="28"/>
          <w:szCs w:val="28"/>
        </w:rPr>
        <w:t>ФОРМИРОВАНИЮ</w:t>
      </w:r>
      <w:r w:rsidRPr="00F67CEA">
        <w:rPr>
          <w:rFonts w:ascii="Times New Roman" w:hAnsi="Times New Roman"/>
          <w:b/>
          <w:bCs/>
          <w:kern w:val="28"/>
          <w:sz w:val="28"/>
          <w:szCs w:val="28"/>
        </w:rPr>
        <w:t xml:space="preserve"> СУДЕЙСКОЙ КОЛЛЕГИИ</w:t>
      </w:r>
    </w:p>
    <w:p w:rsidR="000D2964" w:rsidRPr="003D6340"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b/>
          <w:bCs/>
          <w:sz w:val="28"/>
          <w:szCs w:val="28"/>
        </w:rPr>
        <w:t>Состав</w:t>
      </w:r>
      <w:r w:rsidRPr="003D6340">
        <w:rPr>
          <w:rFonts w:ascii="Times New Roman" w:hAnsi="Times New Roman"/>
          <w:b/>
          <w:bCs/>
          <w:kern w:val="28"/>
          <w:sz w:val="28"/>
          <w:szCs w:val="28"/>
          <w:lang w:eastAsia="en-US"/>
        </w:rPr>
        <w:t xml:space="preserve"> Главной судейской коллегии с указанием наименований должностей спортивных судей и ее полномочия</w:t>
      </w:r>
    </w:p>
    <w:p w:rsidR="000D2964" w:rsidRPr="003D6340" w:rsidRDefault="000D2964" w:rsidP="00065057">
      <w:pPr>
        <w:pStyle w:val="affff0"/>
        <w:widowControl w:val="0"/>
        <w:numPr>
          <w:ilvl w:val="1"/>
          <w:numId w:val="91"/>
        </w:numPr>
        <w:spacing w:before="240" w:after="120" w:line="240" w:lineRule="auto"/>
        <w:ind w:left="0" w:firstLine="0"/>
        <w:jc w:val="both"/>
        <w:outlineLvl w:val="0"/>
        <w:rPr>
          <w:rFonts w:ascii="Times New Roman" w:hAnsi="Times New Roman"/>
          <w:b/>
          <w:bCs/>
          <w:kern w:val="28"/>
          <w:sz w:val="28"/>
          <w:szCs w:val="28"/>
          <w:lang w:eastAsia="en-US"/>
        </w:rPr>
      </w:pPr>
      <w:r w:rsidRPr="003D6340">
        <w:rPr>
          <w:rFonts w:ascii="Times New Roman" w:hAnsi="Times New Roman"/>
          <w:kern w:val="28"/>
          <w:sz w:val="28"/>
          <w:szCs w:val="28"/>
          <w:lang w:eastAsia="en-US"/>
        </w:rPr>
        <w:t>Главная судейская коллегия является совокупностью спортивных судей, назначенных для организации судейства соответствующего соревнования, в которую входят:</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val="en-GB" w:eastAsia="en-US"/>
        </w:rPr>
      </w:pPr>
      <w:r w:rsidRPr="00483994">
        <w:rPr>
          <w:rFonts w:ascii="Times New Roman" w:hAnsi="Times New Roman"/>
          <w:sz w:val="28"/>
          <w:szCs w:val="28"/>
          <w:lang w:eastAsia="en-US"/>
        </w:rPr>
        <w:t>главный</w:t>
      </w:r>
      <w:r w:rsidRPr="00483994">
        <w:rPr>
          <w:rFonts w:ascii="Times New Roman" w:hAnsi="Times New Roman"/>
          <w:sz w:val="28"/>
          <w:szCs w:val="28"/>
          <w:lang w:val="en-GB" w:eastAsia="en-US"/>
        </w:rPr>
        <w:t xml:space="preserve"> судья;</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val="en-GB" w:eastAsia="en-US"/>
        </w:rPr>
      </w:pPr>
      <w:r w:rsidRPr="00483994">
        <w:rPr>
          <w:rFonts w:ascii="Times New Roman" w:hAnsi="Times New Roman"/>
          <w:sz w:val="28"/>
          <w:szCs w:val="28"/>
          <w:lang w:eastAsia="en-US"/>
        </w:rPr>
        <w:t>главный секретарь.</w:t>
      </w:r>
    </w:p>
    <w:p w:rsidR="000D2964" w:rsidRPr="003D6340" w:rsidRDefault="000D2964" w:rsidP="00065057">
      <w:pPr>
        <w:pStyle w:val="affff0"/>
        <w:widowControl w:val="0"/>
        <w:numPr>
          <w:ilvl w:val="1"/>
          <w:numId w:val="91"/>
        </w:numPr>
        <w:spacing w:before="240" w:after="120" w:line="240" w:lineRule="auto"/>
        <w:ind w:left="0" w:firstLine="0"/>
        <w:jc w:val="both"/>
        <w:outlineLvl w:val="0"/>
        <w:rPr>
          <w:rFonts w:ascii="Times New Roman" w:hAnsi="Times New Roman"/>
          <w:kern w:val="28"/>
          <w:sz w:val="28"/>
          <w:szCs w:val="28"/>
          <w:lang w:eastAsia="en-US"/>
        </w:rPr>
      </w:pPr>
      <w:r w:rsidRPr="003D6340">
        <w:rPr>
          <w:rFonts w:ascii="Times New Roman" w:hAnsi="Times New Roman"/>
          <w:kern w:val="28"/>
          <w:sz w:val="28"/>
          <w:szCs w:val="28"/>
          <w:lang w:eastAsia="en-US"/>
        </w:rPr>
        <w:t>Главную судейскую коллегию (главного судью, главного секретаря) назначает организационный комитет.</w:t>
      </w:r>
    </w:p>
    <w:p w:rsidR="00F67CEA" w:rsidRPr="00F67CEA" w:rsidRDefault="000D2964" w:rsidP="00065057">
      <w:pPr>
        <w:pStyle w:val="affff0"/>
        <w:widowControl w:val="0"/>
        <w:numPr>
          <w:ilvl w:val="1"/>
          <w:numId w:val="91"/>
        </w:numPr>
        <w:spacing w:before="240" w:after="120" w:line="240" w:lineRule="auto"/>
        <w:ind w:left="0" w:firstLine="0"/>
        <w:jc w:val="both"/>
        <w:outlineLvl w:val="0"/>
        <w:rPr>
          <w:rFonts w:ascii="Times New Roman" w:hAnsi="Times New Roman"/>
          <w:sz w:val="28"/>
          <w:szCs w:val="28"/>
          <w:lang w:eastAsia="en-US"/>
        </w:rPr>
      </w:pPr>
      <w:r w:rsidRPr="00F67CEA">
        <w:rPr>
          <w:rFonts w:ascii="Times New Roman" w:hAnsi="Times New Roman"/>
          <w:sz w:val="28"/>
          <w:szCs w:val="28"/>
          <w:lang w:eastAsia="en-US"/>
        </w:rPr>
        <w:t>полномочия, предусмотренные Настоящими</w:t>
      </w:r>
      <w:r w:rsidR="00F67CEA">
        <w:rPr>
          <w:rFonts w:ascii="Times New Roman" w:hAnsi="Times New Roman"/>
          <w:sz w:val="28"/>
          <w:szCs w:val="28"/>
          <w:lang w:eastAsia="en-US"/>
        </w:rPr>
        <w:t xml:space="preserve"> </w:t>
      </w:r>
      <w:r w:rsidRPr="00F67CEA">
        <w:rPr>
          <w:rFonts w:ascii="Times New Roman" w:hAnsi="Times New Roman"/>
          <w:sz w:val="28"/>
          <w:szCs w:val="28"/>
          <w:lang w:eastAsia="en-US"/>
        </w:rPr>
        <w:t>Правилами, Положением (Регламентом) о соответствующем спортивном соревновании;</w:t>
      </w:r>
      <w:r w:rsidR="00F67CEA" w:rsidRPr="00F67CEA">
        <w:rPr>
          <w:rFonts w:ascii="Times New Roman" w:hAnsi="Times New Roman"/>
          <w:kern w:val="28"/>
          <w:sz w:val="28"/>
          <w:szCs w:val="28"/>
          <w:lang w:eastAsia="en-US"/>
        </w:rPr>
        <w:t xml:space="preserve"> </w:t>
      </w:r>
      <w:r w:rsidR="00F67CEA" w:rsidRPr="00F67CEA">
        <w:rPr>
          <w:rFonts w:ascii="Times New Roman" w:hAnsi="Times New Roman"/>
          <w:kern w:val="28"/>
          <w:sz w:val="28"/>
          <w:szCs w:val="28"/>
          <w:lang w:eastAsia="en-US"/>
        </w:rPr>
        <w:t>Полномочия Главной судейской коллегии:</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назначение и распределение должностей внутри судейской коллегии;</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определение количества судей;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замена судей;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kern w:val="28"/>
          <w:sz w:val="28"/>
          <w:szCs w:val="28"/>
          <w:lang w:eastAsia="en-US"/>
        </w:rPr>
        <w:t xml:space="preserve">контроль за соблюдением настоящих Правил методом непосредственного наблюдения за соревнованием, а также методом просмотра видеозаписей </w:t>
      </w:r>
      <w:r w:rsidRPr="00F67CEA">
        <w:rPr>
          <w:rFonts w:ascii="Times New Roman" w:hAnsi="Times New Roman"/>
          <w:sz w:val="28"/>
          <w:szCs w:val="28"/>
          <w:lang w:eastAsia="en-US"/>
        </w:rPr>
        <w:t>сыгранных</w:t>
      </w:r>
      <w:r w:rsidRPr="00F67CEA">
        <w:rPr>
          <w:rFonts w:ascii="Times New Roman" w:hAnsi="Times New Roman"/>
          <w:kern w:val="28"/>
          <w:sz w:val="28"/>
          <w:szCs w:val="28"/>
          <w:lang w:eastAsia="en-US"/>
        </w:rPr>
        <w:t xml:space="preserve"> матчей;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принимает решение о присуждении дисквалификации Игрока/Команды с соревнований;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аннулирует результат, достигнутый на соревнованиях дисквалифицированным(-ой) Игроком/Командой;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в случае необходимости отменяет соревнование или переносит время и дату проведения соревнований;</w:t>
      </w:r>
    </w:p>
    <w:p w:rsidR="00F67CEA"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определяет и объявляет до начала соревнований число Участников/Команд финальной стадии, проводимой по системе прямого выбывания;</w:t>
      </w:r>
    </w:p>
    <w:p w:rsidR="000D2964" w:rsidRPr="00F67CEA" w:rsidRDefault="00F67CEA"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lastRenderedPageBreak/>
        <w:t>осуществляет иные</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проверяет и одобряет все оборудование, используемое во время игры;</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определяет официальные игровые часы, таймер для броска, секундомер и знакомится с судьями-секретарями;</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выбирает игровой мяч из не менее, чем 2 мячей, бывших в употреблении, предоставляемых организаторами. Если ни один из этих мячей не подходит в качестве игрового, он может выбрать любой другой мяч наилучшего качества, имеющийся в распоряжении;</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не разрешает никому из игроков носить предметы, которые могут нанести травму другим игрокам;</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ставит судей в известность о любых нарушениях в применении Внутренних Регламентов Федерации, данных Правил или Официальных интерпретаций «Баскетбольного двоеборья», «Баскетбола 3х3», «Интерактивного баскетбола» к данным Правилам;</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иметь право остановить игру, когда этого требуют обстоятельства. Для привлечения внимания судей Главный судья/Главный секретарь может остановить игру только после того, как правильно был заброшен мяч, не ставя ни одну из команд в невыгодное положение;</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тщательно проверить протокол по окончании игрового времени или в любое другое время, когда он сочтет необходимым;</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убедиться, что судьи подписали протокол по окончании игрового времени, что означает окончание игровой юрисдикции судей и их связи с игрой. Права судей должны вступать в силу, когда они появляются на своих местах перед игрой, и заканчиваться, когда звучит сигнал игровых часов об окончании игры, утвержденный судьями;</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если Главный судья/Главный секретарь отсутствует, судьи должны выполнять его обязанности;</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утверждать до начала игры и управлять, если она имеется в распоряжении, системой немедленного видеоповтора (IRS);</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принимать решения по любым вопросам, специально не оговоренным в настоящих Правилах.</w:t>
      </w:r>
    </w:p>
    <w:p w:rsidR="000D2964" w:rsidRPr="00F67CEA"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bCs/>
          <w:kern w:val="28"/>
          <w:sz w:val="28"/>
          <w:szCs w:val="28"/>
          <w:lang w:eastAsia="en-US"/>
        </w:rPr>
      </w:pPr>
      <w:r w:rsidRPr="00F67CEA">
        <w:rPr>
          <w:rFonts w:ascii="Times New Roman" w:hAnsi="Times New Roman"/>
          <w:b/>
          <w:bCs/>
          <w:sz w:val="28"/>
          <w:szCs w:val="28"/>
        </w:rPr>
        <w:t>Состав</w:t>
      </w:r>
      <w:r w:rsidRPr="00F67CEA">
        <w:rPr>
          <w:rFonts w:ascii="Times New Roman" w:hAnsi="Times New Roman"/>
          <w:b/>
          <w:bCs/>
          <w:kern w:val="28"/>
          <w:sz w:val="28"/>
          <w:szCs w:val="28"/>
          <w:lang w:eastAsia="en-US"/>
        </w:rPr>
        <w:t xml:space="preserve"> судейской коллегии с указанием наименований должностей спортивных судей и ее полномочия</w:t>
      </w:r>
    </w:p>
    <w:p w:rsidR="000D2964" w:rsidRPr="00F67CEA"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b/>
          <w:bCs/>
          <w:kern w:val="28"/>
          <w:sz w:val="28"/>
          <w:szCs w:val="28"/>
          <w:lang w:eastAsia="en-US"/>
        </w:rPr>
      </w:pPr>
      <w:r w:rsidRPr="00F67CEA">
        <w:rPr>
          <w:rFonts w:ascii="Times New Roman" w:hAnsi="Times New Roman"/>
          <w:kern w:val="28"/>
          <w:sz w:val="28"/>
          <w:szCs w:val="28"/>
          <w:lang w:eastAsia="en-US"/>
        </w:rPr>
        <w:t>Судейская коллегия является совокупностью спортивных судей, назначенных для организации судейства соответствующего соревнования, в которую входят:</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полевой судья;</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технический судья;</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секретарь;</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судья-секундометрист;</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lastRenderedPageBreak/>
        <w:t>оператор табло;</w:t>
      </w:r>
    </w:p>
    <w:p w:rsidR="000D2964" w:rsidRPr="00F67CEA"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F67CEA">
        <w:rPr>
          <w:rFonts w:ascii="Times New Roman" w:hAnsi="Times New Roman"/>
          <w:sz w:val="28"/>
          <w:szCs w:val="28"/>
          <w:lang w:eastAsia="en-US"/>
        </w:rPr>
        <w:t>оператор таймера 12 секунд.</w:t>
      </w:r>
    </w:p>
    <w:p w:rsidR="000D2964" w:rsidRPr="00F67CEA"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sz w:val="28"/>
          <w:szCs w:val="28"/>
          <w:lang w:eastAsia="en-US"/>
        </w:rPr>
      </w:pPr>
      <w:r w:rsidRPr="00F67CEA">
        <w:rPr>
          <w:rFonts w:ascii="Times New Roman" w:hAnsi="Times New Roman"/>
          <w:kern w:val="28"/>
          <w:sz w:val="28"/>
          <w:szCs w:val="28"/>
          <w:lang w:eastAsia="en-US"/>
        </w:rPr>
        <w:t>Судейскую коллегию и распределение должностей внутри судейской коллегии, осуществляет главный судья соревнований по согласованию с организационным комитетом.</w:t>
      </w:r>
    </w:p>
    <w:p w:rsidR="000D2964" w:rsidRPr="00F67CEA"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sz w:val="28"/>
          <w:szCs w:val="28"/>
          <w:lang w:eastAsia="en-US"/>
        </w:rPr>
      </w:pPr>
      <w:r w:rsidRPr="00F67CEA">
        <w:rPr>
          <w:rFonts w:ascii="Times New Roman" w:hAnsi="Times New Roman"/>
          <w:kern w:val="28"/>
          <w:sz w:val="28"/>
          <w:szCs w:val="28"/>
          <w:lang w:eastAsia="en-US"/>
        </w:rPr>
        <w:t>Количество технических судей определяется главным судьей соревнований по согласованию с организационным комитетом в зависимости от количества площадок и количества команд соревнований.</w:t>
      </w:r>
    </w:p>
    <w:p w:rsidR="000D2964" w:rsidRPr="003D6340"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Замена технических судей осуществляется по решению главного судьи.</w:t>
      </w:r>
    </w:p>
    <w:p w:rsidR="000D2964" w:rsidRPr="003D6340"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kern w:val="28"/>
          <w:sz w:val="28"/>
          <w:szCs w:val="28"/>
          <w:lang w:eastAsia="en-US"/>
        </w:rPr>
        <w:t>Судейская коллегия в лице спортивных судей, входящих в ее состав, осуществляет контроль за соблюдением настоящих Правил методом непосредственного наблюдения за соревнованием, а также методом просмотра видеозаписей сыгранных матчей.</w:t>
      </w:r>
    </w:p>
    <w:p w:rsidR="000D2964" w:rsidRPr="00483994" w:rsidRDefault="000D2964" w:rsidP="00065057">
      <w:pPr>
        <w:pStyle w:val="affff0"/>
        <w:widowControl w:val="0"/>
        <w:numPr>
          <w:ilvl w:val="1"/>
          <w:numId w:val="92"/>
        </w:numPr>
        <w:spacing w:before="240" w:after="120" w:line="240" w:lineRule="auto"/>
        <w:ind w:left="0" w:firstLine="0"/>
        <w:jc w:val="both"/>
        <w:outlineLvl w:val="0"/>
        <w:rPr>
          <w:rFonts w:ascii="Times New Roman" w:hAnsi="Times New Roman"/>
          <w:sz w:val="28"/>
          <w:szCs w:val="28"/>
          <w:lang w:eastAsia="en-US"/>
        </w:rPr>
      </w:pPr>
      <w:r w:rsidRPr="00483994">
        <w:rPr>
          <w:rFonts w:ascii="Times New Roman" w:hAnsi="Times New Roman"/>
          <w:kern w:val="28"/>
          <w:sz w:val="28"/>
          <w:szCs w:val="28"/>
          <w:lang w:eastAsia="en-US"/>
        </w:rPr>
        <w:t>Полномочия судейской коллегии:</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принимает решение о присуждении спортивной санкции в виде предупреждения;</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принимает решение о присуждении спортивной санкции в виде присуждении поражения в матче;</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осуществляет иные полномочия, предусмотренные настоящими Правилами, Положением (Регламентом) о соответствующем спортивном соревновании.</w:t>
      </w:r>
    </w:p>
    <w:p w:rsidR="000D2964" w:rsidRPr="00483994" w:rsidRDefault="000D2964" w:rsidP="00065057">
      <w:pPr>
        <w:pStyle w:val="affff0"/>
        <w:widowControl w:val="0"/>
        <w:numPr>
          <w:ilvl w:val="0"/>
          <w:numId w:val="66"/>
        </w:numPr>
        <w:spacing w:before="240" w:after="120" w:line="240" w:lineRule="auto"/>
        <w:ind w:left="0" w:firstLine="0"/>
        <w:jc w:val="both"/>
        <w:outlineLvl w:val="0"/>
        <w:rPr>
          <w:rFonts w:ascii="Times New Roman" w:hAnsi="Times New Roman"/>
          <w:b/>
          <w:kern w:val="28"/>
          <w:sz w:val="28"/>
          <w:szCs w:val="28"/>
          <w:lang w:eastAsia="en-US"/>
        </w:rPr>
      </w:pPr>
      <w:r w:rsidRPr="00483994">
        <w:rPr>
          <w:rFonts w:ascii="Times New Roman" w:hAnsi="Times New Roman"/>
          <w:b/>
          <w:bCs/>
          <w:sz w:val="28"/>
          <w:szCs w:val="28"/>
        </w:rPr>
        <w:t>Права</w:t>
      </w:r>
      <w:r w:rsidRPr="00483994">
        <w:rPr>
          <w:rFonts w:ascii="Times New Roman" w:hAnsi="Times New Roman"/>
          <w:b/>
          <w:kern w:val="28"/>
          <w:sz w:val="28"/>
          <w:szCs w:val="28"/>
          <w:lang w:eastAsia="en-US"/>
        </w:rPr>
        <w:t xml:space="preserve"> и функциональные обязанности спортивных судей по подготовке, проведению и завершению соревнований в зависимости от занимаемой должности</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b/>
          <w:kern w:val="28"/>
          <w:sz w:val="28"/>
          <w:szCs w:val="28"/>
          <w:lang w:eastAsia="en-US"/>
        </w:rPr>
      </w:pPr>
      <w:r w:rsidRPr="00483994">
        <w:rPr>
          <w:rFonts w:ascii="Times New Roman" w:hAnsi="Times New Roman"/>
          <w:kern w:val="28"/>
          <w:sz w:val="28"/>
          <w:szCs w:val="28"/>
          <w:lang w:eastAsia="en-US"/>
        </w:rPr>
        <w:t>Главный судья:</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отвечает за судейство соревнований в соответствии с настоящей главой;</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организует работу судейской коллегии;</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контролирует состояние места проведения соревнований, оборудования и других технических средств;</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проводит заседания судейской коллегии;</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подписывает итоговый протокол соревнований и письменный отчет о проведенных соревнованиях по баскетбольному двоеборью;</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оценивает работу судей, обслуживающих соревнование;</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применяет спортивные санкции в пределах своей компетенции.</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b/>
          <w:bCs/>
          <w:kern w:val="28"/>
          <w:sz w:val="28"/>
          <w:szCs w:val="28"/>
          <w:lang w:val="en-GB" w:eastAsia="en-US"/>
        </w:rPr>
      </w:pPr>
      <w:r w:rsidRPr="00483994">
        <w:rPr>
          <w:rFonts w:ascii="Times New Roman" w:hAnsi="Times New Roman"/>
          <w:kern w:val="28"/>
          <w:sz w:val="28"/>
          <w:szCs w:val="28"/>
          <w:lang w:eastAsia="en-US"/>
        </w:rPr>
        <w:t>Главный</w:t>
      </w:r>
      <w:r w:rsidRPr="00483994">
        <w:rPr>
          <w:rFonts w:ascii="Times New Roman" w:hAnsi="Times New Roman"/>
          <w:kern w:val="28"/>
          <w:sz w:val="28"/>
          <w:szCs w:val="28"/>
          <w:lang w:val="en-GB" w:eastAsia="en-US"/>
        </w:rPr>
        <w:t xml:space="preserve"> судья имеет право:</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lastRenderedPageBreak/>
        <w:t>отложить время начала соревнований, если условия их проведения</w:t>
      </w:r>
      <w:r w:rsidRPr="00483994">
        <w:rPr>
          <w:rFonts w:ascii="Times New Roman" w:hAnsi="Times New Roman"/>
          <w:sz w:val="28"/>
          <w:szCs w:val="28"/>
          <w:lang w:eastAsia="en-US"/>
        </w:rPr>
        <w:br/>
        <w:t>не отвечают требованиям настоящей главы;</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объявить перерыв или изменить расписание игр;</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отстранить от судейства соревнования спортивных судей</w:t>
      </w:r>
      <w:r w:rsidRPr="00483994">
        <w:rPr>
          <w:rFonts w:ascii="Times New Roman" w:hAnsi="Times New Roman"/>
          <w:sz w:val="28"/>
          <w:szCs w:val="28"/>
          <w:lang w:eastAsia="en-US"/>
        </w:rPr>
        <w:br/>
        <w:t>в случае нарушения ими Положения (Регламента), данных</w:t>
      </w:r>
      <w:r w:rsidRPr="00483994">
        <w:rPr>
          <w:rFonts w:ascii="Times New Roman" w:hAnsi="Times New Roman"/>
          <w:sz w:val="28"/>
          <w:szCs w:val="28"/>
          <w:lang w:eastAsia="en-US"/>
        </w:rPr>
        <w:br/>
        <w:t>Правил, действующего законодательства Российской Федерации,</w:t>
      </w:r>
      <w:r w:rsidRPr="00483994">
        <w:rPr>
          <w:rFonts w:ascii="Times New Roman" w:hAnsi="Times New Roman"/>
          <w:sz w:val="28"/>
          <w:szCs w:val="28"/>
          <w:lang w:eastAsia="en-US"/>
        </w:rPr>
        <w:br/>
        <w:t>за неспортивное поведение;</w:t>
      </w:r>
    </w:p>
    <w:p w:rsidR="000D2964" w:rsidRPr="00483994" w:rsidRDefault="000D2964" w:rsidP="00065057">
      <w:pPr>
        <w:numPr>
          <w:ilvl w:val="0"/>
          <w:numId w:val="25"/>
        </w:numPr>
        <w:spacing w:after="0" w:line="240" w:lineRule="auto"/>
        <w:ind w:left="709" w:hanging="709"/>
        <w:jc w:val="both"/>
        <w:rPr>
          <w:rFonts w:ascii="Times New Roman" w:hAnsi="Times New Roman"/>
          <w:b/>
          <w:bCs/>
          <w:sz w:val="28"/>
          <w:szCs w:val="28"/>
          <w:lang w:eastAsia="en-US"/>
        </w:rPr>
      </w:pPr>
      <w:r w:rsidRPr="00483994">
        <w:rPr>
          <w:rFonts w:ascii="Times New Roman" w:hAnsi="Times New Roman"/>
          <w:sz w:val="28"/>
          <w:szCs w:val="28"/>
          <w:lang w:eastAsia="en-US"/>
        </w:rPr>
        <w:t xml:space="preserve">дисквалифицировать участников </w:t>
      </w:r>
      <w:r w:rsidRPr="00483994">
        <w:rPr>
          <w:rFonts w:ascii="Times New Roman" w:hAnsi="Times New Roman"/>
          <w:bCs/>
          <w:kern w:val="28"/>
          <w:sz w:val="28"/>
          <w:szCs w:val="28"/>
          <w:lang w:eastAsia="en-US"/>
        </w:rPr>
        <w:t>и/или команды</w:t>
      </w:r>
      <w:r w:rsidRPr="00483994">
        <w:rPr>
          <w:rFonts w:ascii="Times New Roman" w:hAnsi="Times New Roman"/>
          <w:sz w:val="28"/>
          <w:szCs w:val="28"/>
          <w:lang w:eastAsia="en-US"/>
        </w:rPr>
        <w:t xml:space="preserve"> соревнований и иных официальных лиц за неспортивное поведение, нарушение Положения (Регламента) соревнований, нарушение данных Правил, действующего законодательства Российской Федерации.</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kern w:val="28"/>
          <w:sz w:val="28"/>
          <w:szCs w:val="28"/>
          <w:lang w:val="en-GB" w:eastAsia="en-US"/>
        </w:rPr>
      </w:pPr>
      <w:r w:rsidRPr="00483994">
        <w:rPr>
          <w:rFonts w:ascii="Times New Roman" w:hAnsi="Times New Roman"/>
          <w:kern w:val="28"/>
          <w:sz w:val="28"/>
          <w:szCs w:val="28"/>
          <w:lang w:eastAsia="en-US"/>
        </w:rPr>
        <w:t>Главный</w:t>
      </w:r>
      <w:r w:rsidRPr="00483994">
        <w:rPr>
          <w:rFonts w:ascii="Times New Roman" w:hAnsi="Times New Roman"/>
          <w:kern w:val="28"/>
          <w:sz w:val="28"/>
          <w:szCs w:val="28"/>
          <w:lang w:val="en-GB" w:eastAsia="en-US"/>
        </w:rPr>
        <w:t xml:space="preserve"> секретарь:</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val="en-GB" w:eastAsia="en-US"/>
        </w:rPr>
      </w:pPr>
      <w:r w:rsidRPr="00483994">
        <w:rPr>
          <w:rFonts w:ascii="Times New Roman" w:hAnsi="Times New Roman"/>
          <w:sz w:val="28"/>
          <w:szCs w:val="28"/>
          <w:lang w:eastAsia="en-US"/>
        </w:rPr>
        <w:t>п</w:t>
      </w:r>
      <w:r w:rsidRPr="00483994">
        <w:rPr>
          <w:rFonts w:ascii="Times New Roman" w:hAnsi="Times New Roman"/>
          <w:sz w:val="28"/>
          <w:szCs w:val="28"/>
          <w:lang w:val="en-GB" w:eastAsia="en-US"/>
        </w:rPr>
        <w:t>роводит жеребьевку участников соревнований;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val="en-GB" w:eastAsia="en-US"/>
        </w:rPr>
      </w:pPr>
      <w:r w:rsidRPr="00483994">
        <w:rPr>
          <w:rFonts w:ascii="Times New Roman" w:hAnsi="Times New Roman"/>
          <w:sz w:val="28"/>
          <w:szCs w:val="28"/>
          <w:lang w:eastAsia="en-US"/>
        </w:rPr>
        <w:t>с</w:t>
      </w:r>
      <w:r w:rsidRPr="00483994">
        <w:rPr>
          <w:rFonts w:ascii="Times New Roman" w:hAnsi="Times New Roman"/>
          <w:sz w:val="28"/>
          <w:szCs w:val="28"/>
          <w:lang w:val="en-GB" w:eastAsia="en-US"/>
        </w:rPr>
        <w:t>оставляет таблицу соревнований;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val="en-GB" w:eastAsia="en-US"/>
        </w:rPr>
      </w:pPr>
      <w:r w:rsidRPr="00483994">
        <w:rPr>
          <w:rFonts w:ascii="Times New Roman" w:hAnsi="Times New Roman"/>
          <w:sz w:val="28"/>
          <w:szCs w:val="28"/>
          <w:lang w:eastAsia="en-US"/>
        </w:rPr>
        <w:t>с</w:t>
      </w:r>
      <w:r w:rsidRPr="00483994">
        <w:rPr>
          <w:rFonts w:ascii="Times New Roman" w:hAnsi="Times New Roman"/>
          <w:sz w:val="28"/>
          <w:szCs w:val="28"/>
          <w:lang w:val="en-GB" w:eastAsia="en-US"/>
        </w:rPr>
        <w:t xml:space="preserve">оставляет расписание </w:t>
      </w:r>
      <w:r w:rsidRPr="00483994">
        <w:rPr>
          <w:rFonts w:ascii="Times New Roman" w:hAnsi="Times New Roman"/>
          <w:sz w:val="28"/>
          <w:szCs w:val="28"/>
          <w:lang w:eastAsia="en-US"/>
        </w:rPr>
        <w:t>матчей</w:t>
      </w:r>
      <w:r w:rsidRPr="00483994">
        <w:rPr>
          <w:rFonts w:ascii="Times New Roman" w:hAnsi="Times New Roman"/>
          <w:sz w:val="28"/>
          <w:szCs w:val="28"/>
          <w:lang w:val="en-GB" w:eastAsia="en-US"/>
        </w:rPr>
        <w:t>;</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контролирует ведение протоколов матчей;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оформляет и подписывает итоговый протокол;</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организует выдачу документов по итогам соревнований;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принимает заявки от спортсменов (или их менеджеров, тренеров)</w:t>
      </w:r>
      <w:r w:rsidRPr="00483994">
        <w:rPr>
          <w:rFonts w:ascii="Times New Roman" w:hAnsi="Times New Roman"/>
          <w:sz w:val="28"/>
          <w:szCs w:val="28"/>
          <w:lang w:eastAsia="en-US"/>
        </w:rPr>
        <w:br/>
        <w:t>на участие в соревнованиях и регистрирует участников (команды) и официальных лиц;</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принимает решение о допуске спортсменов к участию в соревновании, решение по допуску оформляется протоколом;</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проверяет документы, подтверждающие право участников (команды) и официальных лиц на участие в соревнованиях;</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имеет право отказать в участии в соревновании любому спортсмену, не имеющему права участия в соревновании в соответствии с настоящей главой, Положением (Регламентом) о соревновании, не предоставившему в полном объеме необходимые документы или предоставившему документы, не соответствующие установленным требованиям, а также по состоянию здоровья (по заключению врача) и дисквалифицированным спортсменам.</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kern w:val="28"/>
          <w:sz w:val="28"/>
          <w:szCs w:val="28"/>
          <w:lang w:eastAsia="en-US"/>
        </w:rPr>
      </w:pPr>
      <w:r w:rsidRPr="00483994">
        <w:rPr>
          <w:rFonts w:ascii="Times New Roman" w:hAnsi="Times New Roman"/>
          <w:kern w:val="28"/>
          <w:sz w:val="28"/>
          <w:szCs w:val="28"/>
          <w:lang w:eastAsia="en-US"/>
        </w:rPr>
        <w:t>Технический судья (Интерактивная часть матча):</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проводит подбрасывание монеты перед началом игры;</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должен давать свистки, когда происходит несоблюдение Правил, заканчивается основное игровое время или когда они считают необходимым остановить игру;</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несет ответственность за проводимый им матч в соответствии с настоящей главой и Положением (Регламентом) о соревнованиях;</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lastRenderedPageBreak/>
        <w:t>до начала матча должен убедиться в готовности компьютерного оборудования и мебели игрового места для каждого участника соревнования;</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отвечает за состояние компьютерного оборудования и других технических средств;</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должен быть внимательным и объективным, его присутствие не должно оказывать влияние на ход спортивной борьбы. Занимаемое им место во время встречи должно обеспечивать полный контроль над выполнением спортсменами технических действий;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обязан интерпретировать игровые события в полном соответствии с настоящей главой. Решение технического судьи может быть отменено главным судьей;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ведет всю коммуникацию с участниками соревнований;</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руководит техническим персоналом либо самостоятельно осуществляет устранение неполадок аппаратного и программного обеспечения;</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обязан до начала, в течение и после встречи контролировать состояние компьютерного оборудования;</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составляет и подписывает протокол матча;</w:t>
      </w:r>
    </w:p>
    <w:p w:rsidR="000D2964" w:rsidRPr="00483994" w:rsidRDefault="000D2964" w:rsidP="00065057">
      <w:pPr>
        <w:numPr>
          <w:ilvl w:val="0"/>
          <w:numId w:val="25"/>
        </w:numPr>
        <w:spacing w:after="0" w:line="240" w:lineRule="auto"/>
        <w:ind w:left="709" w:hanging="709"/>
        <w:jc w:val="both"/>
        <w:rPr>
          <w:rFonts w:ascii="Times New Roman" w:hAnsi="Times New Roman"/>
          <w:sz w:val="28"/>
          <w:szCs w:val="28"/>
          <w:lang w:eastAsia="en-US"/>
        </w:rPr>
      </w:pPr>
      <w:r w:rsidRPr="00483994">
        <w:rPr>
          <w:rFonts w:ascii="Times New Roman" w:hAnsi="Times New Roman"/>
          <w:sz w:val="28"/>
          <w:szCs w:val="28"/>
          <w:lang w:eastAsia="en-US"/>
        </w:rPr>
        <w:t>ведет таблицу соревнований.</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483994">
        <w:rPr>
          <w:rFonts w:ascii="Times New Roman" w:hAnsi="Times New Roman"/>
          <w:kern w:val="28"/>
          <w:sz w:val="28"/>
          <w:szCs w:val="28"/>
          <w:lang w:eastAsia="en-US"/>
        </w:rPr>
        <w:t>Полевой судья</w:t>
      </w:r>
      <w:r w:rsidRPr="00483994">
        <w:rPr>
          <w:rFonts w:ascii="Times New Roman" w:hAnsi="Times New Roman"/>
          <w:sz w:val="28"/>
          <w:szCs w:val="28"/>
          <w:lang w:eastAsia="en-US"/>
        </w:rPr>
        <w:t xml:space="preserve"> (Физическая часть матча):</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должен иметь право принимать решения при несоблюдении Правил, совершаемых как в пределах, так и за ограничивающей линией, включая секретарский стол и области вблизи игрового корта;</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должен давать свистки, когда происходит несоблюдение Правил, заканчивается основное игровое время или овертайм или когда они считают необходимым остановить игру. Судьи не должны давать свистки после заброшенного мяча с игры, удачного штрафного броска или когда мяч становится живым;</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принимая решение о персональном контакте или нарушении, судьи в каждом случае должны учитывать и оценивать следующие фундаментальные принципы:</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дух и цель Правил и необходимость поддерживать целостность игры.</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последовательность в применении принципа «преимущество/нет преимущества». Судьи не должны стремиться прерывать течение игры без необходимости для наказания случайного персонального контакта, который не дает ответственному за контакт игроку преимущества и не ставит соперника в невыгодное положение;</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последовательность в применении здравого смысла в каждой игре, принимая во внимание способности игроков, их отношение и поведение во время игры;</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lastRenderedPageBreak/>
        <w:t>последовательность в поддержании баланса между контролем за игрой и течением игры, обладая «чувством» того, что участники пытаются сделать, и определяя только то, что будет правильным для игры;</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 xml:space="preserve">судьи должны быть уполномочены использовать систему немедленного видеоповтора IRS, если она имеется в распоряжении и утверждена супервайзером, до подписания протокола для просмотра: </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 xml:space="preserve">ведения счета или любой неисправности игровых часов или таймера для броска в любое время в течение игры; </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 xml:space="preserve">был ли мяч при удачном броске с игры в конце основного игрового времени выпущен вовремя и/или за такой последний бросок с игры должно засчитываться 1, 2 или 3 очка; </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любых ситуаций, в которых может быть запрошен Челлендж по данным Правилам, в последние 30 секунд основного игрового времени или в овертайме игры;</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для определения участия членов команды в любом акте насилия;</w:t>
      </w:r>
    </w:p>
    <w:p w:rsidR="000D2964" w:rsidRPr="00483994" w:rsidRDefault="000D2964" w:rsidP="00065057">
      <w:pPr>
        <w:numPr>
          <w:ilvl w:val="2"/>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Челленджа, запрошенного командой;</w:t>
      </w:r>
    </w:p>
    <w:p w:rsidR="000D2964" w:rsidRPr="00483994"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b/>
          <w:sz w:val="28"/>
          <w:szCs w:val="28"/>
          <w:lang w:eastAsia="en-US"/>
        </w:rPr>
      </w:pPr>
      <w:r w:rsidRPr="00483994">
        <w:rPr>
          <w:rFonts w:ascii="Times New Roman" w:hAnsi="Times New Roman"/>
          <w:kern w:val="28"/>
          <w:sz w:val="28"/>
          <w:szCs w:val="28"/>
          <w:lang w:eastAsia="en-US"/>
        </w:rPr>
        <w:t>Ситуации</w:t>
      </w:r>
      <w:r w:rsidRPr="00483994">
        <w:rPr>
          <w:rFonts w:ascii="Times New Roman" w:hAnsi="Times New Roman"/>
          <w:sz w:val="28"/>
          <w:szCs w:val="28"/>
          <w:lang w:eastAsia="en-US"/>
        </w:rPr>
        <w:t>, когда</w:t>
      </w:r>
      <w:r w:rsidRPr="00483994">
        <w:rPr>
          <w:rFonts w:ascii="Times New Roman" w:hAnsi="Times New Roman"/>
          <w:b/>
          <w:sz w:val="28"/>
          <w:szCs w:val="28"/>
          <w:lang w:eastAsia="en-US"/>
        </w:rPr>
        <w:t xml:space="preserve"> </w:t>
      </w:r>
      <w:r w:rsidRPr="00483994">
        <w:rPr>
          <w:rFonts w:ascii="Times New Roman" w:hAnsi="Times New Roman"/>
          <w:sz w:val="28"/>
          <w:szCs w:val="28"/>
          <w:lang w:eastAsia="en-US"/>
        </w:rPr>
        <w:t>Челлендж может быть запрошен командой во время игры, следующие (исчерпывающий список):</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 xml:space="preserve">проверить, был ли мяч при удачном броске с игры выпущен прежде, чем истекло время для броска; </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определить игрока, который заставил мяч выйти в аут, когда такое нарушение фиксируется в последние две минуты или в овертайме игры;</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проверить, совершил ли игрок нарушение выхода мяча в аут, когда такое нарушение фиксируется в последние две минуты или в овертайме игры;</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проверить, вывел ли игрок мяч за дугу после получения нового командного владения;</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проверить, была ли смена владения или был/не был мяч выведен за дугу до попытки броска;</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проверить, должен ли бросок с игры засчитываться и, если должен, должно засчитываться 1, 2 или 3 очка. Должен быть просмотрен только процесс броска</w:t>
      </w:r>
      <w:r w:rsidRPr="00483994">
        <w:rPr>
          <w:rFonts w:ascii="Times New Roman" w:hAnsi="Times New Roman"/>
          <w:sz w:val="28"/>
          <w:szCs w:val="28"/>
          <w:lang w:val="en-US" w:eastAsia="en-US"/>
        </w:rPr>
        <w:t>;</w:t>
      </w:r>
    </w:p>
    <w:p w:rsidR="000D2964" w:rsidRPr="00483994" w:rsidRDefault="000D2964" w:rsidP="00065057">
      <w:pPr>
        <w:numPr>
          <w:ilvl w:val="0"/>
          <w:numId w:val="25"/>
        </w:numPr>
        <w:spacing w:after="0" w:line="240" w:lineRule="auto"/>
        <w:ind w:left="709" w:hanging="709"/>
        <w:jc w:val="both"/>
        <w:rPr>
          <w:rFonts w:ascii="Times New Roman" w:hAnsi="Times New Roman"/>
          <w:b/>
          <w:sz w:val="28"/>
          <w:szCs w:val="28"/>
          <w:lang w:eastAsia="en-US"/>
        </w:rPr>
      </w:pPr>
      <w:r w:rsidRPr="00483994">
        <w:rPr>
          <w:rFonts w:ascii="Times New Roman" w:hAnsi="Times New Roman"/>
          <w:sz w:val="28"/>
          <w:szCs w:val="28"/>
          <w:lang w:eastAsia="en-US"/>
        </w:rPr>
        <w:t xml:space="preserve">проверить, должно ли за фол, зафиксированный на бросавшем игроке, быть предоставлено 1 или 2 штрафных броска.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483994">
        <w:rPr>
          <w:rFonts w:ascii="Times New Roman" w:hAnsi="Times New Roman"/>
          <w:kern w:val="28"/>
          <w:sz w:val="28"/>
          <w:szCs w:val="28"/>
          <w:lang w:eastAsia="en-US"/>
        </w:rPr>
        <w:t>Для</w:t>
      </w:r>
      <w:r w:rsidRPr="00483994">
        <w:rPr>
          <w:rFonts w:ascii="Times New Roman" w:hAnsi="Times New Roman"/>
          <w:sz w:val="28"/>
          <w:szCs w:val="28"/>
          <w:lang w:eastAsia="en-US"/>
        </w:rPr>
        <w:t xml:space="preserve"> того, чтобы запросить Челлендж, игрок должен использовать голос, громко и четко сказав: «Челлендж» и изобразить «С», используя большой и указательный пальцы. Челлендж может быть запрошен только немедленно</w:t>
      </w:r>
      <w:r w:rsidRPr="003D6340">
        <w:rPr>
          <w:rFonts w:ascii="Times New Roman" w:hAnsi="Times New Roman"/>
          <w:sz w:val="28"/>
          <w:szCs w:val="28"/>
          <w:lang w:eastAsia="en-US"/>
        </w:rPr>
        <w:t xml:space="preserve">, во время следующего владения этой командой мячом или в следующей ситуации мертвого мяча после того, как действие произошло, в зависимости от того, что случилось первым. Если Челлендж не был запрошен в следующей ситуации владения этой командой мячом после того, как ситуация произошла, или в первой </w:t>
      </w:r>
      <w:r w:rsidRPr="003D6340">
        <w:rPr>
          <w:rFonts w:ascii="Times New Roman" w:hAnsi="Times New Roman"/>
          <w:sz w:val="28"/>
          <w:szCs w:val="28"/>
          <w:lang w:eastAsia="en-US"/>
        </w:rPr>
        <w:lastRenderedPageBreak/>
        <w:t>ситуации мертвого мяча после того, как ситуация произошла, в запросе Челленджа должно быть отказано.</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Если после просмотра решение судьи подтверждено, и оно остается неизменным («Челлендж проигран»), команда должна потерять свое право на Челлендж на оставшуюся часть игры. Если после просмотра решение судьи исправлено и изменено («Челлендж выигран»), команда должна сохранить свое право на Челлендж на оставшуюся часть игры. Если видео материал не дает четкой картины, решение судьи должно остаться неизменным, и команда должна сохранить свое право на Челлендж на оставшуюся часть игры.</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b/>
          <w:sz w:val="28"/>
          <w:szCs w:val="28"/>
          <w:lang w:eastAsia="en-US"/>
        </w:rPr>
      </w:pPr>
      <w:r w:rsidRPr="003D6340">
        <w:rPr>
          <w:rFonts w:ascii="Times New Roman" w:hAnsi="Times New Roman"/>
          <w:sz w:val="28"/>
          <w:szCs w:val="28"/>
          <w:lang w:eastAsia="en-US"/>
        </w:rPr>
        <w:t>Судьи имеют право принимать решения по любым вопросам, специально не оговоренным в настоящих Правилах.</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b/>
          <w:sz w:val="28"/>
          <w:szCs w:val="28"/>
          <w:lang w:eastAsia="en-US"/>
        </w:rPr>
      </w:pPr>
      <w:r w:rsidRPr="003D6340">
        <w:rPr>
          <w:rFonts w:ascii="Times New Roman" w:hAnsi="Times New Roman"/>
          <w:sz w:val="28"/>
          <w:szCs w:val="28"/>
          <w:lang w:eastAsia="en-US"/>
        </w:rPr>
        <w:t xml:space="preserve">В случае если подан протест одной из команд, судьи (если не присутствует супервайзер) после получения обоснования причин протеста должен направить рапорт с описанием происшедшего в организацию, проводящую соревнование.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Если судья травмирован или по любой другой причине не может продолжать исполнять свои обязанности в течение 5 минут после происшедшего, игра должна быть возобновлена. Оставшийся судья должен осуществлять судейство один до конца игры в том случае, если нет возможности замены травмированного судьи квалифицированным запасным судьей. Решение о возможной замене должен принимать оставшийся на игровом корте судья после консультации с супервайзером (если присутствует).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Для всех международных игр, если необходимо устное общение для пояснения решения, оно должно осуществляться на английском языке.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Каждый судья имеет право принимать решения в рамках своих обязанностей, но не вправе игнорировать или подвергать сомнению решения, принятые другим судьей.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Применение и интерпретация данных правил судьями, независимо от того, было ли принято определённое решение или нет, являются окончательными и не могут быть оспорены или проигнорированы, за исключением случаев, в которых разрешается подача протеста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Секретарь:</w:t>
      </w:r>
    </w:p>
    <w:p w:rsidR="000D2964" w:rsidRPr="003D6340" w:rsidRDefault="000D2964" w:rsidP="00065057">
      <w:pPr>
        <w:pStyle w:val="affff0"/>
        <w:widowControl w:val="0"/>
        <w:numPr>
          <w:ilvl w:val="0"/>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 распоряжение секретаря должен быть предоставлен протокол, и он должен вести учёт:</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команд, внося фамилии и номера игроков, которые участвуют в данной игре. Когда происходит несоблюдение Правил, связанное с количеством </w:t>
      </w:r>
      <w:r w:rsidRPr="003D6340">
        <w:rPr>
          <w:rFonts w:ascii="Times New Roman" w:hAnsi="Times New Roman"/>
          <w:sz w:val="28"/>
          <w:szCs w:val="28"/>
          <w:lang w:eastAsia="en-US"/>
        </w:rPr>
        <w:lastRenderedPageBreak/>
        <w:t>игроков, он должен как можно быстрее уведомить об этом ближайшего судью;</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текущей суммы набранных очков, записывая заброшенные мячи с игры и со штрафных бросков;</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фолов, зафиксированных каждой команде. Секретарь должен немедленно уведомить судью, когда любая из команд набирает 6, а также 10 командных фолов. Он должен записывать неспортивные фолы, зафиксированные каждому игроку и немедленно уведомить судью, когда игрок должен быть дисквалифицирован, если он совершил 2 неспортивных фола;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тайм-аутов. Он должен уведомить судей, когда у команды больше не осталось тайм-аута в основное игровое время или в овертайме;</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процедуры подбрасывания монеты, внося в протокол, какая команда первой владела мячом в начале игры. Если ошибка в записях секретаря в протоколе обнаруживается:</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во время игры, секретарь должен подождать до тех пор, пока мяч в первый раз не станет мертвым, прежде чем подать свой сигнал;</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после окончания основного игрового времени или овертайма, но до подписания протокола Старшим судьей, ошибка должна быть исправлена, даже если внесенное исправление повлияет на итоговый результат игры; </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после подписания протокола судьями, то ошибка больше не может быть исправлена. Судьи или супервайзер (если присутствует) должны направить рапорт с подробным описанием происшедшего в организацию, проводящую соревнование.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Оператор</w:t>
      </w:r>
      <w:r w:rsidRPr="003D6340">
        <w:rPr>
          <w:rFonts w:ascii="Times New Roman" w:hAnsi="Times New Roman"/>
          <w:bCs/>
          <w:sz w:val="28"/>
          <w:szCs w:val="28"/>
          <w:lang w:eastAsia="en-US"/>
        </w:rPr>
        <w:t xml:space="preserve"> табло</w:t>
      </w:r>
      <w:r w:rsidRPr="003D6340">
        <w:rPr>
          <w:rFonts w:ascii="Times New Roman" w:hAnsi="Times New Roman"/>
          <w:b/>
          <w:sz w:val="28"/>
          <w:szCs w:val="28"/>
          <w:lang w:eastAsia="en-US"/>
        </w:rPr>
        <w:t>:</w:t>
      </w:r>
      <w:r w:rsidRPr="003D6340">
        <w:rPr>
          <w:rFonts w:ascii="Times New Roman" w:hAnsi="Times New Roman"/>
          <w:sz w:val="28"/>
          <w:szCs w:val="28"/>
          <w:lang w:eastAsia="en-US"/>
        </w:rPr>
        <w:t xml:space="preserve"> </w:t>
      </w:r>
    </w:p>
    <w:p w:rsidR="000D2964" w:rsidRPr="003D6340" w:rsidRDefault="000D2964" w:rsidP="00065057">
      <w:pPr>
        <w:pStyle w:val="affff0"/>
        <w:widowControl w:val="0"/>
        <w:numPr>
          <w:ilvl w:val="0"/>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оператор табло должен управлять табло и помогать секретарю. В случае любого расхождения между табло и протоколом, которое не может быть разрешено, записи в протоколе должны иметь приоритет, и в соответствии с ними показания на табло должны быть исправлены. В распоряжение секундометриста должны быть предоставлены игровые часы и секундомер, и он должен:</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вести отсчет игрового времени, тайм-аутов и перерывов в игре.</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убедиться, что сигнал игровых часов звучит очень громко и автоматически по окончании игры или овертайма.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использовать все возможные средства для того, чтобы немедленно уведомить судей в том случае, если его сигнал не прозвучал или не был услышан. </w:t>
      </w:r>
    </w:p>
    <w:p w:rsidR="000D2964" w:rsidRPr="003D6340" w:rsidRDefault="000D2964" w:rsidP="00065057">
      <w:pPr>
        <w:pStyle w:val="affff0"/>
        <w:widowControl w:val="0"/>
        <w:numPr>
          <w:ilvl w:val="1"/>
          <w:numId w:val="93"/>
        </w:numPr>
        <w:spacing w:before="240" w:after="120" w:line="240" w:lineRule="auto"/>
        <w:ind w:left="0" w:firstLine="0"/>
        <w:jc w:val="both"/>
        <w:outlineLvl w:val="0"/>
        <w:rPr>
          <w:rFonts w:ascii="Times New Roman" w:hAnsi="Times New Roman"/>
          <w:sz w:val="28"/>
          <w:szCs w:val="28"/>
          <w:lang w:eastAsia="en-US"/>
        </w:rPr>
      </w:pPr>
      <w:r w:rsidRPr="003D6340">
        <w:rPr>
          <w:rFonts w:ascii="Times New Roman" w:hAnsi="Times New Roman"/>
          <w:sz w:val="28"/>
          <w:szCs w:val="28"/>
          <w:lang w:eastAsia="en-US"/>
        </w:rPr>
        <w:t>Судья-секундометрист должен вести отсчет игрового времени следующим образом:</w:t>
      </w:r>
    </w:p>
    <w:p w:rsidR="000D2964" w:rsidRPr="003D6340" w:rsidRDefault="000D2964" w:rsidP="00065057">
      <w:pPr>
        <w:pStyle w:val="affff0"/>
        <w:widowControl w:val="0"/>
        <w:numPr>
          <w:ilvl w:val="0"/>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включать игровые часы, когда: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Во время чека мяч находится в распоряжении игрока команды, играющей в </w:t>
      </w:r>
      <w:r w:rsidRPr="003D6340">
        <w:rPr>
          <w:rFonts w:ascii="Times New Roman" w:hAnsi="Times New Roman"/>
          <w:sz w:val="28"/>
          <w:szCs w:val="28"/>
          <w:lang w:eastAsia="en-US"/>
        </w:rPr>
        <w:lastRenderedPageBreak/>
        <w:t>нападении, после завершения чека;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после удачного последнего штрафного броска следующая нападающая команда владеет мячом;</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после неудачного последнего штрафного броска мяч продолжает являться живым и его касается или он касается любого игрока на игровом корте.</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Останавливать игровые часы, когда:</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истекает время в к</w:t>
      </w:r>
      <w:r w:rsidR="00483994">
        <w:rPr>
          <w:rFonts w:ascii="Times New Roman" w:hAnsi="Times New Roman"/>
          <w:sz w:val="28"/>
          <w:szCs w:val="28"/>
          <w:lang w:eastAsia="en-US"/>
        </w:rPr>
        <w:t>онце основного игрового времени</w:t>
      </w:r>
      <w:r w:rsidRPr="003D6340">
        <w:rPr>
          <w:rFonts w:ascii="Times New Roman" w:hAnsi="Times New Roman"/>
          <w:sz w:val="28"/>
          <w:szCs w:val="28"/>
          <w:lang w:eastAsia="en-US"/>
        </w:rPr>
        <w:t xml:space="preserve"> (если игровые часы не останавливаются автоматически);</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победный счет достигнут в основное игровое время или овертайме.</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судья дает свисток в тот момент, когда мяч живой;</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звучит сигнал таймера для броска в тот момент, когда команда контролирует мяч;</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секундометрист должен вести отсчет тайм-аута следующим образом:</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включать секундомер сразу же после того, как судья дает свисток и демонстрирует жест о предоставлении тайм-аута;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подавать свой сигнал по истечении 20 секунд тайм-аута;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подавать свой сигнал, когда тайм-аут закончен;</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секундометрист должен вести отсчет перерыва в игре следующим образом:</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включать секундомер сразу же после того, как заканчивается основное игровое время и требуется сыграть овертайм;</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подавать свой сигнал и одновременно останавливать секундомер по истечении 50 секунд перерыва в игре;</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подавать свой сигнал, когда закончится перерыв в игре;</w:t>
      </w:r>
    </w:p>
    <w:p w:rsidR="000D2964" w:rsidRPr="003D6340" w:rsidRDefault="000D2964" w:rsidP="00065057">
      <w:pPr>
        <w:pStyle w:val="affff0"/>
        <w:widowControl w:val="0"/>
        <w:numPr>
          <w:ilvl w:val="1"/>
          <w:numId w:val="93"/>
        </w:numPr>
        <w:spacing w:before="240" w:after="120" w:line="240" w:lineRule="auto"/>
        <w:ind w:left="709" w:hanging="709"/>
        <w:jc w:val="both"/>
        <w:outlineLvl w:val="0"/>
        <w:rPr>
          <w:rFonts w:ascii="Times New Roman" w:hAnsi="Times New Roman"/>
          <w:bCs/>
          <w:sz w:val="28"/>
          <w:szCs w:val="28"/>
          <w:lang w:eastAsia="en-US"/>
        </w:rPr>
      </w:pPr>
      <w:r w:rsidRPr="003D6340">
        <w:rPr>
          <w:rFonts w:ascii="Times New Roman" w:hAnsi="Times New Roman"/>
          <w:sz w:val="28"/>
          <w:szCs w:val="28"/>
          <w:lang w:eastAsia="en-US"/>
        </w:rPr>
        <w:t>Оператор</w:t>
      </w:r>
      <w:r w:rsidRPr="003D6340">
        <w:rPr>
          <w:rFonts w:ascii="Times New Roman" w:hAnsi="Times New Roman"/>
          <w:bCs/>
          <w:sz w:val="28"/>
          <w:szCs w:val="28"/>
          <w:lang w:eastAsia="en-US"/>
        </w:rPr>
        <w:t xml:space="preserve"> таймера для броска: </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 распоряжение оператора таймера для броска должен быть предоставлен таймер для броска, который должен:</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включаться или продолжаться, когда:</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на игровом корте команда устанавливает контроль над живым мячом. После этого простое касание мяча соперником не начинает новый период таймера для броска в том случае, если та же команда продолжает контролировать мяч;</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при чеке мяч находится в распоряжении нападающего после совершения чека; </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останавливаться, но не сбрасываться с видимым оставшимся временем, когда той же команде, которая перед этим контролировала мяч, предоставляется чек в результате:</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выхода мяча в аут</w:t>
      </w:r>
      <w:r w:rsidRPr="003D6340">
        <w:rPr>
          <w:rFonts w:ascii="Times New Roman" w:hAnsi="Times New Roman"/>
          <w:sz w:val="28"/>
          <w:szCs w:val="28"/>
          <w:lang w:val="en-US" w:eastAsia="en-US"/>
        </w:rPr>
        <w:t>;</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травмы игрока этой же команды;</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технического фола, совершенного данной командой;</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обоюдного фола</w:t>
      </w:r>
      <w:r w:rsidRPr="003D6340">
        <w:rPr>
          <w:rFonts w:ascii="Times New Roman" w:hAnsi="Times New Roman"/>
          <w:sz w:val="28"/>
          <w:szCs w:val="28"/>
          <w:lang w:val="en-US" w:eastAsia="en-US"/>
        </w:rPr>
        <w:t>;</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компенсации одинаковых наказаний против обеих команд;</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lastRenderedPageBreak/>
        <w:t>игра остановлена в связи с действием, не связанным ни с одной из команд, если только эта команда не будет поставлена в невыгодное положение.</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останавливаться и сбрасываться к 12 секундам с видимыми 12 секундами, когда:</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мяч правильно входит в корзину;</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команде, которая до этого не владела мячом, должен быть предоставлен чек вследствие:</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персонального фола или нарушения (включая выход мяча в аут);</w:t>
      </w:r>
    </w:p>
    <w:p w:rsidR="000D2964" w:rsidRPr="003D6340" w:rsidRDefault="000D2964" w:rsidP="00065057">
      <w:pPr>
        <w:pStyle w:val="affff0"/>
        <w:widowControl w:val="0"/>
        <w:numPr>
          <w:ilvl w:val="3"/>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ситуации спорного броска</w:t>
      </w:r>
      <w:r w:rsidRPr="003D6340">
        <w:rPr>
          <w:rFonts w:ascii="Times New Roman" w:hAnsi="Times New Roman"/>
          <w:sz w:val="28"/>
          <w:szCs w:val="28"/>
          <w:lang w:val="en-US" w:eastAsia="en-US"/>
        </w:rPr>
        <w:t>;</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команде должен быть предоставлен чек в результате второго неспортивного фола игрока или дисквалифицирующего фола; </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после касания мячом кольца при неудачном броске с игры, последнем штрафном броске или передаче, если любая команда устанавливает контроль над мячом;</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игра остановлена вследствие действия, не связанного с командой, контролирующей мяч;</w:t>
      </w:r>
    </w:p>
    <w:p w:rsidR="000D2964" w:rsidRPr="003D6340" w:rsidRDefault="000D2964" w:rsidP="00065057">
      <w:pPr>
        <w:pStyle w:val="affff0"/>
        <w:widowControl w:val="0"/>
        <w:numPr>
          <w:ilvl w:val="2"/>
          <w:numId w:val="64"/>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 xml:space="preserve">команде предоставляется(-ются) штрафной(-ые) бросок(-ки); </w:t>
      </w:r>
    </w:p>
    <w:p w:rsidR="000D2964" w:rsidRPr="003D6340" w:rsidRDefault="000D2964" w:rsidP="00065057">
      <w:pPr>
        <w:pStyle w:val="affff0"/>
        <w:widowControl w:val="0"/>
        <w:numPr>
          <w:ilvl w:val="0"/>
          <w:numId w:val="65"/>
        </w:numPr>
        <w:spacing w:before="240" w:after="120" w:line="240" w:lineRule="auto"/>
        <w:ind w:left="709" w:hanging="709"/>
        <w:contextualSpacing/>
        <w:jc w:val="both"/>
        <w:outlineLvl w:val="0"/>
        <w:rPr>
          <w:rFonts w:ascii="Times New Roman" w:hAnsi="Times New Roman"/>
          <w:sz w:val="28"/>
          <w:szCs w:val="28"/>
          <w:lang w:eastAsia="en-US"/>
        </w:rPr>
      </w:pPr>
      <w:r w:rsidRPr="003D6340">
        <w:rPr>
          <w:rFonts w:ascii="Times New Roman" w:hAnsi="Times New Roman"/>
          <w:sz w:val="28"/>
          <w:szCs w:val="28"/>
          <w:lang w:eastAsia="en-US"/>
        </w:rPr>
        <w:t>выключаться, когда мяч становится мертвым и игровые часы были остановлены в основное игровое время или в овертайме, когда устанавливается новый командный контроль над мячом для одной из команд и остается менее 12 секунд на игровых часах. Сигнал таймера для броска не останавливает игровых часов или игры, а также не заставляет мяч становиться мертвым, за исключением ситуации, когда команда контролирует мяч</w:t>
      </w:r>
      <w:r w:rsidRPr="003D6340">
        <w:rPr>
          <w:rFonts w:ascii="Times New Roman" w:hAnsi="Times New Roman"/>
          <w:sz w:val="28"/>
          <w:szCs w:val="28"/>
        </w:rPr>
        <w:t>.</w:t>
      </w:r>
    </w:p>
    <w:p w:rsidR="000D2964" w:rsidRPr="003D6340" w:rsidRDefault="000D2964" w:rsidP="000D2964">
      <w:pPr>
        <w:autoSpaceDE w:val="0"/>
        <w:autoSpaceDN w:val="0"/>
        <w:adjustRightInd w:val="0"/>
        <w:ind w:firstLine="709"/>
        <w:jc w:val="both"/>
      </w:pPr>
    </w:p>
    <w:p w:rsidR="000D2964" w:rsidRDefault="000D2964" w:rsidP="00FA6ADF">
      <w:pPr>
        <w:ind w:firstLine="709"/>
        <w:jc w:val="center"/>
        <w:rPr>
          <w:rFonts w:ascii="Times New Roman" w:hAnsi="Times New Roman"/>
        </w:rPr>
      </w:pPr>
    </w:p>
    <w:p w:rsidR="00BB670A" w:rsidRPr="00A9089D" w:rsidRDefault="00BB670A" w:rsidP="00FA6ADF">
      <w:pPr>
        <w:ind w:firstLine="709"/>
        <w:jc w:val="center"/>
        <w:rPr>
          <w:rFonts w:ascii="Times New Roman" w:hAnsi="Times New Roman"/>
          <w:b/>
          <w:bCs/>
          <w:sz w:val="28"/>
          <w:szCs w:val="28"/>
        </w:rPr>
      </w:pPr>
      <w:r w:rsidRPr="00BB670A">
        <w:rPr>
          <w:rFonts w:ascii="Times New Roman" w:hAnsi="Times New Roman"/>
        </w:rPr>
        <w:br w:type="page"/>
      </w:r>
    </w:p>
    <w:p w:rsidR="003666C7" w:rsidRPr="00BB670A" w:rsidRDefault="003666C7" w:rsidP="003666C7">
      <w:pPr>
        <w:pStyle w:val="Ruleshead1"/>
        <w:pageBreakBefore/>
        <w:tabs>
          <w:tab w:val="clear" w:pos="360"/>
        </w:tabs>
        <w:rPr>
          <w:rFonts w:ascii="Times New Roman" w:hAnsi="Times New Roman" w:cs="Times New Roman"/>
          <w:caps/>
          <w:sz w:val="28"/>
          <w:szCs w:val="28"/>
          <w:lang w:val="ru-RU"/>
        </w:rPr>
      </w:pPr>
      <w:bookmarkStart w:id="206" w:name="_Toc390529174"/>
      <w:r w:rsidRPr="00BB670A">
        <w:rPr>
          <w:rFonts w:ascii="Times New Roman" w:hAnsi="Times New Roman" w:cs="Times New Roman"/>
          <w:caps/>
          <w:sz w:val="28"/>
          <w:szCs w:val="28"/>
          <w:lang w:val="ru-RU"/>
        </w:rPr>
        <w:lastRenderedPageBreak/>
        <w:t>АЛФАВИТНЫЙ УКАЗАТЕЛЬ</w:t>
      </w:r>
      <w:bookmarkEnd w:id="206"/>
    </w:p>
    <w:p w:rsidR="003666C7" w:rsidRPr="00BB670A" w:rsidRDefault="005553C6" w:rsidP="003666C7">
      <w:pPr>
        <w:pStyle w:val="textbold"/>
        <w:spacing w:before="0" w:after="0"/>
        <w:rPr>
          <w:rFonts w:ascii="Times New Roman" w:hAnsi="Times New Roman" w:cs="Times New Roman"/>
          <w:b w:val="0"/>
          <w:noProof/>
          <w:spacing w:val="40"/>
          <w:sz w:val="28"/>
          <w:szCs w:val="28"/>
        </w:rPr>
        <w:sectPr w:rsidR="003666C7" w:rsidRPr="00BB670A" w:rsidSect="00FA7A6B">
          <w:headerReference w:type="default" r:id="rId102"/>
          <w:footerReference w:type="default" r:id="rId103"/>
          <w:pgSz w:w="11907" w:h="16840" w:code="9"/>
          <w:pgMar w:top="1134" w:right="851" w:bottom="1134" w:left="1134" w:header="1134" w:footer="1134" w:gutter="0"/>
          <w:cols w:space="720"/>
          <w:noEndnote/>
          <w:titlePg/>
          <w:docGrid w:linePitch="299"/>
        </w:sectPr>
      </w:pPr>
      <w:r w:rsidRPr="00BB670A">
        <w:rPr>
          <w:rFonts w:ascii="Times New Roman" w:hAnsi="Times New Roman" w:cs="Times New Roman"/>
          <w:b w:val="0"/>
          <w:spacing w:val="40"/>
          <w:sz w:val="28"/>
          <w:szCs w:val="28"/>
        </w:rPr>
        <w:fldChar w:fldCharType="begin"/>
      </w:r>
      <w:r w:rsidR="003666C7" w:rsidRPr="00BB670A">
        <w:rPr>
          <w:rFonts w:ascii="Times New Roman" w:hAnsi="Times New Roman" w:cs="Times New Roman"/>
          <w:b w:val="0"/>
          <w:spacing w:val="40"/>
          <w:sz w:val="28"/>
          <w:szCs w:val="28"/>
        </w:rPr>
        <w:instrText xml:space="preserve"> INDEX \e "</w:instrText>
      </w:r>
      <w:r w:rsidR="003666C7" w:rsidRPr="00BB670A">
        <w:rPr>
          <w:rFonts w:ascii="Times New Roman" w:hAnsi="Times New Roman" w:cs="Times New Roman"/>
          <w:b w:val="0"/>
          <w:spacing w:val="40"/>
          <w:sz w:val="28"/>
          <w:szCs w:val="28"/>
        </w:rPr>
        <w:tab/>
        <w:instrText xml:space="preserve">" \c "1" \z "1033" </w:instrText>
      </w:r>
      <w:r w:rsidRPr="00BB670A">
        <w:rPr>
          <w:rFonts w:ascii="Times New Roman" w:hAnsi="Times New Roman" w:cs="Times New Roman"/>
          <w:b w:val="0"/>
          <w:spacing w:val="40"/>
          <w:sz w:val="28"/>
          <w:szCs w:val="28"/>
        </w:rPr>
        <w:fldChar w:fldCharType="separate"/>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24 секунды</w:t>
      </w:r>
      <w:r w:rsidRPr="00BB670A">
        <w:rPr>
          <w:rFonts w:ascii="Times New Roman" w:hAnsi="Times New Roman" w:cs="Times New Roman"/>
          <w:sz w:val="28"/>
          <w:szCs w:val="28"/>
          <w:lang w:val="en-US"/>
        </w:rPr>
        <w:tab/>
        <w:t>35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3 секунды</w:t>
      </w:r>
      <w:r w:rsidRPr="00BB670A">
        <w:rPr>
          <w:rFonts w:ascii="Times New Roman" w:hAnsi="Times New Roman" w:cs="Times New Roman"/>
          <w:sz w:val="28"/>
          <w:szCs w:val="28"/>
          <w:lang w:val="en-US"/>
        </w:rPr>
        <w:tab/>
        <w:t>34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4 фола команды</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5 секунд</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вбрасывание</w:t>
      </w:r>
      <w:r w:rsidRPr="00BB670A">
        <w:rPr>
          <w:rFonts w:ascii="Times New Roman" w:hAnsi="Times New Roman" w:cs="Times New Roman"/>
          <w:sz w:val="28"/>
          <w:szCs w:val="28"/>
          <w:lang w:val="en-US"/>
        </w:rPr>
        <w:tab/>
        <w:t>26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плотноопекаемый игрок</w:t>
      </w:r>
      <w:r w:rsidRPr="00BB670A">
        <w:rPr>
          <w:rFonts w:ascii="Times New Roman" w:hAnsi="Times New Roman" w:cs="Times New Roman"/>
          <w:sz w:val="28"/>
          <w:szCs w:val="28"/>
          <w:lang w:val="en-US"/>
        </w:rPr>
        <w:tab/>
        <w:t>35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5 фолов</w:t>
      </w:r>
      <w:r w:rsidRPr="00BB670A">
        <w:rPr>
          <w:rFonts w:ascii="Times New Roman" w:hAnsi="Times New Roman" w:cs="Times New Roman"/>
          <w:sz w:val="28"/>
          <w:szCs w:val="28"/>
          <w:lang w:val="en-US"/>
        </w:rPr>
        <w:tab/>
        <w:t>13, 53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8 секунд</w:t>
      </w:r>
      <w:r w:rsidRPr="00BB670A">
        <w:rPr>
          <w:rFonts w:ascii="Times New Roman" w:hAnsi="Times New Roman" w:cs="Times New Roman"/>
          <w:sz w:val="28"/>
          <w:szCs w:val="28"/>
          <w:lang w:val="en-US"/>
        </w:rPr>
        <w:tab/>
        <w:t>35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Баскетбольное оборудование</w:t>
      </w:r>
      <w:r w:rsidRPr="00BB670A">
        <w:rPr>
          <w:rFonts w:ascii="Times New Roman" w:hAnsi="Times New Roman" w:cs="Times New Roman"/>
          <w:sz w:val="28"/>
          <w:szCs w:val="28"/>
          <w:lang w:val="en-US"/>
        </w:rPr>
        <w:tab/>
        <w:t>12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Блокировка</w:t>
      </w:r>
      <w:r w:rsidRPr="00BB670A">
        <w:rPr>
          <w:rFonts w:ascii="Times New Roman" w:hAnsi="Times New Roman" w:cs="Times New Roman"/>
          <w:sz w:val="28"/>
          <w:szCs w:val="28"/>
          <w:lang w:val="en-US"/>
        </w:rPr>
        <w:tab/>
        <w:t>43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Боковые линии</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Бросок с игры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38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Бросок сверху</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 ауте</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игрок</w:t>
      </w:r>
      <w:r w:rsidRPr="00BB670A">
        <w:rPr>
          <w:rFonts w:ascii="Times New Roman" w:hAnsi="Times New Roman" w:cs="Times New Roman"/>
          <w:sz w:val="28"/>
          <w:szCs w:val="28"/>
          <w:lang w:val="en-US"/>
        </w:rPr>
        <w:tab/>
        <w:t>32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w:t>
      </w:r>
      <w:r w:rsidRPr="00BB670A">
        <w:rPr>
          <w:rFonts w:ascii="Times New Roman" w:hAnsi="Times New Roman" w:cs="Times New Roman"/>
          <w:sz w:val="28"/>
          <w:szCs w:val="28"/>
          <w:lang w:val="en-US"/>
        </w:rPr>
        <w:tab/>
        <w:t>32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Вбрасывание</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5 секунд</w:t>
      </w:r>
      <w:r w:rsidRPr="00BB670A">
        <w:rPr>
          <w:rFonts w:ascii="Times New Roman" w:hAnsi="Times New Roman" w:cs="Times New Roman"/>
          <w:sz w:val="28"/>
          <w:szCs w:val="28"/>
          <w:lang w:val="en-US"/>
        </w:rPr>
        <w:tab/>
        <w:t>26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24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Ведение мяча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32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Вертикальность</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40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правильное положение при опеке</w:t>
      </w:r>
      <w:r w:rsidRPr="00BB670A">
        <w:rPr>
          <w:rFonts w:ascii="Times New Roman" w:hAnsi="Times New Roman" w:cs="Times New Roman"/>
          <w:sz w:val="28"/>
          <w:szCs w:val="28"/>
          <w:lang w:val="en-US"/>
        </w:rPr>
        <w:tab/>
        <w:t>41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Возможность для замены</w:t>
      </w:r>
      <w:r w:rsidRPr="00BB670A">
        <w:rPr>
          <w:rFonts w:ascii="Times New Roman" w:hAnsi="Times New Roman" w:cs="Times New Roman"/>
          <w:sz w:val="28"/>
          <w:szCs w:val="28"/>
          <w:lang w:val="en-US"/>
        </w:rPr>
        <w:tab/>
        <w:t>28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Врач</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Дисквалификация на оставшуюся часть игры</w:t>
      </w:r>
      <w:r w:rsidRPr="00BB670A">
        <w:rPr>
          <w:rFonts w:ascii="Times New Roman" w:hAnsi="Times New Roman" w:cs="Times New Roman"/>
          <w:sz w:val="28"/>
          <w:szCs w:val="28"/>
          <w:lang w:val="en-US"/>
        </w:rPr>
        <w:tab/>
        <w:t>48, 50, 79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Дисквалифицирующий фол</w:t>
      </w:r>
      <w:r w:rsidRPr="00BB670A">
        <w:rPr>
          <w:rFonts w:ascii="Times New Roman" w:hAnsi="Times New Roman" w:cs="Times New Roman"/>
          <w:sz w:val="28"/>
          <w:szCs w:val="28"/>
          <w:lang w:val="en-US"/>
        </w:rPr>
        <w:tab/>
        <w:t>50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Добивание</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Дополнительный период</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окончание</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определение</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перерывы</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Допущен к игре</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Драка</w:t>
      </w:r>
      <w:r w:rsidRPr="00BB670A">
        <w:rPr>
          <w:rFonts w:ascii="Times New Roman" w:hAnsi="Times New Roman" w:cs="Times New Roman"/>
          <w:sz w:val="28"/>
          <w:szCs w:val="28"/>
          <w:lang w:val="en-US"/>
        </w:rPr>
        <w:tab/>
        <w:t>51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Другая экипировка</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Живой мяч</w:t>
      </w:r>
      <w:r w:rsidRPr="00BB670A">
        <w:rPr>
          <w:rFonts w:ascii="Times New Roman" w:hAnsi="Times New Roman" w:cs="Times New Roman"/>
          <w:sz w:val="28"/>
          <w:szCs w:val="28"/>
          <w:lang w:val="en-US"/>
        </w:rPr>
        <w:tab/>
        <w:t>19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Заброшенный мяч</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в собственную корзину, случайно</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 собственную корзину, умышленно</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входит в корзину снизу</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когда заброшен</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цена</w:t>
      </w:r>
      <w:r w:rsidRPr="00BB670A">
        <w:rPr>
          <w:rFonts w:ascii="Times New Roman" w:hAnsi="Times New Roman" w:cs="Times New Roman"/>
          <w:sz w:val="28"/>
          <w:szCs w:val="28"/>
          <w:lang w:val="en-US"/>
        </w:rPr>
        <w:tab/>
        <w:t>24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Задержка</w:t>
      </w:r>
      <w:r w:rsidRPr="00BB670A">
        <w:rPr>
          <w:rFonts w:ascii="Times New Roman" w:hAnsi="Times New Roman" w:cs="Times New Roman"/>
          <w:sz w:val="28"/>
          <w:szCs w:val="28"/>
          <w:lang w:val="en-US"/>
        </w:rPr>
        <w:tab/>
        <w:t>45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Запасной</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становится игроком</w:t>
      </w:r>
      <w:r w:rsidRPr="00BB670A">
        <w:rPr>
          <w:rFonts w:ascii="Times New Roman" w:hAnsi="Times New Roman" w:cs="Times New Roman"/>
          <w:sz w:val="28"/>
          <w:szCs w:val="28"/>
          <w:lang w:val="en-US"/>
        </w:rPr>
        <w:tab/>
        <w:t>13, 28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Заслон</w:t>
      </w:r>
      <w:r w:rsidRPr="00BB670A">
        <w:rPr>
          <w:rFonts w:ascii="Times New Roman" w:hAnsi="Times New Roman" w:cs="Times New Roman"/>
          <w:sz w:val="28"/>
          <w:szCs w:val="28"/>
          <w:lang w:val="en-US"/>
        </w:rPr>
        <w:tab/>
        <w:t>43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Зона 3-хочковых бросков с игры</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Зоны скамейки команды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игровое время</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начало</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окончание</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победитель</w:t>
      </w:r>
      <w:r w:rsidRPr="00BB670A">
        <w:rPr>
          <w:rFonts w:ascii="Times New Roman" w:hAnsi="Times New Roman" w:cs="Times New Roman"/>
          <w:sz w:val="28"/>
          <w:szCs w:val="28"/>
          <w:lang w:val="en-US"/>
        </w:rPr>
        <w:tab/>
        <w:t>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проигранная из-занехваткиигроков</w:t>
      </w:r>
      <w:r w:rsidRPr="00BB670A">
        <w:rPr>
          <w:rFonts w:ascii="Times New Roman" w:hAnsi="Times New Roman" w:cs="Times New Roman"/>
          <w:sz w:val="28"/>
          <w:szCs w:val="28"/>
          <w:lang w:val="en-US"/>
        </w:rPr>
        <w:tab/>
        <w:t>30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проигранная лишениемправа</w:t>
      </w:r>
      <w:r w:rsidRPr="00BB670A">
        <w:rPr>
          <w:rFonts w:ascii="Times New Roman" w:hAnsi="Times New Roman" w:cs="Times New Roman"/>
          <w:sz w:val="28"/>
          <w:szCs w:val="28"/>
          <w:lang w:val="en-US"/>
        </w:rPr>
        <w:tab/>
        <w:t>30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Игра центровых</w:t>
      </w:r>
      <w:r w:rsidRPr="00BB670A">
        <w:rPr>
          <w:rFonts w:ascii="Times New Roman" w:hAnsi="Times New Roman" w:cs="Times New Roman"/>
          <w:sz w:val="28"/>
          <w:szCs w:val="28"/>
          <w:lang w:val="en-US"/>
        </w:rPr>
        <w:tab/>
        <w:t>45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Играющий тренер</w:t>
      </w:r>
      <w:r w:rsidRPr="00BB670A">
        <w:rPr>
          <w:rFonts w:ascii="Times New Roman" w:hAnsi="Times New Roman" w:cs="Times New Roman"/>
          <w:sz w:val="28"/>
          <w:szCs w:val="28"/>
          <w:lang w:val="en-US"/>
        </w:rPr>
        <w:tab/>
        <w:t>16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Игровая площадка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линии</w:t>
      </w:r>
      <w:r w:rsidRPr="00BB670A">
        <w:rPr>
          <w:rFonts w:ascii="Times New Roman" w:hAnsi="Times New Roman" w:cs="Times New Roman"/>
          <w:sz w:val="28"/>
          <w:szCs w:val="28"/>
          <w:lang w:val="en-US"/>
        </w:rPr>
        <w:tab/>
        <w:t>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размеры</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Игровое время</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Игровой мяч</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Игровые часы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управление</w:t>
      </w:r>
      <w:r w:rsidRPr="00BB670A">
        <w:rPr>
          <w:rFonts w:ascii="Times New Roman" w:hAnsi="Times New Roman" w:cs="Times New Roman"/>
          <w:sz w:val="28"/>
          <w:szCs w:val="28"/>
          <w:lang w:val="en-US"/>
        </w:rPr>
        <w:tab/>
        <w:t>63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Игрок</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5 фолов</w:t>
      </w:r>
      <w:r w:rsidRPr="00BB670A">
        <w:rPr>
          <w:rFonts w:ascii="Times New Roman" w:hAnsi="Times New Roman" w:cs="Times New Roman"/>
          <w:sz w:val="28"/>
          <w:szCs w:val="28"/>
          <w:lang w:val="en-US"/>
        </w:rPr>
        <w:tab/>
        <w:t>13, 53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в процессе броска</w:t>
      </w:r>
      <w:r w:rsidRPr="00BB670A">
        <w:rPr>
          <w:rFonts w:ascii="Times New Roman" w:hAnsi="Times New Roman" w:cs="Times New Roman"/>
          <w:sz w:val="28"/>
          <w:szCs w:val="28"/>
          <w:lang w:val="en-US"/>
        </w:rPr>
        <w:tab/>
        <w:t>23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дисквалификация</w:t>
      </w:r>
      <w:r w:rsidRPr="00BB670A">
        <w:rPr>
          <w:rFonts w:ascii="Times New Roman" w:hAnsi="Times New Roman" w:cs="Times New Roman"/>
          <w:sz w:val="28"/>
          <w:szCs w:val="28"/>
          <w:lang w:val="en-US"/>
        </w:rPr>
        <w:tab/>
        <w:t>48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замена</w:t>
      </w:r>
      <w:r w:rsidRPr="00BB670A">
        <w:rPr>
          <w:rFonts w:ascii="Times New Roman" w:hAnsi="Times New Roman" w:cs="Times New Roman"/>
          <w:sz w:val="28"/>
          <w:szCs w:val="28"/>
          <w:lang w:val="en-US"/>
        </w:rPr>
        <w:tab/>
        <w:t>28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имеет право играть</w:t>
      </w:r>
      <w:r w:rsidRPr="00BB670A">
        <w:rPr>
          <w:rFonts w:ascii="Times New Roman" w:hAnsi="Times New Roman" w:cs="Times New Roman"/>
          <w:sz w:val="28"/>
          <w:szCs w:val="28"/>
          <w:lang w:val="en-US"/>
        </w:rPr>
        <w:tab/>
        <w:t>13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количество</w:t>
      </w:r>
      <w:r w:rsidRPr="00BB670A">
        <w:rPr>
          <w:rFonts w:ascii="Times New Roman" w:hAnsi="Times New Roman" w:cs="Times New Roman"/>
          <w:sz w:val="28"/>
          <w:szCs w:val="28"/>
          <w:lang w:val="en-US"/>
        </w:rPr>
        <w:tab/>
        <w:t>13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контроль мяча</w:t>
      </w:r>
      <w:r w:rsidRPr="00BB670A">
        <w:rPr>
          <w:rFonts w:ascii="Times New Roman" w:hAnsi="Times New Roman" w:cs="Times New Roman"/>
          <w:sz w:val="28"/>
          <w:szCs w:val="28"/>
          <w:lang w:val="en-US"/>
        </w:rPr>
        <w:tab/>
        <w:t>23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местонахождение</w:t>
      </w:r>
      <w:r w:rsidRPr="00BB670A">
        <w:rPr>
          <w:rFonts w:ascii="Times New Roman" w:hAnsi="Times New Roman" w:cs="Times New Roman"/>
          <w:sz w:val="28"/>
          <w:szCs w:val="28"/>
          <w:lang w:val="en-US"/>
        </w:rPr>
        <w:tab/>
        <w:t>20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 полу</w:t>
      </w:r>
      <w:r w:rsidRPr="00BB670A">
        <w:rPr>
          <w:rFonts w:ascii="Times New Roman" w:hAnsi="Times New Roman" w:cs="Times New Roman"/>
          <w:sz w:val="28"/>
          <w:szCs w:val="28"/>
          <w:lang w:val="en-US"/>
        </w:rPr>
        <w:tab/>
        <w:t>34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находящийся в воздухе</w:t>
      </w:r>
      <w:r w:rsidRPr="00BB670A">
        <w:rPr>
          <w:rFonts w:ascii="Times New Roman" w:hAnsi="Times New Roman" w:cs="Times New Roman"/>
          <w:sz w:val="28"/>
          <w:szCs w:val="28"/>
          <w:lang w:val="en-US"/>
        </w:rPr>
        <w:tab/>
        <w:t>42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номера на майках</w:t>
      </w:r>
      <w:r w:rsidRPr="00BB670A">
        <w:rPr>
          <w:rFonts w:ascii="Times New Roman" w:hAnsi="Times New Roman" w:cs="Times New Roman"/>
          <w:sz w:val="28"/>
          <w:szCs w:val="28"/>
          <w:lang w:val="en-US"/>
        </w:rPr>
        <w:tab/>
        <w:t>14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носящий предметы</w:t>
      </w:r>
      <w:r w:rsidRPr="00BB670A">
        <w:rPr>
          <w:rFonts w:ascii="Times New Roman" w:hAnsi="Times New Roman" w:cs="Times New Roman"/>
          <w:sz w:val="28"/>
          <w:szCs w:val="28"/>
          <w:lang w:val="en-US"/>
        </w:rPr>
        <w:tab/>
        <w:t>14, 59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плотноопекаемый</w:t>
      </w:r>
      <w:r w:rsidRPr="00BB670A">
        <w:rPr>
          <w:rFonts w:ascii="Times New Roman" w:hAnsi="Times New Roman" w:cs="Times New Roman"/>
          <w:sz w:val="28"/>
          <w:szCs w:val="28"/>
          <w:lang w:val="en-US"/>
        </w:rPr>
        <w:tab/>
        <w:t>35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становится запасным</w:t>
      </w:r>
      <w:r w:rsidRPr="00BB670A">
        <w:rPr>
          <w:rFonts w:ascii="Times New Roman" w:hAnsi="Times New Roman" w:cs="Times New Roman"/>
          <w:sz w:val="28"/>
          <w:szCs w:val="28"/>
          <w:lang w:val="en-US"/>
        </w:rPr>
        <w:tab/>
        <w:t>13, 28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стартовая пятерка</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технический фол</w:t>
      </w:r>
      <w:r w:rsidRPr="00BB670A">
        <w:rPr>
          <w:rFonts w:ascii="Times New Roman" w:hAnsi="Times New Roman" w:cs="Times New Roman"/>
          <w:sz w:val="28"/>
          <w:szCs w:val="28"/>
          <w:lang w:val="en-US"/>
        </w:rPr>
        <w:tab/>
        <w:t>48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травма</w:t>
      </w:r>
      <w:r w:rsidRPr="00BB670A">
        <w:rPr>
          <w:rFonts w:ascii="Times New Roman" w:hAnsi="Times New Roman" w:cs="Times New Roman"/>
          <w:sz w:val="28"/>
          <w:szCs w:val="28"/>
          <w:lang w:val="en-US"/>
        </w:rPr>
        <w:tab/>
        <w:t>15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Игрок с мячом</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столкновение</w:t>
      </w:r>
      <w:r w:rsidRPr="00BB670A">
        <w:rPr>
          <w:rFonts w:ascii="Times New Roman" w:hAnsi="Times New Roman" w:cs="Times New Roman"/>
          <w:sz w:val="28"/>
          <w:szCs w:val="28"/>
          <w:lang w:val="en-US"/>
        </w:rPr>
        <w:tab/>
        <w:t>41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Игрок, выполняющий штрафной(-ые) бросок(-ки)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w:t>
      </w:r>
      <w:r w:rsidRPr="00BB670A">
        <w:rPr>
          <w:rFonts w:ascii="Times New Roman" w:hAnsi="Times New Roman" w:cs="Times New Roman"/>
          <w:sz w:val="28"/>
          <w:szCs w:val="28"/>
          <w:lang w:val="en-US"/>
        </w:rPr>
        <w:tab/>
        <w:t>55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17</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Игрок, выполняющий штрафные броски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обозначение</w:t>
      </w:r>
      <w:r w:rsidRPr="00BB670A">
        <w:rPr>
          <w:rFonts w:ascii="Times New Roman" w:hAnsi="Times New Roman" w:cs="Times New Roman"/>
          <w:sz w:val="28"/>
          <w:szCs w:val="28"/>
          <w:lang w:val="en-US"/>
        </w:rPr>
        <w:tab/>
        <w:t>55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Имеет право играть</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Использование видеозаписи</w:t>
      </w:r>
      <w:r w:rsidRPr="00BB670A">
        <w:rPr>
          <w:rFonts w:ascii="Times New Roman" w:hAnsi="Times New Roman" w:cs="Times New Roman"/>
          <w:sz w:val="28"/>
          <w:szCs w:val="28"/>
          <w:lang w:val="en-US"/>
        </w:rPr>
        <w:tab/>
        <w:t>84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Исправляемые ошибки</w:t>
      </w:r>
      <w:r w:rsidRPr="00BB670A">
        <w:rPr>
          <w:rFonts w:ascii="Times New Roman" w:hAnsi="Times New Roman" w:cs="Times New Roman"/>
          <w:sz w:val="28"/>
          <w:szCs w:val="28"/>
          <w:lang w:val="en-US"/>
        </w:rPr>
        <w:tab/>
        <w:t>56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Капа для челюсти</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Капитан</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исполняющий обязанности тренера</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и права</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протест</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тренер</w:t>
      </w:r>
      <w:r w:rsidRPr="00BB670A">
        <w:rPr>
          <w:rFonts w:ascii="Times New Roman" w:hAnsi="Times New Roman" w:cs="Times New Roman"/>
          <w:sz w:val="28"/>
          <w:szCs w:val="28"/>
          <w:lang w:val="en-US"/>
        </w:rPr>
        <w:tab/>
        <w:t>16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Классификация команд</w:t>
      </w:r>
      <w:r w:rsidRPr="00BB670A">
        <w:rPr>
          <w:rFonts w:ascii="Times New Roman" w:hAnsi="Times New Roman" w:cs="Times New Roman"/>
          <w:sz w:val="28"/>
          <w:szCs w:val="28"/>
          <w:lang w:val="en-US"/>
        </w:rPr>
        <w:tab/>
        <w:t>85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Команда гостей</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Команда-хозяин</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Командные фолы</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Командный контроль</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Команды</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Комиссар</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Компрессионные рукава</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Компрессионные чулки</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Контакт</w:t>
      </w:r>
      <w:r w:rsidRPr="00BB670A">
        <w:rPr>
          <w:rFonts w:ascii="Times New Roman" w:hAnsi="Times New Roman" w:cs="Times New Roman"/>
          <w:sz w:val="28"/>
          <w:szCs w:val="28"/>
          <w:lang w:val="en-US"/>
        </w:rPr>
        <w:tab/>
        <w:t>40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Контроль мяча</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Контроль мяча игроком</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Корзина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внутри</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входит в собственную</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входит снизу</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смена перед второй половиной</w:t>
      </w:r>
      <w:r w:rsidRPr="00BB670A">
        <w:rPr>
          <w:rFonts w:ascii="Times New Roman" w:hAnsi="Times New Roman" w:cs="Times New Roman"/>
          <w:sz w:val="28"/>
          <w:szCs w:val="28"/>
          <w:lang w:val="en-US"/>
        </w:rPr>
        <w:tab/>
        <w:t>19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собственная</w:t>
      </w:r>
      <w:r w:rsidRPr="00BB670A">
        <w:rPr>
          <w:rFonts w:ascii="Times New Roman" w:hAnsi="Times New Roman" w:cs="Times New Roman"/>
          <w:sz w:val="28"/>
          <w:szCs w:val="28"/>
          <w:lang w:val="en-US"/>
        </w:rPr>
        <w:tab/>
        <w:t>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соперников</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Корзина соперников</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Линии штрафного броска</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Линия для вбрасывания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Лица на скамейке команды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Лицевые линии</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Майки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номера</w:t>
      </w:r>
      <w:r w:rsidRPr="00BB670A">
        <w:rPr>
          <w:rFonts w:ascii="Times New Roman" w:hAnsi="Times New Roman" w:cs="Times New Roman"/>
          <w:sz w:val="28"/>
          <w:szCs w:val="28"/>
          <w:lang w:val="en-US"/>
        </w:rPr>
        <w:tab/>
        <w:t>14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цвет</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Массажист</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Медиа-тайм-аут</w:t>
      </w:r>
      <w:r w:rsidRPr="00BB670A">
        <w:rPr>
          <w:rFonts w:ascii="Times New Roman" w:hAnsi="Times New Roman" w:cs="Times New Roman"/>
          <w:sz w:val="28"/>
          <w:szCs w:val="28"/>
          <w:lang w:val="en-US"/>
        </w:rPr>
        <w:tab/>
        <w:t>91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Менеджер</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Мертвый мяч</w:t>
      </w:r>
      <w:r w:rsidRPr="00BB670A">
        <w:rPr>
          <w:rFonts w:ascii="Times New Roman" w:hAnsi="Times New Roman" w:cs="Times New Roman"/>
          <w:sz w:val="28"/>
          <w:szCs w:val="28"/>
          <w:lang w:val="en-US"/>
        </w:rPr>
        <w:tab/>
        <w:t>19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Места для борьбы за подбор</w:t>
      </w:r>
      <w:r w:rsidRPr="00BB670A">
        <w:rPr>
          <w:rFonts w:ascii="Times New Roman" w:hAnsi="Times New Roman" w:cs="Times New Roman"/>
          <w:sz w:val="28"/>
          <w:szCs w:val="28"/>
          <w:lang w:val="en-US"/>
        </w:rPr>
        <w:tab/>
        <w:t>55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Места для борьбы за подбор при штрафном броске</w:t>
      </w:r>
      <w:r w:rsidRPr="00BB670A">
        <w:rPr>
          <w:rFonts w:ascii="Times New Roman" w:hAnsi="Times New Roman" w:cs="Times New Roman"/>
          <w:sz w:val="28"/>
          <w:szCs w:val="28"/>
          <w:lang w:val="en-US"/>
        </w:rPr>
        <w:tab/>
        <w:t>6, 55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Местонахождение игрока</w:t>
      </w:r>
      <w:r w:rsidRPr="00BB670A">
        <w:rPr>
          <w:rFonts w:ascii="Times New Roman" w:hAnsi="Times New Roman" w:cs="Times New Roman"/>
          <w:sz w:val="28"/>
          <w:szCs w:val="28"/>
          <w:lang w:val="en-US"/>
        </w:rPr>
        <w:tab/>
        <w:t>20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Местонахождение судьи</w:t>
      </w:r>
      <w:r w:rsidRPr="00BB670A">
        <w:rPr>
          <w:rFonts w:ascii="Times New Roman" w:hAnsi="Times New Roman" w:cs="Times New Roman"/>
          <w:sz w:val="28"/>
          <w:szCs w:val="28"/>
          <w:lang w:val="en-US"/>
        </w:rPr>
        <w:tab/>
        <w:t>20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Мяч</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внутри корзины</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возвращенный в тыловую зону</w:t>
      </w:r>
      <w:r w:rsidRPr="00BB670A">
        <w:rPr>
          <w:rFonts w:ascii="Times New Roman" w:hAnsi="Times New Roman" w:cs="Times New Roman"/>
          <w:sz w:val="28"/>
          <w:szCs w:val="28"/>
          <w:lang w:val="en-US"/>
        </w:rPr>
        <w:tab/>
        <w:t>37</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входит в корзину снизу</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входит в собственную корзину</w:t>
      </w:r>
      <w:r w:rsidRPr="00BB670A">
        <w:rPr>
          <w:rFonts w:ascii="Times New Roman" w:hAnsi="Times New Roman" w:cs="Times New Roman"/>
          <w:sz w:val="28"/>
          <w:szCs w:val="28"/>
          <w:lang w:val="en-US"/>
        </w:rPr>
        <w:tab/>
        <w:t>24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живой</w:t>
      </w:r>
      <w:r w:rsidRPr="00BB670A">
        <w:rPr>
          <w:rFonts w:ascii="Times New Roman" w:hAnsi="Times New Roman" w:cs="Times New Roman"/>
          <w:sz w:val="28"/>
          <w:szCs w:val="28"/>
          <w:lang w:val="en-US"/>
        </w:rPr>
        <w:tab/>
        <w:t>19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контроль</w:t>
      </w:r>
      <w:r w:rsidRPr="00BB670A">
        <w:rPr>
          <w:rFonts w:ascii="Times New Roman" w:hAnsi="Times New Roman" w:cs="Times New Roman"/>
          <w:sz w:val="28"/>
          <w:szCs w:val="28"/>
          <w:lang w:val="en-US"/>
        </w:rPr>
        <w:tab/>
        <w:t>23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мертвый</w:t>
      </w:r>
      <w:r w:rsidRPr="00BB670A">
        <w:rPr>
          <w:rFonts w:ascii="Times New Roman" w:hAnsi="Times New Roman" w:cs="Times New Roman"/>
          <w:sz w:val="28"/>
          <w:szCs w:val="28"/>
          <w:lang w:val="en-US"/>
        </w:rPr>
        <w:tab/>
        <w:t>19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передвижение с</w:t>
      </w:r>
      <w:r w:rsidRPr="00BB670A">
        <w:rPr>
          <w:rFonts w:ascii="Times New Roman" w:hAnsi="Times New Roman" w:cs="Times New Roman"/>
          <w:sz w:val="28"/>
          <w:szCs w:val="28"/>
          <w:lang w:val="en-US"/>
        </w:rPr>
        <w:tab/>
        <w:t>34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помеха мячу</w:t>
      </w:r>
      <w:r w:rsidRPr="00BB670A">
        <w:rPr>
          <w:rFonts w:ascii="Times New Roman" w:hAnsi="Times New Roman" w:cs="Times New Roman"/>
          <w:sz w:val="28"/>
          <w:szCs w:val="28"/>
          <w:lang w:val="en-US"/>
        </w:rPr>
        <w:tab/>
        <w:t>38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помеха попаданию</w:t>
      </w:r>
      <w:r w:rsidRPr="00BB670A">
        <w:rPr>
          <w:rFonts w:ascii="Times New Roman" w:hAnsi="Times New Roman" w:cs="Times New Roman"/>
          <w:sz w:val="28"/>
          <w:szCs w:val="28"/>
          <w:lang w:val="en-US"/>
        </w:rPr>
        <w:tab/>
        <w:t>38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статус</w:t>
      </w:r>
      <w:r w:rsidRPr="00BB670A">
        <w:rPr>
          <w:rFonts w:ascii="Times New Roman" w:hAnsi="Times New Roman" w:cs="Times New Roman"/>
          <w:sz w:val="28"/>
          <w:szCs w:val="28"/>
          <w:lang w:val="en-US"/>
        </w:rPr>
        <w:tab/>
        <w:t>19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удар кулаком</w:t>
      </w:r>
      <w:r w:rsidRPr="00BB670A">
        <w:rPr>
          <w:rFonts w:ascii="Times New Roman" w:hAnsi="Times New Roman" w:cs="Times New Roman"/>
          <w:sz w:val="28"/>
          <w:szCs w:val="28"/>
          <w:lang w:val="en-US"/>
        </w:rPr>
        <w:tab/>
        <w:t>22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удар ногой</w:t>
      </w:r>
      <w:r w:rsidRPr="00BB670A">
        <w:rPr>
          <w:rFonts w:ascii="Times New Roman" w:hAnsi="Times New Roman" w:cs="Times New Roman"/>
          <w:sz w:val="28"/>
          <w:szCs w:val="28"/>
          <w:lang w:val="en-US"/>
        </w:rPr>
        <w:tab/>
        <w:t>22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Мяч застревает между кольцом и щитом</w:t>
      </w:r>
      <w:r w:rsidRPr="00BB670A">
        <w:rPr>
          <w:rFonts w:ascii="Times New Roman" w:hAnsi="Times New Roman" w:cs="Times New Roman"/>
          <w:sz w:val="28"/>
          <w:szCs w:val="28"/>
          <w:lang w:val="en-US"/>
        </w:rPr>
        <w:tab/>
        <w:t>21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Наказание за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дисквалифицирующий фол</w:t>
      </w:r>
      <w:r w:rsidRPr="00BB670A">
        <w:rPr>
          <w:rFonts w:ascii="Times New Roman" w:hAnsi="Times New Roman" w:cs="Times New Roman"/>
          <w:sz w:val="28"/>
          <w:szCs w:val="28"/>
          <w:lang w:val="en-US"/>
        </w:rPr>
        <w:tab/>
        <w:t>50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драку</w:t>
      </w:r>
      <w:r w:rsidRPr="00BB670A">
        <w:rPr>
          <w:rFonts w:ascii="Times New Roman" w:hAnsi="Times New Roman" w:cs="Times New Roman"/>
          <w:sz w:val="28"/>
          <w:szCs w:val="28"/>
          <w:lang w:val="en-US"/>
        </w:rPr>
        <w:tab/>
        <w:t>51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игру, проигранную из-занехваткиигроков</w:t>
      </w:r>
      <w:r w:rsidRPr="00BB670A">
        <w:rPr>
          <w:rFonts w:ascii="Times New Roman" w:hAnsi="Times New Roman" w:cs="Times New Roman"/>
          <w:sz w:val="28"/>
          <w:szCs w:val="28"/>
          <w:lang w:val="en-US"/>
        </w:rPr>
        <w:tab/>
        <w:t>31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игру, проигранную лишениемправа</w:t>
      </w:r>
      <w:r w:rsidRPr="00BB670A">
        <w:rPr>
          <w:rFonts w:ascii="Times New Roman" w:hAnsi="Times New Roman" w:cs="Times New Roman"/>
          <w:sz w:val="28"/>
          <w:szCs w:val="28"/>
          <w:lang w:val="en-US"/>
        </w:rPr>
        <w:tab/>
        <w:t>30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возвращенный в тыловую зону</w:t>
      </w:r>
      <w:r w:rsidRPr="00BB670A">
        <w:rPr>
          <w:rFonts w:ascii="Times New Roman" w:hAnsi="Times New Roman" w:cs="Times New Roman"/>
          <w:sz w:val="28"/>
          <w:szCs w:val="28"/>
          <w:lang w:val="en-US"/>
        </w:rPr>
        <w:tab/>
        <w:t>38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нарушение при вбрасывании</w:t>
      </w:r>
      <w:r w:rsidRPr="00BB670A">
        <w:rPr>
          <w:rFonts w:ascii="Times New Roman" w:hAnsi="Times New Roman" w:cs="Times New Roman"/>
          <w:sz w:val="28"/>
          <w:szCs w:val="28"/>
          <w:lang w:val="en-US"/>
        </w:rPr>
        <w:tab/>
        <w:t>26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нарушение при штрафном броске</w:t>
      </w:r>
      <w:r w:rsidRPr="00BB670A">
        <w:rPr>
          <w:rFonts w:ascii="Times New Roman" w:hAnsi="Times New Roman" w:cs="Times New Roman"/>
          <w:sz w:val="28"/>
          <w:szCs w:val="28"/>
          <w:lang w:val="en-US"/>
        </w:rPr>
        <w:tab/>
        <w:t>56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нарушения</w:t>
      </w:r>
      <w:r w:rsidRPr="00BB670A">
        <w:rPr>
          <w:rFonts w:ascii="Times New Roman" w:hAnsi="Times New Roman" w:cs="Times New Roman"/>
          <w:sz w:val="28"/>
          <w:szCs w:val="28"/>
          <w:lang w:val="en-US"/>
        </w:rPr>
        <w:tab/>
        <w:t>32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неспортивный фол</w:t>
      </w:r>
      <w:r w:rsidRPr="00BB670A">
        <w:rPr>
          <w:rFonts w:ascii="Times New Roman" w:hAnsi="Times New Roman" w:cs="Times New Roman"/>
          <w:sz w:val="28"/>
          <w:szCs w:val="28"/>
          <w:lang w:val="en-US"/>
        </w:rPr>
        <w:tab/>
        <w:t>49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обоюдный фол</w:t>
      </w:r>
      <w:r w:rsidRPr="00BB670A">
        <w:rPr>
          <w:rFonts w:ascii="Times New Roman" w:hAnsi="Times New Roman" w:cs="Times New Roman"/>
          <w:sz w:val="28"/>
          <w:szCs w:val="28"/>
          <w:lang w:val="en-US"/>
        </w:rPr>
        <w:tab/>
        <w:t>46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персональный фол</w:t>
      </w:r>
      <w:r w:rsidRPr="00BB670A">
        <w:rPr>
          <w:rFonts w:ascii="Times New Roman" w:hAnsi="Times New Roman" w:cs="Times New Roman"/>
          <w:sz w:val="28"/>
          <w:szCs w:val="28"/>
          <w:lang w:val="en-US"/>
        </w:rPr>
        <w:tab/>
        <w:t>46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помеху мячу при броске</w:t>
      </w:r>
      <w:r w:rsidRPr="00BB670A">
        <w:rPr>
          <w:rFonts w:ascii="Times New Roman" w:hAnsi="Times New Roman" w:cs="Times New Roman"/>
          <w:sz w:val="28"/>
          <w:szCs w:val="28"/>
          <w:lang w:val="en-US"/>
        </w:rPr>
        <w:tab/>
        <w:t>39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технический фол во время перерыва в игре</w:t>
      </w:r>
      <w:r w:rsidRPr="00BB670A">
        <w:rPr>
          <w:rFonts w:ascii="Times New Roman" w:hAnsi="Times New Roman" w:cs="Times New Roman"/>
          <w:sz w:val="28"/>
          <w:szCs w:val="28"/>
          <w:lang w:val="en-US"/>
        </w:rPr>
        <w:tab/>
        <w:t>49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технический фол игрока</w:t>
      </w:r>
      <w:r w:rsidRPr="00BB670A">
        <w:rPr>
          <w:rFonts w:ascii="Times New Roman" w:hAnsi="Times New Roman" w:cs="Times New Roman"/>
          <w:sz w:val="28"/>
          <w:szCs w:val="28"/>
          <w:lang w:val="en-US"/>
        </w:rPr>
        <w:tab/>
        <w:t>49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технический фол тренера</w:t>
      </w:r>
      <w:r w:rsidRPr="00BB670A">
        <w:rPr>
          <w:rFonts w:ascii="Times New Roman" w:hAnsi="Times New Roman" w:cs="Times New Roman"/>
          <w:sz w:val="28"/>
          <w:szCs w:val="28"/>
          <w:lang w:val="en-US"/>
        </w:rPr>
        <w:tab/>
        <w:t>49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Нарушение</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32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особые ситуации</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Насилие</w:t>
      </w:r>
      <w:r w:rsidRPr="00BB670A">
        <w:rPr>
          <w:rFonts w:ascii="Times New Roman" w:hAnsi="Times New Roman" w:cs="Times New Roman"/>
          <w:sz w:val="28"/>
          <w:szCs w:val="28"/>
          <w:lang w:val="en-US"/>
        </w:rPr>
        <w:tab/>
        <w:t>47</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Начало игры</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Начало периода</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Неправильная опека со спины</w:t>
      </w:r>
      <w:r w:rsidRPr="00BB670A">
        <w:rPr>
          <w:rFonts w:ascii="Times New Roman" w:hAnsi="Times New Roman" w:cs="Times New Roman"/>
          <w:sz w:val="28"/>
          <w:szCs w:val="28"/>
          <w:lang w:val="en-US"/>
        </w:rPr>
        <w:tab/>
        <w:t>45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Непрерывное движение</w:t>
      </w:r>
      <w:r w:rsidRPr="00BB670A">
        <w:rPr>
          <w:rFonts w:ascii="Times New Roman" w:hAnsi="Times New Roman" w:cs="Times New Roman"/>
          <w:sz w:val="28"/>
          <w:szCs w:val="28"/>
          <w:lang w:val="en-US"/>
        </w:rPr>
        <w:tab/>
        <w:t>23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Неспортивное поведение</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рапорт комиссара</w:t>
      </w:r>
      <w:r w:rsidRPr="00BB670A">
        <w:rPr>
          <w:rFonts w:ascii="Times New Roman" w:hAnsi="Times New Roman" w:cs="Times New Roman"/>
          <w:sz w:val="28"/>
          <w:szCs w:val="28"/>
          <w:lang w:val="en-US"/>
        </w:rPr>
        <w:tab/>
        <w:t>60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рапорт старшего судьи</w:t>
      </w:r>
      <w:r w:rsidRPr="00BB670A">
        <w:rPr>
          <w:rFonts w:ascii="Times New Roman" w:hAnsi="Times New Roman" w:cs="Times New Roman"/>
          <w:sz w:val="28"/>
          <w:szCs w:val="28"/>
          <w:lang w:val="en-US"/>
        </w:rPr>
        <w:tab/>
        <w:t>60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Неспортивный фол</w:t>
      </w:r>
      <w:r w:rsidRPr="00BB670A">
        <w:rPr>
          <w:rFonts w:ascii="Times New Roman" w:hAnsi="Times New Roman" w:cs="Times New Roman"/>
          <w:sz w:val="28"/>
          <w:szCs w:val="28"/>
          <w:lang w:val="en-US"/>
        </w:rPr>
        <w:tab/>
        <w:t>49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Ничейный счет</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Ногти</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Номера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 майках</w:t>
      </w:r>
      <w:r w:rsidRPr="00BB670A">
        <w:rPr>
          <w:rFonts w:ascii="Times New Roman" w:hAnsi="Times New Roman" w:cs="Times New Roman"/>
          <w:sz w:val="28"/>
          <w:szCs w:val="28"/>
          <w:lang w:val="en-US"/>
        </w:rPr>
        <w:tab/>
        <w:t>14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Нормальное положение игрока</w:t>
      </w:r>
      <w:r w:rsidRPr="00BB670A">
        <w:rPr>
          <w:rFonts w:ascii="Times New Roman" w:hAnsi="Times New Roman" w:cs="Times New Roman"/>
          <w:sz w:val="28"/>
          <w:szCs w:val="28"/>
          <w:lang w:val="en-US"/>
        </w:rPr>
        <w:tab/>
        <w:t>40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Носки</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Оборудование</w:t>
      </w:r>
      <w:r w:rsidRPr="00BB670A">
        <w:rPr>
          <w:rFonts w:ascii="Times New Roman" w:hAnsi="Times New Roman" w:cs="Times New Roman"/>
          <w:sz w:val="28"/>
          <w:szCs w:val="28"/>
          <w:lang w:val="en-US"/>
        </w:rPr>
        <w:tab/>
        <w:t>12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Обоюдный фол</w:t>
      </w:r>
      <w:r w:rsidRPr="00BB670A">
        <w:rPr>
          <w:rFonts w:ascii="Times New Roman" w:hAnsi="Times New Roman" w:cs="Times New Roman"/>
          <w:sz w:val="28"/>
          <w:szCs w:val="28"/>
          <w:lang w:val="en-US"/>
        </w:rPr>
        <w:tab/>
        <w:t>46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Обтягивающие стрейч-комбинезоны</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Ограниченная зона</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Ограничивающая линия</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Окончание игры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видеозапись</w:t>
      </w:r>
      <w:r w:rsidRPr="00BB670A">
        <w:rPr>
          <w:rFonts w:ascii="Times New Roman" w:hAnsi="Times New Roman" w:cs="Times New Roman"/>
          <w:sz w:val="28"/>
          <w:szCs w:val="28"/>
          <w:lang w:val="en-US"/>
        </w:rPr>
        <w:tab/>
        <w:t>84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права судей</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Окончание периода</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Опека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игрока, контролирующего мяч</w:t>
      </w:r>
      <w:r w:rsidRPr="00BB670A">
        <w:rPr>
          <w:rFonts w:ascii="Times New Roman" w:hAnsi="Times New Roman" w:cs="Times New Roman"/>
          <w:sz w:val="28"/>
          <w:szCs w:val="28"/>
          <w:lang w:val="en-US"/>
        </w:rPr>
        <w:tab/>
        <w:t>41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игрока, не контролирующего мяч</w:t>
      </w:r>
      <w:r w:rsidRPr="00BB670A">
        <w:rPr>
          <w:rFonts w:ascii="Times New Roman" w:hAnsi="Times New Roman" w:cs="Times New Roman"/>
          <w:sz w:val="28"/>
          <w:szCs w:val="28"/>
          <w:lang w:val="en-US"/>
        </w:rPr>
        <w:tab/>
        <w:t>42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Оператор времени для броска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w:t>
      </w:r>
      <w:r w:rsidRPr="00BB670A">
        <w:rPr>
          <w:rFonts w:ascii="Times New Roman" w:hAnsi="Times New Roman" w:cs="Times New Roman"/>
          <w:sz w:val="28"/>
          <w:szCs w:val="28"/>
          <w:lang w:val="en-US"/>
        </w:rPr>
        <w:tab/>
        <w:t>64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Опорная нога</w:t>
      </w:r>
      <w:r w:rsidRPr="00BB670A">
        <w:rPr>
          <w:rFonts w:ascii="Times New Roman" w:hAnsi="Times New Roman" w:cs="Times New Roman"/>
          <w:sz w:val="28"/>
          <w:szCs w:val="28"/>
          <w:lang w:val="en-US"/>
        </w:rPr>
        <w:tab/>
        <w:t>33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 игры</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Особые ситуации</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Переводчик</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Передвижение с мячом</w:t>
      </w:r>
      <w:r w:rsidRPr="00BB670A">
        <w:rPr>
          <w:rFonts w:ascii="Times New Roman" w:hAnsi="Times New Roman" w:cs="Times New Roman"/>
          <w:sz w:val="28"/>
          <w:szCs w:val="28"/>
          <w:lang w:val="en-US"/>
        </w:rPr>
        <w:tab/>
        <w:t>34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Передовая зона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переходит в</w:t>
      </w:r>
      <w:r w:rsidRPr="00BB670A">
        <w:rPr>
          <w:rFonts w:ascii="Times New Roman" w:hAnsi="Times New Roman" w:cs="Times New Roman"/>
          <w:sz w:val="28"/>
          <w:szCs w:val="28"/>
          <w:lang w:val="en-US"/>
        </w:rPr>
        <w:tab/>
        <w:t>35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Перерыв в игре</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секундометриста</w:t>
      </w:r>
      <w:r w:rsidRPr="00BB670A">
        <w:rPr>
          <w:rFonts w:ascii="Times New Roman" w:hAnsi="Times New Roman" w:cs="Times New Roman"/>
          <w:sz w:val="28"/>
          <w:szCs w:val="28"/>
          <w:lang w:val="en-US"/>
        </w:rPr>
        <w:tab/>
        <w:t>63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Перерыв между половинами игры</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Период</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начало</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окончание</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Персональный контакт</w:t>
      </w:r>
      <w:r w:rsidRPr="00BB670A">
        <w:rPr>
          <w:rFonts w:ascii="Times New Roman" w:hAnsi="Times New Roman" w:cs="Times New Roman"/>
          <w:sz w:val="28"/>
          <w:szCs w:val="28"/>
          <w:lang w:val="en-US"/>
        </w:rPr>
        <w:tab/>
        <w:t>40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Персональный фол</w:t>
      </w:r>
      <w:r w:rsidRPr="00BB670A">
        <w:rPr>
          <w:rFonts w:ascii="Times New Roman" w:hAnsi="Times New Roman" w:cs="Times New Roman"/>
          <w:sz w:val="28"/>
          <w:szCs w:val="28"/>
          <w:lang w:val="en-US"/>
        </w:rPr>
        <w:tab/>
        <w:t>45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Плотноопекаемый игрок</w:t>
      </w:r>
      <w:r w:rsidRPr="00BB670A">
        <w:rPr>
          <w:rFonts w:ascii="Times New Roman" w:hAnsi="Times New Roman" w:cs="Times New Roman"/>
          <w:sz w:val="28"/>
          <w:szCs w:val="28"/>
          <w:lang w:val="en-US"/>
        </w:rPr>
        <w:tab/>
        <w:t>35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Площадка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линии</w:t>
      </w:r>
      <w:r w:rsidRPr="00BB670A">
        <w:rPr>
          <w:rFonts w:ascii="Times New Roman" w:hAnsi="Times New Roman" w:cs="Times New Roman"/>
          <w:sz w:val="28"/>
          <w:szCs w:val="28"/>
          <w:lang w:val="en-US"/>
        </w:rPr>
        <w:tab/>
        <w:t>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размеры</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Победитель игры</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Поворот</w:t>
      </w:r>
      <w:r w:rsidRPr="00BB670A">
        <w:rPr>
          <w:rFonts w:ascii="Times New Roman" w:hAnsi="Times New Roman" w:cs="Times New Roman"/>
          <w:sz w:val="28"/>
          <w:szCs w:val="28"/>
          <w:lang w:val="en-US"/>
        </w:rPr>
        <w:tab/>
        <w:t>33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Подлежит наказанию</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Подлежит наказанию за командные фолы</w:t>
      </w:r>
      <w:r w:rsidRPr="00BB670A">
        <w:rPr>
          <w:rFonts w:ascii="Times New Roman" w:hAnsi="Times New Roman" w:cs="Times New Roman"/>
          <w:sz w:val="28"/>
          <w:szCs w:val="28"/>
          <w:lang w:val="en-US"/>
        </w:rPr>
        <w:tab/>
        <w:t>53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Полукруг, в котором не фиксируются фолы столкновения</w:t>
      </w:r>
      <w:r w:rsidRPr="00BB670A">
        <w:rPr>
          <w:rFonts w:ascii="Times New Roman" w:hAnsi="Times New Roman" w:cs="Times New Roman"/>
          <w:sz w:val="28"/>
          <w:szCs w:val="28"/>
          <w:lang w:val="en-US"/>
        </w:rPr>
        <w:tab/>
        <w:t>44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Полукруги</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Помеха мячу</w:t>
      </w:r>
      <w:r w:rsidRPr="00BB670A">
        <w:rPr>
          <w:rFonts w:ascii="Times New Roman" w:hAnsi="Times New Roman" w:cs="Times New Roman"/>
          <w:sz w:val="28"/>
          <w:szCs w:val="28"/>
          <w:lang w:val="en-US"/>
        </w:rPr>
        <w:tab/>
        <w:t>38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Помеха попаданию</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38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Помощник секретаря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обязанности</w:t>
      </w:r>
      <w:r w:rsidRPr="00BB670A">
        <w:rPr>
          <w:rFonts w:ascii="Times New Roman" w:hAnsi="Times New Roman" w:cs="Times New Roman"/>
          <w:sz w:val="28"/>
          <w:szCs w:val="28"/>
          <w:lang w:val="en-US"/>
        </w:rPr>
        <w:tab/>
        <w:t>62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Помощник тренера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и права</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протокол</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разрешение стоять</w:t>
      </w:r>
      <w:r w:rsidRPr="00BB670A">
        <w:rPr>
          <w:rFonts w:ascii="Times New Roman" w:hAnsi="Times New Roman" w:cs="Times New Roman"/>
          <w:sz w:val="28"/>
          <w:szCs w:val="28"/>
          <w:lang w:val="en-US"/>
        </w:rPr>
        <w:tab/>
        <w:t>16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Поочередное владение</w:t>
      </w:r>
      <w:r w:rsidRPr="00BB670A">
        <w:rPr>
          <w:rFonts w:ascii="Times New Roman" w:hAnsi="Times New Roman" w:cs="Times New Roman"/>
          <w:sz w:val="28"/>
          <w:szCs w:val="28"/>
          <w:lang w:val="en-US"/>
        </w:rPr>
        <w:tab/>
        <w:t>20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Правила поведения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47</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Правильное положение при опеке</w:t>
      </w:r>
      <w:r w:rsidRPr="00BB670A">
        <w:rPr>
          <w:rFonts w:ascii="Times New Roman" w:hAnsi="Times New Roman" w:cs="Times New Roman"/>
          <w:sz w:val="28"/>
          <w:szCs w:val="28"/>
          <w:lang w:val="en-US"/>
        </w:rPr>
        <w:tab/>
        <w:t>41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Предметы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носимые игроком</w:t>
      </w:r>
      <w:r w:rsidRPr="00BB670A">
        <w:rPr>
          <w:rFonts w:ascii="Times New Roman" w:hAnsi="Times New Roman" w:cs="Times New Roman"/>
          <w:sz w:val="28"/>
          <w:szCs w:val="28"/>
          <w:lang w:val="en-US"/>
        </w:rPr>
        <w:tab/>
        <w:t>14, 59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Принцип ‘преимущество/нет преимущества’</w:t>
      </w:r>
      <w:r w:rsidRPr="00BB670A">
        <w:rPr>
          <w:rFonts w:ascii="Times New Roman" w:hAnsi="Times New Roman" w:cs="Times New Roman"/>
          <w:sz w:val="28"/>
          <w:szCs w:val="28"/>
          <w:lang w:val="en-US"/>
        </w:rPr>
        <w:tab/>
        <w:t>61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Принцип вертикальности</w:t>
      </w:r>
      <w:r w:rsidRPr="00BB670A">
        <w:rPr>
          <w:rFonts w:ascii="Times New Roman" w:hAnsi="Times New Roman" w:cs="Times New Roman"/>
          <w:sz w:val="28"/>
          <w:szCs w:val="28"/>
          <w:lang w:val="en-US"/>
        </w:rPr>
        <w:tab/>
        <w:t>40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Принцип цилиндра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40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Пробежка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33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Протест</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процедура</w:t>
      </w:r>
      <w:r w:rsidRPr="00BB670A">
        <w:rPr>
          <w:rFonts w:ascii="Times New Roman" w:hAnsi="Times New Roman" w:cs="Times New Roman"/>
          <w:sz w:val="28"/>
          <w:szCs w:val="28"/>
          <w:lang w:val="en-US"/>
        </w:rPr>
        <w:tab/>
        <w:t>84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рапорт комиссара</w:t>
      </w:r>
      <w:r w:rsidRPr="00BB670A">
        <w:rPr>
          <w:rFonts w:ascii="Times New Roman" w:hAnsi="Times New Roman" w:cs="Times New Roman"/>
          <w:sz w:val="28"/>
          <w:szCs w:val="28"/>
          <w:lang w:val="en-US"/>
        </w:rPr>
        <w:tab/>
        <w:t>61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рапорт старшего судьи</w:t>
      </w:r>
      <w:r w:rsidRPr="00BB670A">
        <w:rPr>
          <w:rFonts w:ascii="Times New Roman" w:hAnsi="Times New Roman" w:cs="Times New Roman"/>
          <w:sz w:val="28"/>
          <w:szCs w:val="28"/>
          <w:lang w:val="en-US"/>
        </w:rPr>
        <w:tab/>
        <w:t>61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Протокол</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образец</w:t>
      </w:r>
      <w:r w:rsidRPr="00BB670A">
        <w:rPr>
          <w:rFonts w:ascii="Times New Roman" w:hAnsi="Times New Roman" w:cs="Times New Roman"/>
          <w:sz w:val="28"/>
          <w:szCs w:val="28"/>
          <w:lang w:val="en-US"/>
        </w:rPr>
        <w:tab/>
        <w:t>77</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проверка</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процедура</w:t>
      </w:r>
      <w:r w:rsidRPr="00BB670A">
        <w:rPr>
          <w:rFonts w:ascii="Times New Roman" w:hAnsi="Times New Roman" w:cs="Times New Roman"/>
          <w:sz w:val="28"/>
          <w:szCs w:val="28"/>
          <w:lang w:val="en-US"/>
        </w:rPr>
        <w:tab/>
        <w:t>77</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Процесс броска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lastRenderedPageBreak/>
        <w:t>определение</w:t>
      </w:r>
      <w:r w:rsidRPr="00BB670A">
        <w:rPr>
          <w:rFonts w:ascii="Times New Roman" w:hAnsi="Times New Roman" w:cs="Times New Roman"/>
          <w:sz w:val="28"/>
          <w:szCs w:val="28"/>
          <w:lang w:val="en-US"/>
        </w:rPr>
        <w:tab/>
        <w:t>23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фол на игроке</w:t>
      </w:r>
      <w:r w:rsidRPr="00BB670A">
        <w:rPr>
          <w:rFonts w:ascii="Times New Roman" w:hAnsi="Times New Roman" w:cs="Times New Roman"/>
          <w:sz w:val="28"/>
          <w:szCs w:val="28"/>
          <w:lang w:val="en-US"/>
        </w:rPr>
        <w:tab/>
        <w:t>46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Рапорт комиссара</w:t>
      </w:r>
      <w:r w:rsidRPr="00BB670A">
        <w:rPr>
          <w:rFonts w:ascii="Times New Roman" w:hAnsi="Times New Roman" w:cs="Times New Roman"/>
          <w:sz w:val="28"/>
          <w:szCs w:val="28"/>
          <w:lang w:val="en-US"/>
        </w:rPr>
        <w:tab/>
        <w:t>60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Решения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время и место для принятия</w:t>
      </w:r>
      <w:r w:rsidRPr="00BB670A">
        <w:rPr>
          <w:rFonts w:ascii="Times New Roman" w:hAnsi="Times New Roman" w:cs="Times New Roman"/>
          <w:sz w:val="28"/>
          <w:szCs w:val="28"/>
          <w:lang w:val="en-US"/>
        </w:rPr>
        <w:tab/>
        <w:t>61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Руки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использование</w:t>
      </w:r>
      <w:r w:rsidRPr="00BB670A">
        <w:rPr>
          <w:rFonts w:ascii="Times New Roman" w:hAnsi="Times New Roman" w:cs="Times New Roman"/>
          <w:sz w:val="28"/>
          <w:szCs w:val="28"/>
          <w:lang w:val="en-US"/>
        </w:rPr>
        <w:tab/>
        <w:t>44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касание соперника</w:t>
      </w:r>
      <w:r w:rsidRPr="00BB670A">
        <w:rPr>
          <w:rFonts w:ascii="Times New Roman" w:hAnsi="Times New Roman" w:cs="Times New Roman"/>
          <w:sz w:val="28"/>
          <w:szCs w:val="28"/>
          <w:lang w:val="en-US"/>
        </w:rPr>
        <w:tab/>
        <w:t>44</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Секретарский стол</w:t>
      </w:r>
      <w:r w:rsidRPr="00BB670A">
        <w:rPr>
          <w:rFonts w:ascii="Times New Roman" w:hAnsi="Times New Roman" w:cs="Times New Roman"/>
          <w:sz w:val="28"/>
          <w:szCs w:val="28"/>
          <w:lang w:val="en-US"/>
        </w:rPr>
        <w:tab/>
        <w:t>11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Секретарь</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w:t>
      </w:r>
      <w:r w:rsidRPr="00BB670A">
        <w:rPr>
          <w:rFonts w:ascii="Times New Roman" w:hAnsi="Times New Roman" w:cs="Times New Roman"/>
          <w:sz w:val="28"/>
          <w:szCs w:val="28"/>
          <w:lang w:val="en-US"/>
        </w:rPr>
        <w:tab/>
        <w:t>61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Секундометрист</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w:t>
      </w:r>
      <w:r w:rsidRPr="00BB670A">
        <w:rPr>
          <w:rFonts w:ascii="Times New Roman" w:hAnsi="Times New Roman" w:cs="Times New Roman"/>
          <w:sz w:val="28"/>
          <w:szCs w:val="28"/>
          <w:lang w:val="en-US"/>
        </w:rPr>
        <w:tab/>
        <w:t>63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Система немедленного видеоповтора</w:t>
      </w:r>
      <w:r w:rsidRPr="00BB670A">
        <w:rPr>
          <w:rFonts w:ascii="Times New Roman" w:hAnsi="Times New Roman" w:cs="Times New Roman"/>
          <w:sz w:val="28"/>
          <w:szCs w:val="28"/>
          <w:lang w:val="en-US"/>
        </w:rPr>
        <w:tab/>
        <w:t>60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Ситуация спорного броска</w:t>
      </w:r>
      <w:r w:rsidRPr="00BB670A">
        <w:rPr>
          <w:rFonts w:ascii="Times New Roman" w:hAnsi="Times New Roman" w:cs="Times New Roman"/>
          <w:sz w:val="28"/>
          <w:szCs w:val="28"/>
          <w:lang w:val="en-US"/>
        </w:rPr>
        <w:tab/>
        <w:t>21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Случайная потеря мяча</w:t>
      </w:r>
      <w:r w:rsidRPr="00BB670A">
        <w:rPr>
          <w:rFonts w:ascii="Times New Roman" w:hAnsi="Times New Roman" w:cs="Times New Roman"/>
          <w:sz w:val="28"/>
          <w:szCs w:val="28"/>
          <w:lang w:val="en-US"/>
        </w:rPr>
        <w:tab/>
        <w:t>33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Собственная корзина</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Сопровождающие лица</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Спорный бросок</w:t>
      </w:r>
      <w:r w:rsidRPr="00BB670A">
        <w:rPr>
          <w:rFonts w:ascii="Times New Roman" w:hAnsi="Times New Roman" w:cs="Times New Roman"/>
          <w:sz w:val="28"/>
          <w:szCs w:val="28"/>
          <w:lang w:val="en-US"/>
        </w:rPr>
        <w:tab/>
        <w:t>20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Спорный мяч</w:t>
      </w:r>
      <w:r w:rsidRPr="00BB670A">
        <w:rPr>
          <w:rFonts w:ascii="Times New Roman" w:hAnsi="Times New Roman" w:cs="Times New Roman"/>
          <w:sz w:val="28"/>
          <w:szCs w:val="28"/>
          <w:lang w:val="en-US"/>
        </w:rPr>
        <w:tab/>
        <w:t>20</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Стартовая пятерка игроков</w:t>
      </w:r>
      <w:r w:rsidRPr="00BB670A">
        <w:rPr>
          <w:rFonts w:ascii="Times New Roman" w:hAnsi="Times New Roman" w:cs="Times New Roman"/>
          <w:sz w:val="28"/>
          <w:szCs w:val="28"/>
          <w:lang w:val="en-US"/>
        </w:rPr>
        <w:tab/>
        <w:t>16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Старший судья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права</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Статистик</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Столкновение</w:t>
      </w:r>
      <w:r w:rsidRPr="00BB670A">
        <w:rPr>
          <w:rFonts w:ascii="Times New Roman" w:hAnsi="Times New Roman" w:cs="Times New Roman"/>
          <w:sz w:val="28"/>
          <w:szCs w:val="28"/>
          <w:lang w:val="en-US"/>
        </w:rPr>
        <w:tab/>
        <w:t>43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Столкновение игрока с мячом</w:t>
      </w:r>
      <w:r w:rsidRPr="00BB670A">
        <w:rPr>
          <w:rFonts w:ascii="Times New Roman" w:hAnsi="Times New Roman" w:cs="Times New Roman"/>
          <w:sz w:val="28"/>
          <w:szCs w:val="28"/>
          <w:lang w:val="en-US"/>
        </w:rPr>
        <w:tab/>
        <w:t>41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Стулья для замены</w:t>
      </w:r>
      <w:r w:rsidRPr="00BB670A">
        <w:rPr>
          <w:rFonts w:ascii="Times New Roman" w:hAnsi="Times New Roman" w:cs="Times New Roman"/>
          <w:sz w:val="28"/>
          <w:szCs w:val="28"/>
          <w:lang w:val="en-US"/>
        </w:rPr>
        <w:tab/>
        <w:t>11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Судьи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время и место для принятия решений</w:t>
      </w:r>
      <w:r w:rsidRPr="00BB670A">
        <w:rPr>
          <w:rFonts w:ascii="Times New Roman" w:hAnsi="Times New Roman" w:cs="Times New Roman"/>
          <w:sz w:val="28"/>
          <w:szCs w:val="28"/>
          <w:lang w:val="en-US"/>
        </w:rPr>
        <w:tab/>
        <w:t>61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права</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разногласие</w:t>
      </w:r>
      <w:r w:rsidRPr="00BB670A">
        <w:rPr>
          <w:rFonts w:ascii="Times New Roman" w:hAnsi="Times New Roman" w:cs="Times New Roman"/>
          <w:sz w:val="28"/>
          <w:szCs w:val="28"/>
          <w:lang w:val="en-US"/>
        </w:rPr>
        <w:tab/>
        <w:t>60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форма</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Судьи-секретари</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форма</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Судья</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жесты</w:t>
      </w:r>
      <w:r w:rsidRPr="00BB670A">
        <w:rPr>
          <w:rFonts w:ascii="Times New Roman" w:hAnsi="Times New Roman" w:cs="Times New Roman"/>
          <w:sz w:val="28"/>
          <w:szCs w:val="28"/>
          <w:lang w:val="en-US"/>
        </w:rPr>
        <w:tab/>
        <w:t>66</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жесты, связанные с игровыми часами</w:t>
      </w:r>
      <w:r w:rsidRPr="00BB670A">
        <w:rPr>
          <w:rFonts w:ascii="Times New Roman" w:hAnsi="Times New Roman" w:cs="Times New Roman"/>
          <w:sz w:val="28"/>
          <w:szCs w:val="28"/>
          <w:lang w:val="en-US"/>
        </w:rPr>
        <w:tab/>
        <w:t>66</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замена и тайм-аут</w:t>
      </w:r>
      <w:r w:rsidRPr="00BB670A">
        <w:rPr>
          <w:rFonts w:ascii="Times New Roman" w:hAnsi="Times New Roman" w:cs="Times New Roman"/>
          <w:sz w:val="28"/>
          <w:szCs w:val="28"/>
          <w:lang w:val="en-US"/>
        </w:rPr>
        <w:tab/>
        <w:t>68</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засчитывание очков</w:t>
      </w:r>
      <w:r w:rsidRPr="00BB670A">
        <w:rPr>
          <w:rFonts w:ascii="Times New Roman" w:hAnsi="Times New Roman" w:cs="Times New Roman"/>
          <w:sz w:val="28"/>
          <w:szCs w:val="28"/>
          <w:lang w:val="en-US"/>
        </w:rPr>
        <w:tab/>
        <w:t>66</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информативные</w:t>
      </w:r>
      <w:r w:rsidRPr="00BB670A">
        <w:rPr>
          <w:rFonts w:ascii="Times New Roman" w:hAnsi="Times New Roman" w:cs="Times New Roman"/>
          <w:sz w:val="28"/>
          <w:szCs w:val="28"/>
          <w:lang w:val="en-US"/>
        </w:rPr>
        <w:tab/>
        <w:t>68</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нарушения</w:t>
      </w:r>
      <w:r w:rsidRPr="00BB670A">
        <w:rPr>
          <w:rFonts w:ascii="Times New Roman" w:hAnsi="Times New Roman" w:cs="Times New Roman"/>
          <w:sz w:val="28"/>
          <w:szCs w:val="28"/>
          <w:lang w:val="en-US"/>
        </w:rPr>
        <w:tab/>
        <w:t>69</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номера игроков</w:t>
      </w:r>
      <w:r w:rsidRPr="00BB670A">
        <w:rPr>
          <w:rFonts w:ascii="Times New Roman" w:hAnsi="Times New Roman" w:cs="Times New Roman"/>
          <w:sz w:val="28"/>
          <w:szCs w:val="28"/>
          <w:lang w:val="en-US"/>
        </w:rPr>
        <w:tab/>
        <w:t>70</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особые фолы</w:t>
      </w:r>
      <w:r w:rsidRPr="00BB670A">
        <w:rPr>
          <w:rFonts w:ascii="Times New Roman" w:hAnsi="Times New Roman" w:cs="Times New Roman"/>
          <w:sz w:val="28"/>
          <w:szCs w:val="28"/>
          <w:lang w:val="en-US"/>
        </w:rPr>
        <w:tab/>
        <w:t>75</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проведение наказания за фол</w:t>
      </w:r>
      <w:r w:rsidRPr="00BB670A">
        <w:rPr>
          <w:rFonts w:ascii="Times New Roman" w:hAnsi="Times New Roman" w:cs="Times New Roman"/>
          <w:sz w:val="28"/>
          <w:szCs w:val="28"/>
          <w:lang w:val="en-US"/>
        </w:rPr>
        <w:tab/>
        <w:t>75</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проведение штрафных бросков</w:t>
      </w:r>
      <w:r w:rsidRPr="00BB670A">
        <w:rPr>
          <w:rFonts w:ascii="Times New Roman" w:hAnsi="Times New Roman" w:cs="Times New Roman"/>
          <w:sz w:val="28"/>
          <w:szCs w:val="28"/>
          <w:lang w:val="en-US"/>
        </w:rPr>
        <w:tab/>
        <w:t>75</w:t>
      </w:r>
    </w:p>
    <w:p w:rsidR="003666C7" w:rsidRPr="00BB670A" w:rsidRDefault="003666C7" w:rsidP="003666C7">
      <w:pPr>
        <w:pStyle w:val="32"/>
        <w:rPr>
          <w:rFonts w:ascii="Times New Roman" w:hAnsi="Times New Roman" w:cs="Times New Roman"/>
          <w:sz w:val="28"/>
          <w:szCs w:val="28"/>
          <w:lang w:val="en-US"/>
        </w:rPr>
      </w:pPr>
      <w:r w:rsidRPr="00BB670A">
        <w:rPr>
          <w:rFonts w:ascii="Times New Roman" w:hAnsi="Times New Roman" w:cs="Times New Roman"/>
          <w:sz w:val="28"/>
          <w:szCs w:val="28"/>
          <w:lang w:val="en-US"/>
        </w:rPr>
        <w:t>типы фолов</w:t>
      </w:r>
      <w:r w:rsidRPr="00BB670A">
        <w:rPr>
          <w:rFonts w:ascii="Times New Roman" w:hAnsi="Times New Roman" w:cs="Times New Roman"/>
          <w:sz w:val="28"/>
          <w:szCs w:val="28"/>
          <w:lang w:val="en-US"/>
        </w:rPr>
        <w:tab/>
        <w:t>72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местонахождение</w:t>
      </w:r>
      <w:r w:rsidRPr="00BB670A">
        <w:rPr>
          <w:rFonts w:ascii="Times New Roman" w:hAnsi="Times New Roman" w:cs="Times New Roman"/>
          <w:sz w:val="28"/>
          <w:szCs w:val="28"/>
          <w:lang w:val="en-US"/>
        </w:rPr>
        <w:tab/>
        <w:t>20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Тайм-аут</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возможность для предоставления</w:t>
      </w:r>
      <w:r w:rsidRPr="00BB670A">
        <w:rPr>
          <w:rFonts w:ascii="Times New Roman" w:hAnsi="Times New Roman" w:cs="Times New Roman"/>
          <w:sz w:val="28"/>
          <w:szCs w:val="28"/>
          <w:lang w:val="en-US"/>
        </w:rPr>
        <w:tab/>
        <w:t>26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секретаря</w:t>
      </w:r>
      <w:r w:rsidRPr="00BB670A">
        <w:rPr>
          <w:rFonts w:ascii="Times New Roman" w:hAnsi="Times New Roman" w:cs="Times New Roman"/>
          <w:sz w:val="28"/>
          <w:szCs w:val="28"/>
          <w:lang w:val="en-US"/>
        </w:rPr>
        <w:tab/>
        <w:t>62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секундометриста</w:t>
      </w:r>
      <w:r w:rsidRPr="00BB670A">
        <w:rPr>
          <w:rFonts w:ascii="Times New Roman" w:hAnsi="Times New Roman" w:cs="Times New Roman"/>
          <w:sz w:val="28"/>
          <w:szCs w:val="28"/>
          <w:lang w:val="en-US"/>
        </w:rPr>
        <w:tab/>
        <w:t>63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26, 27</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Тейпы</w:t>
      </w:r>
      <w:r w:rsidRPr="00BB670A">
        <w:rPr>
          <w:rFonts w:ascii="Times New Roman" w:hAnsi="Times New Roman" w:cs="Times New Roman"/>
          <w:sz w:val="28"/>
          <w:szCs w:val="28"/>
          <w:lang w:val="en-US"/>
        </w:rPr>
        <w:tab/>
        <w:t>15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Толчок</w:t>
      </w:r>
      <w:r w:rsidRPr="00BB670A">
        <w:rPr>
          <w:rFonts w:ascii="Times New Roman" w:hAnsi="Times New Roman" w:cs="Times New Roman"/>
          <w:sz w:val="28"/>
          <w:szCs w:val="28"/>
          <w:lang w:val="en-US"/>
        </w:rPr>
        <w:tab/>
        <w:t>45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Травма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игрока</w:t>
      </w:r>
      <w:r w:rsidRPr="00BB670A">
        <w:rPr>
          <w:rFonts w:ascii="Times New Roman" w:hAnsi="Times New Roman" w:cs="Times New Roman"/>
          <w:sz w:val="28"/>
          <w:szCs w:val="28"/>
          <w:lang w:val="en-US"/>
        </w:rPr>
        <w:tab/>
        <w:t>15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судьи</w:t>
      </w:r>
      <w:r w:rsidRPr="00BB670A">
        <w:rPr>
          <w:rFonts w:ascii="Times New Roman" w:hAnsi="Times New Roman" w:cs="Times New Roman"/>
          <w:sz w:val="28"/>
          <w:szCs w:val="28"/>
          <w:lang w:val="en-US"/>
        </w:rPr>
        <w:tab/>
        <w:t>61</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Тренер</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дисквалификация</w:t>
      </w:r>
      <w:r w:rsidRPr="00BB670A">
        <w:rPr>
          <w:rFonts w:ascii="Times New Roman" w:hAnsi="Times New Roman" w:cs="Times New Roman"/>
          <w:sz w:val="28"/>
          <w:szCs w:val="28"/>
          <w:lang w:val="en-US"/>
        </w:rPr>
        <w:tab/>
        <w:t>48, 50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обязанности и права</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разрешение стоять</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список команды</w:t>
      </w:r>
      <w:r w:rsidRPr="00BB670A">
        <w:rPr>
          <w:rFonts w:ascii="Times New Roman" w:hAnsi="Times New Roman" w:cs="Times New Roman"/>
          <w:sz w:val="28"/>
          <w:szCs w:val="28"/>
          <w:lang w:val="en-US"/>
        </w:rPr>
        <w:tab/>
        <w:t>16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технический фол</w:t>
      </w:r>
      <w:r w:rsidRPr="00BB670A">
        <w:rPr>
          <w:rFonts w:ascii="Times New Roman" w:hAnsi="Times New Roman" w:cs="Times New Roman"/>
          <w:sz w:val="28"/>
          <w:szCs w:val="28"/>
          <w:lang w:val="en-US"/>
        </w:rPr>
        <w:tab/>
        <w:t>48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член команды</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Тыловая зона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мяч, возвращенный в</w:t>
      </w:r>
      <w:r w:rsidRPr="00BB670A">
        <w:rPr>
          <w:rFonts w:ascii="Times New Roman" w:hAnsi="Times New Roman" w:cs="Times New Roman"/>
          <w:sz w:val="28"/>
          <w:szCs w:val="28"/>
          <w:lang w:val="en-US"/>
        </w:rPr>
        <w:tab/>
        <w:t>37</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5</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Удаленный игрок</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Удар по мячу кулаком</w:t>
      </w:r>
      <w:r w:rsidRPr="00BB670A">
        <w:rPr>
          <w:rFonts w:ascii="Times New Roman" w:hAnsi="Times New Roman" w:cs="Times New Roman"/>
          <w:sz w:val="28"/>
          <w:szCs w:val="28"/>
          <w:lang w:val="en-US"/>
        </w:rPr>
        <w:tab/>
        <w:t>22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Удар по мячу ногой</w:t>
      </w:r>
      <w:r w:rsidRPr="00BB670A">
        <w:rPr>
          <w:rFonts w:ascii="Times New Roman" w:hAnsi="Times New Roman" w:cs="Times New Roman"/>
          <w:sz w:val="28"/>
          <w:szCs w:val="28"/>
          <w:lang w:val="en-US"/>
        </w:rPr>
        <w:tab/>
        <w:t>22</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Устройство отсчета времени для броска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звучит ошибочно</w:t>
      </w:r>
      <w:r w:rsidRPr="00BB670A">
        <w:rPr>
          <w:rFonts w:ascii="Times New Roman" w:hAnsi="Times New Roman" w:cs="Times New Roman"/>
          <w:sz w:val="28"/>
          <w:szCs w:val="28"/>
          <w:lang w:val="en-US"/>
        </w:rPr>
        <w:tab/>
        <w:t>37</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показания сброшены ошибочно</w:t>
      </w:r>
      <w:r w:rsidRPr="00BB670A">
        <w:rPr>
          <w:rFonts w:ascii="Times New Roman" w:hAnsi="Times New Roman" w:cs="Times New Roman"/>
          <w:sz w:val="28"/>
          <w:szCs w:val="28"/>
          <w:lang w:val="en-US"/>
        </w:rPr>
        <w:tab/>
        <w:t>36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Фол</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5 игрока</w:t>
      </w:r>
      <w:r w:rsidRPr="00BB670A">
        <w:rPr>
          <w:rFonts w:ascii="Times New Roman" w:hAnsi="Times New Roman" w:cs="Times New Roman"/>
          <w:sz w:val="28"/>
          <w:szCs w:val="28"/>
          <w:lang w:val="en-US"/>
        </w:rPr>
        <w:tab/>
        <w:t>13, 53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во время процесса поочередного владения</w:t>
      </w:r>
      <w:r w:rsidRPr="00BB670A">
        <w:rPr>
          <w:rFonts w:ascii="Times New Roman" w:hAnsi="Times New Roman" w:cs="Times New Roman"/>
          <w:sz w:val="28"/>
          <w:szCs w:val="28"/>
          <w:lang w:val="en-US"/>
        </w:rPr>
        <w:tab/>
        <w:t>22</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дисквалификация игрока</w:t>
      </w:r>
      <w:r w:rsidRPr="00BB670A">
        <w:rPr>
          <w:rFonts w:ascii="Times New Roman" w:hAnsi="Times New Roman" w:cs="Times New Roman"/>
          <w:sz w:val="28"/>
          <w:szCs w:val="28"/>
          <w:lang w:val="en-US"/>
        </w:rPr>
        <w:tab/>
        <w:t>48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дисквалификация тренера</w:t>
      </w:r>
      <w:r w:rsidRPr="00BB670A">
        <w:rPr>
          <w:rFonts w:ascii="Times New Roman" w:hAnsi="Times New Roman" w:cs="Times New Roman"/>
          <w:sz w:val="28"/>
          <w:szCs w:val="28"/>
          <w:lang w:val="en-US"/>
        </w:rPr>
        <w:tab/>
        <w:t>48, 50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дисквалифицирующий</w:t>
      </w:r>
      <w:r w:rsidRPr="00BB670A">
        <w:rPr>
          <w:rFonts w:ascii="Times New Roman" w:hAnsi="Times New Roman" w:cs="Times New Roman"/>
          <w:sz w:val="28"/>
          <w:szCs w:val="28"/>
          <w:lang w:val="en-US"/>
        </w:rPr>
        <w:tab/>
        <w:t>50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драка</w:t>
      </w:r>
      <w:r w:rsidRPr="00BB670A">
        <w:rPr>
          <w:rFonts w:ascii="Times New Roman" w:hAnsi="Times New Roman" w:cs="Times New Roman"/>
          <w:sz w:val="28"/>
          <w:szCs w:val="28"/>
          <w:lang w:val="en-US"/>
        </w:rPr>
        <w:tab/>
        <w:t>51</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на игроке, находящемся в процессе броска</w:t>
      </w:r>
      <w:r w:rsidRPr="00BB670A">
        <w:rPr>
          <w:rFonts w:ascii="Times New Roman" w:hAnsi="Times New Roman" w:cs="Times New Roman"/>
          <w:sz w:val="28"/>
          <w:szCs w:val="28"/>
          <w:lang w:val="en-US"/>
        </w:rPr>
        <w:tab/>
        <w:t>46</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наказание</w:t>
      </w:r>
      <w:r w:rsidRPr="00BB670A">
        <w:rPr>
          <w:rFonts w:ascii="Times New Roman" w:hAnsi="Times New Roman" w:cs="Times New Roman"/>
          <w:sz w:val="28"/>
          <w:szCs w:val="28"/>
          <w:lang w:val="en-US"/>
        </w:rPr>
        <w:tab/>
        <w:t>54</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насилие</w:t>
      </w:r>
      <w:r w:rsidRPr="00BB670A">
        <w:rPr>
          <w:rFonts w:ascii="Times New Roman" w:hAnsi="Times New Roman" w:cs="Times New Roman"/>
          <w:sz w:val="28"/>
          <w:szCs w:val="28"/>
          <w:lang w:val="en-US"/>
        </w:rPr>
        <w:tab/>
        <w:t>47</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неспортивный</w:t>
      </w:r>
      <w:r w:rsidRPr="00BB670A">
        <w:rPr>
          <w:rFonts w:ascii="Times New Roman" w:hAnsi="Times New Roman" w:cs="Times New Roman"/>
          <w:sz w:val="28"/>
          <w:szCs w:val="28"/>
          <w:lang w:val="en-US"/>
        </w:rPr>
        <w:tab/>
        <w:t>49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40</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lastRenderedPageBreak/>
        <w:t>особые ситуации</w:t>
      </w:r>
      <w:r w:rsidRPr="00BB670A">
        <w:rPr>
          <w:rFonts w:ascii="Times New Roman" w:hAnsi="Times New Roman" w:cs="Times New Roman"/>
          <w:sz w:val="28"/>
          <w:szCs w:val="28"/>
          <w:lang w:val="en-US"/>
        </w:rPr>
        <w:tab/>
        <w:t>53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персональный</w:t>
      </w:r>
      <w:r w:rsidRPr="00BB670A">
        <w:rPr>
          <w:rFonts w:ascii="Times New Roman" w:hAnsi="Times New Roman" w:cs="Times New Roman"/>
          <w:sz w:val="28"/>
          <w:szCs w:val="28"/>
          <w:lang w:val="en-US"/>
        </w:rPr>
        <w:tab/>
        <w:t>45</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по окончании игрового времени</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подлежит наказанию</w:t>
      </w:r>
      <w:r w:rsidRPr="00BB670A">
        <w:rPr>
          <w:rFonts w:ascii="Times New Roman" w:hAnsi="Times New Roman" w:cs="Times New Roman"/>
          <w:sz w:val="28"/>
          <w:szCs w:val="28"/>
          <w:lang w:val="en-US"/>
        </w:rPr>
        <w:tab/>
        <w:t>53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после окончания игрового времени</w:t>
      </w:r>
      <w:r w:rsidRPr="00BB670A">
        <w:rPr>
          <w:rFonts w:ascii="Times New Roman" w:hAnsi="Times New Roman" w:cs="Times New Roman"/>
          <w:sz w:val="28"/>
          <w:szCs w:val="28"/>
          <w:lang w:val="en-US"/>
        </w:rPr>
        <w:tab/>
        <w:t>18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технический игрока</w:t>
      </w:r>
      <w:r w:rsidRPr="00BB670A">
        <w:rPr>
          <w:rFonts w:ascii="Times New Roman" w:hAnsi="Times New Roman" w:cs="Times New Roman"/>
          <w:sz w:val="28"/>
          <w:szCs w:val="28"/>
          <w:lang w:val="en-US"/>
        </w:rPr>
        <w:tab/>
        <w:t>48</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технический тренера</w:t>
      </w:r>
      <w:r w:rsidRPr="00BB670A">
        <w:rPr>
          <w:rFonts w:ascii="Times New Roman" w:hAnsi="Times New Roman" w:cs="Times New Roman"/>
          <w:sz w:val="28"/>
          <w:szCs w:val="28"/>
          <w:lang w:val="en-US"/>
        </w:rPr>
        <w:tab/>
        <w:t>48</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Форма</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игрока</w:t>
      </w:r>
      <w:r w:rsidRPr="00BB670A">
        <w:rPr>
          <w:rFonts w:ascii="Times New Roman" w:hAnsi="Times New Roman" w:cs="Times New Roman"/>
          <w:sz w:val="28"/>
          <w:szCs w:val="28"/>
          <w:lang w:val="en-US"/>
        </w:rPr>
        <w:tab/>
        <w:t>13</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судей, старшего судьи и судей</w:t>
      </w:r>
      <w:r w:rsidRPr="00BB670A">
        <w:rPr>
          <w:rFonts w:ascii="Times New Roman" w:hAnsi="Times New Roman" w:cs="Times New Roman"/>
          <w:sz w:val="28"/>
          <w:szCs w:val="28"/>
          <w:lang w:val="en-US"/>
        </w:rPr>
        <w:tab/>
        <w:t>59</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bCs/>
          <w:sz w:val="28"/>
          <w:szCs w:val="28"/>
          <w:lang w:val="en-US"/>
        </w:rPr>
        <w:t>судей-секретарей</w:t>
      </w:r>
      <w:r w:rsidRPr="00BB670A">
        <w:rPr>
          <w:rFonts w:ascii="Times New Roman" w:hAnsi="Times New Roman" w:cs="Times New Roman"/>
          <w:sz w:val="28"/>
          <w:szCs w:val="28"/>
          <w:lang w:val="en-US"/>
        </w:rPr>
        <w:tab/>
        <w:t>59</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Цвет маек</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Центральная линия</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Центральный круг</w:t>
      </w:r>
      <w:r w:rsidRPr="00BB670A">
        <w:rPr>
          <w:rFonts w:ascii="Times New Roman" w:hAnsi="Times New Roman" w:cs="Times New Roman"/>
          <w:sz w:val="28"/>
          <w:szCs w:val="28"/>
          <w:lang w:val="en-US"/>
        </w:rPr>
        <w:tab/>
        <w:t>6</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sz w:val="28"/>
          <w:szCs w:val="28"/>
          <w:lang w:val="en-US"/>
        </w:rPr>
        <w:t>Член команды</w:t>
      </w:r>
    </w:p>
    <w:p w:rsidR="003666C7" w:rsidRPr="00BB670A" w:rsidRDefault="003666C7" w:rsidP="003666C7">
      <w:pPr>
        <w:pStyle w:val="25"/>
        <w:rPr>
          <w:rFonts w:ascii="Times New Roman" w:hAnsi="Times New Roman" w:cs="Times New Roman"/>
          <w:sz w:val="28"/>
          <w:szCs w:val="28"/>
          <w:lang w:val="en-US"/>
        </w:rPr>
      </w:pPr>
      <w:r w:rsidRPr="00BB670A">
        <w:rPr>
          <w:rFonts w:ascii="Times New Roman" w:hAnsi="Times New Roman" w:cs="Times New Roman"/>
          <w:sz w:val="28"/>
          <w:szCs w:val="28"/>
          <w:lang w:val="en-US"/>
        </w:rPr>
        <w:t>определение</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Шорты</w:t>
      </w:r>
      <w:r w:rsidRPr="00BB670A">
        <w:rPr>
          <w:rFonts w:ascii="Times New Roman" w:hAnsi="Times New Roman" w:cs="Times New Roman"/>
          <w:sz w:val="28"/>
          <w:szCs w:val="28"/>
          <w:lang w:val="en-US"/>
        </w:rPr>
        <w:tab/>
        <w:t>13</w:t>
      </w:r>
    </w:p>
    <w:p w:rsidR="003666C7" w:rsidRPr="00BB670A" w:rsidRDefault="003666C7" w:rsidP="003666C7">
      <w:pPr>
        <w:pStyle w:val="11"/>
        <w:tabs>
          <w:tab w:val="clear" w:pos="9072"/>
          <w:tab w:val="right" w:leader="dot" w:pos="9061"/>
        </w:tabs>
        <w:rPr>
          <w:rFonts w:ascii="Times New Roman" w:hAnsi="Times New Roman" w:cs="Times New Roman"/>
          <w:sz w:val="28"/>
          <w:szCs w:val="28"/>
          <w:lang w:val="en-US"/>
        </w:rPr>
      </w:pPr>
      <w:r w:rsidRPr="00BB670A">
        <w:rPr>
          <w:rFonts w:ascii="Times New Roman" w:hAnsi="Times New Roman" w:cs="Times New Roman"/>
          <w:bCs/>
          <w:sz w:val="28"/>
          <w:szCs w:val="28"/>
          <w:lang w:val="en-US"/>
        </w:rPr>
        <w:t>Штрафные броски</w:t>
      </w:r>
      <w:r w:rsidRPr="00BB670A">
        <w:rPr>
          <w:rFonts w:ascii="Times New Roman" w:hAnsi="Times New Roman" w:cs="Times New Roman"/>
          <w:sz w:val="28"/>
          <w:szCs w:val="28"/>
          <w:lang w:val="en-US"/>
        </w:rPr>
        <w:tab/>
        <w:t>54</w:t>
      </w:r>
    </w:p>
    <w:p w:rsidR="003666C7" w:rsidRPr="00BB670A" w:rsidRDefault="003666C7" w:rsidP="003666C7">
      <w:pPr>
        <w:pStyle w:val="textbold"/>
        <w:spacing w:before="0" w:after="0"/>
        <w:rPr>
          <w:rFonts w:ascii="Times New Roman" w:hAnsi="Times New Roman" w:cs="Times New Roman"/>
          <w:b w:val="0"/>
          <w:noProof/>
          <w:spacing w:val="40"/>
          <w:sz w:val="28"/>
          <w:szCs w:val="28"/>
        </w:rPr>
        <w:sectPr w:rsidR="003666C7" w:rsidRPr="00BB670A" w:rsidSect="008E5451">
          <w:type w:val="continuous"/>
          <w:pgSz w:w="11907" w:h="16840" w:code="9"/>
          <w:pgMar w:top="936" w:right="1418" w:bottom="851" w:left="1418" w:header="567" w:footer="737" w:gutter="0"/>
          <w:cols w:space="720"/>
          <w:noEndnote/>
        </w:sectPr>
      </w:pPr>
    </w:p>
    <w:p w:rsidR="007609F5" w:rsidRPr="00BB670A" w:rsidRDefault="005553C6" w:rsidP="003666C7">
      <w:pPr>
        <w:rPr>
          <w:rFonts w:ascii="Times New Roman" w:hAnsi="Times New Roman"/>
        </w:rPr>
      </w:pPr>
      <w:r w:rsidRPr="00BB670A">
        <w:rPr>
          <w:rFonts w:ascii="Times New Roman" w:hAnsi="Times New Roman"/>
          <w:b/>
          <w:spacing w:val="40"/>
          <w:sz w:val="28"/>
          <w:szCs w:val="28"/>
        </w:rPr>
        <w:lastRenderedPageBreak/>
        <w:fldChar w:fldCharType="end"/>
      </w:r>
    </w:p>
    <w:sectPr w:rsidR="007609F5" w:rsidRPr="00BB670A" w:rsidSect="00803A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57" w:rsidRDefault="00065057" w:rsidP="003666C7">
      <w:pPr>
        <w:spacing w:after="0" w:line="240" w:lineRule="auto"/>
      </w:pPr>
      <w:r>
        <w:separator/>
      </w:r>
    </w:p>
  </w:endnote>
  <w:endnote w:type="continuationSeparator" w:id="0">
    <w:p w:rsidR="00065057" w:rsidRDefault="00065057" w:rsidP="00366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Univers LT Std 47 Cn Lt">
    <w:altName w:val="Arial"/>
    <w:panose1 w:val="00000000000000000000"/>
    <w:charset w:val="00"/>
    <w:family w:val="swiss"/>
    <w:notTrueType/>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Informer">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13" w:rsidRDefault="00776A13">
    <w:pPr>
      <w:pStyle w:val="ac"/>
      <w:jc w:val="right"/>
    </w:pPr>
    <w:r>
      <w:fldChar w:fldCharType="begin"/>
    </w:r>
    <w:r>
      <w:instrText>PAGE   \* MERGEFORMAT</w:instrText>
    </w:r>
    <w:r>
      <w:fldChar w:fldCharType="separate"/>
    </w:r>
    <w:r w:rsidR="00136E79" w:rsidRPr="00136E79">
      <w:rPr>
        <w:noProof/>
        <w:lang w:val="ru-RU"/>
      </w:rPr>
      <w:t>2</w:t>
    </w:r>
    <w:r>
      <w:fldChar w:fldCharType="end"/>
    </w:r>
  </w:p>
  <w:p w:rsidR="00776A13" w:rsidRDefault="00776A1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57" w:rsidRDefault="00065057" w:rsidP="003666C7">
      <w:pPr>
        <w:spacing w:after="0" w:line="240" w:lineRule="auto"/>
      </w:pPr>
      <w:r>
        <w:separator/>
      </w:r>
    </w:p>
  </w:footnote>
  <w:footnote w:type="continuationSeparator" w:id="0">
    <w:p w:rsidR="00065057" w:rsidRDefault="00065057" w:rsidP="003666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13" w:rsidRDefault="00776A13">
    <w:pPr>
      <w:tabs>
        <w:tab w:val="right" w:pos="9120"/>
      </w:tabs>
      <w:jc w:val="both"/>
      <w:rPr>
        <w:rFonts w:ascii="Univers LT Std 57 Cn" w:hAnsi="Univers LT Std 57 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988C24"/>
    <w:lvl w:ilvl="0">
      <w:start w:val="1"/>
      <w:numFmt w:val="decimal"/>
      <w:pStyle w:val="2"/>
      <w:lvlText w:val="%1."/>
      <w:lvlJc w:val="left"/>
      <w:pPr>
        <w:tabs>
          <w:tab w:val="num" w:pos="1492"/>
        </w:tabs>
        <w:ind w:left="1492" w:hanging="360"/>
      </w:pPr>
      <w:rPr>
        <w:rFonts w:cs="Times New Roman"/>
      </w:rPr>
    </w:lvl>
  </w:abstractNum>
  <w:abstractNum w:abstractNumId="1">
    <w:nsid w:val="FFFFFF7D"/>
    <w:multiLevelType w:val="singleLevel"/>
    <w:tmpl w:val="E9D6456C"/>
    <w:lvl w:ilvl="0">
      <w:start w:val="1"/>
      <w:numFmt w:val="decimal"/>
      <w:pStyle w:val="a"/>
      <w:lvlText w:val="%1."/>
      <w:lvlJc w:val="left"/>
      <w:pPr>
        <w:tabs>
          <w:tab w:val="num" w:pos="1209"/>
        </w:tabs>
        <w:ind w:left="1209" w:hanging="360"/>
      </w:pPr>
      <w:rPr>
        <w:rFonts w:cs="Times New Roman"/>
      </w:rPr>
    </w:lvl>
  </w:abstractNum>
  <w:abstractNum w:abstractNumId="2">
    <w:nsid w:val="FFFFFF7E"/>
    <w:multiLevelType w:val="singleLevel"/>
    <w:tmpl w:val="0B52CB4A"/>
    <w:lvl w:ilvl="0">
      <w:start w:val="1"/>
      <w:numFmt w:val="decimal"/>
      <w:pStyle w:val="5"/>
      <w:lvlText w:val="%1."/>
      <w:lvlJc w:val="left"/>
      <w:pPr>
        <w:tabs>
          <w:tab w:val="num" w:pos="926"/>
        </w:tabs>
        <w:ind w:left="926" w:hanging="360"/>
      </w:pPr>
      <w:rPr>
        <w:rFonts w:cs="Times New Roman"/>
      </w:rPr>
    </w:lvl>
  </w:abstractNum>
  <w:abstractNum w:abstractNumId="3">
    <w:nsid w:val="FFFFFF7F"/>
    <w:multiLevelType w:val="singleLevel"/>
    <w:tmpl w:val="D0F287F8"/>
    <w:lvl w:ilvl="0">
      <w:start w:val="1"/>
      <w:numFmt w:val="decimal"/>
      <w:pStyle w:val="4"/>
      <w:lvlText w:val="%1."/>
      <w:lvlJc w:val="left"/>
      <w:pPr>
        <w:tabs>
          <w:tab w:val="num" w:pos="643"/>
        </w:tabs>
        <w:ind w:left="643" w:hanging="360"/>
      </w:pPr>
      <w:rPr>
        <w:rFonts w:cs="Times New Roman"/>
      </w:rPr>
    </w:lvl>
  </w:abstractNum>
  <w:abstractNum w:abstractNumId="4">
    <w:nsid w:val="FFFFFF80"/>
    <w:multiLevelType w:val="singleLevel"/>
    <w:tmpl w:val="BE2C4088"/>
    <w:lvl w:ilvl="0">
      <w:start w:val="1"/>
      <w:numFmt w:val="bullet"/>
      <w:pStyle w:val="20"/>
      <w:lvlText w:val=""/>
      <w:lvlJc w:val="left"/>
      <w:pPr>
        <w:tabs>
          <w:tab w:val="num" w:pos="1492"/>
        </w:tabs>
        <w:ind w:left="1492" w:hanging="360"/>
      </w:pPr>
      <w:rPr>
        <w:rFonts w:ascii="Symbol" w:hAnsi="Symbol" w:hint="default"/>
      </w:rPr>
    </w:lvl>
  </w:abstractNum>
  <w:abstractNum w:abstractNumId="5">
    <w:nsid w:val="FFFFFF81"/>
    <w:multiLevelType w:val="singleLevel"/>
    <w:tmpl w:val="EE108656"/>
    <w:lvl w:ilvl="0">
      <w:start w:val="1"/>
      <w:numFmt w:val="bullet"/>
      <w:pStyle w:val="a0"/>
      <w:lvlText w:val=""/>
      <w:lvlJc w:val="left"/>
      <w:pPr>
        <w:tabs>
          <w:tab w:val="num" w:pos="1209"/>
        </w:tabs>
        <w:ind w:left="1209" w:hanging="360"/>
      </w:pPr>
      <w:rPr>
        <w:rFonts w:ascii="Symbol" w:hAnsi="Symbol" w:hint="default"/>
      </w:rPr>
    </w:lvl>
  </w:abstractNum>
  <w:abstractNum w:abstractNumId="6">
    <w:nsid w:val="FFFFFF88"/>
    <w:multiLevelType w:val="singleLevel"/>
    <w:tmpl w:val="242C2CE2"/>
    <w:lvl w:ilvl="0">
      <w:start w:val="1"/>
      <w:numFmt w:val="decimal"/>
      <w:pStyle w:val="3"/>
      <w:lvlText w:val="%1."/>
      <w:lvlJc w:val="left"/>
      <w:pPr>
        <w:tabs>
          <w:tab w:val="num" w:pos="360"/>
        </w:tabs>
        <w:ind w:left="360" w:hanging="360"/>
      </w:pPr>
      <w:rPr>
        <w:rFonts w:cs="Times New Roman"/>
      </w:rPr>
    </w:lvl>
  </w:abstractNum>
  <w:abstractNum w:abstractNumId="7">
    <w:nsid w:val="FFFFFF89"/>
    <w:multiLevelType w:val="singleLevel"/>
    <w:tmpl w:val="6ED6A57E"/>
    <w:lvl w:ilvl="0">
      <w:start w:val="1"/>
      <w:numFmt w:val="bullet"/>
      <w:pStyle w:val="9"/>
      <w:lvlText w:val=""/>
      <w:lvlJc w:val="left"/>
      <w:pPr>
        <w:tabs>
          <w:tab w:val="num" w:pos="360"/>
        </w:tabs>
        <w:ind w:left="360" w:hanging="360"/>
      </w:pPr>
      <w:rPr>
        <w:rFonts w:ascii="Symbol" w:hAnsi="Symbol" w:hint="default"/>
      </w:rPr>
    </w:lvl>
  </w:abstractNum>
  <w:abstractNum w:abstractNumId="8">
    <w:nsid w:val="00000001"/>
    <w:multiLevelType w:val="hybridMultilevel"/>
    <w:tmpl w:val="C85ABC52"/>
    <w:lvl w:ilvl="0" w:tplc="081460F4">
      <w:start w:val="1"/>
      <w:numFmt w:val="decimal"/>
      <w:lvlText w:val="36.%1."/>
      <w:lvlJc w:val="left"/>
      <w:pPr>
        <w:ind w:left="720" w:hanging="360"/>
      </w:pPr>
      <w:rPr>
        <w:rFonts w:hint="default"/>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641C51"/>
    <w:multiLevelType w:val="multilevel"/>
    <w:tmpl w:val="F34AF3AE"/>
    <w:lvl w:ilvl="0">
      <w:start w:val="5"/>
      <w:numFmt w:val="decimal"/>
      <w:lvlText w:val="%1."/>
      <w:lvlJc w:val="left"/>
      <w:pPr>
        <w:ind w:left="420" w:hanging="420"/>
      </w:pPr>
      <w:rPr>
        <w:rFonts w:cs="Times New Roman" w:hint="default"/>
        <w:b w:val="0"/>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800" w:hanging="180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10">
    <w:nsid w:val="01DB4BDC"/>
    <w:multiLevelType w:val="hybridMultilevel"/>
    <w:tmpl w:val="126E7354"/>
    <w:lvl w:ilvl="0" w:tplc="0C4C1A38">
      <w:start w:val="1"/>
      <w:numFmt w:val="bullet"/>
      <w:lvlText w:val="-"/>
      <w:lvlJc w:val="left"/>
      <w:pPr>
        <w:ind w:left="1352" w:hanging="360"/>
      </w:pPr>
      <w:rPr>
        <w:rFonts w:ascii="Courier New" w:hAnsi="Courier New" w:hint="default"/>
        <w:lang w:val="ru-RU"/>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1E96E83"/>
    <w:multiLevelType w:val="hybridMultilevel"/>
    <w:tmpl w:val="4ECA1564"/>
    <w:lvl w:ilvl="0" w:tplc="F22C26F0">
      <w:start w:val="1"/>
      <w:numFmt w:val="decimal"/>
      <w:lvlText w:val="Ст. %1."/>
      <w:lvlJc w:val="left"/>
      <w:pPr>
        <w:ind w:left="720" w:hanging="360"/>
      </w:pPr>
      <w:rPr>
        <w:rFonts w:ascii="Times New Roman" w:hAnsi="Times New Roman" w:cs="Times New Roman"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DD53B4"/>
    <w:multiLevelType w:val="multilevel"/>
    <w:tmpl w:val="FA5AE80A"/>
    <w:lvl w:ilvl="0">
      <w:start w:val="22"/>
      <w:numFmt w:val="decimal"/>
      <w:lvlText w:val="%1."/>
      <w:lvlJc w:val="left"/>
      <w:pPr>
        <w:ind w:left="560" w:hanging="560"/>
      </w:pPr>
      <w:rPr>
        <w:rFonts w:hint="default"/>
      </w:rPr>
    </w:lvl>
    <w:lvl w:ilvl="1">
      <w:start w:val="1"/>
      <w:numFmt w:val="decimal"/>
      <w:lvlText w:val="%1.%2."/>
      <w:lvlJc w:val="left"/>
      <w:pPr>
        <w:ind w:left="720" w:hanging="720"/>
      </w:pPr>
      <w:rPr>
        <w:rFonts w:ascii="Times New Roman" w:hAnsi="Times New Roman" w:cs="Times New Roman" w:hint="default"/>
        <w:b/>
        <w:bCs w:val="0"/>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40D0D14"/>
    <w:multiLevelType w:val="hybridMultilevel"/>
    <w:tmpl w:val="D066706A"/>
    <w:lvl w:ilvl="0" w:tplc="08090001">
      <w:start w:val="1"/>
      <w:numFmt w:val="bullet"/>
      <w:lvlText w:val=""/>
      <w:lvlJc w:val="left"/>
      <w:pPr>
        <w:tabs>
          <w:tab w:val="num" w:pos="1741"/>
        </w:tabs>
        <w:ind w:left="1741" w:hanging="360"/>
      </w:pPr>
      <w:rPr>
        <w:rFonts w:ascii="Symbol" w:hAnsi="Symbol" w:hint="default"/>
      </w:rPr>
    </w:lvl>
    <w:lvl w:ilvl="1" w:tplc="0C4C1A38">
      <w:start w:val="1"/>
      <w:numFmt w:val="bullet"/>
      <w:lvlText w:val="-"/>
      <w:lvlJc w:val="left"/>
      <w:pPr>
        <w:ind w:left="1352" w:hanging="360"/>
      </w:pPr>
      <w:rPr>
        <w:rFonts w:ascii="Courier New" w:hAnsi="Courier New" w:hint="default"/>
        <w:lang w:val="ru-RU"/>
      </w:rPr>
    </w:lvl>
    <w:lvl w:ilvl="2" w:tplc="0C4C1A38">
      <w:start w:val="1"/>
      <w:numFmt w:val="bullet"/>
      <w:lvlText w:val="-"/>
      <w:lvlJc w:val="left"/>
      <w:pPr>
        <w:tabs>
          <w:tab w:val="num" w:pos="3181"/>
        </w:tabs>
        <w:ind w:left="3181" w:hanging="360"/>
      </w:pPr>
      <w:rPr>
        <w:rFonts w:ascii="Courier New" w:hAnsi="Courier New"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14">
    <w:nsid w:val="04765E16"/>
    <w:multiLevelType w:val="multilevel"/>
    <w:tmpl w:val="734C98D0"/>
    <w:lvl w:ilvl="0">
      <w:start w:val="29"/>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5">
    <w:nsid w:val="049044AD"/>
    <w:multiLevelType w:val="hybridMultilevel"/>
    <w:tmpl w:val="EA00A220"/>
    <w:lvl w:ilvl="0" w:tplc="3E128EBC">
      <w:start w:val="1"/>
      <w:numFmt w:val="decimal"/>
      <w:lvlText w:val="11.%1."/>
      <w:lvlJc w:val="left"/>
      <w:pPr>
        <w:ind w:left="36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E73DFD"/>
    <w:multiLevelType w:val="hybridMultilevel"/>
    <w:tmpl w:val="A4865610"/>
    <w:lvl w:ilvl="0" w:tplc="0C4C1A3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193902"/>
    <w:multiLevelType w:val="hybridMultilevel"/>
    <w:tmpl w:val="63D2C61E"/>
    <w:lvl w:ilvl="0" w:tplc="30A473E2">
      <w:start w:val="1"/>
      <w:numFmt w:val="decimal"/>
      <w:lvlText w:val="36.%1."/>
      <w:lvlJc w:val="left"/>
      <w:pPr>
        <w:ind w:left="1712" w:hanging="360"/>
      </w:pPr>
      <w:rPr>
        <w:rFonts w:hint="default"/>
        <w:b/>
        <w:bCs/>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8">
    <w:nsid w:val="05221BB5"/>
    <w:multiLevelType w:val="hybridMultilevel"/>
    <w:tmpl w:val="68B6716C"/>
    <w:lvl w:ilvl="0" w:tplc="FE084554">
      <w:start w:val="1"/>
      <w:numFmt w:val="decimal"/>
      <w:lvlText w:val="11.%1."/>
      <w:lvlJc w:val="left"/>
      <w:pPr>
        <w:ind w:left="1440" w:hanging="360"/>
      </w:pPr>
      <w:rPr>
        <w:rFonts w:hint="default"/>
      </w:rPr>
    </w:lvl>
    <w:lvl w:ilvl="1" w:tplc="A856843C">
      <w:start w:val="1"/>
      <w:numFmt w:val="decimal"/>
      <w:lvlText w:val="11.1.%2"/>
      <w:lvlJc w:val="left"/>
      <w:pPr>
        <w:ind w:left="1440" w:hanging="360"/>
      </w:pPr>
      <w:rPr>
        <w:rFonts w:hint="default"/>
        <w:b/>
        <w:bC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5A242F9"/>
    <w:multiLevelType w:val="multilevel"/>
    <w:tmpl w:val="0A90A22C"/>
    <w:lvl w:ilvl="0">
      <w:start w:val="30"/>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20">
    <w:nsid w:val="076264EA"/>
    <w:multiLevelType w:val="hybridMultilevel"/>
    <w:tmpl w:val="44F838A8"/>
    <w:lvl w:ilvl="0" w:tplc="0C4C1A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C2677A"/>
    <w:multiLevelType w:val="hybridMultilevel"/>
    <w:tmpl w:val="44D65470"/>
    <w:lvl w:ilvl="0" w:tplc="0C4C1A3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nsid w:val="0C23421E"/>
    <w:multiLevelType w:val="hybridMultilevel"/>
    <w:tmpl w:val="FC0CF006"/>
    <w:lvl w:ilvl="0" w:tplc="AE9AD054">
      <w:start w:val="1"/>
      <w:numFmt w:val="decimal"/>
      <w:lvlText w:val="4.%1."/>
      <w:lvlJc w:val="left"/>
      <w:pPr>
        <w:ind w:left="1068" w:hanging="360"/>
      </w:pPr>
      <w:rPr>
        <w:rFonts w:hint="default"/>
        <w:b/>
        <w:bCs/>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0D8E29C7"/>
    <w:multiLevelType w:val="hybridMultilevel"/>
    <w:tmpl w:val="CA7482BE"/>
    <w:lvl w:ilvl="0" w:tplc="0C4C1A3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C5758E"/>
    <w:multiLevelType w:val="hybridMultilevel"/>
    <w:tmpl w:val="236EA9FA"/>
    <w:styleLink w:val="a1"/>
    <w:lvl w:ilvl="0" w:tplc="6366AE8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0BFE65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AA2A956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5F42E1C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2154EFA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2178510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3A645FA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1DB405F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4380081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25">
    <w:nsid w:val="0E5E57C0"/>
    <w:multiLevelType w:val="hybridMultilevel"/>
    <w:tmpl w:val="33FCA41C"/>
    <w:lvl w:ilvl="0" w:tplc="0C4C1A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361191"/>
    <w:multiLevelType w:val="multilevel"/>
    <w:tmpl w:val="5BE6072C"/>
    <w:lvl w:ilvl="0">
      <w:start w:val="34"/>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27">
    <w:nsid w:val="15C73984"/>
    <w:multiLevelType w:val="hybridMultilevel"/>
    <w:tmpl w:val="9D66F786"/>
    <w:lvl w:ilvl="0" w:tplc="0C4C1A38">
      <w:start w:val="1"/>
      <w:numFmt w:val="bullet"/>
      <w:lvlText w:val="-"/>
      <w:lvlJc w:val="left"/>
      <w:pPr>
        <w:ind w:left="1352" w:hanging="360"/>
      </w:pPr>
      <w:rPr>
        <w:rFonts w:ascii="Courier New" w:hAnsi="Courier New" w:hint="default"/>
      </w:rPr>
    </w:lvl>
    <w:lvl w:ilvl="1" w:tplc="04070003" w:tentative="1">
      <w:start w:val="1"/>
      <w:numFmt w:val="bullet"/>
      <w:lvlText w:val="o"/>
      <w:lvlJc w:val="left"/>
      <w:pPr>
        <w:ind w:left="2076" w:hanging="360"/>
      </w:pPr>
      <w:rPr>
        <w:rFonts w:ascii="Courier New" w:hAnsi="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3516" w:hanging="360"/>
      </w:pPr>
      <w:rPr>
        <w:rFonts w:ascii="Symbol" w:hAnsi="Symbol" w:hint="default"/>
      </w:rPr>
    </w:lvl>
    <w:lvl w:ilvl="4" w:tplc="04070003" w:tentative="1">
      <w:start w:val="1"/>
      <w:numFmt w:val="bullet"/>
      <w:lvlText w:val="o"/>
      <w:lvlJc w:val="left"/>
      <w:pPr>
        <w:ind w:left="4236" w:hanging="360"/>
      </w:pPr>
      <w:rPr>
        <w:rFonts w:ascii="Courier New" w:hAnsi="Courier New" w:hint="default"/>
      </w:rPr>
    </w:lvl>
    <w:lvl w:ilvl="5" w:tplc="04070005" w:tentative="1">
      <w:start w:val="1"/>
      <w:numFmt w:val="bullet"/>
      <w:lvlText w:val=""/>
      <w:lvlJc w:val="left"/>
      <w:pPr>
        <w:ind w:left="4956" w:hanging="360"/>
      </w:pPr>
      <w:rPr>
        <w:rFonts w:ascii="Wingdings" w:hAnsi="Wingdings" w:hint="default"/>
      </w:rPr>
    </w:lvl>
    <w:lvl w:ilvl="6" w:tplc="04070001" w:tentative="1">
      <w:start w:val="1"/>
      <w:numFmt w:val="bullet"/>
      <w:lvlText w:val=""/>
      <w:lvlJc w:val="left"/>
      <w:pPr>
        <w:ind w:left="5676" w:hanging="360"/>
      </w:pPr>
      <w:rPr>
        <w:rFonts w:ascii="Symbol" w:hAnsi="Symbol" w:hint="default"/>
      </w:rPr>
    </w:lvl>
    <w:lvl w:ilvl="7" w:tplc="04070003" w:tentative="1">
      <w:start w:val="1"/>
      <w:numFmt w:val="bullet"/>
      <w:lvlText w:val="o"/>
      <w:lvlJc w:val="left"/>
      <w:pPr>
        <w:ind w:left="6396" w:hanging="360"/>
      </w:pPr>
      <w:rPr>
        <w:rFonts w:ascii="Courier New" w:hAnsi="Courier New" w:hint="default"/>
      </w:rPr>
    </w:lvl>
    <w:lvl w:ilvl="8" w:tplc="04070005" w:tentative="1">
      <w:start w:val="1"/>
      <w:numFmt w:val="bullet"/>
      <w:lvlText w:val=""/>
      <w:lvlJc w:val="left"/>
      <w:pPr>
        <w:ind w:left="7116" w:hanging="360"/>
      </w:pPr>
      <w:rPr>
        <w:rFonts w:ascii="Wingdings" w:hAnsi="Wingdings" w:hint="default"/>
      </w:rPr>
    </w:lvl>
  </w:abstractNum>
  <w:abstractNum w:abstractNumId="28">
    <w:nsid w:val="182F6732"/>
    <w:multiLevelType w:val="hybridMultilevel"/>
    <w:tmpl w:val="D4F6806E"/>
    <w:lvl w:ilvl="0" w:tplc="8EC80098">
      <w:start w:val="1"/>
      <w:numFmt w:val="decimal"/>
      <w:lvlText w:val="8.%1."/>
      <w:lvlJc w:val="left"/>
      <w:pPr>
        <w:ind w:left="36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991EA0"/>
    <w:multiLevelType w:val="multilevel"/>
    <w:tmpl w:val="45FC3DD0"/>
    <w:lvl w:ilvl="0">
      <w:start w:val="24"/>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nsid w:val="1DE505B6"/>
    <w:multiLevelType w:val="hybridMultilevel"/>
    <w:tmpl w:val="69683E26"/>
    <w:lvl w:ilvl="0" w:tplc="8CA631E4">
      <w:start w:val="1"/>
      <w:numFmt w:val="decimal"/>
      <w:lvlText w:val="Ст. %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C9358A"/>
    <w:multiLevelType w:val="multilevel"/>
    <w:tmpl w:val="B2027A82"/>
    <w:lvl w:ilvl="0">
      <w:start w:val="23"/>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nsid w:val="1FF52172"/>
    <w:multiLevelType w:val="hybridMultilevel"/>
    <w:tmpl w:val="82AEC566"/>
    <w:lvl w:ilvl="0" w:tplc="0C4C1A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F54CBC"/>
    <w:multiLevelType w:val="multilevel"/>
    <w:tmpl w:val="81B2171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48248C2"/>
    <w:multiLevelType w:val="hybridMultilevel"/>
    <w:tmpl w:val="1D7EE1DA"/>
    <w:lvl w:ilvl="0" w:tplc="0C4C1A3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24977395"/>
    <w:multiLevelType w:val="hybridMultilevel"/>
    <w:tmpl w:val="8806E9C8"/>
    <w:lvl w:ilvl="0" w:tplc="B0A2B55E">
      <w:start w:val="1"/>
      <w:numFmt w:val="decimal"/>
      <w:lvlText w:val="8.%1."/>
      <w:lvlJc w:val="left"/>
      <w:pPr>
        <w:ind w:left="1298" w:hanging="360"/>
      </w:pPr>
      <w:rPr>
        <w:rFonts w:hint="default"/>
        <w:b/>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50E4151"/>
    <w:multiLevelType w:val="multilevel"/>
    <w:tmpl w:val="E162F568"/>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nsid w:val="25530C58"/>
    <w:multiLevelType w:val="multilevel"/>
    <w:tmpl w:val="6584EEE6"/>
    <w:lvl w:ilvl="0">
      <w:start w:val="21"/>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nsid w:val="261B263F"/>
    <w:multiLevelType w:val="hybridMultilevel"/>
    <w:tmpl w:val="E2D0CC12"/>
    <w:styleLink w:val="24"/>
    <w:lvl w:ilvl="0" w:tplc="499EBE3C">
      <w:start w:val="1"/>
      <w:numFmt w:val="bullet"/>
      <w:lvlText w:val="-"/>
      <w:lvlJc w:val="left"/>
      <w:pPr>
        <w:ind w:left="360" w:hanging="360"/>
      </w:pPr>
      <w:rPr>
        <w:rFonts w:ascii="Arial" w:eastAsia="Times New Roman" w:hAnsi="Arial"/>
        <w:b w:val="0"/>
        <w:i w:val="0"/>
        <w:caps w:val="0"/>
        <w:smallCaps w:val="0"/>
        <w:strike w:val="0"/>
        <w:dstrike w:val="0"/>
        <w:color w:val="000000"/>
        <w:spacing w:val="0"/>
        <w:w w:val="100"/>
        <w:kern w:val="0"/>
        <w:position w:val="0"/>
        <w:vertAlign w:val="baseline"/>
      </w:rPr>
    </w:lvl>
    <w:lvl w:ilvl="1" w:tplc="A31C02E2">
      <w:start w:val="1"/>
      <w:numFmt w:val="bullet"/>
      <w:lvlText w:val="o"/>
      <w:lvlJc w:val="left"/>
      <w:pPr>
        <w:tabs>
          <w:tab w:val="left" w:pos="360"/>
        </w:tabs>
        <w:ind w:left="1440" w:hanging="360"/>
      </w:pPr>
      <w:rPr>
        <w:rFonts w:ascii="Arial" w:eastAsia="Times New Roman" w:hAnsi="Arial"/>
        <w:b w:val="0"/>
        <w:i w:val="0"/>
        <w:caps w:val="0"/>
        <w:smallCaps w:val="0"/>
        <w:strike w:val="0"/>
        <w:dstrike w:val="0"/>
        <w:color w:val="000000"/>
        <w:spacing w:val="0"/>
        <w:w w:val="100"/>
        <w:kern w:val="0"/>
        <w:position w:val="0"/>
        <w:vertAlign w:val="baseline"/>
      </w:rPr>
    </w:lvl>
    <w:lvl w:ilvl="2" w:tplc="FF88CF2A">
      <w:start w:val="1"/>
      <w:numFmt w:val="bullet"/>
      <w:lvlText w:val="▪"/>
      <w:lvlJc w:val="left"/>
      <w:pPr>
        <w:tabs>
          <w:tab w:val="left" w:pos="360"/>
        </w:tabs>
        <w:ind w:left="2160" w:hanging="360"/>
      </w:pPr>
      <w:rPr>
        <w:rFonts w:ascii="Arial" w:eastAsia="Times New Roman" w:hAnsi="Arial"/>
        <w:b w:val="0"/>
        <w:i w:val="0"/>
        <w:caps w:val="0"/>
        <w:smallCaps w:val="0"/>
        <w:strike w:val="0"/>
        <w:dstrike w:val="0"/>
        <w:color w:val="000000"/>
        <w:spacing w:val="0"/>
        <w:w w:val="100"/>
        <w:kern w:val="0"/>
        <w:position w:val="0"/>
        <w:vertAlign w:val="baseline"/>
      </w:rPr>
    </w:lvl>
    <w:lvl w:ilvl="3" w:tplc="1AB873D2">
      <w:start w:val="1"/>
      <w:numFmt w:val="bullet"/>
      <w:lvlText w:val="•"/>
      <w:lvlJc w:val="left"/>
      <w:pPr>
        <w:tabs>
          <w:tab w:val="left" w:pos="360"/>
        </w:tabs>
        <w:ind w:left="2880" w:hanging="360"/>
      </w:pPr>
      <w:rPr>
        <w:rFonts w:ascii="Arial" w:eastAsia="Times New Roman" w:hAnsi="Arial"/>
        <w:b w:val="0"/>
        <w:i w:val="0"/>
        <w:caps w:val="0"/>
        <w:smallCaps w:val="0"/>
        <w:strike w:val="0"/>
        <w:dstrike w:val="0"/>
        <w:color w:val="000000"/>
        <w:spacing w:val="0"/>
        <w:w w:val="100"/>
        <w:kern w:val="0"/>
        <w:position w:val="0"/>
        <w:vertAlign w:val="baseline"/>
      </w:rPr>
    </w:lvl>
    <w:lvl w:ilvl="4" w:tplc="B60A2356">
      <w:start w:val="1"/>
      <w:numFmt w:val="bullet"/>
      <w:lvlText w:val="o"/>
      <w:lvlJc w:val="left"/>
      <w:pPr>
        <w:tabs>
          <w:tab w:val="left" w:pos="360"/>
        </w:tabs>
        <w:ind w:left="3600" w:hanging="360"/>
      </w:pPr>
      <w:rPr>
        <w:rFonts w:ascii="Arial" w:eastAsia="Times New Roman" w:hAnsi="Arial"/>
        <w:b w:val="0"/>
        <w:i w:val="0"/>
        <w:caps w:val="0"/>
        <w:smallCaps w:val="0"/>
        <w:strike w:val="0"/>
        <w:dstrike w:val="0"/>
        <w:color w:val="000000"/>
        <w:spacing w:val="0"/>
        <w:w w:val="100"/>
        <w:kern w:val="0"/>
        <w:position w:val="0"/>
        <w:vertAlign w:val="baseline"/>
      </w:rPr>
    </w:lvl>
    <w:lvl w:ilvl="5" w:tplc="F3B29EDA">
      <w:start w:val="1"/>
      <w:numFmt w:val="bullet"/>
      <w:lvlText w:val="▪"/>
      <w:lvlJc w:val="left"/>
      <w:pPr>
        <w:tabs>
          <w:tab w:val="left" w:pos="360"/>
        </w:tabs>
        <w:ind w:left="4320" w:hanging="360"/>
      </w:pPr>
      <w:rPr>
        <w:rFonts w:ascii="Arial" w:eastAsia="Times New Roman" w:hAnsi="Arial"/>
        <w:b w:val="0"/>
        <w:i w:val="0"/>
        <w:caps w:val="0"/>
        <w:smallCaps w:val="0"/>
        <w:strike w:val="0"/>
        <w:dstrike w:val="0"/>
        <w:color w:val="000000"/>
        <w:spacing w:val="0"/>
        <w:w w:val="100"/>
        <w:kern w:val="0"/>
        <w:position w:val="0"/>
        <w:vertAlign w:val="baseline"/>
      </w:rPr>
    </w:lvl>
    <w:lvl w:ilvl="6" w:tplc="88827B7E">
      <w:start w:val="1"/>
      <w:numFmt w:val="bullet"/>
      <w:lvlText w:val="•"/>
      <w:lvlJc w:val="left"/>
      <w:pPr>
        <w:tabs>
          <w:tab w:val="left" w:pos="360"/>
        </w:tabs>
        <w:ind w:left="5040" w:hanging="360"/>
      </w:pPr>
      <w:rPr>
        <w:rFonts w:ascii="Arial" w:eastAsia="Times New Roman" w:hAnsi="Arial"/>
        <w:b w:val="0"/>
        <w:i w:val="0"/>
        <w:caps w:val="0"/>
        <w:smallCaps w:val="0"/>
        <w:strike w:val="0"/>
        <w:dstrike w:val="0"/>
        <w:color w:val="000000"/>
        <w:spacing w:val="0"/>
        <w:w w:val="100"/>
        <w:kern w:val="0"/>
        <w:position w:val="0"/>
        <w:vertAlign w:val="baseline"/>
      </w:rPr>
    </w:lvl>
    <w:lvl w:ilvl="7" w:tplc="1540AF10">
      <w:start w:val="1"/>
      <w:numFmt w:val="bullet"/>
      <w:lvlText w:val="o"/>
      <w:lvlJc w:val="left"/>
      <w:pPr>
        <w:tabs>
          <w:tab w:val="left" w:pos="360"/>
        </w:tabs>
        <w:ind w:left="5760" w:hanging="360"/>
      </w:pPr>
      <w:rPr>
        <w:rFonts w:ascii="Arial" w:eastAsia="Times New Roman" w:hAnsi="Arial"/>
        <w:b w:val="0"/>
        <w:i w:val="0"/>
        <w:caps w:val="0"/>
        <w:smallCaps w:val="0"/>
        <w:strike w:val="0"/>
        <w:dstrike w:val="0"/>
        <w:color w:val="000000"/>
        <w:spacing w:val="0"/>
        <w:w w:val="100"/>
        <w:kern w:val="0"/>
        <w:position w:val="0"/>
        <w:vertAlign w:val="baseline"/>
      </w:rPr>
    </w:lvl>
    <w:lvl w:ilvl="8" w:tplc="8CAAD57A">
      <w:start w:val="1"/>
      <w:numFmt w:val="bullet"/>
      <w:lvlText w:val="▪"/>
      <w:lvlJc w:val="left"/>
      <w:pPr>
        <w:tabs>
          <w:tab w:val="left" w:pos="360"/>
        </w:tabs>
        <w:ind w:left="6480" w:hanging="360"/>
      </w:pPr>
      <w:rPr>
        <w:rFonts w:ascii="Arial" w:eastAsia="Times New Roman" w:hAnsi="Arial"/>
        <w:b w:val="0"/>
        <w:i w:val="0"/>
        <w:caps w:val="0"/>
        <w:smallCaps w:val="0"/>
        <w:strike w:val="0"/>
        <w:dstrike w:val="0"/>
        <w:color w:val="000000"/>
        <w:spacing w:val="0"/>
        <w:w w:val="100"/>
        <w:kern w:val="0"/>
        <w:position w:val="0"/>
        <w:vertAlign w:val="baseline"/>
      </w:rPr>
    </w:lvl>
  </w:abstractNum>
  <w:abstractNum w:abstractNumId="39">
    <w:nsid w:val="270B0514"/>
    <w:multiLevelType w:val="multilevel"/>
    <w:tmpl w:val="E5045CC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7F76753"/>
    <w:multiLevelType w:val="hybridMultilevel"/>
    <w:tmpl w:val="189EB29C"/>
    <w:lvl w:ilvl="0" w:tplc="0C4C1A38">
      <w:start w:val="1"/>
      <w:numFmt w:val="bullet"/>
      <w:lvlText w:val="-"/>
      <w:lvlJc w:val="left"/>
      <w:pPr>
        <w:ind w:left="2461" w:hanging="360"/>
      </w:pPr>
      <w:rPr>
        <w:rFonts w:ascii="Courier New" w:hAnsi="Courier New" w:hint="default"/>
      </w:rPr>
    </w:lvl>
    <w:lvl w:ilvl="1" w:tplc="04070003" w:tentative="1">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1">
    <w:nsid w:val="2B132308"/>
    <w:multiLevelType w:val="multilevel"/>
    <w:tmpl w:val="763EA426"/>
    <w:lvl w:ilvl="0">
      <w:start w:val="27"/>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42">
    <w:nsid w:val="2BD708BC"/>
    <w:multiLevelType w:val="hybridMultilevel"/>
    <w:tmpl w:val="00ECDB60"/>
    <w:lvl w:ilvl="0" w:tplc="B106B80A">
      <w:start w:val="1"/>
      <w:numFmt w:val="decimal"/>
      <w:lvlText w:val="7.%1."/>
      <w:lvlJc w:val="left"/>
      <w:pPr>
        <w:ind w:left="1298" w:hanging="360"/>
      </w:pPr>
      <w:rPr>
        <w:rFonts w:hint="default"/>
        <w:b/>
        <w:bCs/>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nsid w:val="2CCB1C19"/>
    <w:multiLevelType w:val="hybridMultilevel"/>
    <w:tmpl w:val="3454E58A"/>
    <w:lvl w:ilvl="0" w:tplc="D780FD2E">
      <w:start w:val="1"/>
      <w:numFmt w:val="decimal"/>
      <w:pStyle w:val="Ruleshead3Nrnichtfett"/>
      <w:lvlText w:val="%1."/>
      <w:lvlJc w:val="left"/>
      <w:pPr>
        <w:ind w:left="720" w:hanging="360"/>
      </w:pPr>
      <w:rPr>
        <w:rFonts w:ascii="Univers LT Std 57 Cn" w:hAnsi="Univers LT Std 57 Cn"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4">
    <w:nsid w:val="2F6148D2"/>
    <w:multiLevelType w:val="hybridMultilevel"/>
    <w:tmpl w:val="DEE6BD3E"/>
    <w:lvl w:ilvl="0" w:tplc="0C4C1A38">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30C77B5B"/>
    <w:multiLevelType w:val="hybridMultilevel"/>
    <w:tmpl w:val="83F245B2"/>
    <w:lvl w:ilvl="0" w:tplc="1EAAD044">
      <w:start w:val="1"/>
      <w:numFmt w:val="decimal"/>
      <w:lvlText w:val="7.%1."/>
      <w:lvlJc w:val="left"/>
      <w:pPr>
        <w:ind w:left="36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30E5FF5"/>
    <w:multiLevelType w:val="multilevel"/>
    <w:tmpl w:val="BC406CE8"/>
    <w:lvl w:ilvl="0">
      <w:start w:val="26"/>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nsid w:val="387778D2"/>
    <w:multiLevelType w:val="hybridMultilevel"/>
    <w:tmpl w:val="AA12183A"/>
    <w:lvl w:ilvl="0" w:tplc="EEF61226">
      <w:start w:val="1"/>
      <w:numFmt w:val="decimal"/>
      <w:lvlText w:val="5.%1."/>
      <w:lvlJc w:val="left"/>
      <w:pPr>
        <w:ind w:left="510" w:hanging="51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8AF5B66"/>
    <w:multiLevelType w:val="hybridMultilevel"/>
    <w:tmpl w:val="4756098E"/>
    <w:lvl w:ilvl="0" w:tplc="0C4C1A38">
      <w:start w:val="1"/>
      <w:numFmt w:val="bullet"/>
      <w:lvlText w:val="-"/>
      <w:lvlJc w:val="left"/>
      <w:pPr>
        <w:ind w:left="1712" w:hanging="360"/>
      </w:pPr>
      <w:rPr>
        <w:rFonts w:ascii="Courier New" w:hAnsi="Courier New"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9">
    <w:nsid w:val="38BC3213"/>
    <w:multiLevelType w:val="multilevel"/>
    <w:tmpl w:val="AA62124C"/>
    <w:lvl w:ilvl="0">
      <w:start w:val="17"/>
      <w:numFmt w:val="decimal"/>
      <w:lvlText w:val="%1."/>
      <w:lvlJc w:val="left"/>
      <w:pPr>
        <w:ind w:left="560" w:hanging="56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39CA2F4D"/>
    <w:multiLevelType w:val="hybridMultilevel"/>
    <w:tmpl w:val="BDF2750E"/>
    <w:styleLink w:val="a2"/>
    <w:lvl w:ilvl="0" w:tplc="2F8C5A4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tplc="9E12A6B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rPr>
    </w:lvl>
    <w:lvl w:ilvl="2" w:tplc="D5106D4A">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rPr>
    </w:lvl>
    <w:lvl w:ilvl="3" w:tplc="1514036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rPr>
    </w:lvl>
    <w:lvl w:ilvl="4" w:tplc="3084A886">
      <w:start w:val="1"/>
      <w:numFmt w:val="decimal"/>
      <w:lvlText w:val="%5."/>
      <w:lvlJc w:val="left"/>
      <w:rPr>
        <w:rFonts w:hAnsi="Arial Unicode MS"/>
        <w:b/>
        <w:bCs/>
        <w:caps w:val="0"/>
        <w:smallCaps w:val="0"/>
        <w:strike w:val="0"/>
        <w:dstrike w:val="0"/>
        <w:color w:val="000000"/>
        <w:spacing w:val="0"/>
        <w:w w:val="100"/>
        <w:kern w:val="0"/>
        <w:position w:val="0"/>
        <w:highlight w:val="none"/>
        <w:vertAlign w:val="baseline"/>
      </w:rPr>
    </w:lvl>
    <w:lvl w:ilvl="5" w:tplc="CF2C8B98">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tplc="B1FCAEF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rPr>
    </w:lvl>
    <w:lvl w:ilvl="7" w:tplc="2EF6F714">
      <w:start w:val="1"/>
      <w:numFmt w:val="decimal"/>
      <w:lvlText w:val="%8."/>
      <w:lvlJc w:val="left"/>
      <w:rPr>
        <w:rFonts w:hAnsi="Arial Unicode MS"/>
        <w:b/>
        <w:bCs/>
        <w:caps w:val="0"/>
        <w:smallCaps w:val="0"/>
        <w:strike w:val="0"/>
        <w:dstrike w:val="0"/>
        <w:color w:val="000000"/>
        <w:spacing w:val="0"/>
        <w:w w:val="100"/>
        <w:kern w:val="0"/>
        <w:position w:val="0"/>
        <w:highlight w:val="none"/>
        <w:vertAlign w:val="baseline"/>
      </w:rPr>
    </w:lvl>
    <w:lvl w:ilvl="8" w:tplc="8146BFE4">
      <w:start w:val="1"/>
      <w:numFmt w:val="decimal"/>
      <w:lvlText w:val="%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51">
    <w:nsid w:val="39FF1EC4"/>
    <w:multiLevelType w:val="multilevel"/>
    <w:tmpl w:val="DB7E241E"/>
    <w:lvl w:ilvl="0">
      <w:start w:val="32"/>
      <w:numFmt w:val="decimal"/>
      <w:lvlText w:val="%1."/>
      <w:lvlJc w:val="left"/>
      <w:pPr>
        <w:ind w:left="560" w:hanging="560"/>
      </w:pPr>
      <w:rPr>
        <w:rFonts w:cs="Times New Roman" w:hint="default"/>
        <w:b/>
      </w:rPr>
    </w:lvl>
    <w:lvl w:ilvl="1">
      <w:start w:val="1"/>
      <w:numFmt w:val="decimal"/>
      <w:lvlText w:val="%1.%2."/>
      <w:lvlJc w:val="left"/>
      <w:pPr>
        <w:ind w:left="1004" w:hanging="720"/>
      </w:pPr>
      <w:rPr>
        <w:rFonts w:cs="Times New Roman" w:hint="default"/>
        <w:b/>
        <w:bCs/>
      </w:rPr>
    </w:lvl>
    <w:lvl w:ilvl="2">
      <w:start w:val="1"/>
      <w:numFmt w:val="decimal"/>
      <w:lvlText w:val="%1.%2.%3."/>
      <w:lvlJc w:val="left"/>
      <w:pPr>
        <w:ind w:left="1288" w:hanging="720"/>
      </w:pPr>
      <w:rPr>
        <w:rFonts w:cs="Times New Roman" w:hint="default"/>
        <w:b/>
      </w:rPr>
    </w:lvl>
    <w:lvl w:ilvl="3">
      <w:start w:val="1"/>
      <w:numFmt w:val="decimal"/>
      <w:lvlText w:val="%1.%2.%3.%4."/>
      <w:lvlJc w:val="left"/>
      <w:pPr>
        <w:ind w:left="1932" w:hanging="1080"/>
      </w:pPr>
      <w:rPr>
        <w:rFonts w:cs="Times New Roman" w:hint="default"/>
        <w:b/>
      </w:rPr>
    </w:lvl>
    <w:lvl w:ilvl="4">
      <w:start w:val="1"/>
      <w:numFmt w:val="decimal"/>
      <w:lvlText w:val="%1.%2.%3.%4.%5."/>
      <w:lvlJc w:val="left"/>
      <w:pPr>
        <w:ind w:left="2216" w:hanging="1080"/>
      </w:pPr>
      <w:rPr>
        <w:rFonts w:cs="Times New Roman" w:hint="default"/>
        <w:b/>
      </w:rPr>
    </w:lvl>
    <w:lvl w:ilvl="5">
      <w:start w:val="1"/>
      <w:numFmt w:val="decimal"/>
      <w:lvlText w:val="%1.%2.%3.%4.%5.%6."/>
      <w:lvlJc w:val="left"/>
      <w:pPr>
        <w:ind w:left="2860" w:hanging="1440"/>
      </w:pPr>
      <w:rPr>
        <w:rFonts w:cs="Times New Roman" w:hint="default"/>
        <w:b/>
      </w:rPr>
    </w:lvl>
    <w:lvl w:ilvl="6">
      <w:start w:val="1"/>
      <w:numFmt w:val="decimal"/>
      <w:lvlText w:val="%1.%2.%3.%4.%5.%6.%7."/>
      <w:lvlJc w:val="left"/>
      <w:pPr>
        <w:ind w:left="3504" w:hanging="1800"/>
      </w:pPr>
      <w:rPr>
        <w:rFonts w:cs="Times New Roman" w:hint="default"/>
        <w:b/>
      </w:rPr>
    </w:lvl>
    <w:lvl w:ilvl="7">
      <w:start w:val="1"/>
      <w:numFmt w:val="decimal"/>
      <w:lvlText w:val="%1.%2.%3.%4.%5.%6.%7.%8."/>
      <w:lvlJc w:val="left"/>
      <w:pPr>
        <w:ind w:left="3788" w:hanging="1800"/>
      </w:pPr>
      <w:rPr>
        <w:rFonts w:cs="Times New Roman" w:hint="default"/>
        <w:b/>
      </w:rPr>
    </w:lvl>
    <w:lvl w:ilvl="8">
      <w:start w:val="1"/>
      <w:numFmt w:val="decimal"/>
      <w:lvlText w:val="%1.%2.%3.%4.%5.%6.%7.%8.%9."/>
      <w:lvlJc w:val="left"/>
      <w:pPr>
        <w:ind w:left="4432" w:hanging="2160"/>
      </w:pPr>
      <w:rPr>
        <w:rFonts w:cs="Times New Roman" w:hint="default"/>
        <w:b/>
      </w:rPr>
    </w:lvl>
  </w:abstractNum>
  <w:abstractNum w:abstractNumId="52">
    <w:nsid w:val="3A883DD2"/>
    <w:multiLevelType w:val="hybridMultilevel"/>
    <w:tmpl w:val="27A67DB4"/>
    <w:lvl w:ilvl="0" w:tplc="208885F2">
      <w:start w:val="1"/>
      <w:numFmt w:val="decimal"/>
      <w:lvlText w:val="Ст.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205780"/>
    <w:multiLevelType w:val="hybridMultilevel"/>
    <w:tmpl w:val="E968E7B8"/>
    <w:lvl w:ilvl="0" w:tplc="04090001">
      <w:start w:val="1"/>
      <w:numFmt w:val="bullet"/>
      <w:lvlText w:val=""/>
      <w:lvlJc w:val="left"/>
      <w:pPr>
        <w:tabs>
          <w:tab w:val="num" w:pos="2640"/>
        </w:tabs>
        <w:ind w:left="2640" w:hanging="360"/>
      </w:pPr>
      <w:rPr>
        <w:rFonts w:ascii="Symbol" w:hAnsi="Symbol" w:hint="default"/>
      </w:rPr>
    </w:lvl>
    <w:lvl w:ilvl="1" w:tplc="553095D4">
      <w:start w:val="1"/>
      <w:numFmt w:val="bullet"/>
      <w:lvlText w:val=""/>
      <w:lvlJc w:val="left"/>
      <w:pPr>
        <w:tabs>
          <w:tab w:val="num" w:pos="2705"/>
        </w:tabs>
        <w:ind w:left="2705" w:hanging="425"/>
      </w:pPr>
      <w:rPr>
        <w:rFonts w:ascii="Symbol" w:hAnsi="Symbol" w:hint="default"/>
      </w:rPr>
    </w:lvl>
    <w:lvl w:ilvl="2" w:tplc="04070005">
      <w:start w:val="1"/>
      <w:numFmt w:val="bullet"/>
      <w:lvlText w:val=""/>
      <w:lvlJc w:val="left"/>
      <w:pPr>
        <w:tabs>
          <w:tab w:val="num" w:pos="3360"/>
        </w:tabs>
        <w:ind w:left="3360" w:hanging="360"/>
      </w:pPr>
      <w:rPr>
        <w:rFonts w:ascii="Wingdings" w:hAnsi="Wingdings" w:hint="default"/>
      </w:rPr>
    </w:lvl>
    <w:lvl w:ilvl="3" w:tplc="04070001">
      <w:start w:val="1"/>
      <w:numFmt w:val="bullet"/>
      <w:lvlText w:val=""/>
      <w:lvlJc w:val="left"/>
      <w:pPr>
        <w:tabs>
          <w:tab w:val="num" w:pos="4080"/>
        </w:tabs>
        <w:ind w:left="4080" w:hanging="360"/>
      </w:pPr>
      <w:rPr>
        <w:rFonts w:ascii="Symbol" w:hAnsi="Symbol" w:hint="default"/>
      </w:rPr>
    </w:lvl>
    <w:lvl w:ilvl="4" w:tplc="04070003" w:tentative="1">
      <w:start w:val="1"/>
      <w:numFmt w:val="bullet"/>
      <w:lvlText w:val="o"/>
      <w:lvlJc w:val="left"/>
      <w:pPr>
        <w:tabs>
          <w:tab w:val="num" w:pos="4800"/>
        </w:tabs>
        <w:ind w:left="4800" w:hanging="360"/>
      </w:pPr>
      <w:rPr>
        <w:rFonts w:ascii="Courier New" w:hAnsi="Courier New" w:hint="default"/>
      </w:rPr>
    </w:lvl>
    <w:lvl w:ilvl="5" w:tplc="04070005" w:tentative="1">
      <w:start w:val="1"/>
      <w:numFmt w:val="bullet"/>
      <w:lvlText w:val=""/>
      <w:lvlJc w:val="left"/>
      <w:pPr>
        <w:tabs>
          <w:tab w:val="num" w:pos="5520"/>
        </w:tabs>
        <w:ind w:left="5520" w:hanging="360"/>
      </w:pPr>
      <w:rPr>
        <w:rFonts w:ascii="Wingdings" w:hAnsi="Wingdings" w:hint="default"/>
      </w:rPr>
    </w:lvl>
    <w:lvl w:ilvl="6" w:tplc="04070001" w:tentative="1">
      <w:start w:val="1"/>
      <w:numFmt w:val="bullet"/>
      <w:lvlText w:val=""/>
      <w:lvlJc w:val="left"/>
      <w:pPr>
        <w:tabs>
          <w:tab w:val="num" w:pos="6240"/>
        </w:tabs>
        <w:ind w:left="6240" w:hanging="360"/>
      </w:pPr>
      <w:rPr>
        <w:rFonts w:ascii="Symbol" w:hAnsi="Symbol" w:hint="default"/>
      </w:rPr>
    </w:lvl>
    <w:lvl w:ilvl="7" w:tplc="04070003" w:tentative="1">
      <w:start w:val="1"/>
      <w:numFmt w:val="bullet"/>
      <w:lvlText w:val="o"/>
      <w:lvlJc w:val="left"/>
      <w:pPr>
        <w:tabs>
          <w:tab w:val="num" w:pos="6960"/>
        </w:tabs>
        <w:ind w:left="6960" w:hanging="360"/>
      </w:pPr>
      <w:rPr>
        <w:rFonts w:ascii="Courier New" w:hAnsi="Courier New" w:hint="default"/>
      </w:rPr>
    </w:lvl>
    <w:lvl w:ilvl="8" w:tplc="04070005" w:tentative="1">
      <w:start w:val="1"/>
      <w:numFmt w:val="bullet"/>
      <w:lvlText w:val=""/>
      <w:lvlJc w:val="left"/>
      <w:pPr>
        <w:tabs>
          <w:tab w:val="num" w:pos="7680"/>
        </w:tabs>
        <w:ind w:left="7680" w:hanging="360"/>
      </w:pPr>
      <w:rPr>
        <w:rFonts w:ascii="Wingdings" w:hAnsi="Wingdings" w:hint="default"/>
      </w:rPr>
    </w:lvl>
  </w:abstractNum>
  <w:abstractNum w:abstractNumId="54">
    <w:nsid w:val="3C792945"/>
    <w:multiLevelType w:val="hybridMultilevel"/>
    <w:tmpl w:val="9254258A"/>
    <w:lvl w:ilvl="0" w:tplc="35FEB692">
      <w:start w:val="1"/>
      <w:numFmt w:val="decimal"/>
      <w:lvlText w:val="5.%1."/>
      <w:lvlJc w:val="left"/>
      <w:pPr>
        <w:ind w:left="1298"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D6B6D63"/>
    <w:multiLevelType w:val="multilevel"/>
    <w:tmpl w:val="8FAE7E72"/>
    <w:lvl w:ilvl="0">
      <w:start w:val="1"/>
      <w:numFmt w:val="upperLetter"/>
      <w:pStyle w:val="50"/>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6">
    <w:nsid w:val="3E132BEA"/>
    <w:multiLevelType w:val="multilevel"/>
    <w:tmpl w:val="48346ADC"/>
    <w:lvl w:ilvl="0">
      <w:start w:val="9"/>
      <w:numFmt w:val="decimal"/>
      <w:lvlText w:val="%1."/>
      <w:lvlJc w:val="left"/>
      <w:pPr>
        <w:ind w:left="420" w:hanging="420"/>
      </w:pPr>
      <w:rPr>
        <w:rFonts w:hint="default"/>
        <w:b/>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7">
    <w:nsid w:val="404B2FA3"/>
    <w:multiLevelType w:val="hybridMultilevel"/>
    <w:tmpl w:val="9722975C"/>
    <w:lvl w:ilvl="0" w:tplc="2CAE7CE4">
      <w:start w:val="21"/>
      <w:numFmt w:val="bullet"/>
      <w:pStyle w:val="1"/>
      <w:lvlText w:val="-"/>
      <w:lvlJc w:val="left"/>
      <w:pPr>
        <w:tabs>
          <w:tab w:val="num" w:pos="720"/>
        </w:tabs>
        <w:ind w:left="720" w:hanging="360"/>
      </w:pPr>
      <w:rPr>
        <w:rFonts w:ascii="Tahoma" w:eastAsia="Times New Roman" w:hAnsi="Tahoma" w:hint="default"/>
      </w:rPr>
    </w:lvl>
    <w:lvl w:ilvl="1" w:tplc="08090003" w:tentative="1">
      <w:start w:val="1"/>
      <w:numFmt w:val="bullet"/>
      <w:pStyle w:val="21"/>
      <w:lvlText w:val="o"/>
      <w:lvlJc w:val="left"/>
      <w:pPr>
        <w:tabs>
          <w:tab w:val="num" w:pos="1440"/>
        </w:tabs>
        <w:ind w:left="1440" w:hanging="360"/>
      </w:pPr>
      <w:rPr>
        <w:rFonts w:ascii="Courier New" w:hAnsi="Courier New" w:hint="default"/>
      </w:rPr>
    </w:lvl>
    <w:lvl w:ilvl="2" w:tplc="08090005" w:tentative="1">
      <w:start w:val="1"/>
      <w:numFmt w:val="bullet"/>
      <w:pStyle w:val="30"/>
      <w:lvlText w:val=""/>
      <w:lvlJc w:val="left"/>
      <w:pPr>
        <w:tabs>
          <w:tab w:val="num" w:pos="2160"/>
        </w:tabs>
        <w:ind w:left="2160" w:hanging="360"/>
      </w:pPr>
      <w:rPr>
        <w:rFonts w:ascii="Wingdings" w:hAnsi="Wingdings" w:hint="default"/>
      </w:rPr>
    </w:lvl>
    <w:lvl w:ilvl="3" w:tplc="08090001" w:tentative="1">
      <w:start w:val="1"/>
      <w:numFmt w:val="bullet"/>
      <w:pStyle w:val="40"/>
      <w:lvlText w:val=""/>
      <w:lvlJc w:val="left"/>
      <w:pPr>
        <w:tabs>
          <w:tab w:val="num" w:pos="2880"/>
        </w:tabs>
        <w:ind w:left="2880" w:hanging="360"/>
      </w:pPr>
      <w:rPr>
        <w:rFonts w:ascii="Symbol" w:hAnsi="Symbol" w:hint="default"/>
      </w:rPr>
    </w:lvl>
    <w:lvl w:ilvl="4" w:tplc="08090003" w:tentative="1">
      <w:start w:val="1"/>
      <w:numFmt w:val="bullet"/>
      <w:pStyle w:val="51"/>
      <w:lvlText w:val="o"/>
      <w:lvlJc w:val="left"/>
      <w:pPr>
        <w:tabs>
          <w:tab w:val="num" w:pos="3600"/>
        </w:tabs>
        <w:ind w:left="3600" w:hanging="360"/>
      </w:pPr>
      <w:rPr>
        <w:rFonts w:ascii="Courier New" w:hAnsi="Courier New" w:hint="default"/>
      </w:rPr>
    </w:lvl>
    <w:lvl w:ilvl="5" w:tplc="08090005" w:tentative="1">
      <w:start w:val="1"/>
      <w:numFmt w:val="bullet"/>
      <w:pStyle w:val="6"/>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449D788C"/>
    <w:multiLevelType w:val="hybridMultilevel"/>
    <w:tmpl w:val="DF16CC58"/>
    <w:lvl w:ilvl="0" w:tplc="D6CE166C">
      <w:start w:val="1"/>
      <w:numFmt w:val="decimal"/>
      <w:lvlText w:val="6.%1."/>
      <w:lvlJc w:val="left"/>
      <w:pPr>
        <w:ind w:left="36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593CFF"/>
    <w:multiLevelType w:val="hybridMultilevel"/>
    <w:tmpl w:val="60AE6DDA"/>
    <w:lvl w:ilvl="0" w:tplc="D5A46FCE">
      <w:start w:val="1"/>
      <w:numFmt w:val="decimal"/>
      <w:lvlText w:val="13.%1."/>
      <w:lvlJc w:val="left"/>
      <w:pPr>
        <w:ind w:left="644" w:hanging="360"/>
      </w:pPr>
      <w:rPr>
        <w:rFonts w:hint="default"/>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478903AD"/>
    <w:multiLevelType w:val="hybridMultilevel"/>
    <w:tmpl w:val="DB18B578"/>
    <w:lvl w:ilvl="0" w:tplc="719A95B6">
      <w:start w:val="1"/>
      <w:numFmt w:val="decimal"/>
      <w:lvlText w:val="%1."/>
      <w:lvlJc w:val="left"/>
      <w:pPr>
        <w:ind w:left="680" w:hanging="396"/>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4820400D"/>
    <w:multiLevelType w:val="hybridMultilevel"/>
    <w:tmpl w:val="F4BC6D9E"/>
    <w:lvl w:ilvl="0" w:tplc="E0BC3CF6">
      <w:start w:val="1"/>
      <w:numFmt w:val="decimal"/>
      <w:lvlText w:val="9.%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839746F"/>
    <w:multiLevelType w:val="hybridMultilevel"/>
    <w:tmpl w:val="50E489F6"/>
    <w:lvl w:ilvl="0" w:tplc="0C4C1A38">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3">
    <w:nsid w:val="48DB3EA8"/>
    <w:multiLevelType w:val="multilevel"/>
    <w:tmpl w:val="BC0EF808"/>
    <w:lvl w:ilvl="0">
      <w:start w:val="13"/>
      <w:numFmt w:val="decimal"/>
      <w:lvlText w:val="%1."/>
      <w:lvlJc w:val="left"/>
      <w:pPr>
        <w:ind w:left="560" w:hanging="56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49FF7DE5"/>
    <w:multiLevelType w:val="multilevel"/>
    <w:tmpl w:val="61B020A8"/>
    <w:lvl w:ilvl="0">
      <w:start w:val="14"/>
      <w:numFmt w:val="decimal"/>
      <w:lvlText w:val="%1."/>
      <w:lvlJc w:val="left"/>
      <w:pPr>
        <w:ind w:left="560" w:hanging="560"/>
      </w:pPr>
      <w:rPr>
        <w:rFonts w:hint="default"/>
      </w:rPr>
    </w:lvl>
    <w:lvl w:ilvl="1">
      <w:start w:val="1"/>
      <w:numFmt w:val="decimal"/>
      <w:lvlText w:val="%1.%2."/>
      <w:lvlJc w:val="left"/>
      <w:pPr>
        <w:ind w:left="720" w:hanging="720"/>
      </w:pPr>
      <w:rPr>
        <w:rFonts w:ascii="Times New Roman" w:hAnsi="Times New Roman" w:cs="Times New Roman" w:hint="default"/>
        <w:b/>
        <w:bCs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4BC17C0C"/>
    <w:multiLevelType w:val="hybridMultilevel"/>
    <w:tmpl w:val="4B22D768"/>
    <w:lvl w:ilvl="0" w:tplc="5DDACA20">
      <w:start w:val="1"/>
      <w:numFmt w:val="bullet"/>
      <w:pStyle w:val="bullist325"/>
      <w:lvlText w:val=""/>
      <w:lvlJc w:val="left"/>
      <w:pPr>
        <w:tabs>
          <w:tab w:val="num" w:pos="851"/>
        </w:tabs>
        <w:ind w:left="851" w:hanging="426"/>
      </w:pPr>
      <w:rPr>
        <w:rFonts w:ascii="Wingdings" w:hAnsi="Wingdings"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4C410E32"/>
    <w:multiLevelType w:val="hybridMultilevel"/>
    <w:tmpl w:val="8686572E"/>
    <w:styleLink w:val="a3"/>
    <w:lvl w:ilvl="0" w:tplc="D6E6BB98">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rPr>
    </w:lvl>
    <w:lvl w:ilvl="1" w:tplc="709A63CE">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2" w:tplc="4030BBC6">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3" w:tplc="4056B208">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4" w:tplc="552CE8AA">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5" w:tplc="4D425E5A">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6" w:tplc="2A80BE62">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7" w:tplc="24C4DB1E">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lvl w:ilvl="8" w:tplc="C636C102">
      <w:start w:val="1"/>
      <w:numFmt w:val="bullet"/>
      <w:lvlText w:val="•"/>
      <w:lvlJc w:val="left"/>
      <w:rPr>
        <w:rFonts w:hAnsi="Arial Unicode MS"/>
        <w:b/>
        <w:bCs/>
        <w:caps w:val="0"/>
        <w:smallCaps w:val="0"/>
        <w:strike w:val="0"/>
        <w:dstrike w:val="0"/>
        <w:color w:val="000000"/>
        <w:spacing w:val="0"/>
        <w:w w:val="100"/>
        <w:kern w:val="0"/>
        <w:position w:val="-2"/>
        <w:highlight w:val="none"/>
        <w:vertAlign w:val="baseline"/>
      </w:rPr>
    </w:lvl>
  </w:abstractNum>
  <w:abstractNum w:abstractNumId="67">
    <w:nsid w:val="4C5C2461"/>
    <w:multiLevelType w:val="multilevel"/>
    <w:tmpl w:val="8A8A48B4"/>
    <w:lvl w:ilvl="0">
      <w:start w:val="8"/>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8">
    <w:nsid w:val="4DC36E91"/>
    <w:multiLevelType w:val="multilevel"/>
    <w:tmpl w:val="F6081338"/>
    <w:lvl w:ilvl="0">
      <w:start w:val="12"/>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511435E6"/>
    <w:multiLevelType w:val="multilevel"/>
    <w:tmpl w:val="6B62235C"/>
    <w:lvl w:ilvl="0">
      <w:start w:val="36"/>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70">
    <w:nsid w:val="51D22417"/>
    <w:multiLevelType w:val="multilevel"/>
    <w:tmpl w:val="B28ADE96"/>
    <w:lvl w:ilvl="0">
      <w:start w:val="25"/>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1">
    <w:nsid w:val="52111DF7"/>
    <w:multiLevelType w:val="hybridMultilevel"/>
    <w:tmpl w:val="04DCBE60"/>
    <w:lvl w:ilvl="0" w:tplc="08090001">
      <w:start w:val="1"/>
      <w:numFmt w:val="bullet"/>
      <w:lvlText w:val=""/>
      <w:lvlJc w:val="left"/>
      <w:pPr>
        <w:tabs>
          <w:tab w:val="num" w:pos="1741"/>
        </w:tabs>
        <w:ind w:left="1741" w:hanging="360"/>
      </w:pPr>
      <w:rPr>
        <w:rFonts w:ascii="Symbol" w:hAnsi="Symbol" w:hint="default"/>
      </w:rPr>
    </w:lvl>
    <w:lvl w:ilvl="1" w:tplc="0C4C1A38">
      <w:start w:val="1"/>
      <w:numFmt w:val="bullet"/>
      <w:lvlText w:val="-"/>
      <w:lvlJc w:val="left"/>
      <w:pPr>
        <w:ind w:left="2461" w:hanging="360"/>
      </w:pPr>
      <w:rPr>
        <w:rFonts w:ascii="Courier New" w:hAnsi="Courier New" w:hint="default"/>
        <w:lang w:val="ru-RU"/>
      </w:rPr>
    </w:lvl>
    <w:lvl w:ilvl="2" w:tplc="0C4C1A38">
      <w:start w:val="1"/>
      <w:numFmt w:val="bullet"/>
      <w:lvlText w:val="-"/>
      <w:lvlJc w:val="left"/>
      <w:pPr>
        <w:tabs>
          <w:tab w:val="num" w:pos="3181"/>
        </w:tabs>
        <w:ind w:left="3181" w:hanging="360"/>
      </w:pPr>
      <w:rPr>
        <w:rFonts w:ascii="Courier New" w:hAnsi="Courier New"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72">
    <w:nsid w:val="58434491"/>
    <w:multiLevelType w:val="hybridMultilevel"/>
    <w:tmpl w:val="74DC982E"/>
    <w:lvl w:ilvl="0" w:tplc="0C4C1A3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3">
    <w:nsid w:val="59F425C1"/>
    <w:multiLevelType w:val="hybridMultilevel"/>
    <w:tmpl w:val="3B744864"/>
    <w:lvl w:ilvl="0" w:tplc="A5E84CE6">
      <w:start w:val="1"/>
      <w:numFmt w:val="decimal"/>
      <w:lvlText w:val="4.%1."/>
      <w:lvlJc w:val="left"/>
      <w:pPr>
        <w:ind w:left="1298"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F70347"/>
    <w:multiLevelType w:val="multilevel"/>
    <w:tmpl w:val="18C0C7E8"/>
    <w:lvl w:ilvl="0">
      <w:start w:val="35"/>
      <w:numFmt w:val="decimal"/>
      <w:lvlText w:val="%1."/>
      <w:lvlJc w:val="left"/>
      <w:pPr>
        <w:ind w:left="560" w:hanging="560"/>
      </w:pPr>
      <w:rPr>
        <w:rFonts w:cs="Times New Roman" w:hint="default"/>
      </w:rPr>
    </w:lvl>
    <w:lvl w:ilvl="1">
      <w:start w:val="1"/>
      <w:numFmt w:val="decimal"/>
      <w:lvlText w:val="%1.%2."/>
      <w:lvlJc w:val="left"/>
      <w:pPr>
        <w:ind w:left="1004" w:hanging="720"/>
      </w:pPr>
      <w:rPr>
        <w:rFonts w:cs="Times New Roman" w:hint="default"/>
        <w:b/>
        <w:bCs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75">
    <w:nsid w:val="5D054470"/>
    <w:multiLevelType w:val="hybridMultilevel"/>
    <w:tmpl w:val="7EB2CECE"/>
    <w:lvl w:ilvl="0" w:tplc="670496A4">
      <w:start w:val="1"/>
      <w:numFmt w:val="decimal"/>
      <w:lvlText w:val="Ст. %1."/>
      <w:lvlJc w:val="left"/>
      <w:pPr>
        <w:ind w:left="454" w:hanging="94"/>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D524BBF"/>
    <w:multiLevelType w:val="hybridMultilevel"/>
    <w:tmpl w:val="51689014"/>
    <w:lvl w:ilvl="0" w:tplc="9864BE70">
      <w:start w:val="1"/>
      <w:numFmt w:val="decimal"/>
      <w:lvlText w:val="6.%1."/>
      <w:lvlJc w:val="left"/>
      <w:pPr>
        <w:ind w:left="1298" w:hanging="360"/>
      </w:pPr>
      <w:rPr>
        <w:rFonts w:hint="default"/>
        <w:b/>
        <w:bCs/>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7">
    <w:nsid w:val="5E9B3DD7"/>
    <w:multiLevelType w:val="multilevel"/>
    <w:tmpl w:val="1FE4C36C"/>
    <w:lvl w:ilvl="0">
      <w:start w:val="7"/>
      <w:numFmt w:val="decimal"/>
      <w:lvlText w:val="%1."/>
      <w:lvlJc w:val="left"/>
      <w:pPr>
        <w:ind w:left="420" w:hanging="420"/>
      </w:pPr>
      <w:rPr>
        <w:rFonts w:cs="Tahoma" w:hint="default"/>
        <w:b/>
      </w:rPr>
    </w:lvl>
    <w:lvl w:ilvl="1">
      <w:start w:val="1"/>
      <w:numFmt w:val="decimal"/>
      <w:lvlText w:val="%1.%2."/>
      <w:lvlJc w:val="left"/>
      <w:pPr>
        <w:ind w:left="720" w:hanging="720"/>
      </w:pPr>
      <w:rPr>
        <w:rFonts w:cs="Tahoma" w:hint="default"/>
        <w:b/>
        <w:bCs/>
      </w:rPr>
    </w:lvl>
    <w:lvl w:ilvl="2">
      <w:start w:val="1"/>
      <w:numFmt w:val="decimal"/>
      <w:lvlText w:val="%1.%2.%3."/>
      <w:lvlJc w:val="left"/>
      <w:pPr>
        <w:ind w:left="720" w:hanging="720"/>
      </w:pPr>
      <w:rPr>
        <w:rFonts w:cs="Tahoma" w:hint="default"/>
        <w:b/>
      </w:rPr>
    </w:lvl>
    <w:lvl w:ilvl="3">
      <w:start w:val="1"/>
      <w:numFmt w:val="decimal"/>
      <w:lvlText w:val="%1.%2.%3.%4."/>
      <w:lvlJc w:val="left"/>
      <w:pPr>
        <w:ind w:left="1080" w:hanging="1080"/>
      </w:pPr>
      <w:rPr>
        <w:rFonts w:cs="Tahoma" w:hint="default"/>
        <w:b/>
      </w:rPr>
    </w:lvl>
    <w:lvl w:ilvl="4">
      <w:start w:val="1"/>
      <w:numFmt w:val="decimal"/>
      <w:lvlText w:val="%1.%2.%3.%4.%5."/>
      <w:lvlJc w:val="left"/>
      <w:pPr>
        <w:ind w:left="1080" w:hanging="1080"/>
      </w:pPr>
      <w:rPr>
        <w:rFonts w:cs="Tahoma" w:hint="default"/>
        <w:b/>
      </w:rPr>
    </w:lvl>
    <w:lvl w:ilvl="5">
      <w:start w:val="1"/>
      <w:numFmt w:val="decimal"/>
      <w:lvlText w:val="%1.%2.%3.%4.%5.%6."/>
      <w:lvlJc w:val="left"/>
      <w:pPr>
        <w:ind w:left="1440" w:hanging="1440"/>
      </w:pPr>
      <w:rPr>
        <w:rFonts w:cs="Tahoma" w:hint="default"/>
        <w:b/>
      </w:rPr>
    </w:lvl>
    <w:lvl w:ilvl="6">
      <w:start w:val="1"/>
      <w:numFmt w:val="decimal"/>
      <w:lvlText w:val="%1.%2.%3.%4.%5.%6.%7."/>
      <w:lvlJc w:val="left"/>
      <w:pPr>
        <w:ind w:left="1800" w:hanging="1800"/>
      </w:pPr>
      <w:rPr>
        <w:rFonts w:cs="Tahoma" w:hint="default"/>
        <w:b/>
      </w:rPr>
    </w:lvl>
    <w:lvl w:ilvl="7">
      <w:start w:val="1"/>
      <w:numFmt w:val="decimal"/>
      <w:lvlText w:val="%1.%2.%3.%4.%5.%6.%7.%8."/>
      <w:lvlJc w:val="left"/>
      <w:pPr>
        <w:ind w:left="1800" w:hanging="1800"/>
      </w:pPr>
      <w:rPr>
        <w:rFonts w:cs="Tahoma" w:hint="default"/>
        <w:b/>
      </w:rPr>
    </w:lvl>
    <w:lvl w:ilvl="8">
      <w:start w:val="1"/>
      <w:numFmt w:val="decimal"/>
      <w:lvlText w:val="%1.%2.%3.%4.%5.%6.%7.%8.%9."/>
      <w:lvlJc w:val="left"/>
      <w:pPr>
        <w:ind w:left="2160" w:hanging="2160"/>
      </w:pPr>
      <w:rPr>
        <w:rFonts w:cs="Tahoma" w:hint="default"/>
        <w:b/>
      </w:rPr>
    </w:lvl>
  </w:abstractNum>
  <w:abstractNum w:abstractNumId="78">
    <w:nsid w:val="62C73708"/>
    <w:multiLevelType w:val="hybridMultilevel"/>
    <w:tmpl w:val="D9EA88D6"/>
    <w:lvl w:ilvl="0" w:tplc="0C4C1A3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77B1F5C"/>
    <w:multiLevelType w:val="multilevel"/>
    <w:tmpl w:val="8B7EC97E"/>
    <w:lvl w:ilvl="0">
      <w:start w:val="1"/>
      <w:numFmt w:val="decimal"/>
      <w:pStyle w:val="rule1"/>
      <w:lvlText w:val="%1."/>
      <w:lvlJc w:val="left"/>
      <w:pPr>
        <w:tabs>
          <w:tab w:val="num" w:pos="1134"/>
        </w:tabs>
        <w:ind w:left="1134" w:hanging="1134"/>
      </w:pPr>
      <w:rPr>
        <w:rFonts w:hint="default"/>
        <w:b/>
        <w:i w:val="0"/>
      </w:rPr>
    </w:lvl>
    <w:lvl w:ilvl="1">
      <w:start w:val="1"/>
      <w:numFmt w:val="decimal"/>
      <w:pStyle w:val="rule2"/>
      <w:lvlText w:val="%1.%2."/>
      <w:lvlJc w:val="left"/>
      <w:pPr>
        <w:tabs>
          <w:tab w:val="num" w:pos="1134"/>
        </w:tabs>
        <w:ind w:left="1134" w:hanging="1134"/>
      </w:pPr>
      <w:rPr>
        <w:rFonts w:hint="default"/>
        <w:b w:val="0"/>
      </w:rPr>
    </w:lvl>
    <w:lvl w:ilvl="2">
      <w:start w:val="1"/>
      <w:numFmt w:val="decimal"/>
      <w:pStyle w:val="rule3"/>
      <w:lvlText w:val="%1.%2.%3."/>
      <w:lvlJc w:val="left"/>
      <w:pPr>
        <w:tabs>
          <w:tab w:val="num" w:pos="1134"/>
        </w:tabs>
        <w:ind w:left="1134" w:hanging="1134"/>
      </w:pPr>
      <w:rPr>
        <w:rFonts w:hint="default"/>
        <w:sz w:val="28"/>
        <w:szCs w:val="28"/>
      </w:rPr>
    </w:lvl>
    <w:lvl w:ilvl="3">
      <w:start w:val="1"/>
      <w:numFmt w:val="decimal"/>
      <w:pStyle w:val="rule4"/>
      <w:lvlText w:val="%1.%2.%3.%4."/>
      <w:lvlJc w:val="left"/>
      <w:pPr>
        <w:tabs>
          <w:tab w:val="num" w:pos="1418"/>
        </w:tabs>
        <w:ind w:left="1418" w:hanging="1134"/>
      </w:pPr>
      <w:rPr>
        <w:rFonts w:hint="default"/>
        <w:sz w:val="28"/>
        <w:szCs w:val="28"/>
      </w:rPr>
    </w:lvl>
    <w:lvl w:ilvl="4">
      <w:start w:val="1"/>
      <w:numFmt w:val="decimal"/>
      <w:pStyle w:val="rule5"/>
      <w:lvlText w:val="%1.%2.%3.%4.%5."/>
      <w:lvlJc w:val="left"/>
      <w:pPr>
        <w:tabs>
          <w:tab w:val="num" w:pos="1134"/>
        </w:tabs>
        <w:ind w:left="1134" w:hanging="113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67C71995"/>
    <w:multiLevelType w:val="hybridMultilevel"/>
    <w:tmpl w:val="2EACE4B0"/>
    <w:lvl w:ilvl="0" w:tplc="69464328">
      <w:start w:val="1"/>
      <w:numFmt w:val="decimal"/>
      <w:lvlText w:val="Ст.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9582518"/>
    <w:multiLevelType w:val="hybridMultilevel"/>
    <w:tmpl w:val="08285EC8"/>
    <w:lvl w:ilvl="0" w:tplc="FA6EED9C">
      <w:start w:val="1"/>
      <w:numFmt w:val="decimal"/>
      <w:lvlText w:val="Ст. %1."/>
      <w:lvlJc w:val="left"/>
      <w:pPr>
        <w:ind w:left="709" w:hanging="425"/>
      </w:pPr>
      <w:rPr>
        <w:rFonts w:hint="default"/>
        <w:b/>
        <w:bCs/>
      </w:rPr>
    </w:lvl>
    <w:lvl w:ilvl="1" w:tplc="B6346572">
      <w:start w:val="1"/>
      <w:numFmt w:val="decimal"/>
      <w:lvlText w:val="3.%2."/>
      <w:lvlJc w:val="left"/>
      <w:pPr>
        <w:ind w:left="1298" w:hanging="360"/>
      </w:pPr>
      <w:rPr>
        <w:rFonts w:hint="default"/>
        <w:b/>
        <w:bCs/>
      </w:r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2">
    <w:nsid w:val="6B4A4B12"/>
    <w:multiLevelType w:val="multilevel"/>
    <w:tmpl w:val="F528CA8A"/>
    <w:lvl w:ilvl="0">
      <w:start w:val="10"/>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3">
    <w:nsid w:val="6E557529"/>
    <w:multiLevelType w:val="multilevel"/>
    <w:tmpl w:val="06DC9E9A"/>
    <w:lvl w:ilvl="0">
      <w:start w:val="19"/>
      <w:numFmt w:val="decimal"/>
      <w:lvlText w:val="%1."/>
      <w:lvlJc w:val="left"/>
      <w:pPr>
        <w:ind w:left="560" w:hanging="56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4">
    <w:nsid w:val="6E626D74"/>
    <w:multiLevelType w:val="multilevel"/>
    <w:tmpl w:val="4FB2F780"/>
    <w:lvl w:ilvl="0">
      <w:start w:val="22"/>
      <w:numFmt w:val="decimal"/>
      <w:lvlText w:val="%1"/>
      <w:lvlJc w:val="left"/>
      <w:pPr>
        <w:ind w:left="525" w:hanging="525"/>
      </w:pPr>
      <w:rPr>
        <w:rFonts w:cs="Times New Roman" w:hint="default"/>
        <w:b w:val="0"/>
      </w:rPr>
    </w:lvl>
    <w:lvl w:ilvl="1">
      <w:start w:val="4"/>
      <w:numFmt w:val="decimal"/>
      <w:lvlText w:val="%1.%2"/>
      <w:lvlJc w:val="left"/>
      <w:pPr>
        <w:ind w:left="525" w:hanging="525"/>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85">
    <w:nsid w:val="70FF371C"/>
    <w:multiLevelType w:val="hybridMultilevel"/>
    <w:tmpl w:val="F59C0ADC"/>
    <w:styleLink w:val="a4"/>
    <w:lvl w:ilvl="0" w:tplc="D88048D2">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1" w:tplc="21121178">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2" w:tplc="9EF47646">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3" w:tplc="FCB67BF8">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4" w:tplc="3BA20A0A">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5" w:tplc="7C2622C2">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6" w:tplc="C4B0377A">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7" w:tplc="C2B65D88">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8" w:tplc="AB6E3036">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abstractNum>
  <w:abstractNum w:abstractNumId="86">
    <w:nsid w:val="72D52C5C"/>
    <w:multiLevelType w:val="multilevel"/>
    <w:tmpl w:val="FEB87EFE"/>
    <w:lvl w:ilvl="0">
      <w:start w:val="1"/>
      <w:numFmt w:val="none"/>
      <w:lvlText w:val=""/>
      <w:lvlJc w:val="left"/>
      <w:pPr>
        <w:tabs>
          <w:tab w:val="num" w:pos="360"/>
        </w:tabs>
      </w:pPr>
      <w:rPr>
        <w:rFonts w:cs="Times New Roman" w:hint="default"/>
      </w:rPr>
    </w:lvl>
    <w:lvl w:ilvl="1">
      <w:start w:val="1"/>
      <w:numFmt w:val="decimal"/>
      <w:lvlRestart w:val="0"/>
      <w:lvlText w:val="Ст. %2"/>
      <w:lvlJc w:val="left"/>
      <w:pPr>
        <w:tabs>
          <w:tab w:val="num" w:pos="1800"/>
        </w:tabs>
        <w:ind w:left="1080" w:hanging="1080"/>
      </w:pPr>
      <w:rPr>
        <w:rFonts w:cs="Times New Roman" w:hint="default"/>
        <w:sz w:val="28"/>
        <w:szCs w:val="28"/>
        <w:lang w:val="ru-RU"/>
      </w:rPr>
    </w:lvl>
    <w:lvl w:ilvl="2">
      <w:start w:val="1"/>
      <w:numFmt w:val="decimal"/>
      <w:lvlText w:val="1.%3."/>
      <w:lvlJc w:val="left"/>
      <w:pPr>
        <w:ind w:left="709" w:hanging="709"/>
      </w:pPr>
      <w:rPr>
        <w:rFonts w:hint="default"/>
        <w:b/>
        <w:bCs/>
        <w:i w:val="0"/>
        <w:sz w:val="28"/>
        <w:szCs w:val="28"/>
        <w:lang w:val="ru-RU"/>
      </w:rPr>
    </w:lvl>
    <w:lvl w:ilvl="3">
      <w:start w:val="1"/>
      <w:numFmt w:val="decimal"/>
      <w:lvlText w:val="%2.%3.%4"/>
      <w:lvlJc w:val="left"/>
      <w:pPr>
        <w:tabs>
          <w:tab w:val="num" w:pos="992"/>
        </w:tabs>
        <w:ind w:left="992" w:hanging="992"/>
      </w:pPr>
      <w:rPr>
        <w:rFonts w:cs="Times New Roman" w:hint="default"/>
        <w:b/>
        <w:bCs w:val="0"/>
        <w:sz w:val="28"/>
        <w:szCs w:val="28"/>
        <w:lang w:val="ru-RU"/>
      </w:rPr>
    </w:lvl>
    <w:lvl w:ilvl="4">
      <w:start w:val="1"/>
      <w:numFmt w:val="decimal"/>
      <w:lvlText w:val="%2.%3.%4.%5"/>
      <w:lvlJc w:val="left"/>
      <w:pPr>
        <w:tabs>
          <w:tab w:val="num" w:pos="1419"/>
        </w:tabs>
        <w:ind w:left="1419" w:hanging="851"/>
      </w:pPr>
      <w:rPr>
        <w:rFonts w:cs="Times New Roman" w:hint="default"/>
      </w:rPr>
    </w:lvl>
    <w:lvl w:ilvl="5">
      <w:start w:val="1"/>
      <w:numFmt w:val="decimal"/>
      <w:lvlText w:val="%2.%3.%4.%5.%6"/>
      <w:lvlJc w:val="left"/>
      <w:pPr>
        <w:tabs>
          <w:tab w:val="num" w:pos="851"/>
        </w:tabs>
        <w:ind w:left="851" w:hanging="851"/>
      </w:pPr>
      <w:rPr>
        <w:rFonts w:cs="Times New Roman" w:hint="default"/>
      </w:rPr>
    </w:lvl>
    <w:lvl w:ilvl="6">
      <w:start w:val="1"/>
      <w:numFmt w:val="decimal"/>
      <w:lvlText w:val="%2.%3.%4.%5.%6.%7"/>
      <w:lvlJc w:val="left"/>
      <w:pPr>
        <w:tabs>
          <w:tab w:val="num" w:pos="1134"/>
        </w:tabs>
        <w:ind w:left="1134" w:hanging="1134"/>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7">
    <w:nsid w:val="72E1744E"/>
    <w:multiLevelType w:val="hybridMultilevel"/>
    <w:tmpl w:val="62DE7F0E"/>
    <w:lvl w:ilvl="0" w:tplc="0C4C1A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51D30C3"/>
    <w:multiLevelType w:val="hybridMultilevel"/>
    <w:tmpl w:val="B4ACAED8"/>
    <w:lvl w:ilvl="0" w:tplc="0C4C1A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227EDD"/>
    <w:multiLevelType w:val="hybridMultilevel"/>
    <w:tmpl w:val="78B65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B83241D"/>
    <w:multiLevelType w:val="multilevel"/>
    <w:tmpl w:val="0D282DC2"/>
    <w:lvl w:ilvl="0">
      <w:start w:val="11"/>
      <w:numFmt w:val="decimal"/>
      <w:lvlText w:val="%1."/>
      <w:lvlJc w:val="left"/>
      <w:pPr>
        <w:ind w:left="540" w:hanging="540"/>
      </w:pPr>
      <w:rPr>
        <w:rFonts w:cs="Times New Roman" w:hint="default"/>
      </w:rPr>
    </w:lvl>
    <w:lvl w:ilvl="1">
      <w:start w:val="1"/>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1">
    <w:nsid w:val="7DE45925"/>
    <w:multiLevelType w:val="hybridMultilevel"/>
    <w:tmpl w:val="F0D25092"/>
    <w:lvl w:ilvl="0" w:tplc="818AFE4A">
      <w:start w:val="1"/>
      <w:numFmt w:val="decimal"/>
      <w:lvlText w:val="11.%1"/>
      <w:lvlJc w:val="left"/>
      <w:pPr>
        <w:ind w:left="1854" w:hanging="360"/>
      </w:pPr>
      <w:rPr>
        <w:rFonts w:hint="default"/>
      </w:rPr>
    </w:lvl>
    <w:lvl w:ilvl="1" w:tplc="0FC67BCE">
      <w:start w:val="1"/>
      <w:numFmt w:val="decimal"/>
      <w:lvlText w:val="1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3"/>
  </w:num>
  <w:num w:numId="6">
    <w:abstractNumId w:val="2"/>
  </w:num>
  <w:num w:numId="7">
    <w:abstractNumId w:val="1"/>
  </w:num>
  <w:num w:numId="8">
    <w:abstractNumId w:val="0"/>
  </w:num>
  <w:num w:numId="9">
    <w:abstractNumId w:val="86"/>
  </w:num>
  <w:num w:numId="10">
    <w:abstractNumId w:val="55"/>
  </w:num>
  <w:num w:numId="11">
    <w:abstractNumId w:val="57"/>
  </w:num>
  <w:num w:numId="12">
    <w:abstractNumId w:val="86"/>
    <w:lvlOverride w:ilvl="0">
      <w:startOverride w:val="1"/>
    </w:lvlOverride>
    <w:lvlOverride w:ilvl="1">
      <w:startOverride w:val="47"/>
    </w:lvlOverride>
    <w:lvlOverride w:ilvl="2">
      <w:startOverride w:val="1"/>
    </w:lvlOverride>
    <w:lvlOverride w:ilvl="3">
      <w:startOverride w:val="2"/>
    </w:lvlOverride>
  </w:num>
  <w:num w:numId="13">
    <w:abstractNumId w:val="71"/>
  </w:num>
  <w:num w:numId="14">
    <w:abstractNumId w:val="65"/>
  </w:num>
  <w:num w:numId="15">
    <w:abstractNumId w:val="10"/>
  </w:num>
  <w:num w:numId="16">
    <w:abstractNumId w:val="53"/>
  </w:num>
  <w:num w:numId="17">
    <w:abstractNumId w:val="40"/>
  </w:num>
  <w:num w:numId="18">
    <w:abstractNumId w:val="43"/>
  </w:num>
  <w:num w:numId="19">
    <w:abstractNumId w:val="8"/>
  </w:num>
  <w:num w:numId="20">
    <w:abstractNumId w:val="59"/>
  </w:num>
  <w:num w:numId="21">
    <w:abstractNumId w:val="79"/>
  </w:num>
  <w:num w:numId="22">
    <w:abstractNumId w:val="72"/>
  </w:num>
  <w:num w:numId="23">
    <w:abstractNumId w:val="91"/>
  </w:num>
  <w:num w:numId="24">
    <w:abstractNumId w:val="18"/>
  </w:num>
  <w:num w:numId="25">
    <w:abstractNumId w:val="34"/>
  </w:num>
  <w:num w:numId="26">
    <w:abstractNumId w:val="22"/>
  </w:num>
  <w:num w:numId="27">
    <w:abstractNumId w:val="47"/>
  </w:num>
  <w:num w:numId="28">
    <w:abstractNumId w:val="58"/>
  </w:num>
  <w:num w:numId="29">
    <w:abstractNumId w:val="45"/>
  </w:num>
  <w:num w:numId="30">
    <w:abstractNumId w:val="28"/>
  </w:num>
  <w:num w:numId="31">
    <w:abstractNumId w:val="61"/>
  </w:num>
  <w:num w:numId="32">
    <w:abstractNumId w:val="15"/>
  </w:num>
  <w:num w:numId="33">
    <w:abstractNumId w:val="60"/>
  </w:num>
  <w:num w:numId="34">
    <w:abstractNumId w:val="81"/>
  </w:num>
  <w:num w:numId="35">
    <w:abstractNumId w:val="73"/>
  </w:num>
  <w:num w:numId="36">
    <w:abstractNumId w:val="54"/>
  </w:num>
  <w:num w:numId="37">
    <w:abstractNumId w:val="76"/>
  </w:num>
  <w:num w:numId="38">
    <w:abstractNumId w:val="42"/>
  </w:num>
  <w:num w:numId="39">
    <w:abstractNumId w:val="35"/>
  </w:num>
  <w:num w:numId="40">
    <w:abstractNumId w:val="89"/>
  </w:num>
  <w:num w:numId="41">
    <w:abstractNumId w:val="13"/>
  </w:num>
  <w:num w:numId="42">
    <w:abstractNumId w:val="75"/>
  </w:num>
  <w:num w:numId="43">
    <w:abstractNumId w:val="52"/>
  </w:num>
  <w:num w:numId="44">
    <w:abstractNumId w:val="30"/>
  </w:num>
  <w:num w:numId="45">
    <w:abstractNumId w:val="80"/>
  </w:num>
  <w:num w:numId="46">
    <w:abstractNumId w:val="27"/>
  </w:num>
  <w:num w:numId="47">
    <w:abstractNumId w:val="17"/>
  </w:num>
  <w:num w:numId="48">
    <w:abstractNumId w:val="38"/>
  </w:num>
  <w:num w:numId="49">
    <w:abstractNumId w:val="85"/>
  </w:num>
  <w:num w:numId="50">
    <w:abstractNumId w:val="50"/>
  </w:num>
  <w:num w:numId="51">
    <w:abstractNumId w:val="66"/>
  </w:num>
  <w:num w:numId="52">
    <w:abstractNumId w:val="24"/>
  </w:num>
  <w:num w:numId="53">
    <w:abstractNumId w:val="36"/>
  </w:num>
  <w:num w:numId="54">
    <w:abstractNumId w:val="84"/>
  </w:num>
  <w:num w:numId="55">
    <w:abstractNumId w:val="44"/>
  </w:num>
  <w:num w:numId="56">
    <w:abstractNumId w:val="62"/>
  </w:num>
  <w:num w:numId="57">
    <w:abstractNumId w:val="21"/>
  </w:num>
  <w:num w:numId="58">
    <w:abstractNumId w:val="25"/>
  </w:num>
  <w:num w:numId="59">
    <w:abstractNumId w:val="32"/>
  </w:num>
  <w:num w:numId="60">
    <w:abstractNumId w:val="88"/>
  </w:num>
  <w:num w:numId="61">
    <w:abstractNumId w:val="78"/>
  </w:num>
  <w:num w:numId="62">
    <w:abstractNumId w:val="87"/>
  </w:num>
  <w:num w:numId="63">
    <w:abstractNumId w:val="20"/>
  </w:num>
  <w:num w:numId="64">
    <w:abstractNumId w:val="16"/>
  </w:num>
  <w:num w:numId="65">
    <w:abstractNumId w:val="23"/>
  </w:num>
  <w:num w:numId="66">
    <w:abstractNumId w:val="11"/>
  </w:num>
  <w:num w:numId="67">
    <w:abstractNumId w:val="39"/>
  </w:num>
  <w:num w:numId="68">
    <w:abstractNumId w:val="9"/>
  </w:num>
  <w:num w:numId="69">
    <w:abstractNumId w:val="33"/>
  </w:num>
  <w:num w:numId="70">
    <w:abstractNumId w:val="77"/>
  </w:num>
  <w:num w:numId="71">
    <w:abstractNumId w:val="67"/>
  </w:num>
  <w:num w:numId="72">
    <w:abstractNumId w:val="56"/>
  </w:num>
  <w:num w:numId="73">
    <w:abstractNumId w:val="82"/>
  </w:num>
  <w:num w:numId="74">
    <w:abstractNumId w:val="90"/>
  </w:num>
  <w:num w:numId="75">
    <w:abstractNumId w:val="68"/>
  </w:num>
  <w:num w:numId="76">
    <w:abstractNumId w:val="48"/>
  </w:num>
  <w:num w:numId="77">
    <w:abstractNumId w:val="63"/>
  </w:num>
  <w:num w:numId="78">
    <w:abstractNumId w:val="64"/>
  </w:num>
  <w:num w:numId="79">
    <w:abstractNumId w:val="49"/>
  </w:num>
  <w:num w:numId="80">
    <w:abstractNumId w:val="83"/>
  </w:num>
  <w:num w:numId="81">
    <w:abstractNumId w:val="37"/>
  </w:num>
  <w:num w:numId="82">
    <w:abstractNumId w:val="12"/>
  </w:num>
  <w:num w:numId="83">
    <w:abstractNumId w:val="31"/>
  </w:num>
  <w:num w:numId="84">
    <w:abstractNumId w:val="29"/>
  </w:num>
  <w:num w:numId="85">
    <w:abstractNumId w:val="70"/>
  </w:num>
  <w:num w:numId="86">
    <w:abstractNumId w:val="46"/>
  </w:num>
  <w:num w:numId="87">
    <w:abstractNumId w:val="41"/>
  </w:num>
  <w:num w:numId="88">
    <w:abstractNumId w:val="14"/>
  </w:num>
  <w:num w:numId="89">
    <w:abstractNumId w:val="19"/>
  </w:num>
  <w:num w:numId="90">
    <w:abstractNumId w:val="51"/>
  </w:num>
  <w:num w:numId="91">
    <w:abstractNumId w:val="26"/>
  </w:num>
  <w:num w:numId="92">
    <w:abstractNumId w:val="74"/>
  </w:num>
  <w:num w:numId="93">
    <w:abstractNumId w:val="6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6C7"/>
    <w:rsid w:val="00003289"/>
    <w:rsid w:val="00004255"/>
    <w:rsid w:val="0000511A"/>
    <w:rsid w:val="00021596"/>
    <w:rsid w:val="00043C4A"/>
    <w:rsid w:val="00053769"/>
    <w:rsid w:val="00055C4C"/>
    <w:rsid w:val="00065057"/>
    <w:rsid w:val="000C02A6"/>
    <w:rsid w:val="000D2964"/>
    <w:rsid w:val="000D3890"/>
    <w:rsid w:val="000E0E85"/>
    <w:rsid w:val="000F3DD2"/>
    <w:rsid w:val="000F4123"/>
    <w:rsid w:val="001002C5"/>
    <w:rsid w:val="00101BE9"/>
    <w:rsid w:val="00125AA2"/>
    <w:rsid w:val="0012769D"/>
    <w:rsid w:val="00136E79"/>
    <w:rsid w:val="001535B2"/>
    <w:rsid w:val="00174CD2"/>
    <w:rsid w:val="00196306"/>
    <w:rsid w:val="001A4A51"/>
    <w:rsid w:val="001A68C6"/>
    <w:rsid w:val="001E1EF6"/>
    <w:rsid w:val="001F3F00"/>
    <w:rsid w:val="001F5C50"/>
    <w:rsid w:val="0020156C"/>
    <w:rsid w:val="00224CC3"/>
    <w:rsid w:val="002442EF"/>
    <w:rsid w:val="00261C0A"/>
    <w:rsid w:val="002E43D0"/>
    <w:rsid w:val="00300CE8"/>
    <w:rsid w:val="00314F94"/>
    <w:rsid w:val="00346675"/>
    <w:rsid w:val="00357D2D"/>
    <w:rsid w:val="003666C7"/>
    <w:rsid w:val="003719FA"/>
    <w:rsid w:val="003749C5"/>
    <w:rsid w:val="003B682D"/>
    <w:rsid w:val="003D5776"/>
    <w:rsid w:val="003F7687"/>
    <w:rsid w:val="00457D16"/>
    <w:rsid w:val="00474A1A"/>
    <w:rsid w:val="00483994"/>
    <w:rsid w:val="00484611"/>
    <w:rsid w:val="00490B7D"/>
    <w:rsid w:val="00495B40"/>
    <w:rsid w:val="004B5950"/>
    <w:rsid w:val="004D3B84"/>
    <w:rsid w:val="004E3610"/>
    <w:rsid w:val="004F4391"/>
    <w:rsid w:val="0050116F"/>
    <w:rsid w:val="005249A6"/>
    <w:rsid w:val="00541BF8"/>
    <w:rsid w:val="0054619F"/>
    <w:rsid w:val="005553C6"/>
    <w:rsid w:val="00572F91"/>
    <w:rsid w:val="00576841"/>
    <w:rsid w:val="00592643"/>
    <w:rsid w:val="00595C61"/>
    <w:rsid w:val="005E50D6"/>
    <w:rsid w:val="005F144A"/>
    <w:rsid w:val="005F7C95"/>
    <w:rsid w:val="00613366"/>
    <w:rsid w:val="006144E1"/>
    <w:rsid w:val="006317F0"/>
    <w:rsid w:val="00636EAE"/>
    <w:rsid w:val="006618A7"/>
    <w:rsid w:val="0066482F"/>
    <w:rsid w:val="00681F22"/>
    <w:rsid w:val="00683C37"/>
    <w:rsid w:val="006842AC"/>
    <w:rsid w:val="00687BB5"/>
    <w:rsid w:val="006B6C5E"/>
    <w:rsid w:val="006C666B"/>
    <w:rsid w:val="006F58B5"/>
    <w:rsid w:val="0071156F"/>
    <w:rsid w:val="00721197"/>
    <w:rsid w:val="007400B9"/>
    <w:rsid w:val="007609F5"/>
    <w:rsid w:val="00773A38"/>
    <w:rsid w:val="00776A13"/>
    <w:rsid w:val="007A0276"/>
    <w:rsid w:val="007D7165"/>
    <w:rsid w:val="007E4777"/>
    <w:rsid w:val="00801D16"/>
    <w:rsid w:val="008038C6"/>
    <w:rsid w:val="00803A6E"/>
    <w:rsid w:val="00811E9A"/>
    <w:rsid w:val="00830905"/>
    <w:rsid w:val="0085296F"/>
    <w:rsid w:val="00863496"/>
    <w:rsid w:val="008A5A11"/>
    <w:rsid w:val="008E5451"/>
    <w:rsid w:val="008E59DD"/>
    <w:rsid w:val="0091029B"/>
    <w:rsid w:val="00926E11"/>
    <w:rsid w:val="0093259A"/>
    <w:rsid w:val="0095217B"/>
    <w:rsid w:val="009B36C5"/>
    <w:rsid w:val="009E0DE4"/>
    <w:rsid w:val="00A27B37"/>
    <w:rsid w:val="00A47AD1"/>
    <w:rsid w:val="00A54EC2"/>
    <w:rsid w:val="00A61FC0"/>
    <w:rsid w:val="00A64E68"/>
    <w:rsid w:val="00A70A7F"/>
    <w:rsid w:val="00A9089D"/>
    <w:rsid w:val="00A92CDC"/>
    <w:rsid w:val="00AA6104"/>
    <w:rsid w:val="00B277B6"/>
    <w:rsid w:val="00B3165A"/>
    <w:rsid w:val="00B44A9F"/>
    <w:rsid w:val="00B46BCC"/>
    <w:rsid w:val="00B559AF"/>
    <w:rsid w:val="00B70F86"/>
    <w:rsid w:val="00B87541"/>
    <w:rsid w:val="00BA1234"/>
    <w:rsid w:val="00BB670A"/>
    <w:rsid w:val="00BC644C"/>
    <w:rsid w:val="00BF2886"/>
    <w:rsid w:val="00C1216A"/>
    <w:rsid w:val="00C2244A"/>
    <w:rsid w:val="00C467E9"/>
    <w:rsid w:val="00C53511"/>
    <w:rsid w:val="00C575FC"/>
    <w:rsid w:val="00C71DE9"/>
    <w:rsid w:val="00CA0CEE"/>
    <w:rsid w:val="00CB7731"/>
    <w:rsid w:val="00D0795E"/>
    <w:rsid w:val="00D1191A"/>
    <w:rsid w:val="00D24724"/>
    <w:rsid w:val="00D46183"/>
    <w:rsid w:val="00DA2527"/>
    <w:rsid w:val="00DB11F0"/>
    <w:rsid w:val="00DB22BD"/>
    <w:rsid w:val="00DB482F"/>
    <w:rsid w:val="00DF4ECE"/>
    <w:rsid w:val="00E172A7"/>
    <w:rsid w:val="00E336B2"/>
    <w:rsid w:val="00E76BB4"/>
    <w:rsid w:val="00EB6335"/>
    <w:rsid w:val="00ED4918"/>
    <w:rsid w:val="00ED5305"/>
    <w:rsid w:val="00ED591B"/>
    <w:rsid w:val="00F056EB"/>
    <w:rsid w:val="00F17AB2"/>
    <w:rsid w:val="00F25DB5"/>
    <w:rsid w:val="00F36486"/>
    <w:rsid w:val="00F67CEA"/>
    <w:rsid w:val="00F84316"/>
    <w:rsid w:val="00F958EA"/>
    <w:rsid w:val="00F95F9A"/>
    <w:rsid w:val="00FA310A"/>
    <w:rsid w:val="00FA6ADF"/>
    <w:rsid w:val="00FA7A6B"/>
    <w:rsid w:val="00FB75CC"/>
    <w:rsid w:val="00FD3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iPriority="99" w:unhideWhenUsed="0" w:qFormat="1"/>
    <w:lsdException w:name="Plain Text" w:uiPriority="99"/>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03A6E"/>
    <w:pPr>
      <w:spacing w:after="200" w:line="276" w:lineRule="auto"/>
    </w:pPr>
    <w:rPr>
      <w:sz w:val="22"/>
      <w:szCs w:val="22"/>
    </w:rPr>
  </w:style>
  <w:style w:type="paragraph" w:styleId="1">
    <w:name w:val="heading 1"/>
    <w:basedOn w:val="a5"/>
    <w:next w:val="a5"/>
    <w:link w:val="10"/>
    <w:qFormat/>
    <w:rsid w:val="003666C7"/>
    <w:pPr>
      <w:keepNext/>
      <w:numPr>
        <w:numId w:val="11"/>
      </w:numPr>
      <w:pBdr>
        <w:top w:val="single" w:sz="6" w:space="12" w:color="auto"/>
        <w:bottom w:val="single" w:sz="6" w:space="12" w:color="auto"/>
      </w:pBdr>
      <w:tabs>
        <w:tab w:val="center" w:pos="4536"/>
        <w:tab w:val="right" w:pos="9072"/>
      </w:tabs>
      <w:spacing w:before="240" w:after="60" w:line="240" w:lineRule="auto"/>
      <w:outlineLvl w:val="0"/>
    </w:pPr>
    <w:rPr>
      <w:rFonts w:ascii="Arial" w:hAnsi="Arial"/>
      <w:b/>
      <w:bCs/>
      <w:kern w:val="28"/>
      <w:sz w:val="20"/>
      <w:szCs w:val="20"/>
      <w:lang w:val="en-GB" w:eastAsia="en-US"/>
    </w:rPr>
  </w:style>
  <w:style w:type="paragraph" w:styleId="21">
    <w:name w:val="heading 2"/>
    <w:basedOn w:val="a5"/>
    <w:next w:val="a5"/>
    <w:link w:val="22"/>
    <w:qFormat/>
    <w:rsid w:val="003666C7"/>
    <w:pPr>
      <w:keepNext/>
      <w:numPr>
        <w:ilvl w:val="1"/>
        <w:numId w:val="11"/>
      </w:numPr>
      <w:tabs>
        <w:tab w:val="left" w:pos="993"/>
      </w:tabs>
      <w:spacing w:before="720" w:after="60" w:line="240" w:lineRule="auto"/>
      <w:outlineLvl w:val="1"/>
    </w:pPr>
    <w:rPr>
      <w:rFonts w:ascii="Arial" w:hAnsi="Arial"/>
      <w:b/>
      <w:bCs/>
      <w:sz w:val="20"/>
      <w:szCs w:val="20"/>
      <w:lang w:val="en-GB" w:eastAsia="en-US"/>
    </w:rPr>
  </w:style>
  <w:style w:type="paragraph" w:styleId="30">
    <w:name w:val="heading 3"/>
    <w:basedOn w:val="21"/>
    <w:next w:val="a5"/>
    <w:link w:val="31"/>
    <w:qFormat/>
    <w:rsid w:val="003666C7"/>
    <w:pPr>
      <w:keepNext w:val="0"/>
      <w:numPr>
        <w:ilvl w:val="2"/>
      </w:numPr>
      <w:tabs>
        <w:tab w:val="clear" w:pos="993"/>
        <w:tab w:val="num" w:pos="851"/>
        <w:tab w:val="num" w:pos="926"/>
        <w:tab w:val="num" w:pos="1492"/>
      </w:tabs>
      <w:spacing w:before="240" w:after="0"/>
      <w:ind w:left="851" w:hanging="851"/>
      <w:jc w:val="both"/>
      <w:outlineLvl w:val="2"/>
    </w:pPr>
    <w:rPr>
      <w:b w:val="0"/>
      <w:bCs w:val="0"/>
    </w:rPr>
  </w:style>
  <w:style w:type="paragraph" w:styleId="40">
    <w:name w:val="heading 4"/>
    <w:basedOn w:val="30"/>
    <w:next w:val="a5"/>
    <w:link w:val="41"/>
    <w:qFormat/>
    <w:rsid w:val="003666C7"/>
    <w:pPr>
      <w:numPr>
        <w:ilvl w:val="3"/>
      </w:numPr>
      <w:tabs>
        <w:tab w:val="clear" w:pos="2160"/>
        <w:tab w:val="num" w:pos="851"/>
        <w:tab w:val="num" w:pos="926"/>
      </w:tabs>
      <w:outlineLvl w:val="3"/>
    </w:pPr>
  </w:style>
  <w:style w:type="paragraph" w:styleId="51">
    <w:name w:val="heading 5"/>
    <w:basedOn w:val="40"/>
    <w:next w:val="a5"/>
    <w:link w:val="52"/>
    <w:qFormat/>
    <w:rsid w:val="003666C7"/>
    <w:pPr>
      <w:numPr>
        <w:ilvl w:val="4"/>
      </w:numPr>
      <w:tabs>
        <w:tab w:val="clear" w:pos="2880"/>
        <w:tab w:val="left" w:pos="851"/>
        <w:tab w:val="num" w:pos="926"/>
        <w:tab w:val="num" w:pos="1440"/>
      </w:tabs>
      <w:spacing w:before="120"/>
      <w:outlineLvl w:val="4"/>
    </w:pPr>
  </w:style>
  <w:style w:type="paragraph" w:styleId="6">
    <w:name w:val="heading 6"/>
    <w:basedOn w:val="51"/>
    <w:next w:val="a5"/>
    <w:link w:val="60"/>
    <w:qFormat/>
    <w:rsid w:val="003666C7"/>
    <w:pPr>
      <w:numPr>
        <w:ilvl w:val="5"/>
      </w:numPr>
      <w:tabs>
        <w:tab w:val="num" w:pos="926"/>
        <w:tab w:val="left" w:pos="1134"/>
        <w:tab w:val="num" w:pos="1440"/>
      </w:tabs>
      <w:outlineLvl w:val="5"/>
    </w:pPr>
  </w:style>
  <w:style w:type="paragraph" w:styleId="7">
    <w:name w:val="heading 7"/>
    <w:basedOn w:val="a5"/>
    <w:next w:val="a5"/>
    <w:link w:val="70"/>
    <w:qFormat/>
    <w:rsid w:val="003666C7"/>
    <w:pPr>
      <w:keepNext/>
      <w:keepLines/>
      <w:tabs>
        <w:tab w:val="right" w:pos="3807"/>
      </w:tabs>
      <w:spacing w:after="0" w:line="240" w:lineRule="auto"/>
      <w:outlineLvl w:val="6"/>
    </w:pPr>
    <w:rPr>
      <w:rFonts w:ascii="Univers LT Std 57 Cn" w:hAnsi="Univers LT Std 57 Cn"/>
      <w:sz w:val="24"/>
      <w:szCs w:val="20"/>
      <w:lang w:val="en-GB" w:eastAsia="en-US"/>
    </w:rPr>
  </w:style>
  <w:style w:type="paragraph" w:styleId="8">
    <w:name w:val="heading 8"/>
    <w:basedOn w:val="a5"/>
    <w:next w:val="a5"/>
    <w:link w:val="80"/>
    <w:qFormat/>
    <w:rsid w:val="003666C7"/>
    <w:pPr>
      <w:tabs>
        <w:tab w:val="num" w:pos="1440"/>
      </w:tabs>
      <w:spacing w:before="240" w:after="60" w:line="240" w:lineRule="auto"/>
      <w:ind w:left="1440" w:hanging="432"/>
      <w:outlineLvl w:val="7"/>
    </w:pPr>
    <w:rPr>
      <w:rFonts w:ascii="Arial" w:hAnsi="Arial"/>
      <w:i/>
      <w:iCs/>
      <w:sz w:val="20"/>
      <w:szCs w:val="20"/>
      <w:lang w:val="en-GB" w:eastAsia="en-US"/>
    </w:rPr>
  </w:style>
  <w:style w:type="paragraph" w:styleId="9">
    <w:name w:val="heading 9"/>
    <w:basedOn w:val="a5"/>
    <w:next w:val="a5"/>
    <w:link w:val="90"/>
    <w:qFormat/>
    <w:rsid w:val="003666C7"/>
    <w:pPr>
      <w:numPr>
        <w:numId w:val="1"/>
      </w:numPr>
      <w:tabs>
        <w:tab w:val="clear" w:pos="360"/>
        <w:tab w:val="num" w:pos="1584"/>
      </w:tabs>
      <w:spacing w:before="240" w:after="60" w:line="240" w:lineRule="auto"/>
      <w:ind w:left="1584" w:hanging="144"/>
      <w:outlineLvl w:val="8"/>
    </w:pPr>
    <w:rPr>
      <w:rFonts w:ascii="Arial" w:hAnsi="Arial"/>
      <w:b/>
      <w:bCs/>
      <w:i/>
      <w:iCs/>
      <w:sz w:val="18"/>
      <w:szCs w:val="18"/>
      <w:lang w:val="en-GB"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1">
    <w:name w:val="index 1"/>
    <w:basedOn w:val="a5"/>
    <w:next w:val="a5"/>
    <w:rsid w:val="003666C7"/>
    <w:pPr>
      <w:tabs>
        <w:tab w:val="right" w:leader="dot" w:pos="9072"/>
      </w:tabs>
      <w:spacing w:after="0" w:line="240" w:lineRule="auto"/>
    </w:pPr>
    <w:rPr>
      <w:rFonts w:ascii="Univers LT Std 57 Cn" w:hAnsi="Univers LT Std 57 Cn" w:cs="Tahoma"/>
      <w:noProof/>
      <w:sz w:val="24"/>
      <w:szCs w:val="24"/>
      <w:lang w:val="en-GB" w:eastAsia="en-US"/>
    </w:rPr>
  </w:style>
  <w:style w:type="paragraph" w:styleId="a9">
    <w:name w:val="index heading"/>
    <w:basedOn w:val="a5"/>
    <w:next w:val="11"/>
    <w:rsid w:val="003666C7"/>
    <w:pPr>
      <w:spacing w:after="0" w:line="240" w:lineRule="auto"/>
    </w:pPr>
    <w:rPr>
      <w:rFonts w:ascii="Times New Roman" w:hAnsi="Times New Roman"/>
      <w:sz w:val="20"/>
      <w:szCs w:val="20"/>
      <w:lang w:val="en-GB" w:eastAsia="en-US"/>
    </w:rPr>
  </w:style>
  <w:style w:type="character" w:customStyle="1" w:styleId="10">
    <w:name w:val="Заголовок 1 Знак"/>
    <w:link w:val="1"/>
    <w:rsid w:val="003666C7"/>
    <w:rPr>
      <w:rFonts w:ascii="Arial" w:hAnsi="Arial"/>
      <w:b/>
      <w:bCs/>
      <w:kern w:val="28"/>
      <w:lang w:val="en-GB" w:eastAsia="en-US"/>
    </w:rPr>
  </w:style>
  <w:style w:type="character" w:customStyle="1" w:styleId="22">
    <w:name w:val="Заголовок 2 Знак"/>
    <w:link w:val="21"/>
    <w:rsid w:val="003666C7"/>
    <w:rPr>
      <w:rFonts w:ascii="Arial" w:hAnsi="Arial"/>
      <w:b/>
      <w:bCs/>
      <w:lang w:val="en-GB" w:eastAsia="en-US"/>
    </w:rPr>
  </w:style>
  <w:style w:type="character" w:customStyle="1" w:styleId="31">
    <w:name w:val="Заголовок 3 Знак"/>
    <w:link w:val="30"/>
    <w:rsid w:val="003666C7"/>
    <w:rPr>
      <w:rFonts w:ascii="Arial" w:hAnsi="Arial"/>
      <w:lang w:val="en-GB" w:eastAsia="en-US"/>
    </w:rPr>
  </w:style>
  <w:style w:type="character" w:customStyle="1" w:styleId="41">
    <w:name w:val="Заголовок 4 Знак"/>
    <w:link w:val="40"/>
    <w:rsid w:val="003666C7"/>
    <w:rPr>
      <w:rFonts w:ascii="Arial" w:hAnsi="Arial"/>
      <w:lang w:val="en-GB" w:eastAsia="en-US"/>
    </w:rPr>
  </w:style>
  <w:style w:type="character" w:customStyle="1" w:styleId="52">
    <w:name w:val="Заголовок 5 Знак"/>
    <w:link w:val="51"/>
    <w:rsid w:val="003666C7"/>
    <w:rPr>
      <w:rFonts w:ascii="Arial" w:hAnsi="Arial"/>
      <w:lang w:val="en-GB" w:eastAsia="en-US"/>
    </w:rPr>
  </w:style>
  <w:style w:type="character" w:customStyle="1" w:styleId="60">
    <w:name w:val="Заголовок 6 Знак"/>
    <w:link w:val="6"/>
    <w:rsid w:val="003666C7"/>
    <w:rPr>
      <w:rFonts w:ascii="Arial" w:hAnsi="Arial"/>
      <w:lang w:val="en-GB" w:eastAsia="en-US"/>
    </w:rPr>
  </w:style>
  <w:style w:type="character" w:customStyle="1" w:styleId="70">
    <w:name w:val="Заголовок 7 Знак"/>
    <w:link w:val="7"/>
    <w:rsid w:val="003666C7"/>
    <w:rPr>
      <w:rFonts w:ascii="Univers LT Std 57 Cn" w:eastAsia="Times New Roman" w:hAnsi="Univers LT Std 57 Cn" w:cs="Times New Roman"/>
      <w:sz w:val="24"/>
      <w:szCs w:val="20"/>
      <w:lang w:val="en-GB" w:eastAsia="en-US"/>
    </w:rPr>
  </w:style>
  <w:style w:type="character" w:customStyle="1" w:styleId="80">
    <w:name w:val="Заголовок 8 Знак"/>
    <w:link w:val="8"/>
    <w:rsid w:val="003666C7"/>
    <w:rPr>
      <w:rFonts w:ascii="Arial" w:eastAsia="Times New Roman" w:hAnsi="Arial" w:cs="Arial"/>
      <w:i/>
      <w:iCs/>
      <w:sz w:val="20"/>
      <w:szCs w:val="20"/>
      <w:lang w:val="en-GB" w:eastAsia="en-US"/>
    </w:rPr>
  </w:style>
  <w:style w:type="character" w:customStyle="1" w:styleId="90">
    <w:name w:val="Заголовок 9 Знак"/>
    <w:link w:val="9"/>
    <w:rsid w:val="003666C7"/>
    <w:rPr>
      <w:rFonts w:ascii="Arial" w:hAnsi="Arial"/>
      <w:b/>
      <w:bCs/>
      <w:i/>
      <w:iCs/>
      <w:sz w:val="18"/>
      <w:szCs w:val="18"/>
      <w:lang w:val="en-GB" w:eastAsia="en-US"/>
    </w:rPr>
  </w:style>
  <w:style w:type="paragraph" w:styleId="aa">
    <w:name w:val="header"/>
    <w:basedOn w:val="a5"/>
    <w:link w:val="ab"/>
    <w:rsid w:val="003666C7"/>
    <w:pPr>
      <w:tabs>
        <w:tab w:val="center" w:pos="4153"/>
        <w:tab w:val="right" w:pos="8306"/>
      </w:tabs>
      <w:spacing w:after="0" w:line="240" w:lineRule="auto"/>
    </w:pPr>
    <w:rPr>
      <w:rFonts w:ascii="Times New Roman" w:hAnsi="Times New Roman"/>
      <w:sz w:val="20"/>
      <w:szCs w:val="20"/>
      <w:lang w:val="en-GB" w:eastAsia="en-US"/>
    </w:rPr>
  </w:style>
  <w:style w:type="character" w:customStyle="1" w:styleId="ab">
    <w:name w:val="Верхний колонтитул Знак"/>
    <w:link w:val="aa"/>
    <w:rsid w:val="003666C7"/>
    <w:rPr>
      <w:rFonts w:ascii="Times New Roman" w:eastAsia="Times New Roman" w:hAnsi="Times New Roman" w:cs="Times New Roman"/>
      <w:sz w:val="20"/>
      <w:szCs w:val="20"/>
      <w:lang w:val="en-GB" w:eastAsia="en-US"/>
    </w:rPr>
  </w:style>
  <w:style w:type="paragraph" w:styleId="ac">
    <w:name w:val="footer"/>
    <w:basedOn w:val="a5"/>
    <w:link w:val="ad"/>
    <w:uiPriority w:val="99"/>
    <w:rsid w:val="003666C7"/>
    <w:pPr>
      <w:tabs>
        <w:tab w:val="center" w:pos="4153"/>
        <w:tab w:val="right" w:pos="8306"/>
      </w:tabs>
      <w:spacing w:after="0" w:line="240" w:lineRule="auto"/>
    </w:pPr>
    <w:rPr>
      <w:rFonts w:ascii="Times New Roman" w:hAnsi="Times New Roman"/>
      <w:sz w:val="20"/>
      <w:szCs w:val="20"/>
      <w:lang w:val="en-GB" w:eastAsia="en-US"/>
    </w:rPr>
  </w:style>
  <w:style w:type="character" w:customStyle="1" w:styleId="ad">
    <w:name w:val="Нижний колонтитул Знак"/>
    <w:link w:val="ac"/>
    <w:uiPriority w:val="99"/>
    <w:rsid w:val="003666C7"/>
    <w:rPr>
      <w:rFonts w:ascii="Times New Roman" w:eastAsia="Times New Roman" w:hAnsi="Times New Roman" w:cs="Times New Roman"/>
      <w:sz w:val="20"/>
      <w:szCs w:val="20"/>
      <w:lang w:val="en-GB" w:eastAsia="en-US"/>
    </w:rPr>
  </w:style>
  <w:style w:type="paragraph" w:customStyle="1" w:styleId="basic">
    <w:name w:val="basic"/>
    <w:basedOn w:val="a5"/>
    <w:rsid w:val="003666C7"/>
    <w:pPr>
      <w:spacing w:after="0" w:line="240" w:lineRule="auto"/>
      <w:jc w:val="center"/>
    </w:pPr>
    <w:rPr>
      <w:rFonts w:ascii="Tahoma" w:hAnsi="Tahoma" w:cs="Tahoma"/>
      <w:sz w:val="24"/>
      <w:szCs w:val="24"/>
      <w:lang w:val="en-GB" w:eastAsia="en-US"/>
    </w:rPr>
  </w:style>
  <w:style w:type="paragraph" w:customStyle="1" w:styleId="bullist175">
    <w:name w:val="bullist175"/>
    <w:basedOn w:val="a5"/>
    <w:rsid w:val="003666C7"/>
    <w:pPr>
      <w:tabs>
        <w:tab w:val="num" w:pos="1418"/>
      </w:tabs>
      <w:spacing w:after="0" w:line="240" w:lineRule="auto"/>
      <w:jc w:val="both"/>
    </w:pPr>
    <w:rPr>
      <w:rFonts w:ascii="Univers LT Std 57 Cn" w:hAnsi="Univers LT Std 57 Cn" w:cs="Tahoma"/>
      <w:sz w:val="24"/>
      <w:szCs w:val="24"/>
      <w:lang w:val="en-GB" w:eastAsia="en-US"/>
    </w:rPr>
  </w:style>
  <w:style w:type="paragraph" w:customStyle="1" w:styleId="bullist250">
    <w:name w:val="bullist250"/>
    <w:basedOn w:val="bullist175"/>
    <w:rsid w:val="003666C7"/>
    <w:pPr>
      <w:tabs>
        <w:tab w:val="clear" w:pos="1418"/>
        <w:tab w:val="num" w:pos="1492"/>
        <w:tab w:val="left" w:pos="1843"/>
        <w:tab w:val="num" w:pos="2461"/>
      </w:tabs>
    </w:pPr>
  </w:style>
  <w:style w:type="paragraph" w:customStyle="1" w:styleId="text250">
    <w:name w:val="text250"/>
    <w:basedOn w:val="text175"/>
    <w:rsid w:val="003666C7"/>
    <w:pPr>
      <w:tabs>
        <w:tab w:val="left" w:pos="1418"/>
      </w:tabs>
      <w:ind w:left="1418"/>
    </w:pPr>
  </w:style>
  <w:style w:type="paragraph" w:customStyle="1" w:styleId="text175">
    <w:name w:val="text175"/>
    <w:basedOn w:val="a5"/>
    <w:rsid w:val="003666C7"/>
    <w:pPr>
      <w:spacing w:before="120" w:after="0" w:line="240" w:lineRule="auto"/>
      <w:ind w:left="992"/>
      <w:jc w:val="both"/>
    </w:pPr>
    <w:rPr>
      <w:rFonts w:ascii="Univers LT Std 57 Cn" w:hAnsi="Univers LT Std 57 Cn" w:cs="Tahoma"/>
      <w:sz w:val="24"/>
      <w:szCs w:val="24"/>
      <w:lang w:val="en-GB" w:eastAsia="en-US"/>
    </w:rPr>
  </w:style>
  <w:style w:type="paragraph" w:styleId="12">
    <w:name w:val="toc 1"/>
    <w:basedOn w:val="basic"/>
    <w:next w:val="a5"/>
    <w:autoRedefine/>
    <w:rsid w:val="003666C7"/>
    <w:pPr>
      <w:keepNext/>
      <w:tabs>
        <w:tab w:val="left" w:pos="1680"/>
        <w:tab w:val="right" w:leader="dot" w:pos="9072"/>
      </w:tabs>
      <w:spacing w:before="120" w:after="80"/>
      <w:ind w:left="1701" w:hanging="1701"/>
      <w:jc w:val="left"/>
    </w:pPr>
    <w:rPr>
      <w:rFonts w:ascii="Univers LT Std 47 Cn Lt" w:hAnsi="Univers LT Std 47 Cn Lt"/>
      <w:b/>
      <w:bCs/>
      <w:caps/>
      <w:noProof/>
    </w:rPr>
  </w:style>
  <w:style w:type="paragraph" w:styleId="23">
    <w:name w:val="toc 2"/>
    <w:basedOn w:val="basic"/>
    <w:next w:val="a5"/>
    <w:autoRedefine/>
    <w:rsid w:val="003666C7"/>
    <w:pPr>
      <w:tabs>
        <w:tab w:val="right" w:leader="dot" w:pos="9072"/>
      </w:tabs>
      <w:ind w:left="851" w:right="453" w:hanging="851"/>
      <w:jc w:val="both"/>
    </w:pPr>
    <w:rPr>
      <w:rFonts w:ascii="Univers LT Std 57 Cn" w:hAnsi="Univers LT Std 57 Cn"/>
      <w:noProof/>
    </w:rPr>
  </w:style>
  <w:style w:type="paragraph" w:customStyle="1" w:styleId="picturehead">
    <w:name w:val="picturehead"/>
    <w:basedOn w:val="a5"/>
    <w:rsid w:val="003666C7"/>
    <w:pPr>
      <w:keepNext/>
      <w:keepLines/>
      <w:spacing w:after="0" w:line="240" w:lineRule="auto"/>
      <w:jc w:val="center"/>
    </w:pPr>
    <w:rPr>
      <w:rFonts w:ascii="Arial" w:hAnsi="Arial" w:cs="Arial"/>
      <w:sz w:val="20"/>
      <w:szCs w:val="20"/>
      <w:lang w:val="en-GB" w:eastAsia="en-US"/>
    </w:rPr>
  </w:style>
  <w:style w:type="character" w:styleId="ae">
    <w:name w:val="page number"/>
    <w:rsid w:val="003666C7"/>
    <w:rPr>
      <w:rFonts w:ascii="Tahoma" w:hAnsi="Tahoma" w:cs="Times New Roman"/>
    </w:rPr>
  </w:style>
  <w:style w:type="paragraph" w:styleId="af">
    <w:name w:val="caption"/>
    <w:basedOn w:val="basic"/>
    <w:next w:val="a5"/>
    <w:qFormat/>
    <w:rsid w:val="003666C7"/>
    <w:pPr>
      <w:spacing w:before="120" w:after="120"/>
      <w:ind w:left="992"/>
    </w:pPr>
    <w:rPr>
      <w:rFonts w:ascii="Univers LT Std 47 Cn Lt" w:hAnsi="Univers LT Std 47 Cn Lt"/>
      <w:b/>
      <w:bCs/>
    </w:rPr>
  </w:style>
  <w:style w:type="paragraph" w:styleId="af0">
    <w:name w:val="table of figures"/>
    <w:basedOn w:val="basic"/>
    <w:next w:val="a5"/>
    <w:rsid w:val="003666C7"/>
    <w:pPr>
      <w:tabs>
        <w:tab w:val="left" w:pos="1418"/>
        <w:tab w:val="right" w:leader="dot" w:pos="9072"/>
      </w:tabs>
      <w:ind w:left="1418" w:right="567" w:hanging="1418"/>
      <w:jc w:val="left"/>
    </w:pPr>
    <w:rPr>
      <w:rFonts w:ascii="Univers LT Std 57 Cn" w:hAnsi="Univers LT Std 57 Cn"/>
    </w:rPr>
  </w:style>
  <w:style w:type="paragraph" w:customStyle="1" w:styleId="Text26">
    <w:name w:val="Text26"/>
    <w:basedOn w:val="a5"/>
    <w:rsid w:val="003666C7"/>
    <w:pPr>
      <w:spacing w:after="0" w:line="240" w:lineRule="auto"/>
      <w:ind w:left="1474"/>
      <w:jc w:val="both"/>
    </w:pPr>
    <w:rPr>
      <w:rFonts w:ascii="Tahoma" w:hAnsi="Tahoma" w:cs="Tahoma"/>
      <w:sz w:val="24"/>
      <w:szCs w:val="24"/>
      <w:lang w:val="en-GB" w:eastAsia="en-US"/>
    </w:rPr>
  </w:style>
  <w:style w:type="paragraph" w:customStyle="1" w:styleId="Annex1">
    <w:name w:val="Annex 1"/>
    <w:basedOn w:val="a5"/>
    <w:next w:val="text"/>
    <w:rsid w:val="003666C7"/>
    <w:pPr>
      <w:spacing w:before="240" w:after="0" w:line="240" w:lineRule="auto"/>
    </w:pPr>
    <w:rPr>
      <w:rFonts w:ascii="Tahoma" w:hAnsi="Tahoma" w:cs="Tahoma"/>
      <w:b/>
      <w:bCs/>
      <w:sz w:val="24"/>
      <w:szCs w:val="24"/>
      <w:lang w:val="en-GB" w:eastAsia="en-US"/>
    </w:rPr>
  </w:style>
  <w:style w:type="paragraph" w:customStyle="1" w:styleId="text">
    <w:name w:val="text"/>
    <w:basedOn w:val="text0"/>
    <w:rsid w:val="003666C7"/>
    <w:rPr>
      <w:rFonts w:ascii="Univers LT Std 57 Cn" w:hAnsi="Univers LT Std 57 Cn"/>
    </w:rPr>
  </w:style>
  <w:style w:type="paragraph" w:customStyle="1" w:styleId="text0">
    <w:name w:val="text0"/>
    <w:basedOn w:val="a5"/>
    <w:rsid w:val="003666C7"/>
    <w:pPr>
      <w:spacing w:after="480" w:line="240" w:lineRule="auto"/>
      <w:jc w:val="both"/>
    </w:pPr>
    <w:rPr>
      <w:rFonts w:ascii="Tahoma" w:hAnsi="Tahoma" w:cs="Tahoma"/>
      <w:sz w:val="24"/>
      <w:szCs w:val="24"/>
      <w:lang w:val="en-GB" w:eastAsia="en-US"/>
    </w:rPr>
  </w:style>
  <w:style w:type="paragraph" w:customStyle="1" w:styleId="Annex2">
    <w:name w:val="Annex 2"/>
    <w:basedOn w:val="Annex1"/>
    <w:next w:val="text"/>
    <w:rsid w:val="003666C7"/>
    <w:pPr>
      <w:keepNext/>
      <w:tabs>
        <w:tab w:val="left" w:pos="993"/>
      </w:tabs>
      <w:spacing w:before="120"/>
      <w:ind w:left="993" w:hanging="993"/>
      <w:jc w:val="both"/>
      <w:outlineLvl w:val="0"/>
    </w:pPr>
    <w:rPr>
      <w:rFonts w:ascii="Univers LT Std 57 Cn" w:hAnsi="Univers LT Std 57 Cn"/>
      <w:b w:val="0"/>
      <w:bCs w:val="0"/>
    </w:rPr>
  </w:style>
  <w:style w:type="paragraph" w:customStyle="1" w:styleId="Ruleshead1">
    <w:name w:val="Ruleshead 1"/>
    <w:basedOn w:val="1"/>
    <w:next w:val="af1"/>
    <w:rsid w:val="003666C7"/>
    <w:pPr>
      <w:numPr>
        <w:numId w:val="0"/>
      </w:numPr>
      <w:tabs>
        <w:tab w:val="clear" w:pos="4536"/>
        <w:tab w:val="clear" w:pos="9072"/>
        <w:tab w:val="num" w:pos="360"/>
      </w:tabs>
      <w:jc w:val="both"/>
    </w:pPr>
    <w:rPr>
      <w:rFonts w:ascii="Univers LT Std 47 Cn Lt" w:hAnsi="Univers LT Std 47 Cn Lt" w:cs="Tahoma"/>
      <w:sz w:val="24"/>
      <w:szCs w:val="24"/>
    </w:rPr>
  </w:style>
  <w:style w:type="paragraph" w:customStyle="1" w:styleId="Ruleshead2">
    <w:name w:val="Ruleshead 2"/>
    <w:basedOn w:val="Ruleshead1"/>
    <w:next w:val="Text10"/>
    <w:rsid w:val="003666C7"/>
    <w:pPr>
      <w:numPr>
        <w:ilvl w:val="1"/>
      </w:numPr>
      <w:pBdr>
        <w:top w:val="none" w:sz="0" w:space="0" w:color="auto"/>
        <w:bottom w:val="none" w:sz="0" w:space="0" w:color="auto"/>
      </w:pBdr>
      <w:tabs>
        <w:tab w:val="num" w:pos="360"/>
        <w:tab w:val="left" w:pos="992"/>
        <w:tab w:val="num" w:pos="1800"/>
      </w:tabs>
      <w:spacing w:after="120"/>
      <w:ind w:left="1080"/>
    </w:pPr>
  </w:style>
  <w:style w:type="paragraph" w:customStyle="1" w:styleId="Text10">
    <w:name w:val="Text10"/>
    <w:basedOn w:val="Text26"/>
    <w:rsid w:val="003666C7"/>
    <w:pPr>
      <w:ind w:left="567"/>
    </w:pPr>
  </w:style>
  <w:style w:type="paragraph" w:customStyle="1" w:styleId="Ruleshead3">
    <w:name w:val="Ruleshead 3"/>
    <w:basedOn w:val="Ruleshead2"/>
    <w:rsid w:val="003666C7"/>
    <w:pPr>
      <w:keepNext w:val="0"/>
      <w:numPr>
        <w:ilvl w:val="2"/>
      </w:numPr>
      <w:tabs>
        <w:tab w:val="num" w:pos="360"/>
        <w:tab w:val="num" w:pos="992"/>
      </w:tabs>
      <w:spacing w:before="0"/>
      <w:ind w:left="992" w:hanging="992"/>
    </w:pPr>
    <w:rPr>
      <w:rFonts w:ascii="Univers LT Std 57 Cn" w:hAnsi="Univers LT Std 57 Cn"/>
      <w:b w:val="0"/>
      <w:bCs w:val="0"/>
    </w:rPr>
  </w:style>
  <w:style w:type="paragraph" w:customStyle="1" w:styleId="Ruleshead4">
    <w:name w:val="Ruleshead 4"/>
    <w:basedOn w:val="Ruleshead3"/>
    <w:next w:val="Ruleshead5"/>
    <w:rsid w:val="003666C7"/>
    <w:pPr>
      <w:numPr>
        <w:ilvl w:val="3"/>
      </w:numPr>
      <w:tabs>
        <w:tab w:val="num" w:pos="360"/>
      </w:tabs>
      <w:spacing w:before="120"/>
      <w:ind w:left="992" w:hanging="992"/>
    </w:pPr>
  </w:style>
  <w:style w:type="paragraph" w:customStyle="1" w:styleId="Ruleshead5">
    <w:name w:val="Ruleshead 5"/>
    <w:basedOn w:val="Ruleshead4"/>
    <w:rsid w:val="003666C7"/>
    <w:pPr>
      <w:numPr>
        <w:ilvl w:val="4"/>
      </w:numPr>
      <w:tabs>
        <w:tab w:val="num" w:pos="360"/>
        <w:tab w:val="num" w:pos="1419"/>
      </w:tabs>
      <w:ind w:left="1419" w:hanging="851"/>
    </w:pPr>
  </w:style>
  <w:style w:type="paragraph" w:customStyle="1" w:styleId="Ruleshead6">
    <w:name w:val="Ruleshead 6"/>
    <w:basedOn w:val="Ruleshead5"/>
    <w:next w:val="Ruleshead7"/>
    <w:rsid w:val="003666C7"/>
    <w:pPr>
      <w:numPr>
        <w:ilvl w:val="5"/>
      </w:numPr>
      <w:tabs>
        <w:tab w:val="num" w:pos="360"/>
        <w:tab w:val="num" w:pos="851"/>
        <w:tab w:val="left" w:pos="1474"/>
      </w:tabs>
      <w:ind w:left="851" w:hanging="851"/>
    </w:pPr>
  </w:style>
  <w:style w:type="paragraph" w:customStyle="1" w:styleId="Ruleshead7">
    <w:name w:val="Ruleshead 7"/>
    <w:basedOn w:val="Ruleshead6"/>
    <w:rsid w:val="003666C7"/>
    <w:pPr>
      <w:numPr>
        <w:ilvl w:val="6"/>
      </w:numPr>
      <w:tabs>
        <w:tab w:val="clear" w:pos="1474"/>
        <w:tab w:val="num" w:pos="360"/>
        <w:tab w:val="num" w:pos="1134"/>
        <w:tab w:val="left" w:pos="1701"/>
      </w:tabs>
      <w:ind w:left="1134" w:hanging="1134"/>
    </w:pPr>
  </w:style>
  <w:style w:type="paragraph" w:customStyle="1" w:styleId="Annex3">
    <w:name w:val="Annex 3"/>
    <w:basedOn w:val="Annex2"/>
    <w:rsid w:val="003666C7"/>
  </w:style>
  <w:style w:type="paragraph" w:customStyle="1" w:styleId="Annex4">
    <w:name w:val="Annex 4"/>
    <w:basedOn w:val="Annex3"/>
    <w:rsid w:val="003666C7"/>
  </w:style>
  <w:style w:type="paragraph" w:customStyle="1" w:styleId="Text14">
    <w:name w:val="Text14"/>
    <w:basedOn w:val="a5"/>
    <w:rsid w:val="003666C7"/>
    <w:pPr>
      <w:spacing w:after="0" w:line="240" w:lineRule="auto"/>
      <w:ind w:left="794"/>
      <w:jc w:val="both"/>
    </w:pPr>
    <w:rPr>
      <w:rFonts w:ascii="Tahoma" w:hAnsi="Tahoma" w:cs="Tahoma"/>
      <w:sz w:val="24"/>
      <w:szCs w:val="24"/>
      <w:lang w:val="en-GB" w:eastAsia="en-US"/>
    </w:rPr>
  </w:style>
  <w:style w:type="paragraph" w:customStyle="1" w:styleId="Ruleshead4in65">
    <w:name w:val="Ruleshead 4in65"/>
    <w:basedOn w:val="Ruleshead4"/>
    <w:rsid w:val="003666C7"/>
    <w:pPr>
      <w:spacing w:before="180"/>
    </w:pPr>
  </w:style>
  <w:style w:type="paragraph" w:customStyle="1" w:styleId="Text14nospace">
    <w:name w:val="Text14nospace"/>
    <w:basedOn w:val="Text14"/>
    <w:rsid w:val="003666C7"/>
    <w:pPr>
      <w:tabs>
        <w:tab w:val="left" w:pos="3969"/>
      </w:tabs>
    </w:pPr>
  </w:style>
  <w:style w:type="paragraph" w:styleId="25">
    <w:name w:val="index 2"/>
    <w:basedOn w:val="a5"/>
    <w:next w:val="a5"/>
    <w:autoRedefine/>
    <w:rsid w:val="003666C7"/>
    <w:pPr>
      <w:tabs>
        <w:tab w:val="right" w:leader="dot" w:pos="9061"/>
      </w:tabs>
      <w:spacing w:after="0" w:line="240" w:lineRule="auto"/>
      <w:ind w:left="400" w:hanging="200"/>
    </w:pPr>
    <w:rPr>
      <w:rFonts w:ascii="Univers LT Std 57 Cn" w:hAnsi="Univers LT Std 57 Cn" w:cs="Tahoma"/>
      <w:noProof/>
      <w:sz w:val="24"/>
      <w:szCs w:val="24"/>
      <w:lang w:val="en-GB" w:eastAsia="en-US"/>
    </w:rPr>
  </w:style>
  <w:style w:type="paragraph" w:styleId="32">
    <w:name w:val="index 3"/>
    <w:basedOn w:val="a5"/>
    <w:next w:val="a5"/>
    <w:autoRedefine/>
    <w:rsid w:val="003666C7"/>
    <w:pPr>
      <w:tabs>
        <w:tab w:val="right" w:leader="dot" w:pos="9061"/>
      </w:tabs>
      <w:spacing w:after="0" w:line="240" w:lineRule="auto"/>
      <w:ind w:left="794" w:hanging="397"/>
    </w:pPr>
    <w:rPr>
      <w:rFonts w:ascii="Univers LT Std 57 Cn" w:hAnsi="Univers LT Std 57 Cn" w:cs="Tahoma"/>
      <w:noProof/>
      <w:sz w:val="24"/>
      <w:szCs w:val="24"/>
      <w:lang w:val="en-GB" w:eastAsia="en-US"/>
    </w:rPr>
  </w:style>
  <w:style w:type="paragraph" w:styleId="50">
    <w:name w:val="index 5"/>
    <w:basedOn w:val="a5"/>
    <w:next w:val="a5"/>
    <w:autoRedefine/>
    <w:rsid w:val="003666C7"/>
    <w:pPr>
      <w:numPr>
        <w:numId w:val="10"/>
      </w:numPr>
      <w:tabs>
        <w:tab w:val="clear" w:pos="567"/>
      </w:tabs>
      <w:spacing w:after="0" w:line="240" w:lineRule="auto"/>
      <w:ind w:left="1000" w:hanging="200"/>
    </w:pPr>
    <w:rPr>
      <w:rFonts w:ascii="Times New Roman" w:hAnsi="Times New Roman"/>
      <w:sz w:val="20"/>
      <w:szCs w:val="20"/>
      <w:lang w:val="en-GB" w:eastAsia="en-US"/>
    </w:rPr>
  </w:style>
  <w:style w:type="paragraph" w:customStyle="1" w:styleId="text6080nospace">
    <w:name w:val="text60_80nospace"/>
    <w:basedOn w:val="Text10"/>
    <w:rsid w:val="003666C7"/>
    <w:pPr>
      <w:tabs>
        <w:tab w:val="left" w:pos="3402"/>
        <w:tab w:val="left" w:pos="4536"/>
      </w:tabs>
    </w:pPr>
  </w:style>
  <w:style w:type="paragraph" w:customStyle="1" w:styleId="Text40">
    <w:name w:val="Text40"/>
    <w:basedOn w:val="Text10"/>
    <w:rsid w:val="003666C7"/>
    <w:pPr>
      <w:tabs>
        <w:tab w:val="left" w:pos="3119"/>
      </w:tabs>
      <w:ind w:left="2268"/>
    </w:pPr>
  </w:style>
  <w:style w:type="paragraph" w:customStyle="1" w:styleId="Centerbold">
    <w:name w:val="Centerbold"/>
    <w:basedOn w:val="a5"/>
    <w:rsid w:val="003666C7"/>
    <w:pPr>
      <w:spacing w:before="240" w:after="0" w:line="240" w:lineRule="auto"/>
      <w:jc w:val="center"/>
    </w:pPr>
    <w:rPr>
      <w:rFonts w:ascii="Arial" w:hAnsi="Arial" w:cs="Arial"/>
      <w:b/>
      <w:bCs/>
      <w:sz w:val="24"/>
      <w:szCs w:val="24"/>
      <w:lang w:val="en-GB" w:eastAsia="en-US"/>
    </w:rPr>
  </w:style>
  <w:style w:type="paragraph" w:customStyle="1" w:styleId="Headerline2">
    <w:name w:val="Headerline2"/>
    <w:basedOn w:val="a5"/>
    <w:rsid w:val="003666C7"/>
    <w:pPr>
      <w:tabs>
        <w:tab w:val="left" w:pos="2495"/>
        <w:tab w:val="left" w:pos="2637"/>
      </w:tabs>
      <w:spacing w:before="60" w:after="0" w:line="240" w:lineRule="auto"/>
      <w:ind w:left="1361"/>
      <w:jc w:val="both"/>
    </w:pPr>
    <w:rPr>
      <w:rFonts w:ascii="Tahoma" w:hAnsi="Tahoma" w:cs="Tahoma"/>
      <w:noProof/>
      <w:sz w:val="20"/>
      <w:szCs w:val="20"/>
      <w:lang w:val="en-GB" w:eastAsia="en-US"/>
    </w:rPr>
  </w:style>
  <w:style w:type="paragraph" w:customStyle="1" w:styleId="13">
    <w:name w:val="Название1"/>
    <w:basedOn w:val="a5"/>
    <w:link w:val="af2"/>
    <w:qFormat/>
    <w:rsid w:val="003666C7"/>
    <w:pPr>
      <w:spacing w:after="0" w:line="240" w:lineRule="auto"/>
      <w:jc w:val="center"/>
    </w:pPr>
    <w:rPr>
      <w:rFonts w:ascii="Tahoma" w:hAnsi="Tahoma"/>
      <w:b/>
      <w:bCs/>
      <w:sz w:val="36"/>
      <w:szCs w:val="36"/>
      <w:lang w:val="en-GB" w:eastAsia="en-US"/>
    </w:rPr>
  </w:style>
  <w:style w:type="character" w:customStyle="1" w:styleId="af2">
    <w:name w:val="Название Знак"/>
    <w:link w:val="13"/>
    <w:rsid w:val="003666C7"/>
    <w:rPr>
      <w:rFonts w:ascii="Tahoma" w:eastAsia="Times New Roman" w:hAnsi="Tahoma" w:cs="Tahoma"/>
      <w:b/>
      <w:bCs/>
      <w:sz w:val="36"/>
      <w:szCs w:val="36"/>
      <w:lang w:val="en-GB" w:eastAsia="en-US"/>
    </w:rPr>
  </w:style>
  <w:style w:type="paragraph" w:styleId="af3">
    <w:name w:val="Body Text"/>
    <w:basedOn w:val="a5"/>
    <w:link w:val="af4"/>
    <w:rsid w:val="003666C7"/>
    <w:pPr>
      <w:keepNext/>
      <w:keepLines/>
      <w:spacing w:after="0" w:line="240" w:lineRule="auto"/>
      <w:jc w:val="center"/>
    </w:pPr>
    <w:rPr>
      <w:rFonts w:ascii="Tahoma" w:hAnsi="Tahoma"/>
      <w:sz w:val="18"/>
      <w:szCs w:val="18"/>
      <w:lang w:val="en-GB" w:eastAsia="en-US"/>
    </w:rPr>
  </w:style>
  <w:style w:type="character" w:customStyle="1" w:styleId="af4">
    <w:name w:val="Основной текст Знак"/>
    <w:link w:val="af3"/>
    <w:rsid w:val="003666C7"/>
    <w:rPr>
      <w:rFonts w:ascii="Tahoma" w:eastAsia="Times New Roman" w:hAnsi="Tahoma" w:cs="Tahoma"/>
      <w:sz w:val="18"/>
      <w:szCs w:val="18"/>
      <w:lang w:val="en-GB" w:eastAsia="en-US"/>
    </w:rPr>
  </w:style>
  <w:style w:type="paragraph" w:customStyle="1" w:styleId="dashlist26">
    <w:name w:val="dashlist26"/>
    <w:basedOn w:val="bullist175"/>
    <w:rsid w:val="003666C7"/>
    <w:pPr>
      <w:tabs>
        <w:tab w:val="clear" w:pos="1418"/>
        <w:tab w:val="num" w:pos="360"/>
        <w:tab w:val="left" w:pos="1928"/>
      </w:tabs>
    </w:pPr>
  </w:style>
  <w:style w:type="paragraph" w:styleId="af5">
    <w:name w:val="Block Text"/>
    <w:basedOn w:val="a5"/>
    <w:rsid w:val="003666C7"/>
    <w:pPr>
      <w:spacing w:after="0" w:line="240" w:lineRule="auto"/>
      <w:ind w:left="57" w:right="57"/>
      <w:jc w:val="center"/>
    </w:pPr>
    <w:rPr>
      <w:rFonts w:ascii="Univers LT Std 57 Cn" w:hAnsi="Univers LT Std 57 Cn"/>
      <w:sz w:val="18"/>
      <w:szCs w:val="20"/>
      <w:lang w:val="en-GB" w:eastAsia="en-US"/>
    </w:rPr>
  </w:style>
  <w:style w:type="paragraph" w:customStyle="1" w:styleId="textbold">
    <w:name w:val="textbold"/>
    <w:basedOn w:val="a5"/>
    <w:rsid w:val="003666C7"/>
    <w:pPr>
      <w:spacing w:before="40" w:after="40" w:line="240" w:lineRule="auto"/>
      <w:jc w:val="both"/>
    </w:pPr>
    <w:rPr>
      <w:rFonts w:ascii="Univers LT Std 47 Cn Lt" w:hAnsi="Univers LT Std 47 Cn Lt" w:cs="Arial"/>
      <w:b/>
      <w:bCs/>
      <w:caps/>
      <w:sz w:val="24"/>
      <w:lang w:val="en-GB" w:eastAsia="en-US"/>
    </w:rPr>
  </w:style>
  <w:style w:type="paragraph" w:customStyle="1" w:styleId="bullist325">
    <w:name w:val="bullist325"/>
    <w:basedOn w:val="a5"/>
    <w:rsid w:val="003666C7"/>
    <w:pPr>
      <w:numPr>
        <w:numId w:val="14"/>
      </w:numPr>
      <w:tabs>
        <w:tab w:val="clear" w:pos="851"/>
        <w:tab w:val="left" w:pos="2268"/>
      </w:tabs>
      <w:spacing w:after="0" w:line="240" w:lineRule="auto"/>
      <w:ind w:left="2268"/>
      <w:jc w:val="both"/>
    </w:pPr>
    <w:rPr>
      <w:rFonts w:ascii="Univers LT Std 57 Cn" w:hAnsi="Univers LT Std 57 Cn" w:cs="Tahoma"/>
      <w:sz w:val="24"/>
      <w:szCs w:val="24"/>
      <w:lang w:val="en-GB" w:eastAsia="en-US"/>
    </w:rPr>
  </w:style>
  <w:style w:type="paragraph" w:customStyle="1" w:styleId="text750">
    <w:name w:val="text750"/>
    <w:basedOn w:val="text175"/>
    <w:rsid w:val="003666C7"/>
    <w:pPr>
      <w:tabs>
        <w:tab w:val="left" w:pos="4253"/>
        <w:tab w:val="left" w:pos="5670"/>
      </w:tabs>
      <w:spacing w:before="0"/>
      <w:ind w:left="4253"/>
    </w:pPr>
  </w:style>
  <w:style w:type="paragraph" w:customStyle="1" w:styleId="Sprechblasentext1">
    <w:name w:val="Sprechblasentext1"/>
    <w:basedOn w:val="a5"/>
    <w:semiHidden/>
    <w:rsid w:val="003666C7"/>
    <w:pPr>
      <w:spacing w:after="0" w:line="240" w:lineRule="auto"/>
    </w:pPr>
    <w:rPr>
      <w:rFonts w:ascii="Tahoma" w:hAnsi="Tahoma" w:cs="Tahoma"/>
      <w:sz w:val="16"/>
      <w:szCs w:val="16"/>
      <w:lang w:val="en-GB" w:eastAsia="en-US"/>
    </w:rPr>
  </w:style>
  <w:style w:type="paragraph" w:styleId="42">
    <w:name w:val="index 4"/>
    <w:basedOn w:val="a5"/>
    <w:next w:val="a5"/>
    <w:autoRedefine/>
    <w:rsid w:val="003666C7"/>
    <w:pPr>
      <w:spacing w:after="0" w:line="240" w:lineRule="auto"/>
      <w:ind w:left="800" w:hanging="200"/>
    </w:pPr>
    <w:rPr>
      <w:rFonts w:ascii="Times New Roman" w:hAnsi="Times New Roman"/>
      <w:sz w:val="20"/>
      <w:szCs w:val="20"/>
      <w:lang w:val="en-GB" w:eastAsia="en-US"/>
    </w:rPr>
  </w:style>
  <w:style w:type="paragraph" w:styleId="61">
    <w:name w:val="index 6"/>
    <w:basedOn w:val="a5"/>
    <w:next w:val="a5"/>
    <w:autoRedefine/>
    <w:rsid w:val="003666C7"/>
    <w:pPr>
      <w:spacing w:after="0" w:line="240" w:lineRule="auto"/>
      <w:ind w:left="1200" w:hanging="200"/>
    </w:pPr>
    <w:rPr>
      <w:rFonts w:ascii="Times New Roman" w:hAnsi="Times New Roman"/>
      <w:sz w:val="20"/>
      <w:szCs w:val="20"/>
      <w:lang w:val="en-GB" w:eastAsia="en-US"/>
    </w:rPr>
  </w:style>
  <w:style w:type="paragraph" w:styleId="71">
    <w:name w:val="index 7"/>
    <w:basedOn w:val="a5"/>
    <w:next w:val="a5"/>
    <w:autoRedefine/>
    <w:rsid w:val="003666C7"/>
    <w:pPr>
      <w:spacing w:after="0" w:line="240" w:lineRule="auto"/>
      <w:ind w:left="1400" w:hanging="200"/>
    </w:pPr>
    <w:rPr>
      <w:rFonts w:ascii="Times New Roman" w:hAnsi="Times New Roman"/>
      <w:sz w:val="20"/>
      <w:szCs w:val="20"/>
      <w:lang w:val="en-GB" w:eastAsia="en-US"/>
    </w:rPr>
  </w:style>
  <w:style w:type="paragraph" w:styleId="81">
    <w:name w:val="index 8"/>
    <w:basedOn w:val="a5"/>
    <w:next w:val="a5"/>
    <w:autoRedefine/>
    <w:rsid w:val="003666C7"/>
    <w:pPr>
      <w:spacing w:after="0" w:line="240" w:lineRule="auto"/>
      <w:ind w:left="1600" w:hanging="200"/>
    </w:pPr>
    <w:rPr>
      <w:rFonts w:ascii="Times New Roman" w:hAnsi="Times New Roman"/>
      <w:sz w:val="20"/>
      <w:szCs w:val="20"/>
      <w:lang w:val="en-GB" w:eastAsia="en-US"/>
    </w:rPr>
  </w:style>
  <w:style w:type="paragraph" w:styleId="91">
    <w:name w:val="index 9"/>
    <w:basedOn w:val="a5"/>
    <w:next w:val="a5"/>
    <w:autoRedefine/>
    <w:rsid w:val="003666C7"/>
    <w:pPr>
      <w:spacing w:after="0" w:line="240" w:lineRule="auto"/>
      <w:ind w:left="1800" w:hanging="200"/>
    </w:pPr>
    <w:rPr>
      <w:rFonts w:ascii="Times New Roman" w:hAnsi="Times New Roman"/>
      <w:sz w:val="20"/>
      <w:szCs w:val="20"/>
      <w:lang w:val="en-GB" w:eastAsia="en-US"/>
    </w:rPr>
  </w:style>
  <w:style w:type="paragraph" w:styleId="af6">
    <w:name w:val="Subtitle"/>
    <w:basedOn w:val="a5"/>
    <w:link w:val="af7"/>
    <w:qFormat/>
    <w:rsid w:val="003666C7"/>
    <w:pPr>
      <w:spacing w:before="4920" w:after="0" w:line="240" w:lineRule="auto"/>
      <w:jc w:val="center"/>
    </w:pPr>
    <w:rPr>
      <w:rFonts w:ascii="Univers LT Std 47 Cn Lt" w:hAnsi="Univers LT Std 47 Cn Lt"/>
      <w:b/>
      <w:sz w:val="52"/>
      <w:szCs w:val="52"/>
      <w:lang w:val="en-GB" w:eastAsia="en-US"/>
    </w:rPr>
  </w:style>
  <w:style w:type="character" w:customStyle="1" w:styleId="af7">
    <w:name w:val="Подзаголовок Знак"/>
    <w:link w:val="af6"/>
    <w:rsid w:val="003666C7"/>
    <w:rPr>
      <w:rFonts w:ascii="Univers LT Std 47 Cn Lt" w:eastAsia="Times New Roman" w:hAnsi="Univers LT Std 47 Cn Lt" w:cs="Times New Roman"/>
      <w:b/>
      <w:sz w:val="52"/>
      <w:szCs w:val="52"/>
      <w:lang w:val="en-GB" w:eastAsia="en-US"/>
    </w:rPr>
  </w:style>
  <w:style w:type="paragraph" w:styleId="af8">
    <w:name w:val="Salutation"/>
    <w:basedOn w:val="a5"/>
    <w:next w:val="a5"/>
    <w:link w:val="af9"/>
    <w:rsid w:val="003666C7"/>
    <w:pPr>
      <w:spacing w:after="0" w:line="240" w:lineRule="auto"/>
    </w:pPr>
    <w:rPr>
      <w:rFonts w:ascii="Times New Roman" w:hAnsi="Times New Roman"/>
      <w:sz w:val="20"/>
      <w:szCs w:val="20"/>
      <w:lang w:val="en-GB" w:eastAsia="en-US"/>
    </w:rPr>
  </w:style>
  <w:style w:type="character" w:customStyle="1" w:styleId="af9">
    <w:name w:val="Приветствие Знак"/>
    <w:link w:val="af8"/>
    <w:rsid w:val="003666C7"/>
    <w:rPr>
      <w:rFonts w:ascii="Times New Roman" w:eastAsia="Times New Roman" w:hAnsi="Times New Roman" w:cs="Times New Roman"/>
      <w:sz w:val="20"/>
      <w:szCs w:val="20"/>
      <w:lang w:val="en-GB" w:eastAsia="en-US"/>
    </w:rPr>
  </w:style>
  <w:style w:type="paragraph" w:styleId="a0">
    <w:name w:val="List Bullet"/>
    <w:basedOn w:val="a5"/>
    <w:autoRedefine/>
    <w:rsid w:val="003666C7"/>
    <w:pPr>
      <w:numPr>
        <w:numId w:val="2"/>
      </w:numPr>
      <w:tabs>
        <w:tab w:val="clear" w:pos="1209"/>
        <w:tab w:val="num" w:pos="926"/>
      </w:tabs>
      <w:spacing w:after="0" w:line="240" w:lineRule="auto"/>
      <w:ind w:left="360"/>
    </w:pPr>
    <w:rPr>
      <w:rFonts w:ascii="Times New Roman" w:hAnsi="Times New Roman"/>
      <w:sz w:val="20"/>
      <w:szCs w:val="20"/>
      <w:lang w:val="en-GB" w:eastAsia="en-US"/>
    </w:rPr>
  </w:style>
  <w:style w:type="paragraph" w:styleId="20">
    <w:name w:val="List Bullet 2"/>
    <w:basedOn w:val="a5"/>
    <w:autoRedefine/>
    <w:rsid w:val="003666C7"/>
    <w:pPr>
      <w:numPr>
        <w:numId w:val="3"/>
      </w:numPr>
      <w:tabs>
        <w:tab w:val="clear" w:pos="1492"/>
        <w:tab w:val="num" w:pos="643"/>
        <w:tab w:val="num" w:pos="1209"/>
      </w:tabs>
      <w:spacing w:after="0" w:line="240" w:lineRule="auto"/>
      <w:ind w:left="643"/>
    </w:pPr>
    <w:rPr>
      <w:rFonts w:ascii="Times New Roman" w:hAnsi="Times New Roman"/>
      <w:sz w:val="20"/>
      <w:szCs w:val="20"/>
      <w:lang w:val="en-GB" w:eastAsia="en-US"/>
    </w:rPr>
  </w:style>
  <w:style w:type="paragraph" w:styleId="3">
    <w:name w:val="List Bullet 3"/>
    <w:basedOn w:val="a5"/>
    <w:autoRedefine/>
    <w:rsid w:val="003666C7"/>
    <w:pPr>
      <w:numPr>
        <w:numId w:val="4"/>
      </w:numPr>
      <w:tabs>
        <w:tab w:val="clear" w:pos="360"/>
        <w:tab w:val="num" w:pos="926"/>
        <w:tab w:val="num" w:pos="1492"/>
      </w:tabs>
      <w:spacing w:after="0" w:line="240" w:lineRule="auto"/>
      <w:ind w:left="926"/>
    </w:pPr>
    <w:rPr>
      <w:rFonts w:ascii="Times New Roman" w:hAnsi="Times New Roman"/>
      <w:sz w:val="20"/>
      <w:szCs w:val="20"/>
      <w:lang w:val="en-GB" w:eastAsia="en-US"/>
    </w:rPr>
  </w:style>
  <w:style w:type="paragraph" w:styleId="4">
    <w:name w:val="List Bullet 4"/>
    <w:basedOn w:val="a5"/>
    <w:autoRedefine/>
    <w:rsid w:val="003666C7"/>
    <w:pPr>
      <w:numPr>
        <w:numId w:val="5"/>
      </w:numPr>
      <w:tabs>
        <w:tab w:val="clear" w:pos="643"/>
        <w:tab w:val="num" w:pos="1209"/>
      </w:tabs>
      <w:spacing w:after="0" w:line="240" w:lineRule="auto"/>
      <w:ind w:left="1209"/>
    </w:pPr>
    <w:rPr>
      <w:rFonts w:ascii="Times New Roman" w:hAnsi="Times New Roman"/>
      <w:sz w:val="20"/>
      <w:szCs w:val="20"/>
      <w:lang w:val="en-GB" w:eastAsia="en-US"/>
    </w:rPr>
  </w:style>
  <w:style w:type="paragraph" w:styleId="5">
    <w:name w:val="List Bullet 5"/>
    <w:basedOn w:val="a5"/>
    <w:autoRedefine/>
    <w:rsid w:val="003666C7"/>
    <w:pPr>
      <w:numPr>
        <w:numId w:val="6"/>
      </w:numPr>
      <w:tabs>
        <w:tab w:val="clear" w:pos="926"/>
        <w:tab w:val="num" w:pos="643"/>
        <w:tab w:val="num" w:pos="1492"/>
      </w:tabs>
      <w:spacing w:after="0" w:line="240" w:lineRule="auto"/>
      <w:ind w:left="1492"/>
    </w:pPr>
    <w:rPr>
      <w:rFonts w:ascii="Times New Roman" w:hAnsi="Times New Roman"/>
      <w:sz w:val="20"/>
      <w:szCs w:val="20"/>
      <w:lang w:val="en-GB" w:eastAsia="en-US"/>
    </w:rPr>
  </w:style>
  <w:style w:type="paragraph" w:styleId="afa">
    <w:name w:val="Date"/>
    <w:basedOn w:val="a5"/>
    <w:next w:val="a5"/>
    <w:link w:val="afb"/>
    <w:rsid w:val="003666C7"/>
    <w:pPr>
      <w:spacing w:after="0" w:line="240" w:lineRule="auto"/>
    </w:pPr>
    <w:rPr>
      <w:rFonts w:ascii="Times New Roman" w:hAnsi="Times New Roman"/>
      <w:sz w:val="20"/>
      <w:szCs w:val="20"/>
      <w:lang w:val="en-GB" w:eastAsia="en-US"/>
    </w:rPr>
  </w:style>
  <w:style w:type="character" w:customStyle="1" w:styleId="afb">
    <w:name w:val="Дата Знак"/>
    <w:link w:val="afa"/>
    <w:rsid w:val="003666C7"/>
    <w:rPr>
      <w:rFonts w:ascii="Times New Roman" w:eastAsia="Times New Roman" w:hAnsi="Times New Roman" w:cs="Times New Roman"/>
      <w:sz w:val="20"/>
      <w:szCs w:val="20"/>
      <w:lang w:val="en-GB" w:eastAsia="en-US"/>
    </w:rPr>
  </w:style>
  <w:style w:type="paragraph" w:styleId="afc">
    <w:name w:val="Document Map"/>
    <w:basedOn w:val="a5"/>
    <w:link w:val="afd"/>
    <w:rsid w:val="003666C7"/>
    <w:pPr>
      <w:shd w:val="clear" w:color="auto" w:fill="000080"/>
      <w:spacing w:after="0" w:line="240" w:lineRule="auto"/>
    </w:pPr>
    <w:rPr>
      <w:rFonts w:ascii="Tahoma" w:hAnsi="Tahoma"/>
      <w:sz w:val="20"/>
      <w:szCs w:val="20"/>
      <w:lang w:val="en-GB" w:eastAsia="en-US"/>
    </w:rPr>
  </w:style>
  <w:style w:type="character" w:customStyle="1" w:styleId="afd">
    <w:name w:val="Схема документа Знак"/>
    <w:link w:val="afc"/>
    <w:rsid w:val="003666C7"/>
    <w:rPr>
      <w:rFonts w:ascii="Tahoma" w:eastAsia="Times New Roman" w:hAnsi="Tahoma" w:cs="Tahoma"/>
      <w:sz w:val="20"/>
      <w:szCs w:val="20"/>
      <w:shd w:val="clear" w:color="auto" w:fill="000080"/>
      <w:lang w:val="en-GB" w:eastAsia="en-US"/>
    </w:rPr>
  </w:style>
  <w:style w:type="paragraph" w:styleId="afe">
    <w:name w:val="E-mail Signature"/>
    <w:basedOn w:val="a5"/>
    <w:link w:val="aff"/>
    <w:rsid w:val="003666C7"/>
    <w:pPr>
      <w:spacing w:after="0" w:line="240" w:lineRule="auto"/>
    </w:pPr>
    <w:rPr>
      <w:rFonts w:ascii="Times New Roman" w:hAnsi="Times New Roman"/>
      <w:sz w:val="20"/>
      <w:szCs w:val="20"/>
      <w:lang w:val="en-GB" w:eastAsia="en-US"/>
    </w:rPr>
  </w:style>
  <w:style w:type="character" w:customStyle="1" w:styleId="aff">
    <w:name w:val="Электронная подпись Знак"/>
    <w:link w:val="afe"/>
    <w:rsid w:val="003666C7"/>
    <w:rPr>
      <w:rFonts w:ascii="Times New Roman" w:eastAsia="Times New Roman" w:hAnsi="Times New Roman" w:cs="Times New Roman"/>
      <w:sz w:val="20"/>
      <w:szCs w:val="20"/>
      <w:lang w:val="en-GB" w:eastAsia="en-US"/>
    </w:rPr>
  </w:style>
  <w:style w:type="paragraph" w:styleId="aff0">
    <w:name w:val="endnote text"/>
    <w:basedOn w:val="a5"/>
    <w:link w:val="aff1"/>
    <w:rsid w:val="003666C7"/>
    <w:pPr>
      <w:spacing w:after="0" w:line="240" w:lineRule="auto"/>
    </w:pPr>
    <w:rPr>
      <w:rFonts w:ascii="Times New Roman" w:hAnsi="Times New Roman"/>
      <w:sz w:val="20"/>
      <w:szCs w:val="20"/>
      <w:lang w:val="en-GB" w:eastAsia="en-US"/>
    </w:rPr>
  </w:style>
  <w:style w:type="character" w:customStyle="1" w:styleId="aff1">
    <w:name w:val="Текст концевой сноски Знак"/>
    <w:link w:val="aff0"/>
    <w:rsid w:val="003666C7"/>
    <w:rPr>
      <w:rFonts w:ascii="Times New Roman" w:eastAsia="Times New Roman" w:hAnsi="Times New Roman" w:cs="Times New Roman"/>
      <w:sz w:val="20"/>
      <w:szCs w:val="20"/>
      <w:lang w:val="en-GB" w:eastAsia="en-US"/>
    </w:rPr>
  </w:style>
  <w:style w:type="paragraph" w:styleId="aff2">
    <w:name w:val="Note Heading"/>
    <w:basedOn w:val="a5"/>
    <w:next w:val="a5"/>
    <w:link w:val="aff3"/>
    <w:rsid w:val="003666C7"/>
    <w:pPr>
      <w:spacing w:after="0" w:line="240" w:lineRule="auto"/>
    </w:pPr>
    <w:rPr>
      <w:rFonts w:ascii="Times New Roman" w:hAnsi="Times New Roman"/>
      <w:sz w:val="20"/>
      <w:szCs w:val="20"/>
      <w:lang w:val="en-GB" w:eastAsia="en-US"/>
    </w:rPr>
  </w:style>
  <w:style w:type="character" w:customStyle="1" w:styleId="aff3">
    <w:name w:val="Заголовок записки Знак"/>
    <w:link w:val="aff2"/>
    <w:rsid w:val="003666C7"/>
    <w:rPr>
      <w:rFonts w:ascii="Times New Roman" w:eastAsia="Times New Roman" w:hAnsi="Times New Roman" w:cs="Times New Roman"/>
      <w:sz w:val="20"/>
      <w:szCs w:val="20"/>
      <w:lang w:val="en-GB" w:eastAsia="en-US"/>
    </w:rPr>
  </w:style>
  <w:style w:type="paragraph" w:styleId="aff4">
    <w:name w:val="footnote text"/>
    <w:basedOn w:val="a5"/>
    <w:link w:val="aff5"/>
    <w:rsid w:val="003666C7"/>
    <w:pPr>
      <w:spacing w:after="0" w:line="240" w:lineRule="auto"/>
    </w:pPr>
    <w:rPr>
      <w:rFonts w:ascii="Times New Roman" w:hAnsi="Times New Roman"/>
      <w:sz w:val="20"/>
      <w:szCs w:val="20"/>
      <w:lang w:val="en-GB" w:eastAsia="en-US"/>
    </w:rPr>
  </w:style>
  <w:style w:type="character" w:customStyle="1" w:styleId="aff5">
    <w:name w:val="Текст сноски Знак"/>
    <w:link w:val="aff4"/>
    <w:rsid w:val="003666C7"/>
    <w:rPr>
      <w:rFonts w:ascii="Times New Roman" w:eastAsia="Times New Roman" w:hAnsi="Times New Roman" w:cs="Times New Roman"/>
      <w:sz w:val="20"/>
      <w:szCs w:val="20"/>
      <w:lang w:val="en-GB" w:eastAsia="en-US"/>
    </w:rPr>
  </w:style>
  <w:style w:type="paragraph" w:styleId="aff6">
    <w:name w:val="Closing"/>
    <w:basedOn w:val="a5"/>
    <w:link w:val="aff7"/>
    <w:rsid w:val="003666C7"/>
    <w:pPr>
      <w:spacing w:after="0" w:line="240" w:lineRule="auto"/>
      <w:ind w:left="4252"/>
    </w:pPr>
    <w:rPr>
      <w:rFonts w:ascii="Times New Roman" w:hAnsi="Times New Roman"/>
      <w:sz w:val="20"/>
      <w:szCs w:val="20"/>
      <w:lang w:val="en-GB" w:eastAsia="en-US"/>
    </w:rPr>
  </w:style>
  <w:style w:type="character" w:customStyle="1" w:styleId="aff7">
    <w:name w:val="Прощание Знак"/>
    <w:link w:val="aff6"/>
    <w:rsid w:val="003666C7"/>
    <w:rPr>
      <w:rFonts w:ascii="Times New Roman" w:eastAsia="Times New Roman" w:hAnsi="Times New Roman" w:cs="Times New Roman"/>
      <w:sz w:val="20"/>
      <w:szCs w:val="20"/>
      <w:lang w:val="en-GB" w:eastAsia="en-US"/>
    </w:rPr>
  </w:style>
  <w:style w:type="paragraph" w:styleId="HTML">
    <w:name w:val="HTML Address"/>
    <w:basedOn w:val="a5"/>
    <w:link w:val="HTML0"/>
    <w:rsid w:val="003666C7"/>
    <w:pPr>
      <w:spacing w:after="0" w:line="240" w:lineRule="auto"/>
    </w:pPr>
    <w:rPr>
      <w:rFonts w:ascii="Times New Roman" w:hAnsi="Times New Roman"/>
      <w:i/>
      <w:iCs/>
      <w:sz w:val="20"/>
      <w:szCs w:val="20"/>
      <w:lang w:val="en-GB" w:eastAsia="en-US"/>
    </w:rPr>
  </w:style>
  <w:style w:type="character" w:customStyle="1" w:styleId="HTML0">
    <w:name w:val="Адрес HTML Знак"/>
    <w:link w:val="HTML"/>
    <w:rsid w:val="003666C7"/>
    <w:rPr>
      <w:rFonts w:ascii="Times New Roman" w:eastAsia="Times New Roman" w:hAnsi="Times New Roman" w:cs="Times New Roman"/>
      <w:i/>
      <w:iCs/>
      <w:sz w:val="20"/>
      <w:szCs w:val="20"/>
      <w:lang w:val="en-GB" w:eastAsia="en-US"/>
    </w:rPr>
  </w:style>
  <w:style w:type="paragraph" w:styleId="HTML1">
    <w:name w:val="HTML Preformatted"/>
    <w:basedOn w:val="a5"/>
    <w:link w:val="HTML2"/>
    <w:rsid w:val="003666C7"/>
    <w:pPr>
      <w:spacing w:after="0" w:line="240" w:lineRule="auto"/>
    </w:pPr>
    <w:rPr>
      <w:rFonts w:ascii="Courier New" w:hAnsi="Courier New"/>
      <w:sz w:val="20"/>
      <w:szCs w:val="20"/>
      <w:lang w:val="en-GB" w:eastAsia="en-US"/>
    </w:rPr>
  </w:style>
  <w:style w:type="character" w:customStyle="1" w:styleId="HTML2">
    <w:name w:val="Стандартный HTML Знак"/>
    <w:link w:val="HTML1"/>
    <w:rsid w:val="003666C7"/>
    <w:rPr>
      <w:rFonts w:ascii="Courier New" w:eastAsia="Times New Roman" w:hAnsi="Courier New" w:cs="Courier New"/>
      <w:sz w:val="20"/>
      <w:szCs w:val="20"/>
      <w:lang w:val="en-GB" w:eastAsia="en-US"/>
    </w:rPr>
  </w:style>
  <w:style w:type="paragraph" w:styleId="aff8">
    <w:name w:val="annotation text"/>
    <w:basedOn w:val="a5"/>
    <w:link w:val="aff9"/>
    <w:rsid w:val="003666C7"/>
    <w:pPr>
      <w:spacing w:after="0" w:line="240" w:lineRule="auto"/>
    </w:pPr>
    <w:rPr>
      <w:rFonts w:ascii="Times New Roman" w:hAnsi="Times New Roman"/>
      <w:sz w:val="20"/>
      <w:szCs w:val="20"/>
      <w:lang w:val="en-GB" w:eastAsia="en-US"/>
    </w:rPr>
  </w:style>
  <w:style w:type="character" w:customStyle="1" w:styleId="aff9">
    <w:name w:val="Текст примечания Знак"/>
    <w:link w:val="aff8"/>
    <w:rsid w:val="003666C7"/>
    <w:rPr>
      <w:rFonts w:ascii="Times New Roman" w:eastAsia="Times New Roman" w:hAnsi="Times New Roman" w:cs="Times New Roman"/>
      <w:sz w:val="20"/>
      <w:szCs w:val="20"/>
      <w:lang w:val="en-GB" w:eastAsia="en-US"/>
    </w:rPr>
  </w:style>
  <w:style w:type="paragraph" w:styleId="affa">
    <w:name w:val="List"/>
    <w:basedOn w:val="a5"/>
    <w:rsid w:val="003666C7"/>
    <w:pPr>
      <w:spacing w:after="0" w:line="240" w:lineRule="auto"/>
      <w:ind w:left="283" w:hanging="283"/>
    </w:pPr>
    <w:rPr>
      <w:rFonts w:ascii="Times New Roman" w:hAnsi="Times New Roman"/>
      <w:sz w:val="20"/>
      <w:szCs w:val="20"/>
      <w:lang w:val="en-GB" w:eastAsia="en-US"/>
    </w:rPr>
  </w:style>
  <w:style w:type="paragraph" w:styleId="26">
    <w:name w:val="List 2"/>
    <w:basedOn w:val="a5"/>
    <w:rsid w:val="003666C7"/>
    <w:pPr>
      <w:spacing w:after="0" w:line="240" w:lineRule="auto"/>
      <w:ind w:left="566" w:hanging="283"/>
    </w:pPr>
    <w:rPr>
      <w:rFonts w:ascii="Times New Roman" w:hAnsi="Times New Roman"/>
      <w:sz w:val="20"/>
      <w:szCs w:val="20"/>
      <w:lang w:val="en-GB" w:eastAsia="en-US"/>
    </w:rPr>
  </w:style>
  <w:style w:type="paragraph" w:styleId="33">
    <w:name w:val="List 3"/>
    <w:basedOn w:val="a5"/>
    <w:rsid w:val="003666C7"/>
    <w:pPr>
      <w:spacing w:after="0" w:line="240" w:lineRule="auto"/>
      <w:ind w:left="849" w:hanging="283"/>
    </w:pPr>
    <w:rPr>
      <w:rFonts w:ascii="Times New Roman" w:hAnsi="Times New Roman"/>
      <w:sz w:val="20"/>
      <w:szCs w:val="20"/>
      <w:lang w:val="en-GB" w:eastAsia="en-US"/>
    </w:rPr>
  </w:style>
  <w:style w:type="paragraph" w:styleId="43">
    <w:name w:val="List 4"/>
    <w:basedOn w:val="a5"/>
    <w:rsid w:val="003666C7"/>
    <w:pPr>
      <w:spacing w:after="0" w:line="240" w:lineRule="auto"/>
      <w:ind w:left="1132" w:hanging="283"/>
    </w:pPr>
    <w:rPr>
      <w:rFonts w:ascii="Times New Roman" w:hAnsi="Times New Roman"/>
      <w:sz w:val="20"/>
      <w:szCs w:val="20"/>
      <w:lang w:val="en-GB" w:eastAsia="en-US"/>
    </w:rPr>
  </w:style>
  <w:style w:type="paragraph" w:styleId="53">
    <w:name w:val="List 5"/>
    <w:basedOn w:val="a5"/>
    <w:rsid w:val="003666C7"/>
    <w:pPr>
      <w:spacing w:after="0" w:line="240" w:lineRule="auto"/>
      <w:ind w:left="1415" w:hanging="283"/>
    </w:pPr>
    <w:rPr>
      <w:rFonts w:ascii="Times New Roman" w:hAnsi="Times New Roman"/>
      <w:sz w:val="20"/>
      <w:szCs w:val="20"/>
      <w:lang w:val="en-GB" w:eastAsia="en-US"/>
    </w:rPr>
  </w:style>
  <w:style w:type="paragraph" w:styleId="affb">
    <w:name w:val="List Continue"/>
    <w:basedOn w:val="a5"/>
    <w:rsid w:val="003666C7"/>
    <w:pPr>
      <w:spacing w:after="120" w:line="240" w:lineRule="auto"/>
      <w:ind w:left="283"/>
    </w:pPr>
    <w:rPr>
      <w:rFonts w:ascii="Times New Roman" w:hAnsi="Times New Roman"/>
      <w:sz w:val="20"/>
      <w:szCs w:val="20"/>
      <w:lang w:val="en-GB" w:eastAsia="en-US"/>
    </w:rPr>
  </w:style>
  <w:style w:type="paragraph" w:styleId="27">
    <w:name w:val="List Continue 2"/>
    <w:basedOn w:val="a5"/>
    <w:rsid w:val="003666C7"/>
    <w:pPr>
      <w:spacing w:after="120" w:line="240" w:lineRule="auto"/>
      <w:ind w:left="566"/>
    </w:pPr>
    <w:rPr>
      <w:rFonts w:ascii="Times New Roman" w:hAnsi="Times New Roman"/>
      <w:sz w:val="20"/>
      <w:szCs w:val="20"/>
      <w:lang w:val="en-GB" w:eastAsia="en-US"/>
    </w:rPr>
  </w:style>
  <w:style w:type="paragraph" w:styleId="34">
    <w:name w:val="List Continue 3"/>
    <w:basedOn w:val="a5"/>
    <w:rsid w:val="003666C7"/>
    <w:pPr>
      <w:spacing w:after="120" w:line="240" w:lineRule="auto"/>
      <w:ind w:left="849"/>
    </w:pPr>
    <w:rPr>
      <w:rFonts w:ascii="Times New Roman" w:hAnsi="Times New Roman"/>
      <w:sz w:val="20"/>
      <w:szCs w:val="20"/>
      <w:lang w:val="en-GB" w:eastAsia="en-US"/>
    </w:rPr>
  </w:style>
  <w:style w:type="paragraph" w:styleId="44">
    <w:name w:val="List Continue 4"/>
    <w:basedOn w:val="a5"/>
    <w:rsid w:val="003666C7"/>
    <w:pPr>
      <w:spacing w:after="120" w:line="240" w:lineRule="auto"/>
      <w:ind w:left="1132"/>
    </w:pPr>
    <w:rPr>
      <w:rFonts w:ascii="Times New Roman" w:hAnsi="Times New Roman"/>
      <w:sz w:val="20"/>
      <w:szCs w:val="20"/>
      <w:lang w:val="en-GB" w:eastAsia="en-US"/>
    </w:rPr>
  </w:style>
  <w:style w:type="paragraph" w:styleId="54">
    <w:name w:val="List Continue 5"/>
    <w:basedOn w:val="a5"/>
    <w:rsid w:val="003666C7"/>
    <w:pPr>
      <w:spacing w:after="120" w:line="240" w:lineRule="auto"/>
      <w:ind w:left="1415"/>
    </w:pPr>
    <w:rPr>
      <w:rFonts w:ascii="Times New Roman" w:hAnsi="Times New Roman"/>
      <w:sz w:val="20"/>
      <w:szCs w:val="20"/>
      <w:lang w:val="en-GB" w:eastAsia="en-US"/>
    </w:rPr>
  </w:style>
  <w:style w:type="paragraph" w:styleId="a">
    <w:name w:val="List Number"/>
    <w:basedOn w:val="a5"/>
    <w:rsid w:val="003666C7"/>
    <w:pPr>
      <w:numPr>
        <w:numId w:val="7"/>
      </w:numPr>
      <w:tabs>
        <w:tab w:val="clear" w:pos="1209"/>
        <w:tab w:val="num" w:pos="926"/>
      </w:tabs>
      <w:spacing w:after="0" w:line="240" w:lineRule="auto"/>
      <w:ind w:left="360"/>
    </w:pPr>
    <w:rPr>
      <w:rFonts w:ascii="Times New Roman" w:hAnsi="Times New Roman"/>
      <w:sz w:val="20"/>
      <w:szCs w:val="20"/>
      <w:lang w:val="en-GB" w:eastAsia="en-US"/>
    </w:rPr>
  </w:style>
  <w:style w:type="paragraph" w:styleId="2">
    <w:name w:val="List Number 2"/>
    <w:basedOn w:val="a5"/>
    <w:rsid w:val="003666C7"/>
    <w:pPr>
      <w:numPr>
        <w:numId w:val="8"/>
      </w:numPr>
      <w:tabs>
        <w:tab w:val="clear" w:pos="1492"/>
        <w:tab w:val="num" w:pos="643"/>
        <w:tab w:val="num" w:pos="1209"/>
      </w:tabs>
      <w:spacing w:after="0" w:line="240" w:lineRule="auto"/>
      <w:ind w:left="643"/>
    </w:pPr>
    <w:rPr>
      <w:rFonts w:ascii="Times New Roman" w:hAnsi="Times New Roman"/>
      <w:sz w:val="20"/>
      <w:szCs w:val="20"/>
      <w:lang w:val="en-GB" w:eastAsia="en-US"/>
    </w:rPr>
  </w:style>
  <w:style w:type="paragraph" w:styleId="35">
    <w:name w:val="List Number 3"/>
    <w:basedOn w:val="a5"/>
    <w:rsid w:val="003666C7"/>
    <w:pPr>
      <w:tabs>
        <w:tab w:val="num" w:pos="926"/>
        <w:tab w:val="num" w:pos="1492"/>
      </w:tabs>
      <w:spacing w:after="0" w:line="240" w:lineRule="auto"/>
      <w:ind w:left="926" w:hanging="360"/>
    </w:pPr>
    <w:rPr>
      <w:rFonts w:ascii="Times New Roman" w:hAnsi="Times New Roman"/>
      <w:sz w:val="20"/>
      <w:szCs w:val="20"/>
      <w:lang w:val="en-GB" w:eastAsia="en-US"/>
    </w:rPr>
  </w:style>
  <w:style w:type="paragraph" w:styleId="45">
    <w:name w:val="List Number 4"/>
    <w:basedOn w:val="a5"/>
    <w:rsid w:val="003666C7"/>
    <w:pPr>
      <w:tabs>
        <w:tab w:val="num" w:pos="643"/>
        <w:tab w:val="num" w:pos="1209"/>
      </w:tabs>
      <w:spacing w:after="0" w:line="240" w:lineRule="auto"/>
      <w:ind w:left="1209" w:hanging="360"/>
    </w:pPr>
    <w:rPr>
      <w:rFonts w:ascii="Times New Roman" w:hAnsi="Times New Roman"/>
      <w:sz w:val="20"/>
      <w:szCs w:val="20"/>
      <w:lang w:val="en-GB" w:eastAsia="en-US"/>
    </w:rPr>
  </w:style>
  <w:style w:type="paragraph" w:styleId="55">
    <w:name w:val="List Number 5"/>
    <w:basedOn w:val="a5"/>
    <w:rsid w:val="003666C7"/>
    <w:pPr>
      <w:tabs>
        <w:tab w:val="num" w:pos="643"/>
        <w:tab w:val="num" w:pos="926"/>
        <w:tab w:val="num" w:pos="1492"/>
      </w:tabs>
      <w:spacing w:after="0" w:line="240" w:lineRule="auto"/>
      <w:ind w:left="1492" w:hanging="360"/>
    </w:pPr>
    <w:rPr>
      <w:rFonts w:ascii="Times New Roman" w:hAnsi="Times New Roman"/>
      <w:sz w:val="20"/>
      <w:szCs w:val="20"/>
      <w:lang w:val="en-GB" w:eastAsia="en-US"/>
    </w:rPr>
  </w:style>
  <w:style w:type="paragraph" w:styleId="affc">
    <w:name w:val="macro"/>
    <w:link w:val="affd"/>
    <w:rsid w:val="003666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affd">
    <w:name w:val="Текст макроса Знак"/>
    <w:link w:val="affc"/>
    <w:rsid w:val="003666C7"/>
    <w:rPr>
      <w:rFonts w:ascii="Courier New" w:hAnsi="Courier New" w:cs="Courier New"/>
      <w:lang w:val="en-GB" w:eastAsia="en-US" w:bidi="ar-SA"/>
    </w:rPr>
  </w:style>
  <w:style w:type="paragraph" w:styleId="affe">
    <w:name w:val="Message Header"/>
    <w:basedOn w:val="a5"/>
    <w:link w:val="afff"/>
    <w:rsid w:val="003666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en-GB" w:eastAsia="en-US"/>
    </w:rPr>
  </w:style>
  <w:style w:type="character" w:customStyle="1" w:styleId="afff">
    <w:name w:val="Шапка Знак"/>
    <w:link w:val="affe"/>
    <w:rsid w:val="003666C7"/>
    <w:rPr>
      <w:rFonts w:ascii="Arial" w:eastAsia="Times New Roman" w:hAnsi="Arial" w:cs="Arial"/>
      <w:sz w:val="24"/>
      <w:szCs w:val="24"/>
      <w:shd w:val="pct20" w:color="auto" w:fill="auto"/>
      <w:lang w:val="en-GB" w:eastAsia="en-US"/>
    </w:rPr>
  </w:style>
  <w:style w:type="paragraph" w:styleId="af1">
    <w:name w:val="Plain Text"/>
    <w:basedOn w:val="a5"/>
    <w:link w:val="afff0"/>
    <w:uiPriority w:val="99"/>
    <w:rsid w:val="003666C7"/>
    <w:pPr>
      <w:spacing w:after="0" w:line="240" w:lineRule="auto"/>
    </w:pPr>
    <w:rPr>
      <w:rFonts w:ascii="Courier New" w:hAnsi="Courier New"/>
      <w:sz w:val="20"/>
      <w:szCs w:val="20"/>
      <w:lang w:val="en-GB" w:eastAsia="en-US"/>
    </w:rPr>
  </w:style>
  <w:style w:type="character" w:customStyle="1" w:styleId="afff0">
    <w:name w:val="Текст Знак"/>
    <w:link w:val="af1"/>
    <w:uiPriority w:val="99"/>
    <w:rsid w:val="003666C7"/>
    <w:rPr>
      <w:rFonts w:ascii="Courier New" w:eastAsia="Times New Roman" w:hAnsi="Courier New" w:cs="Courier New"/>
      <w:sz w:val="20"/>
      <w:szCs w:val="20"/>
      <w:lang w:val="en-GB" w:eastAsia="en-US"/>
    </w:rPr>
  </w:style>
  <w:style w:type="paragraph" w:styleId="afff1">
    <w:name w:val="table of authorities"/>
    <w:basedOn w:val="a5"/>
    <w:next w:val="a5"/>
    <w:rsid w:val="003666C7"/>
    <w:pPr>
      <w:spacing w:after="0" w:line="240" w:lineRule="auto"/>
      <w:ind w:left="200" w:hanging="200"/>
    </w:pPr>
    <w:rPr>
      <w:rFonts w:ascii="Times New Roman" w:hAnsi="Times New Roman"/>
      <w:sz w:val="20"/>
      <w:szCs w:val="20"/>
      <w:lang w:val="en-GB" w:eastAsia="en-US"/>
    </w:rPr>
  </w:style>
  <w:style w:type="paragraph" w:styleId="afff2">
    <w:name w:val="toa heading"/>
    <w:basedOn w:val="a5"/>
    <w:next w:val="a5"/>
    <w:rsid w:val="003666C7"/>
    <w:pPr>
      <w:spacing w:before="120" w:after="0" w:line="240" w:lineRule="auto"/>
    </w:pPr>
    <w:rPr>
      <w:rFonts w:ascii="Arial" w:hAnsi="Arial" w:cs="Arial"/>
      <w:b/>
      <w:bCs/>
      <w:sz w:val="24"/>
      <w:szCs w:val="24"/>
      <w:lang w:val="en-GB" w:eastAsia="en-US"/>
    </w:rPr>
  </w:style>
  <w:style w:type="paragraph" w:customStyle="1" w:styleId="14">
    <w:name w:val="Обычный (веб)1"/>
    <w:basedOn w:val="a5"/>
    <w:semiHidden/>
    <w:rsid w:val="003666C7"/>
    <w:pPr>
      <w:spacing w:after="0" w:line="240" w:lineRule="auto"/>
    </w:pPr>
    <w:rPr>
      <w:rFonts w:ascii="Times New Roman" w:hAnsi="Times New Roman"/>
      <w:sz w:val="24"/>
      <w:szCs w:val="24"/>
      <w:lang w:val="en-GB" w:eastAsia="en-US"/>
    </w:rPr>
  </w:style>
  <w:style w:type="paragraph" w:styleId="afff3">
    <w:name w:val="Normal Indent"/>
    <w:basedOn w:val="a5"/>
    <w:rsid w:val="003666C7"/>
    <w:pPr>
      <w:spacing w:after="0" w:line="240" w:lineRule="auto"/>
      <w:ind w:left="708"/>
    </w:pPr>
    <w:rPr>
      <w:rFonts w:ascii="Times New Roman" w:hAnsi="Times New Roman"/>
      <w:sz w:val="20"/>
      <w:szCs w:val="20"/>
      <w:lang w:val="en-GB" w:eastAsia="en-US"/>
    </w:rPr>
  </w:style>
  <w:style w:type="paragraph" w:styleId="28">
    <w:name w:val="Body Text 2"/>
    <w:basedOn w:val="a5"/>
    <w:link w:val="29"/>
    <w:rsid w:val="003666C7"/>
    <w:pPr>
      <w:spacing w:after="120" w:line="480" w:lineRule="auto"/>
    </w:pPr>
    <w:rPr>
      <w:rFonts w:ascii="Times New Roman" w:hAnsi="Times New Roman"/>
      <w:sz w:val="20"/>
      <w:szCs w:val="20"/>
      <w:lang w:val="en-GB" w:eastAsia="en-US"/>
    </w:rPr>
  </w:style>
  <w:style w:type="character" w:customStyle="1" w:styleId="29">
    <w:name w:val="Основной текст 2 Знак"/>
    <w:link w:val="28"/>
    <w:rsid w:val="003666C7"/>
    <w:rPr>
      <w:rFonts w:ascii="Times New Roman" w:eastAsia="Times New Roman" w:hAnsi="Times New Roman" w:cs="Times New Roman"/>
      <w:sz w:val="20"/>
      <w:szCs w:val="20"/>
      <w:lang w:val="en-GB" w:eastAsia="en-US"/>
    </w:rPr>
  </w:style>
  <w:style w:type="paragraph" w:styleId="36">
    <w:name w:val="Body Text 3"/>
    <w:basedOn w:val="a5"/>
    <w:link w:val="37"/>
    <w:rsid w:val="003666C7"/>
    <w:pPr>
      <w:spacing w:after="120" w:line="240" w:lineRule="auto"/>
    </w:pPr>
    <w:rPr>
      <w:rFonts w:ascii="Times New Roman" w:hAnsi="Times New Roman"/>
      <w:sz w:val="16"/>
      <w:szCs w:val="16"/>
      <w:lang w:val="en-GB" w:eastAsia="en-US"/>
    </w:rPr>
  </w:style>
  <w:style w:type="character" w:customStyle="1" w:styleId="37">
    <w:name w:val="Основной текст 3 Знак"/>
    <w:link w:val="36"/>
    <w:rsid w:val="003666C7"/>
    <w:rPr>
      <w:rFonts w:ascii="Times New Roman" w:eastAsia="Times New Roman" w:hAnsi="Times New Roman" w:cs="Times New Roman"/>
      <w:sz w:val="16"/>
      <w:szCs w:val="16"/>
      <w:lang w:val="en-GB" w:eastAsia="en-US"/>
    </w:rPr>
  </w:style>
  <w:style w:type="paragraph" w:styleId="afff4">
    <w:name w:val="Body Text Indent"/>
    <w:basedOn w:val="a5"/>
    <w:link w:val="afff5"/>
    <w:rsid w:val="003666C7"/>
    <w:pPr>
      <w:spacing w:after="120" w:line="240" w:lineRule="auto"/>
      <w:ind w:left="283"/>
    </w:pPr>
    <w:rPr>
      <w:rFonts w:ascii="Times New Roman" w:hAnsi="Times New Roman"/>
      <w:sz w:val="20"/>
      <w:szCs w:val="20"/>
      <w:lang w:val="en-GB" w:eastAsia="en-US"/>
    </w:rPr>
  </w:style>
  <w:style w:type="character" w:customStyle="1" w:styleId="afff5">
    <w:name w:val="Основной текст с отступом Знак"/>
    <w:link w:val="afff4"/>
    <w:rsid w:val="003666C7"/>
    <w:rPr>
      <w:rFonts w:ascii="Times New Roman" w:eastAsia="Times New Roman" w:hAnsi="Times New Roman" w:cs="Times New Roman"/>
      <w:sz w:val="20"/>
      <w:szCs w:val="20"/>
      <w:lang w:val="en-GB" w:eastAsia="en-US"/>
    </w:rPr>
  </w:style>
  <w:style w:type="paragraph" w:styleId="2a">
    <w:name w:val="Body Text Indent 2"/>
    <w:basedOn w:val="a5"/>
    <w:link w:val="2b"/>
    <w:rsid w:val="003666C7"/>
    <w:pPr>
      <w:spacing w:after="120" w:line="480" w:lineRule="auto"/>
      <w:ind w:left="283"/>
    </w:pPr>
    <w:rPr>
      <w:rFonts w:ascii="Times New Roman" w:hAnsi="Times New Roman"/>
      <w:sz w:val="20"/>
      <w:szCs w:val="20"/>
      <w:lang w:val="en-GB" w:eastAsia="en-US"/>
    </w:rPr>
  </w:style>
  <w:style w:type="character" w:customStyle="1" w:styleId="2b">
    <w:name w:val="Основной текст с отступом 2 Знак"/>
    <w:link w:val="2a"/>
    <w:rsid w:val="003666C7"/>
    <w:rPr>
      <w:rFonts w:ascii="Times New Roman" w:eastAsia="Times New Roman" w:hAnsi="Times New Roman" w:cs="Times New Roman"/>
      <w:sz w:val="20"/>
      <w:szCs w:val="20"/>
      <w:lang w:val="en-GB" w:eastAsia="en-US"/>
    </w:rPr>
  </w:style>
  <w:style w:type="paragraph" w:styleId="38">
    <w:name w:val="Body Text Indent 3"/>
    <w:basedOn w:val="a5"/>
    <w:link w:val="39"/>
    <w:rsid w:val="003666C7"/>
    <w:pPr>
      <w:spacing w:after="120" w:line="240" w:lineRule="auto"/>
      <w:ind w:left="283"/>
    </w:pPr>
    <w:rPr>
      <w:rFonts w:ascii="Times New Roman" w:hAnsi="Times New Roman"/>
      <w:sz w:val="16"/>
      <w:szCs w:val="16"/>
      <w:lang w:val="en-GB" w:eastAsia="en-US"/>
    </w:rPr>
  </w:style>
  <w:style w:type="character" w:customStyle="1" w:styleId="39">
    <w:name w:val="Основной текст с отступом 3 Знак"/>
    <w:link w:val="38"/>
    <w:rsid w:val="003666C7"/>
    <w:rPr>
      <w:rFonts w:ascii="Times New Roman" w:eastAsia="Times New Roman" w:hAnsi="Times New Roman" w:cs="Times New Roman"/>
      <w:sz w:val="16"/>
      <w:szCs w:val="16"/>
      <w:lang w:val="en-GB" w:eastAsia="en-US"/>
    </w:rPr>
  </w:style>
  <w:style w:type="paragraph" w:styleId="afff6">
    <w:name w:val="Body Text First Indent"/>
    <w:basedOn w:val="af3"/>
    <w:link w:val="afff7"/>
    <w:rsid w:val="003666C7"/>
    <w:pPr>
      <w:keepNext w:val="0"/>
      <w:keepLines w:val="0"/>
      <w:spacing w:after="120"/>
      <w:ind w:firstLine="210"/>
      <w:jc w:val="left"/>
    </w:pPr>
    <w:rPr>
      <w:rFonts w:ascii="Times New Roman" w:hAnsi="Times New Roman"/>
      <w:sz w:val="20"/>
      <w:szCs w:val="20"/>
    </w:rPr>
  </w:style>
  <w:style w:type="character" w:customStyle="1" w:styleId="afff7">
    <w:name w:val="Красная строка Знак"/>
    <w:link w:val="afff6"/>
    <w:rsid w:val="003666C7"/>
    <w:rPr>
      <w:rFonts w:ascii="Times New Roman" w:eastAsia="Times New Roman" w:hAnsi="Times New Roman" w:cs="Times New Roman"/>
      <w:sz w:val="20"/>
      <w:szCs w:val="20"/>
      <w:lang w:val="en-GB" w:eastAsia="en-US"/>
    </w:rPr>
  </w:style>
  <w:style w:type="paragraph" w:styleId="2c">
    <w:name w:val="Body Text First Indent 2"/>
    <w:basedOn w:val="afff4"/>
    <w:link w:val="2d"/>
    <w:rsid w:val="003666C7"/>
    <w:pPr>
      <w:ind w:firstLine="210"/>
    </w:pPr>
  </w:style>
  <w:style w:type="character" w:customStyle="1" w:styleId="2d">
    <w:name w:val="Красная строка 2 Знак"/>
    <w:link w:val="2c"/>
    <w:rsid w:val="003666C7"/>
    <w:rPr>
      <w:rFonts w:ascii="Times New Roman" w:eastAsia="Times New Roman" w:hAnsi="Times New Roman" w:cs="Times New Roman"/>
      <w:sz w:val="20"/>
      <w:szCs w:val="20"/>
      <w:lang w:val="en-GB" w:eastAsia="en-US"/>
    </w:rPr>
  </w:style>
  <w:style w:type="paragraph" w:styleId="2e">
    <w:name w:val="envelope return"/>
    <w:basedOn w:val="a5"/>
    <w:rsid w:val="003666C7"/>
    <w:pPr>
      <w:spacing w:after="0" w:line="240" w:lineRule="auto"/>
    </w:pPr>
    <w:rPr>
      <w:rFonts w:ascii="Arial" w:hAnsi="Arial" w:cs="Arial"/>
      <w:sz w:val="20"/>
      <w:szCs w:val="20"/>
      <w:lang w:val="en-GB" w:eastAsia="en-US"/>
    </w:rPr>
  </w:style>
  <w:style w:type="paragraph" w:styleId="afff8">
    <w:name w:val="envelope address"/>
    <w:basedOn w:val="a5"/>
    <w:rsid w:val="003666C7"/>
    <w:pPr>
      <w:framePr w:w="4320" w:h="2160" w:hRule="exact" w:hSpace="141" w:wrap="auto" w:hAnchor="page" w:xAlign="center" w:yAlign="bottom"/>
      <w:spacing w:after="0" w:line="240" w:lineRule="auto"/>
      <w:ind w:left="1"/>
    </w:pPr>
    <w:rPr>
      <w:rFonts w:ascii="Arial" w:hAnsi="Arial" w:cs="Arial"/>
      <w:sz w:val="24"/>
      <w:szCs w:val="24"/>
      <w:lang w:val="en-GB" w:eastAsia="en-US"/>
    </w:rPr>
  </w:style>
  <w:style w:type="paragraph" w:styleId="afff9">
    <w:name w:val="Signature"/>
    <w:basedOn w:val="a5"/>
    <w:link w:val="afffa"/>
    <w:rsid w:val="003666C7"/>
    <w:pPr>
      <w:spacing w:after="0" w:line="240" w:lineRule="auto"/>
      <w:ind w:left="4252"/>
    </w:pPr>
    <w:rPr>
      <w:rFonts w:ascii="Times New Roman" w:hAnsi="Times New Roman"/>
      <w:sz w:val="20"/>
      <w:szCs w:val="20"/>
      <w:lang w:val="en-GB" w:eastAsia="en-US"/>
    </w:rPr>
  </w:style>
  <w:style w:type="character" w:customStyle="1" w:styleId="afffa">
    <w:name w:val="Подпись Знак"/>
    <w:link w:val="afff9"/>
    <w:rsid w:val="003666C7"/>
    <w:rPr>
      <w:rFonts w:ascii="Times New Roman" w:eastAsia="Times New Roman" w:hAnsi="Times New Roman" w:cs="Times New Roman"/>
      <w:sz w:val="20"/>
      <w:szCs w:val="20"/>
      <w:lang w:val="en-GB" w:eastAsia="en-US"/>
    </w:rPr>
  </w:style>
  <w:style w:type="paragraph" w:styleId="3a">
    <w:name w:val="toc 3"/>
    <w:basedOn w:val="a5"/>
    <w:next w:val="a5"/>
    <w:autoRedefine/>
    <w:rsid w:val="003666C7"/>
    <w:pPr>
      <w:spacing w:after="0" w:line="240" w:lineRule="auto"/>
      <w:ind w:left="400"/>
    </w:pPr>
    <w:rPr>
      <w:rFonts w:ascii="Times New Roman" w:hAnsi="Times New Roman"/>
      <w:sz w:val="20"/>
      <w:szCs w:val="20"/>
      <w:lang w:val="en-GB" w:eastAsia="en-US"/>
    </w:rPr>
  </w:style>
  <w:style w:type="paragraph" w:styleId="46">
    <w:name w:val="toc 4"/>
    <w:basedOn w:val="a5"/>
    <w:next w:val="a5"/>
    <w:autoRedefine/>
    <w:rsid w:val="003666C7"/>
    <w:pPr>
      <w:spacing w:after="0" w:line="240" w:lineRule="auto"/>
      <w:ind w:left="600"/>
    </w:pPr>
    <w:rPr>
      <w:rFonts w:ascii="Times New Roman" w:hAnsi="Times New Roman"/>
      <w:sz w:val="20"/>
      <w:szCs w:val="20"/>
      <w:lang w:val="en-GB" w:eastAsia="en-US"/>
    </w:rPr>
  </w:style>
  <w:style w:type="paragraph" w:styleId="56">
    <w:name w:val="toc 5"/>
    <w:basedOn w:val="a5"/>
    <w:next w:val="a5"/>
    <w:autoRedefine/>
    <w:rsid w:val="003666C7"/>
    <w:pPr>
      <w:spacing w:after="0" w:line="240" w:lineRule="auto"/>
      <w:ind w:left="800"/>
    </w:pPr>
    <w:rPr>
      <w:rFonts w:ascii="Times New Roman" w:hAnsi="Times New Roman"/>
      <w:sz w:val="20"/>
      <w:szCs w:val="20"/>
      <w:lang w:val="en-GB" w:eastAsia="en-US"/>
    </w:rPr>
  </w:style>
  <w:style w:type="paragraph" w:styleId="62">
    <w:name w:val="toc 6"/>
    <w:basedOn w:val="a5"/>
    <w:next w:val="a5"/>
    <w:autoRedefine/>
    <w:rsid w:val="003666C7"/>
    <w:pPr>
      <w:spacing w:after="0" w:line="240" w:lineRule="auto"/>
      <w:ind w:left="1000"/>
    </w:pPr>
    <w:rPr>
      <w:rFonts w:ascii="Times New Roman" w:hAnsi="Times New Roman"/>
      <w:sz w:val="20"/>
      <w:szCs w:val="20"/>
      <w:lang w:val="en-GB" w:eastAsia="en-US"/>
    </w:rPr>
  </w:style>
  <w:style w:type="paragraph" w:styleId="72">
    <w:name w:val="toc 7"/>
    <w:basedOn w:val="a5"/>
    <w:next w:val="a5"/>
    <w:autoRedefine/>
    <w:rsid w:val="003666C7"/>
    <w:pPr>
      <w:spacing w:after="0" w:line="240" w:lineRule="auto"/>
      <w:ind w:left="1200"/>
    </w:pPr>
    <w:rPr>
      <w:rFonts w:ascii="Times New Roman" w:hAnsi="Times New Roman"/>
      <w:sz w:val="20"/>
      <w:szCs w:val="20"/>
      <w:lang w:val="en-GB" w:eastAsia="en-US"/>
    </w:rPr>
  </w:style>
  <w:style w:type="paragraph" w:styleId="82">
    <w:name w:val="toc 8"/>
    <w:basedOn w:val="a5"/>
    <w:next w:val="a5"/>
    <w:autoRedefine/>
    <w:rsid w:val="003666C7"/>
    <w:pPr>
      <w:spacing w:after="0" w:line="240" w:lineRule="auto"/>
      <w:ind w:left="1400"/>
    </w:pPr>
    <w:rPr>
      <w:rFonts w:ascii="Times New Roman" w:hAnsi="Times New Roman"/>
      <w:sz w:val="20"/>
      <w:szCs w:val="20"/>
      <w:lang w:val="en-GB" w:eastAsia="en-US"/>
    </w:rPr>
  </w:style>
  <w:style w:type="paragraph" w:styleId="92">
    <w:name w:val="toc 9"/>
    <w:basedOn w:val="a5"/>
    <w:next w:val="a5"/>
    <w:autoRedefine/>
    <w:rsid w:val="003666C7"/>
    <w:pPr>
      <w:spacing w:after="0" w:line="240" w:lineRule="auto"/>
      <w:ind w:left="1600"/>
    </w:pPr>
    <w:rPr>
      <w:rFonts w:ascii="Times New Roman" w:hAnsi="Times New Roman"/>
      <w:sz w:val="20"/>
      <w:szCs w:val="20"/>
      <w:lang w:val="en-GB" w:eastAsia="en-US"/>
    </w:rPr>
  </w:style>
  <w:style w:type="paragraph" w:customStyle="1" w:styleId="BodyText21">
    <w:name w:val="Body Text 21"/>
    <w:basedOn w:val="a5"/>
    <w:rsid w:val="003666C7"/>
    <w:pPr>
      <w:tabs>
        <w:tab w:val="left" w:pos="1134"/>
      </w:tabs>
      <w:overflowPunct w:val="0"/>
      <w:autoSpaceDE w:val="0"/>
      <w:autoSpaceDN w:val="0"/>
      <w:adjustRightInd w:val="0"/>
      <w:spacing w:after="0" w:line="240" w:lineRule="auto"/>
      <w:ind w:left="1134" w:hanging="1134"/>
      <w:jc w:val="both"/>
      <w:textAlignment w:val="baseline"/>
    </w:pPr>
    <w:rPr>
      <w:rFonts w:ascii="Times New Roman" w:hAnsi="Times New Roman"/>
      <w:sz w:val="24"/>
      <w:szCs w:val="20"/>
      <w:lang w:val="en-GB" w:eastAsia="de-DE"/>
    </w:rPr>
  </w:style>
  <w:style w:type="paragraph" w:customStyle="1" w:styleId="msolistparagraphcxspfirst">
    <w:name w:val="msolistparagraphcxspfirst"/>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paragraph" w:customStyle="1" w:styleId="msolistparagraphcxsplast">
    <w:name w:val="msolistparagraphcxsplast"/>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paragraph" w:customStyle="1" w:styleId="msolistparagraphcxspmiddle">
    <w:name w:val="msolistparagraphcxspmiddle"/>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character" w:styleId="afffb">
    <w:name w:val="Strong"/>
    <w:qFormat/>
    <w:rsid w:val="003666C7"/>
    <w:rPr>
      <w:rFonts w:cs="Times New Roman"/>
      <w:b/>
      <w:bCs/>
    </w:rPr>
  </w:style>
  <w:style w:type="paragraph" w:styleId="afffc">
    <w:name w:val="Balloon Text"/>
    <w:basedOn w:val="a5"/>
    <w:link w:val="afffd"/>
    <w:semiHidden/>
    <w:rsid w:val="003666C7"/>
    <w:pPr>
      <w:spacing w:after="0" w:line="240" w:lineRule="auto"/>
    </w:pPr>
    <w:rPr>
      <w:rFonts w:ascii="Tahoma" w:hAnsi="Tahoma"/>
      <w:sz w:val="16"/>
      <w:szCs w:val="16"/>
      <w:lang w:val="en-GB" w:eastAsia="en-US"/>
    </w:rPr>
  </w:style>
  <w:style w:type="character" w:customStyle="1" w:styleId="afffd">
    <w:name w:val="Текст выноски Знак"/>
    <w:link w:val="afffc"/>
    <w:semiHidden/>
    <w:rsid w:val="003666C7"/>
    <w:rPr>
      <w:rFonts w:ascii="Tahoma" w:eastAsia="Times New Roman" w:hAnsi="Tahoma" w:cs="Tahoma"/>
      <w:sz w:val="16"/>
      <w:szCs w:val="16"/>
      <w:lang w:val="en-GB" w:eastAsia="en-US"/>
    </w:rPr>
  </w:style>
  <w:style w:type="paragraph" w:customStyle="1" w:styleId="15">
    <w:name w:val="Абзац списка1"/>
    <w:basedOn w:val="a5"/>
    <w:rsid w:val="003666C7"/>
    <w:pPr>
      <w:ind w:left="720"/>
      <w:contextualSpacing/>
    </w:pPr>
    <w:rPr>
      <w:lang w:val="en-US" w:eastAsia="en-US"/>
    </w:rPr>
  </w:style>
  <w:style w:type="paragraph" w:customStyle="1" w:styleId="Default">
    <w:name w:val="Default"/>
    <w:rsid w:val="003666C7"/>
    <w:pPr>
      <w:autoSpaceDE w:val="0"/>
      <w:autoSpaceDN w:val="0"/>
      <w:adjustRightInd w:val="0"/>
    </w:pPr>
    <w:rPr>
      <w:rFonts w:ascii="Times New Roman" w:hAnsi="Times New Roman"/>
      <w:color w:val="000000"/>
      <w:sz w:val="24"/>
      <w:szCs w:val="24"/>
      <w:lang w:val="de-DE" w:eastAsia="de-DE"/>
    </w:rPr>
  </w:style>
  <w:style w:type="paragraph" w:customStyle="1" w:styleId="Ruleshead3Nrnichtfett">
    <w:name w:val="Ruleshead 3 Nr nicht fett"/>
    <w:basedOn w:val="Ruleshead3"/>
    <w:rsid w:val="003666C7"/>
    <w:pPr>
      <w:numPr>
        <w:ilvl w:val="0"/>
        <w:numId w:val="18"/>
      </w:numPr>
      <w:tabs>
        <w:tab w:val="num" w:pos="1209"/>
        <w:tab w:val="left" w:pos="4820"/>
      </w:tabs>
      <w:spacing w:before="40" w:after="0"/>
    </w:pPr>
  </w:style>
  <w:style w:type="paragraph" w:customStyle="1" w:styleId="16">
    <w:name w:val="Стиль1"/>
    <w:basedOn w:val="af6"/>
    <w:rsid w:val="003666C7"/>
    <w:rPr>
      <w:rFonts w:ascii="Arial" w:hAnsi="Arial" w:cs="Arial"/>
    </w:rPr>
  </w:style>
  <w:style w:type="table" w:styleId="afffe">
    <w:name w:val="Table Grid"/>
    <w:basedOn w:val="a7"/>
    <w:uiPriority w:val="59"/>
    <w:rsid w:val="00863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Emphasis"/>
    <w:uiPriority w:val="99"/>
    <w:qFormat/>
    <w:rsid w:val="0054619F"/>
    <w:rPr>
      <w:rFonts w:cs="Times New Roman"/>
      <w:i/>
      <w:iCs/>
    </w:rPr>
  </w:style>
  <w:style w:type="paragraph" w:styleId="affff0">
    <w:name w:val="List Paragraph"/>
    <w:basedOn w:val="a5"/>
    <w:uiPriority w:val="34"/>
    <w:qFormat/>
    <w:rsid w:val="00BB670A"/>
    <w:pPr>
      <w:ind w:left="708"/>
    </w:pPr>
  </w:style>
  <w:style w:type="paragraph" w:customStyle="1" w:styleId="rule1">
    <w:name w:val="rule 1"/>
    <w:basedOn w:val="a5"/>
    <w:rsid w:val="00BB670A"/>
    <w:pPr>
      <w:keepNext/>
      <w:numPr>
        <w:numId w:val="21"/>
      </w:numPr>
      <w:spacing w:before="120" w:after="0" w:line="240" w:lineRule="auto"/>
      <w:jc w:val="both"/>
    </w:pPr>
    <w:rPr>
      <w:rFonts w:ascii="Times New Roman" w:hAnsi="Times New Roman"/>
      <w:b/>
      <w:sz w:val="28"/>
      <w:szCs w:val="20"/>
    </w:rPr>
  </w:style>
  <w:style w:type="paragraph" w:customStyle="1" w:styleId="rule2">
    <w:name w:val="rule 2"/>
    <w:basedOn w:val="a5"/>
    <w:rsid w:val="00BB670A"/>
    <w:pPr>
      <w:numPr>
        <w:ilvl w:val="1"/>
        <w:numId w:val="21"/>
      </w:numPr>
      <w:spacing w:before="120" w:after="0" w:line="240" w:lineRule="auto"/>
      <w:jc w:val="both"/>
    </w:pPr>
    <w:rPr>
      <w:rFonts w:ascii="Times New Roman" w:hAnsi="Times New Roman"/>
      <w:sz w:val="24"/>
      <w:szCs w:val="20"/>
    </w:rPr>
  </w:style>
  <w:style w:type="paragraph" w:customStyle="1" w:styleId="rule3">
    <w:name w:val="rule 3"/>
    <w:basedOn w:val="a5"/>
    <w:rsid w:val="00BB670A"/>
    <w:pPr>
      <w:numPr>
        <w:ilvl w:val="2"/>
        <w:numId w:val="21"/>
      </w:numPr>
      <w:spacing w:before="120" w:after="0" w:line="240" w:lineRule="auto"/>
      <w:jc w:val="both"/>
    </w:pPr>
    <w:rPr>
      <w:rFonts w:ascii="Times New Roman" w:hAnsi="Times New Roman"/>
      <w:sz w:val="24"/>
      <w:szCs w:val="20"/>
    </w:rPr>
  </w:style>
  <w:style w:type="paragraph" w:customStyle="1" w:styleId="rule4">
    <w:name w:val="rule 4"/>
    <w:basedOn w:val="a5"/>
    <w:rsid w:val="00BB670A"/>
    <w:pPr>
      <w:numPr>
        <w:ilvl w:val="3"/>
        <w:numId w:val="21"/>
      </w:numPr>
      <w:spacing w:before="120" w:after="0" w:line="240" w:lineRule="auto"/>
      <w:jc w:val="both"/>
    </w:pPr>
    <w:rPr>
      <w:rFonts w:ascii="Times New Roman" w:hAnsi="Times New Roman"/>
      <w:sz w:val="24"/>
      <w:szCs w:val="20"/>
    </w:rPr>
  </w:style>
  <w:style w:type="paragraph" w:customStyle="1" w:styleId="rule5">
    <w:name w:val="rule 5"/>
    <w:basedOn w:val="a5"/>
    <w:rsid w:val="00BB670A"/>
    <w:pPr>
      <w:numPr>
        <w:ilvl w:val="4"/>
        <w:numId w:val="21"/>
      </w:numPr>
      <w:spacing w:after="0" w:line="240" w:lineRule="auto"/>
      <w:jc w:val="both"/>
    </w:pPr>
    <w:rPr>
      <w:rFonts w:ascii="Times New Roman" w:hAnsi="Times New Roman"/>
      <w:sz w:val="20"/>
      <w:szCs w:val="20"/>
    </w:rPr>
  </w:style>
  <w:style w:type="paragraph" w:customStyle="1" w:styleId="affff1">
    <w:name w:val="По умолчанию"/>
    <w:rsid w:val="00BB670A"/>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customStyle="1" w:styleId="affff2">
    <w:name w:val="Рубрика"/>
    <w:next w:val="af3"/>
    <w:rsid w:val="00BB670A"/>
    <w:pPr>
      <w:keepNext/>
      <w:keepLines/>
      <w:pBdr>
        <w:top w:val="nil"/>
        <w:left w:val="nil"/>
        <w:bottom w:val="nil"/>
        <w:right w:val="nil"/>
        <w:between w:val="nil"/>
        <w:bar w:val="nil"/>
      </w:pBdr>
      <w:spacing w:line="288" w:lineRule="auto"/>
      <w:ind w:left="567"/>
      <w:outlineLvl w:val="2"/>
    </w:pPr>
    <w:rPr>
      <w:rFonts w:ascii="Times New Roman" w:eastAsia="Arial Unicode MS" w:hAnsi="Times New Roman" w:cs="Arial Unicode MS"/>
      <w:color w:val="000000"/>
      <w:sz w:val="28"/>
      <w:szCs w:val="28"/>
      <w:bdr w:val="nil"/>
    </w:rPr>
  </w:style>
  <w:style w:type="numbering" w:customStyle="1" w:styleId="17">
    <w:name w:val="Нет списка1"/>
    <w:next w:val="a8"/>
    <w:uiPriority w:val="99"/>
    <w:semiHidden/>
    <w:unhideWhenUsed/>
    <w:rsid w:val="005249A6"/>
  </w:style>
  <w:style w:type="table" w:customStyle="1" w:styleId="18">
    <w:name w:val="Сетка таблицы1"/>
    <w:basedOn w:val="a7"/>
    <w:next w:val="afffe"/>
    <w:uiPriority w:val="59"/>
    <w:rsid w:val="005249A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footnote reference"/>
    <w:uiPriority w:val="99"/>
    <w:unhideWhenUsed/>
    <w:rsid w:val="005249A6"/>
    <w:rPr>
      <w:vertAlign w:val="superscript"/>
    </w:rPr>
  </w:style>
  <w:style w:type="paragraph" w:customStyle="1" w:styleId="ConsPlusNormal">
    <w:name w:val="ConsPlusNormal"/>
    <w:rsid w:val="005249A6"/>
    <w:pPr>
      <w:autoSpaceDE w:val="0"/>
      <w:autoSpaceDN w:val="0"/>
      <w:adjustRightInd w:val="0"/>
    </w:pPr>
    <w:rPr>
      <w:rFonts w:ascii="Arial" w:eastAsia="Calibri" w:hAnsi="Arial" w:cs="Arial"/>
      <w:lang w:eastAsia="en-US"/>
    </w:rPr>
  </w:style>
  <w:style w:type="paragraph" w:customStyle="1" w:styleId="ConsPlusNonformat">
    <w:name w:val="ConsPlusNonformat"/>
    <w:rsid w:val="005249A6"/>
    <w:pPr>
      <w:widowControl w:val="0"/>
      <w:autoSpaceDE w:val="0"/>
      <w:autoSpaceDN w:val="0"/>
      <w:adjustRightInd w:val="0"/>
    </w:pPr>
    <w:rPr>
      <w:rFonts w:ascii="Courier New" w:hAnsi="Courier New" w:cs="Courier New"/>
    </w:rPr>
  </w:style>
  <w:style w:type="character" w:customStyle="1" w:styleId="FontStyle17">
    <w:name w:val="Font Style17"/>
    <w:rsid w:val="005249A6"/>
    <w:rPr>
      <w:rFonts w:ascii="Times New Roman" w:hAnsi="Times New Roman" w:cs="Times New Roman"/>
      <w:sz w:val="26"/>
      <w:szCs w:val="26"/>
    </w:rPr>
  </w:style>
  <w:style w:type="character" w:styleId="affff4">
    <w:name w:val="Hyperlink"/>
    <w:unhideWhenUsed/>
    <w:rsid w:val="005249A6"/>
    <w:rPr>
      <w:color w:val="0000FF"/>
      <w:u w:val="single"/>
    </w:rPr>
  </w:style>
  <w:style w:type="paragraph" w:customStyle="1" w:styleId="ruleu">
    <w:name w:val="rule u"/>
    <w:basedOn w:val="a5"/>
    <w:rsid w:val="005249A6"/>
    <w:pPr>
      <w:spacing w:after="0" w:line="240" w:lineRule="auto"/>
      <w:ind w:left="1134"/>
      <w:jc w:val="both"/>
    </w:pPr>
    <w:rPr>
      <w:rFonts w:ascii="Times New Roman" w:hAnsi="Times New Roman"/>
      <w:sz w:val="24"/>
      <w:szCs w:val="20"/>
    </w:rPr>
  </w:style>
  <w:style w:type="character" w:customStyle="1" w:styleId="Hyperlink1">
    <w:name w:val="Hyperlink.1"/>
    <w:qFormat/>
    <w:rsid w:val="005249A6"/>
    <w:rPr>
      <w:rFonts w:ascii="Times New Roman" w:hAnsi="Times New Roman" w:hint="default"/>
      <w:sz w:val="28"/>
      <w:szCs w:val="28"/>
      <w:lang w:val="ru-RU"/>
    </w:rPr>
  </w:style>
  <w:style w:type="paragraph" w:customStyle="1" w:styleId="310">
    <w:name w:val="Цветная заливка — акцент 31"/>
    <w:basedOn w:val="a5"/>
    <w:qFormat/>
    <w:rsid w:val="005249A6"/>
    <w:pPr>
      <w:spacing w:after="0" w:line="240" w:lineRule="auto"/>
      <w:ind w:left="720"/>
    </w:pPr>
    <w:rPr>
      <w:rFonts w:ascii="Times New Roman" w:hAnsi="Times New Roman"/>
      <w:sz w:val="24"/>
      <w:szCs w:val="24"/>
    </w:rPr>
  </w:style>
  <w:style w:type="numbering" w:customStyle="1" w:styleId="24">
    <w:name w:val="Импортированный стиль 24"/>
    <w:rsid w:val="005249A6"/>
    <w:pPr>
      <w:numPr>
        <w:numId w:val="48"/>
      </w:numPr>
    </w:pPr>
  </w:style>
  <w:style w:type="paragraph" w:customStyle="1" w:styleId="110">
    <w:name w:val="Заголовок 11"/>
    <w:basedOn w:val="a5"/>
    <w:uiPriority w:val="1"/>
    <w:qFormat/>
    <w:rsid w:val="005249A6"/>
    <w:pPr>
      <w:widowControl w:val="0"/>
      <w:autoSpaceDE w:val="0"/>
      <w:autoSpaceDN w:val="0"/>
      <w:spacing w:before="89" w:after="0" w:line="240" w:lineRule="auto"/>
      <w:ind w:left="104"/>
      <w:outlineLvl w:val="1"/>
    </w:pPr>
    <w:rPr>
      <w:rFonts w:ascii="Times New Roman" w:hAnsi="Times New Roman"/>
      <w:sz w:val="28"/>
      <w:szCs w:val="28"/>
      <w:lang w:bidi="ru-RU"/>
    </w:rPr>
  </w:style>
  <w:style w:type="paragraph" w:customStyle="1" w:styleId="TableParagraph">
    <w:name w:val="Table Paragraph"/>
    <w:basedOn w:val="a5"/>
    <w:uiPriority w:val="1"/>
    <w:qFormat/>
    <w:rsid w:val="005249A6"/>
    <w:pPr>
      <w:widowControl w:val="0"/>
      <w:autoSpaceDE w:val="0"/>
      <w:autoSpaceDN w:val="0"/>
      <w:spacing w:after="0" w:line="240" w:lineRule="auto"/>
    </w:pPr>
    <w:rPr>
      <w:rFonts w:ascii="Times New Roman" w:hAnsi="Times New Roman"/>
      <w:lang w:bidi="ru-RU"/>
    </w:rPr>
  </w:style>
  <w:style w:type="paragraph" w:styleId="affff5">
    <w:name w:val="No Spacing"/>
    <w:link w:val="affff6"/>
    <w:uiPriority w:val="1"/>
    <w:qFormat/>
    <w:rsid w:val="005249A6"/>
    <w:rPr>
      <w:sz w:val="24"/>
      <w:szCs w:val="24"/>
      <w:lang w:val="en-US" w:eastAsia="en-US"/>
    </w:rPr>
  </w:style>
  <w:style w:type="character" w:customStyle="1" w:styleId="affff6">
    <w:name w:val="Без интервала Знак"/>
    <w:link w:val="affff5"/>
    <w:uiPriority w:val="1"/>
    <w:locked/>
    <w:rsid w:val="005249A6"/>
    <w:rPr>
      <w:sz w:val="24"/>
      <w:szCs w:val="24"/>
      <w:lang w:val="en-US" w:eastAsia="en-US"/>
    </w:rPr>
  </w:style>
  <w:style w:type="character" w:customStyle="1" w:styleId="wffiletext">
    <w:name w:val="wf_file_text"/>
    <w:rsid w:val="005249A6"/>
  </w:style>
  <w:style w:type="character" w:styleId="affff7">
    <w:name w:val="annotation reference"/>
    <w:uiPriority w:val="99"/>
    <w:unhideWhenUsed/>
    <w:rsid w:val="005249A6"/>
    <w:rPr>
      <w:sz w:val="16"/>
      <w:szCs w:val="16"/>
    </w:rPr>
  </w:style>
  <w:style w:type="paragraph" w:styleId="affff8">
    <w:name w:val="annotation subject"/>
    <w:basedOn w:val="aff8"/>
    <w:next w:val="aff8"/>
    <w:link w:val="affff9"/>
    <w:uiPriority w:val="99"/>
    <w:unhideWhenUsed/>
    <w:rsid w:val="005249A6"/>
    <w:rPr>
      <w:rFonts w:ascii="Arial" w:eastAsia="Arial" w:hAnsi="Arial"/>
      <w:b/>
      <w:bCs/>
      <w:lang w:val="ru-RU"/>
    </w:rPr>
  </w:style>
  <w:style w:type="character" w:customStyle="1" w:styleId="affff9">
    <w:name w:val="Тема примечания Знак"/>
    <w:basedOn w:val="aff9"/>
    <w:link w:val="affff8"/>
    <w:uiPriority w:val="99"/>
    <w:rsid w:val="005249A6"/>
    <w:rPr>
      <w:rFonts w:ascii="Arial" w:eastAsia="Arial" w:hAnsi="Arial" w:cs="Times New Roman"/>
      <w:b/>
      <w:bCs/>
      <w:sz w:val="20"/>
      <w:szCs w:val="20"/>
      <w:lang w:val="en-GB" w:eastAsia="en-US"/>
    </w:rPr>
  </w:style>
  <w:style w:type="numbering" w:customStyle="1" w:styleId="a4">
    <w:name w:val="Тире"/>
    <w:rsid w:val="005249A6"/>
    <w:pPr>
      <w:numPr>
        <w:numId w:val="49"/>
      </w:numPr>
    </w:pPr>
  </w:style>
  <w:style w:type="numbering" w:customStyle="1" w:styleId="a2">
    <w:name w:val="С числами"/>
    <w:rsid w:val="005249A6"/>
    <w:pPr>
      <w:numPr>
        <w:numId w:val="50"/>
      </w:numPr>
    </w:pPr>
  </w:style>
  <w:style w:type="numbering" w:customStyle="1" w:styleId="a3">
    <w:name w:val="Пункт"/>
    <w:rsid w:val="005249A6"/>
    <w:pPr>
      <w:numPr>
        <w:numId w:val="51"/>
      </w:numPr>
    </w:pPr>
  </w:style>
  <w:style w:type="numbering" w:customStyle="1" w:styleId="a1">
    <w:name w:val="Пункты"/>
    <w:rsid w:val="005249A6"/>
    <w:pPr>
      <w:numPr>
        <w:numId w:val="52"/>
      </w:numPr>
    </w:pPr>
  </w:style>
  <w:style w:type="paragraph" w:customStyle="1" w:styleId="affffa">
    <w:name w:val="Рукописный"/>
    <w:basedOn w:val="a5"/>
    <w:link w:val="affffb"/>
    <w:qFormat/>
    <w:rsid w:val="005249A6"/>
    <w:pPr>
      <w:spacing w:after="0" w:line="240" w:lineRule="auto"/>
    </w:pPr>
    <w:rPr>
      <w:rFonts w:ascii="Informer" w:eastAsia="Calibri" w:hAnsi="Informer" w:cs="Arial"/>
      <w:color w:val="1F4E79"/>
      <w:sz w:val="28"/>
      <w:szCs w:val="28"/>
      <w:lang w:eastAsia="en-US"/>
    </w:rPr>
  </w:style>
  <w:style w:type="character" w:customStyle="1" w:styleId="affffb">
    <w:name w:val="Рукописный Знак"/>
    <w:link w:val="affffa"/>
    <w:rsid w:val="005249A6"/>
    <w:rPr>
      <w:rFonts w:ascii="Informer" w:eastAsia="Calibri" w:hAnsi="Informer" w:cs="Arial"/>
      <w:color w:val="1F4E79"/>
      <w:sz w:val="28"/>
      <w:szCs w:val="28"/>
      <w:lang w:eastAsia="en-US"/>
    </w:rPr>
  </w:style>
  <w:style w:type="paragraph" w:styleId="affffc">
    <w:name w:val="Revision"/>
    <w:hidden/>
    <w:uiPriority w:val="99"/>
    <w:semiHidden/>
    <w:rsid w:val="005249A6"/>
    <w:rPr>
      <w:rFonts w:ascii="Times New Roman" w:hAnsi="Times New Roman"/>
      <w:sz w:val="28"/>
      <w:szCs w:val="28"/>
    </w:rPr>
  </w:style>
  <w:style w:type="paragraph" w:customStyle="1" w:styleId="msonormalmailrucssattributepostfix">
    <w:name w:val="msonormal_mailru_css_attribute_postfix"/>
    <w:basedOn w:val="a5"/>
    <w:rsid w:val="000D2964"/>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iPriority="99" w:unhideWhenUsed="0" w:qFormat="1"/>
    <w:lsdException w:name="Plain Text" w:uiPriority="99"/>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03A6E"/>
    <w:pPr>
      <w:spacing w:after="200" w:line="276" w:lineRule="auto"/>
    </w:pPr>
    <w:rPr>
      <w:sz w:val="22"/>
      <w:szCs w:val="22"/>
    </w:rPr>
  </w:style>
  <w:style w:type="paragraph" w:styleId="1">
    <w:name w:val="heading 1"/>
    <w:basedOn w:val="a5"/>
    <w:next w:val="a5"/>
    <w:link w:val="10"/>
    <w:qFormat/>
    <w:rsid w:val="003666C7"/>
    <w:pPr>
      <w:keepNext/>
      <w:numPr>
        <w:numId w:val="11"/>
      </w:numPr>
      <w:pBdr>
        <w:top w:val="single" w:sz="6" w:space="12" w:color="auto"/>
        <w:bottom w:val="single" w:sz="6" w:space="12" w:color="auto"/>
      </w:pBdr>
      <w:tabs>
        <w:tab w:val="center" w:pos="4536"/>
        <w:tab w:val="right" w:pos="9072"/>
      </w:tabs>
      <w:spacing w:before="240" w:after="60" w:line="240" w:lineRule="auto"/>
      <w:outlineLvl w:val="0"/>
    </w:pPr>
    <w:rPr>
      <w:rFonts w:ascii="Arial" w:hAnsi="Arial"/>
      <w:b/>
      <w:bCs/>
      <w:kern w:val="28"/>
      <w:sz w:val="20"/>
      <w:szCs w:val="20"/>
      <w:lang w:val="en-GB" w:eastAsia="en-US"/>
    </w:rPr>
  </w:style>
  <w:style w:type="paragraph" w:styleId="21">
    <w:name w:val="heading 2"/>
    <w:basedOn w:val="a5"/>
    <w:next w:val="a5"/>
    <w:link w:val="22"/>
    <w:qFormat/>
    <w:rsid w:val="003666C7"/>
    <w:pPr>
      <w:keepNext/>
      <w:numPr>
        <w:ilvl w:val="1"/>
        <w:numId w:val="11"/>
      </w:numPr>
      <w:tabs>
        <w:tab w:val="left" w:pos="993"/>
      </w:tabs>
      <w:spacing w:before="720" w:after="60" w:line="240" w:lineRule="auto"/>
      <w:outlineLvl w:val="1"/>
    </w:pPr>
    <w:rPr>
      <w:rFonts w:ascii="Arial" w:hAnsi="Arial"/>
      <w:b/>
      <w:bCs/>
      <w:sz w:val="20"/>
      <w:szCs w:val="20"/>
      <w:lang w:val="en-GB" w:eastAsia="en-US"/>
    </w:rPr>
  </w:style>
  <w:style w:type="paragraph" w:styleId="30">
    <w:name w:val="heading 3"/>
    <w:basedOn w:val="21"/>
    <w:next w:val="a5"/>
    <w:link w:val="31"/>
    <w:qFormat/>
    <w:rsid w:val="003666C7"/>
    <w:pPr>
      <w:keepNext w:val="0"/>
      <w:numPr>
        <w:ilvl w:val="2"/>
      </w:numPr>
      <w:tabs>
        <w:tab w:val="clear" w:pos="993"/>
        <w:tab w:val="num" w:pos="851"/>
        <w:tab w:val="num" w:pos="926"/>
        <w:tab w:val="num" w:pos="1492"/>
      </w:tabs>
      <w:spacing w:before="240" w:after="0"/>
      <w:ind w:left="851" w:hanging="851"/>
      <w:jc w:val="both"/>
      <w:outlineLvl w:val="2"/>
    </w:pPr>
    <w:rPr>
      <w:b w:val="0"/>
      <w:bCs w:val="0"/>
    </w:rPr>
  </w:style>
  <w:style w:type="paragraph" w:styleId="40">
    <w:name w:val="heading 4"/>
    <w:basedOn w:val="30"/>
    <w:next w:val="a5"/>
    <w:link w:val="41"/>
    <w:qFormat/>
    <w:rsid w:val="003666C7"/>
    <w:pPr>
      <w:numPr>
        <w:ilvl w:val="3"/>
      </w:numPr>
      <w:tabs>
        <w:tab w:val="clear" w:pos="2160"/>
        <w:tab w:val="num" w:pos="851"/>
        <w:tab w:val="num" w:pos="926"/>
      </w:tabs>
      <w:outlineLvl w:val="3"/>
    </w:pPr>
  </w:style>
  <w:style w:type="paragraph" w:styleId="51">
    <w:name w:val="heading 5"/>
    <w:basedOn w:val="40"/>
    <w:next w:val="a5"/>
    <w:link w:val="52"/>
    <w:qFormat/>
    <w:rsid w:val="003666C7"/>
    <w:pPr>
      <w:numPr>
        <w:ilvl w:val="4"/>
      </w:numPr>
      <w:tabs>
        <w:tab w:val="clear" w:pos="2880"/>
        <w:tab w:val="left" w:pos="851"/>
        <w:tab w:val="num" w:pos="926"/>
        <w:tab w:val="num" w:pos="1440"/>
      </w:tabs>
      <w:spacing w:before="120"/>
      <w:outlineLvl w:val="4"/>
    </w:pPr>
  </w:style>
  <w:style w:type="paragraph" w:styleId="6">
    <w:name w:val="heading 6"/>
    <w:basedOn w:val="51"/>
    <w:next w:val="a5"/>
    <w:link w:val="60"/>
    <w:qFormat/>
    <w:rsid w:val="003666C7"/>
    <w:pPr>
      <w:numPr>
        <w:ilvl w:val="5"/>
      </w:numPr>
      <w:tabs>
        <w:tab w:val="num" w:pos="926"/>
        <w:tab w:val="left" w:pos="1134"/>
        <w:tab w:val="num" w:pos="1440"/>
      </w:tabs>
      <w:outlineLvl w:val="5"/>
    </w:pPr>
  </w:style>
  <w:style w:type="paragraph" w:styleId="7">
    <w:name w:val="heading 7"/>
    <w:basedOn w:val="a5"/>
    <w:next w:val="a5"/>
    <w:link w:val="70"/>
    <w:qFormat/>
    <w:rsid w:val="003666C7"/>
    <w:pPr>
      <w:keepNext/>
      <w:keepLines/>
      <w:tabs>
        <w:tab w:val="right" w:pos="3807"/>
      </w:tabs>
      <w:spacing w:after="0" w:line="240" w:lineRule="auto"/>
      <w:outlineLvl w:val="6"/>
    </w:pPr>
    <w:rPr>
      <w:rFonts w:ascii="Univers LT Std 57 Cn" w:hAnsi="Univers LT Std 57 Cn"/>
      <w:sz w:val="24"/>
      <w:szCs w:val="20"/>
      <w:lang w:val="en-GB" w:eastAsia="en-US"/>
    </w:rPr>
  </w:style>
  <w:style w:type="paragraph" w:styleId="8">
    <w:name w:val="heading 8"/>
    <w:basedOn w:val="a5"/>
    <w:next w:val="a5"/>
    <w:link w:val="80"/>
    <w:qFormat/>
    <w:rsid w:val="003666C7"/>
    <w:pPr>
      <w:tabs>
        <w:tab w:val="num" w:pos="1440"/>
      </w:tabs>
      <w:spacing w:before="240" w:after="60" w:line="240" w:lineRule="auto"/>
      <w:ind w:left="1440" w:hanging="432"/>
      <w:outlineLvl w:val="7"/>
    </w:pPr>
    <w:rPr>
      <w:rFonts w:ascii="Arial" w:hAnsi="Arial"/>
      <w:i/>
      <w:iCs/>
      <w:sz w:val="20"/>
      <w:szCs w:val="20"/>
      <w:lang w:val="en-GB" w:eastAsia="en-US"/>
    </w:rPr>
  </w:style>
  <w:style w:type="paragraph" w:styleId="9">
    <w:name w:val="heading 9"/>
    <w:basedOn w:val="a5"/>
    <w:next w:val="a5"/>
    <w:link w:val="90"/>
    <w:qFormat/>
    <w:rsid w:val="003666C7"/>
    <w:pPr>
      <w:numPr>
        <w:numId w:val="1"/>
      </w:numPr>
      <w:tabs>
        <w:tab w:val="clear" w:pos="360"/>
        <w:tab w:val="num" w:pos="1584"/>
      </w:tabs>
      <w:spacing w:before="240" w:after="60" w:line="240" w:lineRule="auto"/>
      <w:ind w:left="1584" w:hanging="144"/>
      <w:outlineLvl w:val="8"/>
    </w:pPr>
    <w:rPr>
      <w:rFonts w:ascii="Arial" w:hAnsi="Arial"/>
      <w:b/>
      <w:bCs/>
      <w:i/>
      <w:iCs/>
      <w:sz w:val="18"/>
      <w:szCs w:val="18"/>
      <w:lang w:val="en-GB"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1">
    <w:name w:val="index 1"/>
    <w:basedOn w:val="a5"/>
    <w:next w:val="a5"/>
    <w:rsid w:val="003666C7"/>
    <w:pPr>
      <w:tabs>
        <w:tab w:val="right" w:leader="dot" w:pos="9072"/>
      </w:tabs>
      <w:spacing w:after="0" w:line="240" w:lineRule="auto"/>
    </w:pPr>
    <w:rPr>
      <w:rFonts w:ascii="Univers LT Std 57 Cn" w:hAnsi="Univers LT Std 57 Cn" w:cs="Tahoma"/>
      <w:noProof/>
      <w:sz w:val="24"/>
      <w:szCs w:val="24"/>
      <w:lang w:val="en-GB" w:eastAsia="en-US"/>
    </w:rPr>
  </w:style>
  <w:style w:type="paragraph" w:styleId="a9">
    <w:name w:val="index heading"/>
    <w:basedOn w:val="a5"/>
    <w:next w:val="11"/>
    <w:rsid w:val="003666C7"/>
    <w:pPr>
      <w:spacing w:after="0" w:line="240" w:lineRule="auto"/>
    </w:pPr>
    <w:rPr>
      <w:rFonts w:ascii="Times New Roman" w:hAnsi="Times New Roman"/>
      <w:sz w:val="20"/>
      <w:szCs w:val="20"/>
      <w:lang w:val="en-GB" w:eastAsia="en-US"/>
    </w:rPr>
  </w:style>
  <w:style w:type="character" w:customStyle="1" w:styleId="10">
    <w:name w:val="Заголовок 1 Знак"/>
    <w:link w:val="1"/>
    <w:rsid w:val="003666C7"/>
    <w:rPr>
      <w:rFonts w:ascii="Arial" w:hAnsi="Arial"/>
      <w:b/>
      <w:bCs/>
      <w:kern w:val="28"/>
      <w:lang w:val="en-GB" w:eastAsia="en-US"/>
    </w:rPr>
  </w:style>
  <w:style w:type="character" w:customStyle="1" w:styleId="22">
    <w:name w:val="Заголовок 2 Знак"/>
    <w:link w:val="21"/>
    <w:rsid w:val="003666C7"/>
    <w:rPr>
      <w:rFonts w:ascii="Arial" w:hAnsi="Arial"/>
      <w:b/>
      <w:bCs/>
      <w:lang w:val="en-GB" w:eastAsia="en-US"/>
    </w:rPr>
  </w:style>
  <w:style w:type="character" w:customStyle="1" w:styleId="31">
    <w:name w:val="Заголовок 3 Знак"/>
    <w:link w:val="30"/>
    <w:rsid w:val="003666C7"/>
    <w:rPr>
      <w:rFonts w:ascii="Arial" w:hAnsi="Arial"/>
      <w:lang w:val="en-GB" w:eastAsia="en-US"/>
    </w:rPr>
  </w:style>
  <w:style w:type="character" w:customStyle="1" w:styleId="41">
    <w:name w:val="Заголовок 4 Знак"/>
    <w:link w:val="40"/>
    <w:rsid w:val="003666C7"/>
    <w:rPr>
      <w:rFonts w:ascii="Arial" w:hAnsi="Arial"/>
      <w:lang w:val="en-GB" w:eastAsia="en-US"/>
    </w:rPr>
  </w:style>
  <w:style w:type="character" w:customStyle="1" w:styleId="52">
    <w:name w:val="Заголовок 5 Знак"/>
    <w:link w:val="51"/>
    <w:rsid w:val="003666C7"/>
    <w:rPr>
      <w:rFonts w:ascii="Arial" w:hAnsi="Arial"/>
      <w:lang w:val="en-GB" w:eastAsia="en-US"/>
    </w:rPr>
  </w:style>
  <w:style w:type="character" w:customStyle="1" w:styleId="60">
    <w:name w:val="Заголовок 6 Знак"/>
    <w:link w:val="6"/>
    <w:rsid w:val="003666C7"/>
    <w:rPr>
      <w:rFonts w:ascii="Arial" w:hAnsi="Arial"/>
      <w:lang w:val="en-GB" w:eastAsia="en-US"/>
    </w:rPr>
  </w:style>
  <w:style w:type="character" w:customStyle="1" w:styleId="70">
    <w:name w:val="Заголовок 7 Знак"/>
    <w:link w:val="7"/>
    <w:rsid w:val="003666C7"/>
    <w:rPr>
      <w:rFonts w:ascii="Univers LT Std 57 Cn" w:eastAsia="Times New Roman" w:hAnsi="Univers LT Std 57 Cn" w:cs="Times New Roman"/>
      <w:sz w:val="24"/>
      <w:szCs w:val="20"/>
      <w:lang w:val="en-GB" w:eastAsia="en-US"/>
    </w:rPr>
  </w:style>
  <w:style w:type="character" w:customStyle="1" w:styleId="80">
    <w:name w:val="Заголовок 8 Знак"/>
    <w:link w:val="8"/>
    <w:rsid w:val="003666C7"/>
    <w:rPr>
      <w:rFonts w:ascii="Arial" w:eastAsia="Times New Roman" w:hAnsi="Arial" w:cs="Arial"/>
      <w:i/>
      <w:iCs/>
      <w:sz w:val="20"/>
      <w:szCs w:val="20"/>
      <w:lang w:val="en-GB" w:eastAsia="en-US"/>
    </w:rPr>
  </w:style>
  <w:style w:type="character" w:customStyle="1" w:styleId="90">
    <w:name w:val="Заголовок 9 Знак"/>
    <w:link w:val="9"/>
    <w:rsid w:val="003666C7"/>
    <w:rPr>
      <w:rFonts w:ascii="Arial" w:hAnsi="Arial"/>
      <w:b/>
      <w:bCs/>
      <w:i/>
      <w:iCs/>
      <w:sz w:val="18"/>
      <w:szCs w:val="18"/>
      <w:lang w:val="en-GB" w:eastAsia="en-US"/>
    </w:rPr>
  </w:style>
  <w:style w:type="paragraph" w:styleId="aa">
    <w:name w:val="header"/>
    <w:basedOn w:val="a5"/>
    <w:link w:val="ab"/>
    <w:rsid w:val="003666C7"/>
    <w:pPr>
      <w:tabs>
        <w:tab w:val="center" w:pos="4153"/>
        <w:tab w:val="right" w:pos="8306"/>
      </w:tabs>
      <w:spacing w:after="0" w:line="240" w:lineRule="auto"/>
    </w:pPr>
    <w:rPr>
      <w:rFonts w:ascii="Times New Roman" w:hAnsi="Times New Roman"/>
      <w:sz w:val="20"/>
      <w:szCs w:val="20"/>
      <w:lang w:val="en-GB" w:eastAsia="en-US"/>
    </w:rPr>
  </w:style>
  <w:style w:type="character" w:customStyle="1" w:styleId="ab">
    <w:name w:val="Верхний колонтитул Знак"/>
    <w:link w:val="aa"/>
    <w:rsid w:val="003666C7"/>
    <w:rPr>
      <w:rFonts w:ascii="Times New Roman" w:eastAsia="Times New Roman" w:hAnsi="Times New Roman" w:cs="Times New Roman"/>
      <w:sz w:val="20"/>
      <w:szCs w:val="20"/>
      <w:lang w:val="en-GB" w:eastAsia="en-US"/>
    </w:rPr>
  </w:style>
  <w:style w:type="paragraph" w:styleId="ac">
    <w:name w:val="footer"/>
    <w:basedOn w:val="a5"/>
    <w:link w:val="ad"/>
    <w:uiPriority w:val="99"/>
    <w:rsid w:val="003666C7"/>
    <w:pPr>
      <w:tabs>
        <w:tab w:val="center" w:pos="4153"/>
        <w:tab w:val="right" w:pos="8306"/>
      </w:tabs>
      <w:spacing w:after="0" w:line="240" w:lineRule="auto"/>
    </w:pPr>
    <w:rPr>
      <w:rFonts w:ascii="Times New Roman" w:hAnsi="Times New Roman"/>
      <w:sz w:val="20"/>
      <w:szCs w:val="20"/>
      <w:lang w:val="en-GB" w:eastAsia="en-US"/>
    </w:rPr>
  </w:style>
  <w:style w:type="character" w:customStyle="1" w:styleId="ad">
    <w:name w:val="Нижний колонтитул Знак"/>
    <w:link w:val="ac"/>
    <w:uiPriority w:val="99"/>
    <w:rsid w:val="003666C7"/>
    <w:rPr>
      <w:rFonts w:ascii="Times New Roman" w:eastAsia="Times New Roman" w:hAnsi="Times New Roman" w:cs="Times New Roman"/>
      <w:sz w:val="20"/>
      <w:szCs w:val="20"/>
      <w:lang w:val="en-GB" w:eastAsia="en-US"/>
    </w:rPr>
  </w:style>
  <w:style w:type="paragraph" w:customStyle="1" w:styleId="basic">
    <w:name w:val="basic"/>
    <w:basedOn w:val="a5"/>
    <w:rsid w:val="003666C7"/>
    <w:pPr>
      <w:spacing w:after="0" w:line="240" w:lineRule="auto"/>
      <w:jc w:val="center"/>
    </w:pPr>
    <w:rPr>
      <w:rFonts w:ascii="Tahoma" w:hAnsi="Tahoma" w:cs="Tahoma"/>
      <w:sz w:val="24"/>
      <w:szCs w:val="24"/>
      <w:lang w:val="en-GB" w:eastAsia="en-US"/>
    </w:rPr>
  </w:style>
  <w:style w:type="paragraph" w:customStyle="1" w:styleId="bullist175">
    <w:name w:val="bullist175"/>
    <w:basedOn w:val="a5"/>
    <w:rsid w:val="003666C7"/>
    <w:pPr>
      <w:tabs>
        <w:tab w:val="num" w:pos="1418"/>
      </w:tabs>
      <w:spacing w:after="0" w:line="240" w:lineRule="auto"/>
      <w:jc w:val="both"/>
    </w:pPr>
    <w:rPr>
      <w:rFonts w:ascii="Univers LT Std 57 Cn" w:hAnsi="Univers LT Std 57 Cn" w:cs="Tahoma"/>
      <w:sz w:val="24"/>
      <w:szCs w:val="24"/>
      <w:lang w:val="en-GB" w:eastAsia="en-US"/>
    </w:rPr>
  </w:style>
  <w:style w:type="paragraph" w:customStyle="1" w:styleId="bullist250">
    <w:name w:val="bullist250"/>
    <w:basedOn w:val="bullist175"/>
    <w:rsid w:val="003666C7"/>
    <w:pPr>
      <w:tabs>
        <w:tab w:val="clear" w:pos="1418"/>
        <w:tab w:val="num" w:pos="1492"/>
        <w:tab w:val="left" w:pos="1843"/>
        <w:tab w:val="num" w:pos="2461"/>
      </w:tabs>
    </w:pPr>
  </w:style>
  <w:style w:type="paragraph" w:customStyle="1" w:styleId="text250">
    <w:name w:val="text250"/>
    <w:basedOn w:val="text175"/>
    <w:rsid w:val="003666C7"/>
    <w:pPr>
      <w:tabs>
        <w:tab w:val="left" w:pos="1418"/>
      </w:tabs>
      <w:ind w:left="1418"/>
    </w:pPr>
  </w:style>
  <w:style w:type="paragraph" w:customStyle="1" w:styleId="text175">
    <w:name w:val="text175"/>
    <w:basedOn w:val="a5"/>
    <w:rsid w:val="003666C7"/>
    <w:pPr>
      <w:spacing w:before="120" w:after="0" w:line="240" w:lineRule="auto"/>
      <w:ind w:left="992"/>
      <w:jc w:val="both"/>
    </w:pPr>
    <w:rPr>
      <w:rFonts w:ascii="Univers LT Std 57 Cn" w:hAnsi="Univers LT Std 57 Cn" w:cs="Tahoma"/>
      <w:sz w:val="24"/>
      <w:szCs w:val="24"/>
      <w:lang w:val="en-GB" w:eastAsia="en-US"/>
    </w:rPr>
  </w:style>
  <w:style w:type="paragraph" w:styleId="12">
    <w:name w:val="toc 1"/>
    <w:basedOn w:val="basic"/>
    <w:next w:val="a5"/>
    <w:autoRedefine/>
    <w:rsid w:val="003666C7"/>
    <w:pPr>
      <w:keepNext/>
      <w:tabs>
        <w:tab w:val="left" w:pos="1680"/>
        <w:tab w:val="right" w:leader="dot" w:pos="9072"/>
      </w:tabs>
      <w:spacing w:before="120" w:after="80"/>
      <w:ind w:left="1701" w:hanging="1701"/>
      <w:jc w:val="left"/>
    </w:pPr>
    <w:rPr>
      <w:rFonts w:ascii="Univers LT Std 47 Cn Lt" w:hAnsi="Univers LT Std 47 Cn Lt"/>
      <w:b/>
      <w:bCs/>
      <w:caps/>
      <w:noProof/>
    </w:rPr>
  </w:style>
  <w:style w:type="paragraph" w:styleId="23">
    <w:name w:val="toc 2"/>
    <w:basedOn w:val="basic"/>
    <w:next w:val="a5"/>
    <w:autoRedefine/>
    <w:rsid w:val="003666C7"/>
    <w:pPr>
      <w:tabs>
        <w:tab w:val="right" w:leader="dot" w:pos="9072"/>
      </w:tabs>
      <w:ind w:left="851" w:right="453" w:hanging="851"/>
      <w:jc w:val="both"/>
    </w:pPr>
    <w:rPr>
      <w:rFonts w:ascii="Univers LT Std 57 Cn" w:hAnsi="Univers LT Std 57 Cn"/>
      <w:noProof/>
    </w:rPr>
  </w:style>
  <w:style w:type="paragraph" w:customStyle="1" w:styleId="picturehead">
    <w:name w:val="picturehead"/>
    <w:basedOn w:val="a5"/>
    <w:rsid w:val="003666C7"/>
    <w:pPr>
      <w:keepNext/>
      <w:keepLines/>
      <w:spacing w:after="0" w:line="240" w:lineRule="auto"/>
      <w:jc w:val="center"/>
    </w:pPr>
    <w:rPr>
      <w:rFonts w:ascii="Arial" w:hAnsi="Arial" w:cs="Arial"/>
      <w:sz w:val="20"/>
      <w:szCs w:val="20"/>
      <w:lang w:val="en-GB" w:eastAsia="en-US"/>
    </w:rPr>
  </w:style>
  <w:style w:type="character" w:styleId="ae">
    <w:name w:val="page number"/>
    <w:rsid w:val="003666C7"/>
    <w:rPr>
      <w:rFonts w:ascii="Tahoma" w:hAnsi="Tahoma" w:cs="Times New Roman"/>
    </w:rPr>
  </w:style>
  <w:style w:type="paragraph" w:styleId="af">
    <w:name w:val="caption"/>
    <w:basedOn w:val="basic"/>
    <w:next w:val="a5"/>
    <w:qFormat/>
    <w:rsid w:val="003666C7"/>
    <w:pPr>
      <w:spacing w:before="120" w:after="120"/>
      <w:ind w:left="992"/>
    </w:pPr>
    <w:rPr>
      <w:rFonts w:ascii="Univers LT Std 47 Cn Lt" w:hAnsi="Univers LT Std 47 Cn Lt"/>
      <w:b/>
      <w:bCs/>
    </w:rPr>
  </w:style>
  <w:style w:type="paragraph" w:styleId="af0">
    <w:name w:val="table of figures"/>
    <w:basedOn w:val="basic"/>
    <w:next w:val="a5"/>
    <w:rsid w:val="003666C7"/>
    <w:pPr>
      <w:tabs>
        <w:tab w:val="left" w:pos="1418"/>
        <w:tab w:val="right" w:leader="dot" w:pos="9072"/>
      </w:tabs>
      <w:ind w:left="1418" w:right="567" w:hanging="1418"/>
      <w:jc w:val="left"/>
    </w:pPr>
    <w:rPr>
      <w:rFonts w:ascii="Univers LT Std 57 Cn" w:hAnsi="Univers LT Std 57 Cn"/>
    </w:rPr>
  </w:style>
  <w:style w:type="paragraph" w:customStyle="1" w:styleId="Text26">
    <w:name w:val="Text26"/>
    <w:basedOn w:val="a5"/>
    <w:rsid w:val="003666C7"/>
    <w:pPr>
      <w:spacing w:after="0" w:line="240" w:lineRule="auto"/>
      <w:ind w:left="1474"/>
      <w:jc w:val="both"/>
    </w:pPr>
    <w:rPr>
      <w:rFonts w:ascii="Tahoma" w:hAnsi="Tahoma" w:cs="Tahoma"/>
      <w:sz w:val="24"/>
      <w:szCs w:val="24"/>
      <w:lang w:val="en-GB" w:eastAsia="en-US"/>
    </w:rPr>
  </w:style>
  <w:style w:type="paragraph" w:customStyle="1" w:styleId="Annex1">
    <w:name w:val="Annex 1"/>
    <w:basedOn w:val="a5"/>
    <w:next w:val="text"/>
    <w:rsid w:val="003666C7"/>
    <w:pPr>
      <w:spacing w:before="240" w:after="0" w:line="240" w:lineRule="auto"/>
    </w:pPr>
    <w:rPr>
      <w:rFonts w:ascii="Tahoma" w:hAnsi="Tahoma" w:cs="Tahoma"/>
      <w:b/>
      <w:bCs/>
      <w:sz w:val="24"/>
      <w:szCs w:val="24"/>
      <w:lang w:val="en-GB" w:eastAsia="en-US"/>
    </w:rPr>
  </w:style>
  <w:style w:type="paragraph" w:customStyle="1" w:styleId="text">
    <w:name w:val="text"/>
    <w:basedOn w:val="text0"/>
    <w:rsid w:val="003666C7"/>
    <w:rPr>
      <w:rFonts w:ascii="Univers LT Std 57 Cn" w:hAnsi="Univers LT Std 57 Cn"/>
    </w:rPr>
  </w:style>
  <w:style w:type="paragraph" w:customStyle="1" w:styleId="text0">
    <w:name w:val="text0"/>
    <w:basedOn w:val="a5"/>
    <w:rsid w:val="003666C7"/>
    <w:pPr>
      <w:spacing w:after="480" w:line="240" w:lineRule="auto"/>
      <w:jc w:val="both"/>
    </w:pPr>
    <w:rPr>
      <w:rFonts w:ascii="Tahoma" w:hAnsi="Tahoma" w:cs="Tahoma"/>
      <w:sz w:val="24"/>
      <w:szCs w:val="24"/>
      <w:lang w:val="en-GB" w:eastAsia="en-US"/>
    </w:rPr>
  </w:style>
  <w:style w:type="paragraph" w:customStyle="1" w:styleId="Annex2">
    <w:name w:val="Annex 2"/>
    <w:basedOn w:val="Annex1"/>
    <w:next w:val="text"/>
    <w:rsid w:val="003666C7"/>
    <w:pPr>
      <w:keepNext/>
      <w:tabs>
        <w:tab w:val="left" w:pos="993"/>
      </w:tabs>
      <w:spacing w:before="120"/>
      <w:ind w:left="993" w:hanging="993"/>
      <w:jc w:val="both"/>
      <w:outlineLvl w:val="0"/>
    </w:pPr>
    <w:rPr>
      <w:rFonts w:ascii="Univers LT Std 57 Cn" w:hAnsi="Univers LT Std 57 Cn"/>
      <w:b w:val="0"/>
      <w:bCs w:val="0"/>
    </w:rPr>
  </w:style>
  <w:style w:type="paragraph" w:customStyle="1" w:styleId="Ruleshead1">
    <w:name w:val="Ruleshead 1"/>
    <w:basedOn w:val="1"/>
    <w:next w:val="af1"/>
    <w:rsid w:val="003666C7"/>
    <w:pPr>
      <w:numPr>
        <w:numId w:val="0"/>
      </w:numPr>
      <w:tabs>
        <w:tab w:val="clear" w:pos="4536"/>
        <w:tab w:val="clear" w:pos="9072"/>
        <w:tab w:val="num" w:pos="360"/>
      </w:tabs>
      <w:jc w:val="both"/>
    </w:pPr>
    <w:rPr>
      <w:rFonts w:ascii="Univers LT Std 47 Cn Lt" w:hAnsi="Univers LT Std 47 Cn Lt" w:cs="Tahoma"/>
      <w:sz w:val="24"/>
      <w:szCs w:val="24"/>
    </w:rPr>
  </w:style>
  <w:style w:type="paragraph" w:customStyle="1" w:styleId="Ruleshead2">
    <w:name w:val="Ruleshead 2"/>
    <w:basedOn w:val="Ruleshead1"/>
    <w:next w:val="Text10"/>
    <w:rsid w:val="003666C7"/>
    <w:pPr>
      <w:numPr>
        <w:ilvl w:val="1"/>
      </w:numPr>
      <w:pBdr>
        <w:top w:val="none" w:sz="0" w:space="0" w:color="auto"/>
        <w:bottom w:val="none" w:sz="0" w:space="0" w:color="auto"/>
      </w:pBdr>
      <w:tabs>
        <w:tab w:val="num" w:pos="360"/>
        <w:tab w:val="left" w:pos="992"/>
        <w:tab w:val="num" w:pos="1800"/>
      </w:tabs>
      <w:spacing w:after="120"/>
      <w:ind w:left="1080"/>
    </w:pPr>
  </w:style>
  <w:style w:type="paragraph" w:customStyle="1" w:styleId="Text10">
    <w:name w:val="Text10"/>
    <w:basedOn w:val="Text26"/>
    <w:rsid w:val="003666C7"/>
    <w:pPr>
      <w:ind w:left="567"/>
    </w:pPr>
  </w:style>
  <w:style w:type="paragraph" w:customStyle="1" w:styleId="Ruleshead3">
    <w:name w:val="Ruleshead 3"/>
    <w:basedOn w:val="Ruleshead2"/>
    <w:rsid w:val="003666C7"/>
    <w:pPr>
      <w:keepNext w:val="0"/>
      <w:numPr>
        <w:ilvl w:val="2"/>
      </w:numPr>
      <w:tabs>
        <w:tab w:val="num" w:pos="360"/>
        <w:tab w:val="num" w:pos="992"/>
      </w:tabs>
      <w:spacing w:before="0"/>
      <w:ind w:left="992" w:hanging="992"/>
    </w:pPr>
    <w:rPr>
      <w:rFonts w:ascii="Univers LT Std 57 Cn" w:hAnsi="Univers LT Std 57 Cn"/>
      <w:b w:val="0"/>
      <w:bCs w:val="0"/>
    </w:rPr>
  </w:style>
  <w:style w:type="paragraph" w:customStyle="1" w:styleId="Ruleshead4">
    <w:name w:val="Ruleshead 4"/>
    <w:basedOn w:val="Ruleshead3"/>
    <w:next w:val="Ruleshead5"/>
    <w:rsid w:val="003666C7"/>
    <w:pPr>
      <w:numPr>
        <w:ilvl w:val="3"/>
      </w:numPr>
      <w:tabs>
        <w:tab w:val="num" w:pos="360"/>
      </w:tabs>
      <w:spacing w:before="120"/>
      <w:ind w:left="992" w:hanging="992"/>
    </w:pPr>
  </w:style>
  <w:style w:type="paragraph" w:customStyle="1" w:styleId="Ruleshead5">
    <w:name w:val="Ruleshead 5"/>
    <w:basedOn w:val="Ruleshead4"/>
    <w:rsid w:val="003666C7"/>
    <w:pPr>
      <w:numPr>
        <w:ilvl w:val="4"/>
      </w:numPr>
      <w:tabs>
        <w:tab w:val="num" w:pos="360"/>
        <w:tab w:val="num" w:pos="1419"/>
      </w:tabs>
      <w:ind w:left="1419" w:hanging="851"/>
    </w:pPr>
  </w:style>
  <w:style w:type="paragraph" w:customStyle="1" w:styleId="Ruleshead6">
    <w:name w:val="Ruleshead 6"/>
    <w:basedOn w:val="Ruleshead5"/>
    <w:next w:val="Ruleshead7"/>
    <w:rsid w:val="003666C7"/>
    <w:pPr>
      <w:numPr>
        <w:ilvl w:val="5"/>
      </w:numPr>
      <w:tabs>
        <w:tab w:val="num" w:pos="360"/>
        <w:tab w:val="num" w:pos="851"/>
        <w:tab w:val="left" w:pos="1474"/>
      </w:tabs>
      <w:ind w:left="851" w:hanging="851"/>
    </w:pPr>
  </w:style>
  <w:style w:type="paragraph" w:customStyle="1" w:styleId="Ruleshead7">
    <w:name w:val="Ruleshead 7"/>
    <w:basedOn w:val="Ruleshead6"/>
    <w:rsid w:val="003666C7"/>
    <w:pPr>
      <w:numPr>
        <w:ilvl w:val="6"/>
      </w:numPr>
      <w:tabs>
        <w:tab w:val="clear" w:pos="1474"/>
        <w:tab w:val="num" w:pos="360"/>
        <w:tab w:val="num" w:pos="1134"/>
        <w:tab w:val="left" w:pos="1701"/>
      </w:tabs>
      <w:ind w:left="1134" w:hanging="1134"/>
    </w:pPr>
  </w:style>
  <w:style w:type="paragraph" w:customStyle="1" w:styleId="Annex3">
    <w:name w:val="Annex 3"/>
    <w:basedOn w:val="Annex2"/>
    <w:rsid w:val="003666C7"/>
  </w:style>
  <w:style w:type="paragraph" w:customStyle="1" w:styleId="Annex4">
    <w:name w:val="Annex 4"/>
    <w:basedOn w:val="Annex3"/>
    <w:rsid w:val="003666C7"/>
  </w:style>
  <w:style w:type="paragraph" w:customStyle="1" w:styleId="Text14">
    <w:name w:val="Text14"/>
    <w:basedOn w:val="a5"/>
    <w:rsid w:val="003666C7"/>
    <w:pPr>
      <w:spacing w:after="0" w:line="240" w:lineRule="auto"/>
      <w:ind w:left="794"/>
      <w:jc w:val="both"/>
    </w:pPr>
    <w:rPr>
      <w:rFonts w:ascii="Tahoma" w:hAnsi="Tahoma" w:cs="Tahoma"/>
      <w:sz w:val="24"/>
      <w:szCs w:val="24"/>
      <w:lang w:val="en-GB" w:eastAsia="en-US"/>
    </w:rPr>
  </w:style>
  <w:style w:type="paragraph" w:customStyle="1" w:styleId="Ruleshead4in65">
    <w:name w:val="Ruleshead 4in65"/>
    <w:basedOn w:val="Ruleshead4"/>
    <w:rsid w:val="003666C7"/>
    <w:pPr>
      <w:spacing w:before="180"/>
    </w:pPr>
  </w:style>
  <w:style w:type="paragraph" w:customStyle="1" w:styleId="Text14nospace">
    <w:name w:val="Text14nospace"/>
    <w:basedOn w:val="Text14"/>
    <w:rsid w:val="003666C7"/>
    <w:pPr>
      <w:tabs>
        <w:tab w:val="left" w:pos="3969"/>
      </w:tabs>
    </w:pPr>
  </w:style>
  <w:style w:type="paragraph" w:styleId="25">
    <w:name w:val="index 2"/>
    <w:basedOn w:val="a5"/>
    <w:next w:val="a5"/>
    <w:autoRedefine/>
    <w:rsid w:val="003666C7"/>
    <w:pPr>
      <w:tabs>
        <w:tab w:val="right" w:leader="dot" w:pos="9061"/>
      </w:tabs>
      <w:spacing w:after="0" w:line="240" w:lineRule="auto"/>
      <w:ind w:left="400" w:hanging="200"/>
    </w:pPr>
    <w:rPr>
      <w:rFonts w:ascii="Univers LT Std 57 Cn" w:hAnsi="Univers LT Std 57 Cn" w:cs="Tahoma"/>
      <w:noProof/>
      <w:sz w:val="24"/>
      <w:szCs w:val="24"/>
      <w:lang w:val="en-GB" w:eastAsia="en-US"/>
    </w:rPr>
  </w:style>
  <w:style w:type="paragraph" w:styleId="32">
    <w:name w:val="index 3"/>
    <w:basedOn w:val="a5"/>
    <w:next w:val="a5"/>
    <w:autoRedefine/>
    <w:rsid w:val="003666C7"/>
    <w:pPr>
      <w:tabs>
        <w:tab w:val="right" w:leader="dot" w:pos="9061"/>
      </w:tabs>
      <w:spacing w:after="0" w:line="240" w:lineRule="auto"/>
      <w:ind w:left="794" w:hanging="397"/>
    </w:pPr>
    <w:rPr>
      <w:rFonts w:ascii="Univers LT Std 57 Cn" w:hAnsi="Univers LT Std 57 Cn" w:cs="Tahoma"/>
      <w:noProof/>
      <w:sz w:val="24"/>
      <w:szCs w:val="24"/>
      <w:lang w:val="en-GB" w:eastAsia="en-US"/>
    </w:rPr>
  </w:style>
  <w:style w:type="paragraph" w:styleId="50">
    <w:name w:val="index 5"/>
    <w:basedOn w:val="a5"/>
    <w:next w:val="a5"/>
    <w:autoRedefine/>
    <w:rsid w:val="003666C7"/>
    <w:pPr>
      <w:numPr>
        <w:numId w:val="10"/>
      </w:numPr>
      <w:tabs>
        <w:tab w:val="clear" w:pos="567"/>
      </w:tabs>
      <w:spacing w:after="0" w:line="240" w:lineRule="auto"/>
      <w:ind w:left="1000" w:hanging="200"/>
    </w:pPr>
    <w:rPr>
      <w:rFonts w:ascii="Times New Roman" w:hAnsi="Times New Roman"/>
      <w:sz w:val="20"/>
      <w:szCs w:val="20"/>
      <w:lang w:val="en-GB" w:eastAsia="en-US"/>
    </w:rPr>
  </w:style>
  <w:style w:type="paragraph" w:customStyle="1" w:styleId="text6080nospace">
    <w:name w:val="text60_80nospace"/>
    <w:basedOn w:val="Text10"/>
    <w:rsid w:val="003666C7"/>
    <w:pPr>
      <w:tabs>
        <w:tab w:val="left" w:pos="3402"/>
        <w:tab w:val="left" w:pos="4536"/>
      </w:tabs>
    </w:pPr>
  </w:style>
  <w:style w:type="paragraph" w:customStyle="1" w:styleId="Text40">
    <w:name w:val="Text40"/>
    <w:basedOn w:val="Text10"/>
    <w:rsid w:val="003666C7"/>
    <w:pPr>
      <w:tabs>
        <w:tab w:val="left" w:pos="3119"/>
      </w:tabs>
      <w:ind w:left="2268"/>
    </w:pPr>
  </w:style>
  <w:style w:type="paragraph" w:customStyle="1" w:styleId="Centerbold">
    <w:name w:val="Centerbold"/>
    <w:basedOn w:val="a5"/>
    <w:rsid w:val="003666C7"/>
    <w:pPr>
      <w:spacing w:before="240" w:after="0" w:line="240" w:lineRule="auto"/>
      <w:jc w:val="center"/>
    </w:pPr>
    <w:rPr>
      <w:rFonts w:ascii="Arial" w:hAnsi="Arial" w:cs="Arial"/>
      <w:b/>
      <w:bCs/>
      <w:sz w:val="24"/>
      <w:szCs w:val="24"/>
      <w:lang w:val="en-GB" w:eastAsia="en-US"/>
    </w:rPr>
  </w:style>
  <w:style w:type="paragraph" w:customStyle="1" w:styleId="Headerline2">
    <w:name w:val="Headerline2"/>
    <w:basedOn w:val="a5"/>
    <w:rsid w:val="003666C7"/>
    <w:pPr>
      <w:tabs>
        <w:tab w:val="left" w:pos="2495"/>
        <w:tab w:val="left" w:pos="2637"/>
      </w:tabs>
      <w:spacing w:before="60" w:after="0" w:line="240" w:lineRule="auto"/>
      <w:ind w:left="1361"/>
      <w:jc w:val="both"/>
    </w:pPr>
    <w:rPr>
      <w:rFonts w:ascii="Tahoma" w:hAnsi="Tahoma" w:cs="Tahoma"/>
      <w:noProof/>
      <w:sz w:val="20"/>
      <w:szCs w:val="20"/>
      <w:lang w:val="en-GB" w:eastAsia="en-US"/>
    </w:rPr>
  </w:style>
  <w:style w:type="paragraph" w:customStyle="1" w:styleId="13">
    <w:name w:val="Название1"/>
    <w:basedOn w:val="a5"/>
    <w:link w:val="af2"/>
    <w:qFormat/>
    <w:rsid w:val="003666C7"/>
    <w:pPr>
      <w:spacing w:after="0" w:line="240" w:lineRule="auto"/>
      <w:jc w:val="center"/>
    </w:pPr>
    <w:rPr>
      <w:rFonts w:ascii="Tahoma" w:hAnsi="Tahoma"/>
      <w:b/>
      <w:bCs/>
      <w:sz w:val="36"/>
      <w:szCs w:val="36"/>
      <w:lang w:val="en-GB" w:eastAsia="en-US"/>
    </w:rPr>
  </w:style>
  <w:style w:type="character" w:customStyle="1" w:styleId="af2">
    <w:name w:val="Название Знак"/>
    <w:link w:val="13"/>
    <w:rsid w:val="003666C7"/>
    <w:rPr>
      <w:rFonts w:ascii="Tahoma" w:eastAsia="Times New Roman" w:hAnsi="Tahoma" w:cs="Tahoma"/>
      <w:b/>
      <w:bCs/>
      <w:sz w:val="36"/>
      <w:szCs w:val="36"/>
      <w:lang w:val="en-GB" w:eastAsia="en-US"/>
    </w:rPr>
  </w:style>
  <w:style w:type="paragraph" w:styleId="af3">
    <w:name w:val="Body Text"/>
    <w:basedOn w:val="a5"/>
    <w:link w:val="af4"/>
    <w:rsid w:val="003666C7"/>
    <w:pPr>
      <w:keepNext/>
      <w:keepLines/>
      <w:spacing w:after="0" w:line="240" w:lineRule="auto"/>
      <w:jc w:val="center"/>
    </w:pPr>
    <w:rPr>
      <w:rFonts w:ascii="Tahoma" w:hAnsi="Tahoma"/>
      <w:sz w:val="18"/>
      <w:szCs w:val="18"/>
      <w:lang w:val="en-GB" w:eastAsia="en-US"/>
    </w:rPr>
  </w:style>
  <w:style w:type="character" w:customStyle="1" w:styleId="af4">
    <w:name w:val="Основной текст Знак"/>
    <w:link w:val="af3"/>
    <w:rsid w:val="003666C7"/>
    <w:rPr>
      <w:rFonts w:ascii="Tahoma" w:eastAsia="Times New Roman" w:hAnsi="Tahoma" w:cs="Tahoma"/>
      <w:sz w:val="18"/>
      <w:szCs w:val="18"/>
      <w:lang w:val="en-GB" w:eastAsia="en-US"/>
    </w:rPr>
  </w:style>
  <w:style w:type="paragraph" w:customStyle="1" w:styleId="dashlist26">
    <w:name w:val="dashlist26"/>
    <w:basedOn w:val="bullist175"/>
    <w:rsid w:val="003666C7"/>
    <w:pPr>
      <w:tabs>
        <w:tab w:val="clear" w:pos="1418"/>
        <w:tab w:val="num" w:pos="360"/>
        <w:tab w:val="left" w:pos="1928"/>
      </w:tabs>
    </w:pPr>
  </w:style>
  <w:style w:type="paragraph" w:styleId="af5">
    <w:name w:val="Block Text"/>
    <w:basedOn w:val="a5"/>
    <w:rsid w:val="003666C7"/>
    <w:pPr>
      <w:spacing w:after="0" w:line="240" w:lineRule="auto"/>
      <w:ind w:left="57" w:right="57"/>
      <w:jc w:val="center"/>
    </w:pPr>
    <w:rPr>
      <w:rFonts w:ascii="Univers LT Std 57 Cn" w:hAnsi="Univers LT Std 57 Cn"/>
      <w:sz w:val="18"/>
      <w:szCs w:val="20"/>
      <w:lang w:val="en-GB" w:eastAsia="en-US"/>
    </w:rPr>
  </w:style>
  <w:style w:type="paragraph" w:customStyle="1" w:styleId="textbold">
    <w:name w:val="textbold"/>
    <w:basedOn w:val="a5"/>
    <w:rsid w:val="003666C7"/>
    <w:pPr>
      <w:spacing w:before="40" w:after="40" w:line="240" w:lineRule="auto"/>
      <w:jc w:val="both"/>
    </w:pPr>
    <w:rPr>
      <w:rFonts w:ascii="Univers LT Std 47 Cn Lt" w:hAnsi="Univers LT Std 47 Cn Lt" w:cs="Arial"/>
      <w:b/>
      <w:bCs/>
      <w:caps/>
      <w:sz w:val="24"/>
      <w:lang w:val="en-GB" w:eastAsia="en-US"/>
    </w:rPr>
  </w:style>
  <w:style w:type="paragraph" w:customStyle="1" w:styleId="bullist325">
    <w:name w:val="bullist325"/>
    <w:basedOn w:val="a5"/>
    <w:rsid w:val="003666C7"/>
    <w:pPr>
      <w:numPr>
        <w:numId w:val="14"/>
      </w:numPr>
      <w:tabs>
        <w:tab w:val="clear" w:pos="851"/>
        <w:tab w:val="left" w:pos="2268"/>
      </w:tabs>
      <w:spacing w:after="0" w:line="240" w:lineRule="auto"/>
      <w:ind w:left="2268"/>
      <w:jc w:val="both"/>
    </w:pPr>
    <w:rPr>
      <w:rFonts w:ascii="Univers LT Std 57 Cn" w:hAnsi="Univers LT Std 57 Cn" w:cs="Tahoma"/>
      <w:sz w:val="24"/>
      <w:szCs w:val="24"/>
      <w:lang w:val="en-GB" w:eastAsia="en-US"/>
    </w:rPr>
  </w:style>
  <w:style w:type="paragraph" w:customStyle="1" w:styleId="text750">
    <w:name w:val="text750"/>
    <w:basedOn w:val="text175"/>
    <w:rsid w:val="003666C7"/>
    <w:pPr>
      <w:tabs>
        <w:tab w:val="left" w:pos="4253"/>
        <w:tab w:val="left" w:pos="5670"/>
      </w:tabs>
      <w:spacing w:before="0"/>
      <w:ind w:left="4253"/>
    </w:pPr>
  </w:style>
  <w:style w:type="paragraph" w:customStyle="1" w:styleId="Sprechblasentext1">
    <w:name w:val="Sprechblasentext1"/>
    <w:basedOn w:val="a5"/>
    <w:semiHidden/>
    <w:rsid w:val="003666C7"/>
    <w:pPr>
      <w:spacing w:after="0" w:line="240" w:lineRule="auto"/>
    </w:pPr>
    <w:rPr>
      <w:rFonts w:ascii="Tahoma" w:hAnsi="Tahoma" w:cs="Tahoma"/>
      <w:sz w:val="16"/>
      <w:szCs w:val="16"/>
      <w:lang w:val="en-GB" w:eastAsia="en-US"/>
    </w:rPr>
  </w:style>
  <w:style w:type="paragraph" w:styleId="42">
    <w:name w:val="index 4"/>
    <w:basedOn w:val="a5"/>
    <w:next w:val="a5"/>
    <w:autoRedefine/>
    <w:rsid w:val="003666C7"/>
    <w:pPr>
      <w:spacing w:after="0" w:line="240" w:lineRule="auto"/>
      <w:ind w:left="800" w:hanging="200"/>
    </w:pPr>
    <w:rPr>
      <w:rFonts w:ascii="Times New Roman" w:hAnsi="Times New Roman"/>
      <w:sz w:val="20"/>
      <w:szCs w:val="20"/>
      <w:lang w:val="en-GB" w:eastAsia="en-US"/>
    </w:rPr>
  </w:style>
  <w:style w:type="paragraph" w:styleId="61">
    <w:name w:val="index 6"/>
    <w:basedOn w:val="a5"/>
    <w:next w:val="a5"/>
    <w:autoRedefine/>
    <w:rsid w:val="003666C7"/>
    <w:pPr>
      <w:spacing w:after="0" w:line="240" w:lineRule="auto"/>
      <w:ind w:left="1200" w:hanging="200"/>
    </w:pPr>
    <w:rPr>
      <w:rFonts w:ascii="Times New Roman" w:hAnsi="Times New Roman"/>
      <w:sz w:val="20"/>
      <w:szCs w:val="20"/>
      <w:lang w:val="en-GB" w:eastAsia="en-US"/>
    </w:rPr>
  </w:style>
  <w:style w:type="paragraph" w:styleId="71">
    <w:name w:val="index 7"/>
    <w:basedOn w:val="a5"/>
    <w:next w:val="a5"/>
    <w:autoRedefine/>
    <w:rsid w:val="003666C7"/>
    <w:pPr>
      <w:spacing w:after="0" w:line="240" w:lineRule="auto"/>
      <w:ind w:left="1400" w:hanging="200"/>
    </w:pPr>
    <w:rPr>
      <w:rFonts w:ascii="Times New Roman" w:hAnsi="Times New Roman"/>
      <w:sz w:val="20"/>
      <w:szCs w:val="20"/>
      <w:lang w:val="en-GB" w:eastAsia="en-US"/>
    </w:rPr>
  </w:style>
  <w:style w:type="paragraph" w:styleId="81">
    <w:name w:val="index 8"/>
    <w:basedOn w:val="a5"/>
    <w:next w:val="a5"/>
    <w:autoRedefine/>
    <w:rsid w:val="003666C7"/>
    <w:pPr>
      <w:spacing w:after="0" w:line="240" w:lineRule="auto"/>
      <w:ind w:left="1600" w:hanging="200"/>
    </w:pPr>
    <w:rPr>
      <w:rFonts w:ascii="Times New Roman" w:hAnsi="Times New Roman"/>
      <w:sz w:val="20"/>
      <w:szCs w:val="20"/>
      <w:lang w:val="en-GB" w:eastAsia="en-US"/>
    </w:rPr>
  </w:style>
  <w:style w:type="paragraph" w:styleId="91">
    <w:name w:val="index 9"/>
    <w:basedOn w:val="a5"/>
    <w:next w:val="a5"/>
    <w:autoRedefine/>
    <w:rsid w:val="003666C7"/>
    <w:pPr>
      <w:spacing w:after="0" w:line="240" w:lineRule="auto"/>
      <w:ind w:left="1800" w:hanging="200"/>
    </w:pPr>
    <w:rPr>
      <w:rFonts w:ascii="Times New Roman" w:hAnsi="Times New Roman"/>
      <w:sz w:val="20"/>
      <w:szCs w:val="20"/>
      <w:lang w:val="en-GB" w:eastAsia="en-US"/>
    </w:rPr>
  </w:style>
  <w:style w:type="paragraph" w:styleId="af6">
    <w:name w:val="Subtitle"/>
    <w:basedOn w:val="a5"/>
    <w:link w:val="af7"/>
    <w:qFormat/>
    <w:rsid w:val="003666C7"/>
    <w:pPr>
      <w:spacing w:before="4920" w:after="0" w:line="240" w:lineRule="auto"/>
      <w:jc w:val="center"/>
    </w:pPr>
    <w:rPr>
      <w:rFonts w:ascii="Univers LT Std 47 Cn Lt" w:hAnsi="Univers LT Std 47 Cn Lt"/>
      <w:b/>
      <w:sz w:val="52"/>
      <w:szCs w:val="52"/>
      <w:lang w:val="en-GB" w:eastAsia="en-US"/>
    </w:rPr>
  </w:style>
  <w:style w:type="character" w:customStyle="1" w:styleId="af7">
    <w:name w:val="Подзаголовок Знак"/>
    <w:link w:val="af6"/>
    <w:rsid w:val="003666C7"/>
    <w:rPr>
      <w:rFonts w:ascii="Univers LT Std 47 Cn Lt" w:eastAsia="Times New Roman" w:hAnsi="Univers LT Std 47 Cn Lt" w:cs="Times New Roman"/>
      <w:b/>
      <w:sz w:val="52"/>
      <w:szCs w:val="52"/>
      <w:lang w:val="en-GB" w:eastAsia="en-US"/>
    </w:rPr>
  </w:style>
  <w:style w:type="paragraph" w:styleId="af8">
    <w:name w:val="Salutation"/>
    <w:basedOn w:val="a5"/>
    <w:next w:val="a5"/>
    <w:link w:val="af9"/>
    <w:rsid w:val="003666C7"/>
    <w:pPr>
      <w:spacing w:after="0" w:line="240" w:lineRule="auto"/>
    </w:pPr>
    <w:rPr>
      <w:rFonts w:ascii="Times New Roman" w:hAnsi="Times New Roman"/>
      <w:sz w:val="20"/>
      <w:szCs w:val="20"/>
      <w:lang w:val="en-GB" w:eastAsia="en-US"/>
    </w:rPr>
  </w:style>
  <w:style w:type="character" w:customStyle="1" w:styleId="af9">
    <w:name w:val="Приветствие Знак"/>
    <w:link w:val="af8"/>
    <w:rsid w:val="003666C7"/>
    <w:rPr>
      <w:rFonts w:ascii="Times New Roman" w:eastAsia="Times New Roman" w:hAnsi="Times New Roman" w:cs="Times New Roman"/>
      <w:sz w:val="20"/>
      <w:szCs w:val="20"/>
      <w:lang w:val="en-GB" w:eastAsia="en-US"/>
    </w:rPr>
  </w:style>
  <w:style w:type="paragraph" w:styleId="a0">
    <w:name w:val="List Bullet"/>
    <w:basedOn w:val="a5"/>
    <w:autoRedefine/>
    <w:rsid w:val="003666C7"/>
    <w:pPr>
      <w:numPr>
        <w:numId w:val="2"/>
      </w:numPr>
      <w:tabs>
        <w:tab w:val="clear" w:pos="1209"/>
        <w:tab w:val="num" w:pos="926"/>
      </w:tabs>
      <w:spacing w:after="0" w:line="240" w:lineRule="auto"/>
      <w:ind w:left="360"/>
    </w:pPr>
    <w:rPr>
      <w:rFonts w:ascii="Times New Roman" w:hAnsi="Times New Roman"/>
      <w:sz w:val="20"/>
      <w:szCs w:val="20"/>
      <w:lang w:val="en-GB" w:eastAsia="en-US"/>
    </w:rPr>
  </w:style>
  <w:style w:type="paragraph" w:styleId="20">
    <w:name w:val="List Bullet 2"/>
    <w:basedOn w:val="a5"/>
    <w:autoRedefine/>
    <w:rsid w:val="003666C7"/>
    <w:pPr>
      <w:numPr>
        <w:numId w:val="3"/>
      </w:numPr>
      <w:tabs>
        <w:tab w:val="clear" w:pos="1492"/>
        <w:tab w:val="num" w:pos="643"/>
        <w:tab w:val="num" w:pos="1209"/>
      </w:tabs>
      <w:spacing w:after="0" w:line="240" w:lineRule="auto"/>
      <w:ind w:left="643"/>
    </w:pPr>
    <w:rPr>
      <w:rFonts w:ascii="Times New Roman" w:hAnsi="Times New Roman"/>
      <w:sz w:val="20"/>
      <w:szCs w:val="20"/>
      <w:lang w:val="en-GB" w:eastAsia="en-US"/>
    </w:rPr>
  </w:style>
  <w:style w:type="paragraph" w:styleId="3">
    <w:name w:val="List Bullet 3"/>
    <w:basedOn w:val="a5"/>
    <w:autoRedefine/>
    <w:rsid w:val="003666C7"/>
    <w:pPr>
      <w:numPr>
        <w:numId w:val="4"/>
      </w:numPr>
      <w:tabs>
        <w:tab w:val="clear" w:pos="360"/>
        <w:tab w:val="num" w:pos="926"/>
        <w:tab w:val="num" w:pos="1492"/>
      </w:tabs>
      <w:spacing w:after="0" w:line="240" w:lineRule="auto"/>
      <w:ind w:left="926"/>
    </w:pPr>
    <w:rPr>
      <w:rFonts w:ascii="Times New Roman" w:hAnsi="Times New Roman"/>
      <w:sz w:val="20"/>
      <w:szCs w:val="20"/>
      <w:lang w:val="en-GB" w:eastAsia="en-US"/>
    </w:rPr>
  </w:style>
  <w:style w:type="paragraph" w:styleId="4">
    <w:name w:val="List Bullet 4"/>
    <w:basedOn w:val="a5"/>
    <w:autoRedefine/>
    <w:rsid w:val="003666C7"/>
    <w:pPr>
      <w:numPr>
        <w:numId w:val="5"/>
      </w:numPr>
      <w:tabs>
        <w:tab w:val="clear" w:pos="643"/>
        <w:tab w:val="num" w:pos="1209"/>
      </w:tabs>
      <w:spacing w:after="0" w:line="240" w:lineRule="auto"/>
      <w:ind w:left="1209"/>
    </w:pPr>
    <w:rPr>
      <w:rFonts w:ascii="Times New Roman" w:hAnsi="Times New Roman"/>
      <w:sz w:val="20"/>
      <w:szCs w:val="20"/>
      <w:lang w:val="en-GB" w:eastAsia="en-US"/>
    </w:rPr>
  </w:style>
  <w:style w:type="paragraph" w:styleId="5">
    <w:name w:val="List Bullet 5"/>
    <w:basedOn w:val="a5"/>
    <w:autoRedefine/>
    <w:rsid w:val="003666C7"/>
    <w:pPr>
      <w:numPr>
        <w:numId w:val="6"/>
      </w:numPr>
      <w:tabs>
        <w:tab w:val="clear" w:pos="926"/>
        <w:tab w:val="num" w:pos="643"/>
        <w:tab w:val="num" w:pos="1492"/>
      </w:tabs>
      <w:spacing w:after="0" w:line="240" w:lineRule="auto"/>
      <w:ind w:left="1492"/>
    </w:pPr>
    <w:rPr>
      <w:rFonts w:ascii="Times New Roman" w:hAnsi="Times New Roman"/>
      <w:sz w:val="20"/>
      <w:szCs w:val="20"/>
      <w:lang w:val="en-GB" w:eastAsia="en-US"/>
    </w:rPr>
  </w:style>
  <w:style w:type="paragraph" w:styleId="afa">
    <w:name w:val="Date"/>
    <w:basedOn w:val="a5"/>
    <w:next w:val="a5"/>
    <w:link w:val="afb"/>
    <w:rsid w:val="003666C7"/>
    <w:pPr>
      <w:spacing w:after="0" w:line="240" w:lineRule="auto"/>
    </w:pPr>
    <w:rPr>
      <w:rFonts w:ascii="Times New Roman" w:hAnsi="Times New Roman"/>
      <w:sz w:val="20"/>
      <w:szCs w:val="20"/>
      <w:lang w:val="en-GB" w:eastAsia="en-US"/>
    </w:rPr>
  </w:style>
  <w:style w:type="character" w:customStyle="1" w:styleId="afb">
    <w:name w:val="Дата Знак"/>
    <w:link w:val="afa"/>
    <w:rsid w:val="003666C7"/>
    <w:rPr>
      <w:rFonts w:ascii="Times New Roman" w:eastAsia="Times New Roman" w:hAnsi="Times New Roman" w:cs="Times New Roman"/>
      <w:sz w:val="20"/>
      <w:szCs w:val="20"/>
      <w:lang w:val="en-GB" w:eastAsia="en-US"/>
    </w:rPr>
  </w:style>
  <w:style w:type="paragraph" w:styleId="afc">
    <w:name w:val="Document Map"/>
    <w:basedOn w:val="a5"/>
    <w:link w:val="afd"/>
    <w:rsid w:val="003666C7"/>
    <w:pPr>
      <w:shd w:val="clear" w:color="auto" w:fill="000080"/>
      <w:spacing w:after="0" w:line="240" w:lineRule="auto"/>
    </w:pPr>
    <w:rPr>
      <w:rFonts w:ascii="Tahoma" w:hAnsi="Tahoma"/>
      <w:sz w:val="20"/>
      <w:szCs w:val="20"/>
      <w:lang w:val="en-GB" w:eastAsia="en-US"/>
    </w:rPr>
  </w:style>
  <w:style w:type="character" w:customStyle="1" w:styleId="afd">
    <w:name w:val="Схема документа Знак"/>
    <w:link w:val="afc"/>
    <w:rsid w:val="003666C7"/>
    <w:rPr>
      <w:rFonts w:ascii="Tahoma" w:eastAsia="Times New Roman" w:hAnsi="Tahoma" w:cs="Tahoma"/>
      <w:sz w:val="20"/>
      <w:szCs w:val="20"/>
      <w:shd w:val="clear" w:color="auto" w:fill="000080"/>
      <w:lang w:val="en-GB" w:eastAsia="en-US"/>
    </w:rPr>
  </w:style>
  <w:style w:type="paragraph" w:styleId="afe">
    <w:name w:val="E-mail Signature"/>
    <w:basedOn w:val="a5"/>
    <w:link w:val="aff"/>
    <w:rsid w:val="003666C7"/>
    <w:pPr>
      <w:spacing w:after="0" w:line="240" w:lineRule="auto"/>
    </w:pPr>
    <w:rPr>
      <w:rFonts w:ascii="Times New Roman" w:hAnsi="Times New Roman"/>
      <w:sz w:val="20"/>
      <w:szCs w:val="20"/>
      <w:lang w:val="en-GB" w:eastAsia="en-US"/>
    </w:rPr>
  </w:style>
  <w:style w:type="character" w:customStyle="1" w:styleId="aff">
    <w:name w:val="Электронная подпись Знак"/>
    <w:link w:val="afe"/>
    <w:rsid w:val="003666C7"/>
    <w:rPr>
      <w:rFonts w:ascii="Times New Roman" w:eastAsia="Times New Roman" w:hAnsi="Times New Roman" w:cs="Times New Roman"/>
      <w:sz w:val="20"/>
      <w:szCs w:val="20"/>
      <w:lang w:val="en-GB" w:eastAsia="en-US"/>
    </w:rPr>
  </w:style>
  <w:style w:type="paragraph" w:styleId="aff0">
    <w:name w:val="endnote text"/>
    <w:basedOn w:val="a5"/>
    <w:link w:val="aff1"/>
    <w:rsid w:val="003666C7"/>
    <w:pPr>
      <w:spacing w:after="0" w:line="240" w:lineRule="auto"/>
    </w:pPr>
    <w:rPr>
      <w:rFonts w:ascii="Times New Roman" w:hAnsi="Times New Roman"/>
      <w:sz w:val="20"/>
      <w:szCs w:val="20"/>
      <w:lang w:val="en-GB" w:eastAsia="en-US"/>
    </w:rPr>
  </w:style>
  <w:style w:type="character" w:customStyle="1" w:styleId="aff1">
    <w:name w:val="Текст концевой сноски Знак"/>
    <w:link w:val="aff0"/>
    <w:rsid w:val="003666C7"/>
    <w:rPr>
      <w:rFonts w:ascii="Times New Roman" w:eastAsia="Times New Roman" w:hAnsi="Times New Roman" w:cs="Times New Roman"/>
      <w:sz w:val="20"/>
      <w:szCs w:val="20"/>
      <w:lang w:val="en-GB" w:eastAsia="en-US"/>
    </w:rPr>
  </w:style>
  <w:style w:type="paragraph" w:styleId="aff2">
    <w:name w:val="Note Heading"/>
    <w:basedOn w:val="a5"/>
    <w:next w:val="a5"/>
    <w:link w:val="aff3"/>
    <w:rsid w:val="003666C7"/>
    <w:pPr>
      <w:spacing w:after="0" w:line="240" w:lineRule="auto"/>
    </w:pPr>
    <w:rPr>
      <w:rFonts w:ascii="Times New Roman" w:hAnsi="Times New Roman"/>
      <w:sz w:val="20"/>
      <w:szCs w:val="20"/>
      <w:lang w:val="en-GB" w:eastAsia="en-US"/>
    </w:rPr>
  </w:style>
  <w:style w:type="character" w:customStyle="1" w:styleId="aff3">
    <w:name w:val="Заголовок записки Знак"/>
    <w:link w:val="aff2"/>
    <w:rsid w:val="003666C7"/>
    <w:rPr>
      <w:rFonts w:ascii="Times New Roman" w:eastAsia="Times New Roman" w:hAnsi="Times New Roman" w:cs="Times New Roman"/>
      <w:sz w:val="20"/>
      <w:szCs w:val="20"/>
      <w:lang w:val="en-GB" w:eastAsia="en-US"/>
    </w:rPr>
  </w:style>
  <w:style w:type="paragraph" w:styleId="aff4">
    <w:name w:val="footnote text"/>
    <w:basedOn w:val="a5"/>
    <w:link w:val="aff5"/>
    <w:rsid w:val="003666C7"/>
    <w:pPr>
      <w:spacing w:after="0" w:line="240" w:lineRule="auto"/>
    </w:pPr>
    <w:rPr>
      <w:rFonts w:ascii="Times New Roman" w:hAnsi="Times New Roman"/>
      <w:sz w:val="20"/>
      <w:szCs w:val="20"/>
      <w:lang w:val="en-GB" w:eastAsia="en-US"/>
    </w:rPr>
  </w:style>
  <w:style w:type="character" w:customStyle="1" w:styleId="aff5">
    <w:name w:val="Текст сноски Знак"/>
    <w:link w:val="aff4"/>
    <w:rsid w:val="003666C7"/>
    <w:rPr>
      <w:rFonts w:ascii="Times New Roman" w:eastAsia="Times New Roman" w:hAnsi="Times New Roman" w:cs="Times New Roman"/>
      <w:sz w:val="20"/>
      <w:szCs w:val="20"/>
      <w:lang w:val="en-GB" w:eastAsia="en-US"/>
    </w:rPr>
  </w:style>
  <w:style w:type="paragraph" w:styleId="aff6">
    <w:name w:val="Closing"/>
    <w:basedOn w:val="a5"/>
    <w:link w:val="aff7"/>
    <w:rsid w:val="003666C7"/>
    <w:pPr>
      <w:spacing w:after="0" w:line="240" w:lineRule="auto"/>
      <w:ind w:left="4252"/>
    </w:pPr>
    <w:rPr>
      <w:rFonts w:ascii="Times New Roman" w:hAnsi="Times New Roman"/>
      <w:sz w:val="20"/>
      <w:szCs w:val="20"/>
      <w:lang w:val="en-GB" w:eastAsia="en-US"/>
    </w:rPr>
  </w:style>
  <w:style w:type="character" w:customStyle="1" w:styleId="aff7">
    <w:name w:val="Прощание Знак"/>
    <w:link w:val="aff6"/>
    <w:rsid w:val="003666C7"/>
    <w:rPr>
      <w:rFonts w:ascii="Times New Roman" w:eastAsia="Times New Roman" w:hAnsi="Times New Roman" w:cs="Times New Roman"/>
      <w:sz w:val="20"/>
      <w:szCs w:val="20"/>
      <w:lang w:val="en-GB" w:eastAsia="en-US"/>
    </w:rPr>
  </w:style>
  <w:style w:type="paragraph" w:styleId="HTML">
    <w:name w:val="HTML Address"/>
    <w:basedOn w:val="a5"/>
    <w:link w:val="HTML0"/>
    <w:rsid w:val="003666C7"/>
    <w:pPr>
      <w:spacing w:after="0" w:line="240" w:lineRule="auto"/>
    </w:pPr>
    <w:rPr>
      <w:rFonts w:ascii="Times New Roman" w:hAnsi="Times New Roman"/>
      <w:i/>
      <w:iCs/>
      <w:sz w:val="20"/>
      <w:szCs w:val="20"/>
      <w:lang w:val="en-GB" w:eastAsia="en-US"/>
    </w:rPr>
  </w:style>
  <w:style w:type="character" w:customStyle="1" w:styleId="HTML0">
    <w:name w:val="Адрес HTML Знак"/>
    <w:link w:val="HTML"/>
    <w:rsid w:val="003666C7"/>
    <w:rPr>
      <w:rFonts w:ascii="Times New Roman" w:eastAsia="Times New Roman" w:hAnsi="Times New Roman" w:cs="Times New Roman"/>
      <w:i/>
      <w:iCs/>
      <w:sz w:val="20"/>
      <w:szCs w:val="20"/>
      <w:lang w:val="en-GB" w:eastAsia="en-US"/>
    </w:rPr>
  </w:style>
  <w:style w:type="paragraph" w:styleId="HTML1">
    <w:name w:val="HTML Preformatted"/>
    <w:basedOn w:val="a5"/>
    <w:link w:val="HTML2"/>
    <w:rsid w:val="003666C7"/>
    <w:pPr>
      <w:spacing w:after="0" w:line="240" w:lineRule="auto"/>
    </w:pPr>
    <w:rPr>
      <w:rFonts w:ascii="Courier New" w:hAnsi="Courier New"/>
      <w:sz w:val="20"/>
      <w:szCs w:val="20"/>
      <w:lang w:val="en-GB" w:eastAsia="en-US"/>
    </w:rPr>
  </w:style>
  <w:style w:type="character" w:customStyle="1" w:styleId="HTML2">
    <w:name w:val="Стандартный HTML Знак"/>
    <w:link w:val="HTML1"/>
    <w:rsid w:val="003666C7"/>
    <w:rPr>
      <w:rFonts w:ascii="Courier New" w:eastAsia="Times New Roman" w:hAnsi="Courier New" w:cs="Courier New"/>
      <w:sz w:val="20"/>
      <w:szCs w:val="20"/>
      <w:lang w:val="en-GB" w:eastAsia="en-US"/>
    </w:rPr>
  </w:style>
  <w:style w:type="paragraph" w:styleId="aff8">
    <w:name w:val="annotation text"/>
    <w:basedOn w:val="a5"/>
    <w:link w:val="aff9"/>
    <w:rsid w:val="003666C7"/>
    <w:pPr>
      <w:spacing w:after="0" w:line="240" w:lineRule="auto"/>
    </w:pPr>
    <w:rPr>
      <w:rFonts w:ascii="Times New Roman" w:hAnsi="Times New Roman"/>
      <w:sz w:val="20"/>
      <w:szCs w:val="20"/>
      <w:lang w:val="en-GB" w:eastAsia="en-US"/>
    </w:rPr>
  </w:style>
  <w:style w:type="character" w:customStyle="1" w:styleId="aff9">
    <w:name w:val="Текст примечания Знак"/>
    <w:link w:val="aff8"/>
    <w:rsid w:val="003666C7"/>
    <w:rPr>
      <w:rFonts w:ascii="Times New Roman" w:eastAsia="Times New Roman" w:hAnsi="Times New Roman" w:cs="Times New Roman"/>
      <w:sz w:val="20"/>
      <w:szCs w:val="20"/>
      <w:lang w:val="en-GB" w:eastAsia="en-US"/>
    </w:rPr>
  </w:style>
  <w:style w:type="paragraph" w:styleId="affa">
    <w:name w:val="List"/>
    <w:basedOn w:val="a5"/>
    <w:rsid w:val="003666C7"/>
    <w:pPr>
      <w:spacing w:after="0" w:line="240" w:lineRule="auto"/>
      <w:ind w:left="283" w:hanging="283"/>
    </w:pPr>
    <w:rPr>
      <w:rFonts w:ascii="Times New Roman" w:hAnsi="Times New Roman"/>
      <w:sz w:val="20"/>
      <w:szCs w:val="20"/>
      <w:lang w:val="en-GB" w:eastAsia="en-US"/>
    </w:rPr>
  </w:style>
  <w:style w:type="paragraph" w:styleId="26">
    <w:name w:val="List 2"/>
    <w:basedOn w:val="a5"/>
    <w:rsid w:val="003666C7"/>
    <w:pPr>
      <w:spacing w:after="0" w:line="240" w:lineRule="auto"/>
      <w:ind w:left="566" w:hanging="283"/>
    </w:pPr>
    <w:rPr>
      <w:rFonts w:ascii="Times New Roman" w:hAnsi="Times New Roman"/>
      <w:sz w:val="20"/>
      <w:szCs w:val="20"/>
      <w:lang w:val="en-GB" w:eastAsia="en-US"/>
    </w:rPr>
  </w:style>
  <w:style w:type="paragraph" w:styleId="33">
    <w:name w:val="List 3"/>
    <w:basedOn w:val="a5"/>
    <w:rsid w:val="003666C7"/>
    <w:pPr>
      <w:spacing w:after="0" w:line="240" w:lineRule="auto"/>
      <w:ind w:left="849" w:hanging="283"/>
    </w:pPr>
    <w:rPr>
      <w:rFonts w:ascii="Times New Roman" w:hAnsi="Times New Roman"/>
      <w:sz w:val="20"/>
      <w:szCs w:val="20"/>
      <w:lang w:val="en-GB" w:eastAsia="en-US"/>
    </w:rPr>
  </w:style>
  <w:style w:type="paragraph" w:styleId="43">
    <w:name w:val="List 4"/>
    <w:basedOn w:val="a5"/>
    <w:rsid w:val="003666C7"/>
    <w:pPr>
      <w:spacing w:after="0" w:line="240" w:lineRule="auto"/>
      <w:ind w:left="1132" w:hanging="283"/>
    </w:pPr>
    <w:rPr>
      <w:rFonts w:ascii="Times New Roman" w:hAnsi="Times New Roman"/>
      <w:sz w:val="20"/>
      <w:szCs w:val="20"/>
      <w:lang w:val="en-GB" w:eastAsia="en-US"/>
    </w:rPr>
  </w:style>
  <w:style w:type="paragraph" w:styleId="53">
    <w:name w:val="List 5"/>
    <w:basedOn w:val="a5"/>
    <w:rsid w:val="003666C7"/>
    <w:pPr>
      <w:spacing w:after="0" w:line="240" w:lineRule="auto"/>
      <w:ind w:left="1415" w:hanging="283"/>
    </w:pPr>
    <w:rPr>
      <w:rFonts w:ascii="Times New Roman" w:hAnsi="Times New Roman"/>
      <w:sz w:val="20"/>
      <w:szCs w:val="20"/>
      <w:lang w:val="en-GB" w:eastAsia="en-US"/>
    </w:rPr>
  </w:style>
  <w:style w:type="paragraph" w:styleId="affb">
    <w:name w:val="List Continue"/>
    <w:basedOn w:val="a5"/>
    <w:rsid w:val="003666C7"/>
    <w:pPr>
      <w:spacing w:after="120" w:line="240" w:lineRule="auto"/>
      <w:ind w:left="283"/>
    </w:pPr>
    <w:rPr>
      <w:rFonts w:ascii="Times New Roman" w:hAnsi="Times New Roman"/>
      <w:sz w:val="20"/>
      <w:szCs w:val="20"/>
      <w:lang w:val="en-GB" w:eastAsia="en-US"/>
    </w:rPr>
  </w:style>
  <w:style w:type="paragraph" w:styleId="27">
    <w:name w:val="List Continue 2"/>
    <w:basedOn w:val="a5"/>
    <w:rsid w:val="003666C7"/>
    <w:pPr>
      <w:spacing w:after="120" w:line="240" w:lineRule="auto"/>
      <w:ind w:left="566"/>
    </w:pPr>
    <w:rPr>
      <w:rFonts w:ascii="Times New Roman" w:hAnsi="Times New Roman"/>
      <w:sz w:val="20"/>
      <w:szCs w:val="20"/>
      <w:lang w:val="en-GB" w:eastAsia="en-US"/>
    </w:rPr>
  </w:style>
  <w:style w:type="paragraph" w:styleId="34">
    <w:name w:val="List Continue 3"/>
    <w:basedOn w:val="a5"/>
    <w:rsid w:val="003666C7"/>
    <w:pPr>
      <w:spacing w:after="120" w:line="240" w:lineRule="auto"/>
      <w:ind w:left="849"/>
    </w:pPr>
    <w:rPr>
      <w:rFonts w:ascii="Times New Roman" w:hAnsi="Times New Roman"/>
      <w:sz w:val="20"/>
      <w:szCs w:val="20"/>
      <w:lang w:val="en-GB" w:eastAsia="en-US"/>
    </w:rPr>
  </w:style>
  <w:style w:type="paragraph" w:styleId="44">
    <w:name w:val="List Continue 4"/>
    <w:basedOn w:val="a5"/>
    <w:rsid w:val="003666C7"/>
    <w:pPr>
      <w:spacing w:after="120" w:line="240" w:lineRule="auto"/>
      <w:ind w:left="1132"/>
    </w:pPr>
    <w:rPr>
      <w:rFonts w:ascii="Times New Roman" w:hAnsi="Times New Roman"/>
      <w:sz w:val="20"/>
      <w:szCs w:val="20"/>
      <w:lang w:val="en-GB" w:eastAsia="en-US"/>
    </w:rPr>
  </w:style>
  <w:style w:type="paragraph" w:styleId="54">
    <w:name w:val="List Continue 5"/>
    <w:basedOn w:val="a5"/>
    <w:rsid w:val="003666C7"/>
    <w:pPr>
      <w:spacing w:after="120" w:line="240" w:lineRule="auto"/>
      <w:ind w:left="1415"/>
    </w:pPr>
    <w:rPr>
      <w:rFonts w:ascii="Times New Roman" w:hAnsi="Times New Roman"/>
      <w:sz w:val="20"/>
      <w:szCs w:val="20"/>
      <w:lang w:val="en-GB" w:eastAsia="en-US"/>
    </w:rPr>
  </w:style>
  <w:style w:type="paragraph" w:styleId="a">
    <w:name w:val="List Number"/>
    <w:basedOn w:val="a5"/>
    <w:rsid w:val="003666C7"/>
    <w:pPr>
      <w:numPr>
        <w:numId w:val="7"/>
      </w:numPr>
      <w:tabs>
        <w:tab w:val="clear" w:pos="1209"/>
        <w:tab w:val="num" w:pos="926"/>
      </w:tabs>
      <w:spacing w:after="0" w:line="240" w:lineRule="auto"/>
      <w:ind w:left="360"/>
    </w:pPr>
    <w:rPr>
      <w:rFonts w:ascii="Times New Roman" w:hAnsi="Times New Roman"/>
      <w:sz w:val="20"/>
      <w:szCs w:val="20"/>
      <w:lang w:val="en-GB" w:eastAsia="en-US"/>
    </w:rPr>
  </w:style>
  <w:style w:type="paragraph" w:styleId="2">
    <w:name w:val="List Number 2"/>
    <w:basedOn w:val="a5"/>
    <w:rsid w:val="003666C7"/>
    <w:pPr>
      <w:numPr>
        <w:numId w:val="8"/>
      </w:numPr>
      <w:tabs>
        <w:tab w:val="clear" w:pos="1492"/>
        <w:tab w:val="num" w:pos="643"/>
        <w:tab w:val="num" w:pos="1209"/>
      </w:tabs>
      <w:spacing w:after="0" w:line="240" w:lineRule="auto"/>
      <w:ind w:left="643"/>
    </w:pPr>
    <w:rPr>
      <w:rFonts w:ascii="Times New Roman" w:hAnsi="Times New Roman"/>
      <w:sz w:val="20"/>
      <w:szCs w:val="20"/>
      <w:lang w:val="en-GB" w:eastAsia="en-US"/>
    </w:rPr>
  </w:style>
  <w:style w:type="paragraph" w:styleId="35">
    <w:name w:val="List Number 3"/>
    <w:basedOn w:val="a5"/>
    <w:rsid w:val="003666C7"/>
    <w:pPr>
      <w:tabs>
        <w:tab w:val="num" w:pos="926"/>
        <w:tab w:val="num" w:pos="1492"/>
      </w:tabs>
      <w:spacing w:after="0" w:line="240" w:lineRule="auto"/>
      <w:ind w:left="926" w:hanging="360"/>
    </w:pPr>
    <w:rPr>
      <w:rFonts w:ascii="Times New Roman" w:hAnsi="Times New Roman"/>
      <w:sz w:val="20"/>
      <w:szCs w:val="20"/>
      <w:lang w:val="en-GB" w:eastAsia="en-US"/>
    </w:rPr>
  </w:style>
  <w:style w:type="paragraph" w:styleId="45">
    <w:name w:val="List Number 4"/>
    <w:basedOn w:val="a5"/>
    <w:rsid w:val="003666C7"/>
    <w:pPr>
      <w:tabs>
        <w:tab w:val="num" w:pos="643"/>
        <w:tab w:val="num" w:pos="1209"/>
      </w:tabs>
      <w:spacing w:after="0" w:line="240" w:lineRule="auto"/>
      <w:ind w:left="1209" w:hanging="360"/>
    </w:pPr>
    <w:rPr>
      <w:rFonts w:ascii="Times New Roman" w:hAnsi="Times New Roman"/>
      <w:sz w:val="20"/>
      <w:szCs w:val="20"/>
      <w:lang w:val="en-GB" w:eastAsia="en-US"/>
    </w:rPr>
  </w:style>
  <w:style w:type="paragraph" w:styleId="55">
    <w:name w:val="List Number 5"/>
    <w:basedOn w:val="a5"/>
    <w:rsid w:val="003666C7"/>
    <w:pPr>
      <w:tabs>
        <w:tab w:val="num" w:pos="643"/>
        <w:tab w:val="num" w:pos="926"/>
        <w:tab w:val="num" w:pos="1492"/>
      </w:tabs>
      <w:spacing w:after="0" w:line="240" w:lineRule="auto"/>
      <w:ind w:left="1492" w:hanging="360"/>
    </w:pPr>
    <w:rPr>
      <w:rFonts w:ascii="Times New Roman" w:hAnsi="Times New Roman"/>
      <w:sz w:val="20"/>
      <w:szCs w:val="20"/>
      <w:lang w:val="en-GB" w:eastAsia="en-US"/>
    </w:rPr>
  </w:style>
  <w:style w:type="paragraph" w:styleId="affc">
    <w:name w:val="macro"/>
    <w:link w:val="affd"/>
    <w:rsid w:val="003666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affd">
    <w:name w:val="Текст макроса Знак"/>
    <w:link w:val="affc"/>
    <w:rsid w:val="003666C7"/>
    <w:rPr>
      <w:rFonts w:ascii="Courier New" w:hAnsi="Courier New" w:cs="Courier New"/>
      <w:lang w:val="en-GB" w:eastAsia="en-US" w:bidi="ar-SA"/>
    </w:rPr>
  </w:style>
  <w:style w:type="paragraph" w:styleId="affe">
    <w:name w:val="Message Header"/>
    <w:basedOn w:val="a5"/>
    <w:link w:val="afff"/>
    <w:rsid w:val="003666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en-GB" w:eastAsia="en-US"/>
    </w:rPr>
  </w:style>
  <w:style w:type="character" w:customStyle="1" w:styleId="afff">
    <w:name w:val="Шапка Знак"/>
    <w:link w:val="affe"/>
    <w:rsid w:val="003666C7"/>
    <w:rPr>
      <w:rFonts w:ascii="Arial" w:eastAsia="Times New Roman" w:hAnsi="Arial" w:cs="Arial"/>
      <w:sz w:val="24"/>
      <w:szCs w:val="24"/>
      <w:shd w:val="pct20" w:color="auto" w:fill="auto"/>
      <w:lang w:val="en-GB" w:eastAsia="en-US"/>
    </w:rPr>
  </w:style>
  <w:style w:type="paragraph" w:styleId="af1">
    <w:name w:val="Plain Text"/>
    <w:basedOn w:val="a5"/>
    <w:link w:val="afff0"/>
    <w:uiPriority w:val="99"/>
    <w:rsid w:val="003666C7"/>
    <w:pPr>
      <w:spacing w:after="0" w:line="240" w:lineRule="auto"/>
    </w:pPr>
    <w:rPr>
      <w:rFonts w:ascii="Courier New" w:hAnsi="Courier New"/>
      <w:sz w:val="20"/>
      <w:szCs w:val="20"/>
      <w:lang w:val="en-GB" w:eastAsia="en-US"/>
    </w:rPr>
  </w:style>
  <w:style w:type="character" w:customStyle="1" w:styleId="afff0">
    <w:name w:val="Текст Знак"/>
    <w:link w:val="af1"/>
    <w:uiPriority w:val="99"/>
    <w:rsid w:val="003666C7"/>
    <w:rPr>
      <w:rFonts w:ascii="Courier New" w:eastAsia="Times New Roman" w:hAnsi="Courier New" w:cs="Courier New"/>
      <w:sz w:val="20"/>
      <w:szCs w:val="20"/>
      <w:lang w:val="en-GB" w:eastAsia="en-US"/>
    </w:rPr>
  </w:style>
  <w:style w:type="paragraph" w:styleId="afff1">
    <w:name w:val="table of authorities"/>
    <w:basedOn w:val="a5"/>
    <w:next w:val="a5"/>
    <w:rsid w:val="003666C7"/>
    <w:pPr>
      <w:spacing w:after="0" w:line="240" w:lineRule="auto"/>
      <w:ind w:left="200" w:hanging="200"/>
    </w:pPr>
    <w:rPr>
      <w:rFonts w:ascii="Times New Roman" w:hAnsi="Times New Roman"/>
      <w:sz w:val="20"/>
      <w:szCs w:val="20"/>
      <w:lang w:val="en-GB" w:eastAsia="en-US"/>
    </w:rPr>
  </w:style>
  <w:style w:type="paragraph" w:styleId="afff2">
    <w:name w:val="toa heading"/>
    <w:basedOn w:val="a5"/>
    <w:next w:val="a5"/>
    <w:rsid w:val="003666C7"/>
    <w:pPr>
      <w:spacing w:before="120" w:after="0" w:line="240" w:lineRule="auto"/>
    </w:pPr>
    <w:rPr>
      <w:rFonts w:ascii="Arial" w:hAnsi="Arial" w:cs="Arial"/>
      <w:b/>
      <w:bCs/>
      <w:sz w:val="24"/>
      <w:szCs w:val="24"/>
      <w:lang w:val="en-GB" w:eastAsia="en-US"/>
    </w:rPr>
  </w:style>
  <w:style w:type="paragraph" w:customStyle="1" w:styleId="14">
    <w:name w:val="Обычный (веб)1"/>
    <w:basedOn w:val="a5"/>
    <w:semiHidden/>
    <w:rsid w:val="003666C7"/>
    <w:pPr>
      <w:spacing w:after="0" w:line="240" w:lineRule="auto"/>
    </w:pPr>
    <w:rPr>
      <w:rFonts w:ascii="Times New Roman" w:hAnsi="Times New Roman"/>
      <w:sz w:val="24"/>
      <w:szCs w:val="24"/>
      <w:lang w:val="en-GB" w:eastAsia="en-US"/>
    </w:rPr>
  </w:style>
  <w:style w:type="paragraph" w:styleId="afff3">
    <w:name w:val="Normal Indent"/>
    <w:basedOn w:val="a5"/>
    <w:rsid w:val="003666C7"/>
    <w:pPr>
      <w:spacing w:after="0" w:line="240" w:lineRule="auto"/>
      <w:ind w:left="708"/>
    </w:pPr>
    <w:rPr>
      <w:rFonts w:ascii="Times New Roman" w:hAnsi="Times New Roman"/>
      <w:sz w:val="20"/>
      <w:szCs w:val="20"/>
      <w:lang w:val="en-GB" w:eastAsia="en-US"/>
    </w:rPr>
  </w:style>
  <w:style w:type="paragraph" w:styleId="28">
    <w:name w:val="Body Text 2"/>
    <w:basedOn w:val="a5"/>
    <w:link w:val="29"/>
    <w:rsid w:val="003666C7"/>
    <w:pPr>
      <w:spacing w:after="120" w:line="480" w:lineRule="auto"/>
    </w:pPr>
    <w:rPr>
      <w:rFonts w:ascii="Times New Roman" w:hAnsi="Times New Roman"/>
      <w:sz w:val="20"/>
      <w:szCs w:val="20"/>
      <w:lang w:val="en-GB" w:eastAsia="en-US"/>
    </w:rPr>
  </w:style>
  <w:style w:type="character" w:customStyle="1" w:styleId="29">
    <w:name w:val="Основной текст 2 Знак"/>
    <w:link w:val="28"/>
    <w:rsid w:val="003666C7"/>
    <w:rPr>
      <w:rFonts w:ascii="Times New Roman" w:eastAsia="Times New Roman" w:hAnsi="Times New Roman" w:cs="Times New Roman"/>
      <w:sz w:val="20"/>
      <w:szCs w:val="20"/>
      <w:lang w:val="en-GB" w:eastAsia="en-US"/>
    </w:rPr>
  </w:style>
  <w:style w:type="paragraph" w:styleId="36">
    <w:name w:val="Body Text 3"/>
    <w:basedOn w:val="a5"/>
    <w:link w:val="37"/>
    <w:rsid w:val="003666C7"/>
    <w:pPr>
      <w:spacing w:after="120" w:line="240" w:lineRule="auto"/>
    </w:pPr>
    <w:rPr>
      <w:rFonts w:ascii="Times New Roman" w:hAnsi="Times New Roman"/>
      <w:sz w:val="16"/>
      <w:szCs w:val="16"/>
      <w:lang w:val="en-GB" w:eastAsia="en-US"/>
    </w:rPr>
  </w:style>
  <w:style w:type="character" w:customStyle="1" w:styleId="37">
    <w:name w:val="Основной текст 3 Знак"/>
    <w:link w:val="36"/>
    <w:rsid w:val="003666C7"/>
    <w:rPr>
      <w:rFonts w:ascii="Times New Roman" w:eastAsia="Times New Roman" w:hAnsi="Times New Roman" w:cs="Times New Roman"/>
      <w:sz w:val="16"/>
      <w:szCs w:val="16"/>
      <w:lang w:val="en-GB" w:eastAsia="en-US"/>
    </w:rPr>
  </w:style>
  <w:style w:type="paragraph" w:styleId="afff4">
    <w:name w:val="Body Text Indent"/>
    <w:basedOn w:val="a5"/>
    <w:link w:val="afff5"/>
    <w:rsid w:val="003666C7"/>
    <w:pPr>
      <w:spacing w:after="120" w:line="240" w:lineRule="auto"/>
      <w:ind w:left="283"/>
    </w:pPr>
    <w:rPr>
      <w:rFonts w:ascii="Times New Roman" w:hAnsi="Times New Roman"/>
      <w:sz w:val="20"/>
      <w:szCs w:val="20"/>
      <w:lang w:val="en-GB" w:eastAsia="en-US"/>
    </w:rPr>
  </w:style>
  <w:style w:type="character" w:customStyle="1" w:styleId="afff5">
    <w:name w:val="Основной текст с отступом Знак"/>
    <w:link w:val="afff4"/>
    <w:rsid w:val="003666C7"/>
    <w:rPr>
      <w:rFonts w:ascii="Times New Roman" w:eastAsia="Times New Roman" w:hAnsi="Times New Roman" w:cs="Times New Roman"/>
      <w:sz w:val="20"/>
      <w:szCs w:val="20"/>
      <w:lang w:val="en-GB" w:eastAsia="en-US"/>
    </w:rPr>
  </w:style>
  <w:style w:type="paragraph" w:styleId="2a">
    <w:name w:val="Body Text Indent 2"/>
    <w:basedOn w:val="a5"/>
    <w:link w:val="2b"/>
    <w:rsid w:val="003666C7"/>
    <w:pPr>
      <w:spacing w:after="120" w:line="480" w:lineRule="auto"/>
      <w:ind w:left="283"/>
    </w:pPr>
    <w:rPr>
      <w:rFonts w:ascii="Times New Roman" w:hAnsi="Times New Roman"/>
      <w:sz w:val="20"/>
      <w:szCs w:val="20"/>
      <w:lang w:val="en-GB" w:eastAsia="en-US"/>
    </w:rPr>
  </w:style>
  <w:style w:type="character" w:customStyle="1" w:styleId="2b">
    <w:name w:val="Основной текст с отступом 2 Знак"/>
    <w:link w:val="2a"/>
    <w:rsid w:val="003666C7"/>
    <w:rPr>
      <w:rFonts w:ascii="Times New Roman" w:eastAsia="Times New Roman" w:hAnsi="Times New Roman" w:cs="Times New Roman"/>
      <w:sz w:val="20"/>
      <w:szCs w:val="20"/>
      <w:lang w:val="en-GB" w:eastAsia="en-US"/>
    </w:rPr>
  </w:style>
  <w:style w:type="paragraph" w:styleId="38">
    <w:name w:val="Body Text Indent 3"/>
    <w:basedOn w:val="a5"/>
    <w:link w:val="39"/>
    <w:rsid w:val="003666C7"/>
    <w:pPr>
      <w:spacing w:after="120" w:line="240" w:lineRule="auto"/>
      <w:ind w:left="283"/>
    </w:pPr>
    <w:rPr>
      <w:rFonts w:ascii="Times New Roman" w:hAnsi="Times New Roman"/>
      <w:sz w:val="16"/>
      <w:szCs w:val="16"/>
      <w:lang w:val="en-GB" w:eastAsia="en-US"/>
    </w:rPr>
  </w:style>
  <w:style w:type="character" w:customStyle="1" w:styleId="39">
    <w:name w:val="Основной текст с отступом 3 Знак"/>
    <w:link w:val="38"/>
    <w:rsid w:val="003666C7"/>
    <w:rPr>
      <w:rFonts w:ascii="Times New Roman" w:eastAsia="Times New Roman" w:hAnsi="Times New Roman" w:cs="Times New Roman"/>
      <w:sz w:val="16"/>
      <w:szCs w:val="16"/>
      <w:lang w:val="en-GB" w:eastAsia="en-US"/>
    </w:rPr>
  </w:style>
  <w:style w:type="paragraph" w:styleId="afff6">
    <w:name w:val="Body Text First Indent"/>
    <w:basedOn w:val="af3"/>
    <w:link w:val="afff7"/>
    <w:rsid w:val="003666C7"/>
    <w:pPr>
      <w:keepNext w:val="0"/>
      <w:keepLines w:val="0"/>
      <w:spacing w:after="120"/>
      <w:ind w:firstLine="210"/>
      <w:jc w:val="left"/>
    </w:pPr>
    <w:rPr>
      <w:rFonts w:ascii="Times New Roman" w:hAnsi="Times New Roman"/>
      <w:sz w:val="20"/>
      <w:szCs w:val="20"/>
    </w:rPr>
  </w:style>
  <w:style w:type="character" w:customStyle="1" w:styleId="afff7">
    <w:name w:val="Красная строка Знак"/>
    <w:link w:val="afff6"/>
    <w:rsid w:val="003666C7"/>
    <w:rPr>
      <w:rFonts w:ascii="Times New Roman" w:eastAsia="Times New Roman" w:hAnsi="Times New Roman" w:cs="Times New Roman"/>
      <w:sz w:val="20"/>
      <w:szCs w:val="20"/>
      <w:lang w:val="en-GB" w:eastAsia="en-US"/>
    </w:rPr>
  </w:style>
  <w:style w:type="paragraph" w:styleId="2c">
    <w:name w:val="Body Text First Indent 2"/>
    <w:basedOn w:val="afff4"/>
    <w:link w:val="2d"/>
    <w:rsid w:val="003666C7"/>
    <w:pPr>
      <w:ind w:firstLine="210"/>
    </w:pPr>
  </w:style>
  <w:style w:type="character" w:customStyle="1" w:styleId="2d">
    <w:name w:val="Красная строка 2 Знак"/>
    <w:link w:val="2c"/>
    <w:rsid w:val="003666C7"/>
    <w:rPr>
      <w:rFonts w:ascii="Times New Roman" w:eastAsia="Times New Roman" w:hAnsi="Times New Roman" w:cs="Times New Roman"/>
      <w:sz w:val="20"/>
      <w:szCs w:val="20"/>
      <w:lang w:val="en-GB" w:eastAsia="en-US"/>
    </w:rPr>
  </w:style>
  <w:style w:type="paragraph" w:styleId="2e">
    <w:name w:val="envelope return"/>
    <w:basedOn w:val="a5"/>
    <w:rsid w:val="003666C7"/>
    <w:pPr>
      <w:spacing w:after="0" w:line="240" w:lineRule="auto"/>
    </w:pPr>
    <w:rPr>
      <w:rFonts w:ascii="Arial" w:hAnsi="Arial" w:cs="Arial"/>
      <w:sz w:val="20"/>
      <w:szCs w:val="20"/>
      <w:lang w:val="en-GB" w:eastAsia="en-US"/>
    </w:rPr>
  </w:style>
  <w:style w:type="paragraph" w:styleId="afff8">
    <w:name w:val="envelope address"/>
    <w:basedOn w:val="a5"/>
    <w:rsid w:val="003666C7"/>
    <w:pPr>
      <w:framePr w:w="4320" w:h="2160" w:hRule="exact" w:hSpace="141" w:wrap="auto" w:hAnchor="page" w:xAlign="center" w:yAlign="bottom"/>
      <w:spacing w:after="0" w:line="240" w:lineRule="auto"/>
      <w:ind w:left="1"/>
    </w:pPr>
    <w:rPr>
      <w:rFonts w:ascii="Arial" w:hAnsi="Arial" w:cs="Arial"/>
      <w:sz w:val="24"/>
      <w:szCs w:val="24"/>
      <w:lang w:val="en-GB" w:eastAsia="en-US"/>
    </w:rPr>
  </w:style>
  <w:style w:type="paragraph" w:styleId="afff9">
    <w:name w:val="Signature"/>
    <w:basedOn w:val="a5"/>
    <w:link w:val="afffa"/>
    <w:rsid w:val="003666C7"/>
    <w:pPr>
      <w:spacing w:after="0" w:line="240" w:lineRule="auto"/>
      <w:ind w:left="4252"/>
    </w:pPr>
    <w:rPr>
      <w:rFonts w:ascii="Times New Roman" w:hAnsi="Times New Roman"/>
      <w:sz w:val="20"/>
      <w:szCs w:val="20"/>
      <w:lang w:val="en-GB" w:eastAsia="en-US"/>
    </w:rPr>
  </w:style>
  <w:style w:type="character" w:customStyle="1" w:styleId="afffa">
    <w:name w:val="Подпись Знак"/>
    <w:link w:val="afff9"/>
    <w:rsid w:val="003666C7"/>
    <w:rPr>
      <w:rFonts w:ascii="Times New Roman" w:eastAsia="Times New Roman" w:hAnsi="Times New Roman" w:cs="Times New Roman"/>
      <w:sz w:val="20"/>
      <w:szCs w:val="20"/>
      <w:lang w:val="en-GB" w:eastAsia="en-US"/>
    </w:rPr>
  </w:style>
  <w:style w:type="paragraph" w:styleId="3a">
    <w:name w:val="toc 3"/>
    <w:basedOn w:val="a5"/>
    <w:next w:val="a5"/>
    <w:autoRedefine/>
    <w:rsid w:val="003666C7"/>
    <w:pPr>
      <w:spacing w:after="0" w:line="240" w:lineRule="auto"/>
      <w:ind w:left="400"/>
    </w:pPr>
    <w:rPr>
      <w:rFonts w:ascii="Times New Roman" w:hAnsi="Times New Roman"/>
      <w:sz w:val="20"/>
      <w:szCs w:val="20"/>
      <w:lang w:val="en-GB" w:eastAsia="en-US"/>
    </w:rPr>
  </w:style>
  <w:style w:type="paragraph" w:styleId="46">
    <w:name w:val="toc 4"/>
    <w:basedOn w:val="a5"/>
    <w:next w:val="a5"/>
    <w:autoRedefine/>
    <w:rsid w:val="003666C7"/>
    <w:pPr>
      <w:spacing w:after="0" w:line="240" w:lineRule="auto"/>
      <w:ind w:left="600"/>
    </w:pPr>
    <w:rPr>
      <w:rFonts w:ascii="Times New Roman" w:hAnsi="Times New Roman"/>
      <w:sz w:val="20"/>
      <w:szCs w:val="20"/>
      <w:lang w:val="en-GB" w:eastAsia="en-US"/>
    </w:rPr>
  </w:style>
  <w:style w:type="paragraph" w:styleId="56">
    <w:name w:val="toc 5"/>
    <w:basedOn w:val="a5"/>
    <w:next w:val="a5"/>
    <w:autoRedefine/>
    <w:rsid w:val="003666C7"/>
    <w:pPr>
      <w:spacing w:after="0" w:line="240" w:lineRule="auto"/>
      <w:ind w:left="800"/>
    </w:pPr>
    <w:rPr>
      <w:rFonts w:ascii="Times New Roman" w:hAnsi="Times New Roman"/>
      <w:sz w:val="20"/>
      <w:szCs w:val="20"/>
      <w:lang w:val="en-GB" w:eastAsia="en-US"/>
    </w:rPr>
  </w:style>
  <w:style w:type="paragraph" w:styleId="62">
    <w:name w:val="toc 6"/>
    <w:basedOn w:val="a5"/>
    <w:next w:val="a5"/>
    <w:autoRedefine/>
    <w:rsid w:val="003666C7"/>
    <w:pPr>
      <w:spacing w:after="0" w:line="240" w:lineRule="auto"/>
      <w:ind w:left="1000"/>
    </w:pPr>
    <w:rPr>
      <w:rFonts w:ascii="Times New Roman" w:hAnsi="Times New Roman"/>
      <w:sz w:val="20"/>
      <w:szCs w:val="20"/>
      <w:lang w:val="en-GB" w:eastAsia="en-US"/>
    </w:rPr>
  </w:style>
  <w:style w:type="paragraph" w:styleId="72">
    <w:name w:val="toc 7"/>
    <w:basedOn w:val="a5"/>
    <w:next w:val="a5"/>
    <w:autoRedefine/>
    <w:rsid w:val="003666C7"/>
    <w:pPr>
      <w:spacing w:after="0" w:line="240" w:lineRule="auto"/>
      <w:ind w:left="1200"/>
    </w:pPr>
    <w:rPr>
      <w:rFonts w:ascii="Times New Roman" w:hAnsi="Times New Roman"/>
      <w:sz w:val="20"/>
      <w:szCs w:val="20"/>
      <w:lang w:val="en-GB" w:eastAsia="en-US"/>
    </w:rPr>
  </w:style>
  <w:style w:type="paragraph" w:styleId="82">
    <w:name w:val="toc 8"/>
    <w:basedOn w:val="a5"/>
    <w:next w:val="a5"/>
    <w:autoRedefine/>
    <w:rsid w:val="003666C7"/>
    <w:pPr>
      <w:spacing w:after="0" w:line="240" w:lineRule="auto"/>
      <w:ind w:left="1400"/>
    </w:pPr>
    <w:rPr>
      <w:rFonts w:ascii="Times New Roman" w:hAnsi="Times New Roman"/>
      <w:sz w:val="20"/>
      <w:szCs w:val="20"/>
      <w:lang w:val="en-GB" w:eastAsia="en-US"/>
    </w:rPr>
  </w:style>
  <w:style w:type="paragraph" w:styleId="92">
    <w:name w:val="toc 9"/>
    <w:basedOn w:val="a5"/>
    <w:next w:val="a5"/>
    <w:autoRedefine/>
    <w:rsid w:val="003666C7"/>
    <w:pPr>
      <w:spacing w:after="0" w:line="240" w:lineRule="auto"/>
      <w:ind w:left="1600"/>
    </w:pPr>
    <w:rPr>
      <w:rFonts w:ascii="Times New Roman" w:hAnsi="Times New Roman"/>
      <w:sz w:val="20"/>
      <w:szCs w:val="20"/>
      <w:lang w:val="en-GB" w:eastAsia="en-US"/>
    </w:rPr>
  </w:style>
  <w:style w:type="paragraph" w:customStyle="1" w:styleId="BodyText21">
    <w:name w:val="Body Text 21"/>
    <w:basedOn w:val="a5"/>
    <w:rsid w:val="003666C7"/>
    <w:pPr>
      <w:tabs>
        <w:tab w:val="left" w:pos="1134"/>
      </w:tabs>
      <w:overflowPunct w:val="0"/>
      <w:autoSpaceDE w:val="0"/>
      <w:autoSpaceDN w:val="0"/>
      <w:adjustRightInd w:val="0"/>
      <w:spacing w:after="0" w:line="240" w:lineRule="auto"/>
      <w:ind w:left="1134" w:hanging="1134"/>
      <w:jc w:val="both"/>
      <w:textAlignment w:val="baseline"/>
    </w:pPr>
    <w:rPr>
      <w:rFonts w:ascii="Times New Roman" w:hAnsi="Times New Roman"/>
      <w:sz w:val="24"/>
      <w:szCs w:val="20"/>
      <w:lang w:val="en-GB" w:eastAsia="de-DE"/>
    </w:rPr>
  </w:style>
  <w:style w:type="paragraph" w:customStyle="1" w:styleId="msolistparagraphcxspfirst">
    <w:name w:val="msolistparagraphcxspfirst"/>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paragraph" w:customStyle="1" w:styleId="msolistparagraphcxsplast">
    <w:name w:val="msolistparagraphcxsplast"/>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paragraph" w:customStyle="1" w:styleId="msolistparagraphcxspmiddle">
    <w:name w:val="msolistparagraphcxspmiddle"/>
    <w:basedOn w:val="a5"/>
    <w:rsid w:val="003666C7"/>
    <w:pPr>
      <w:spacing w:before="100" w:beforeAutospacing="1" w:after="100" w:afterAutospacing="1" w:line="240" w:lineRule="auto"/>
    </w:pPr>
    <w:rPr>
      <w:rFonts w:ascii="Arial Unicode MS" w:eastAsia="Arial Unicode MS" w:hAnsi="Arial Unicode MS" w:cs="Arial Unicode MS"/>
      <w:sz w:val="24"/>
      <w:szCs w:val="24"/>
      <w:lang w:val="de-DE" w:eastAsia="de-DE"/>
    </w:rPr>
  </w:style>
  <w:style w:type="character" w:styleId="afffb">
    <w:name w:val="Strong"/>
    <w:qFormat/>
    <w:rsid w:val="003666C7"/>
    <w:rPr>
      <w:rFonts w:cs="Times New Roman"/>
      <w:b/>
      <w:bCs/>
    </w:rPr>
  </w:style>
  <w:style w:type="paragraph" w:styleId="afffc">
    <w:name w:val="Balloon Text"/>
    <w:basedOn w:val="a5"/>
    <w:link w:val="afffd"/>
    <w:semiHidden/>
    <w:rsid w:val="003666C7"/>
    <w:pPr>
      <w:spacing w:after="0" w:line="240" w:lineRule="auto"/>
    </w:pPr>
    <w:rPr>
      <w:rFonts w:ascii="Tahoma" w:hAnsi="Tahoma"/>
      <w:sz w:val="16"/>
      <w:szCs w:val="16"/>
      <w:lang w:val="en-GB" w:eastAsia="en-US"/>
    </w:rPr>
  </w:style>
  <w:style w:type="character" w:customStyle="1" w:styleId="afffd">
    <w:name w:val="Текст выноски Знак"/>
    <w:link w:val="afffc"/>
    <w:semiHidden/>
    <w:rsid w:val="003666C7"/>
    <w:rPr>
      <w:rFonts w:ascii="Tahoma" w:eastAsia="Times New Roman" w:hAnsi="Tahoma" w:cs="Tahoma"/>
      <w:sz w:val="16"/>
      <w:szCs w:val="16"/>
      <w:lang w:val="en-GB" w:eastAsia="en-US"/>
    </w:rPr>
  </w:style>
  <w:style w:type="paragraph" w:customStyle="1" w:styleId="15">
    <w:name w:val="Абзац списка1"/>
    <w:basedOn w:val="a5"/>
    <w:rsid w:val="003666C7"/>
    <w:pPr>
      <w:ind w:left="720"/>
      <w:contextualSpacing/>
    </w:pPr>
    <w:rPr>
      <w:lang w:val="en-US" w:eastAsia="en-US"/>
    </w:rPr>
  </w:style>
  <w:style w:type="paragraph" w:customStyle="1" w:styleId="Default">
    <w:name w:val="Default"/>
    <w:rsid w:val="003666C7"/>
    <w:pPr>
      <w:autoSpaceDE w:val="0"/>
      <w:autoSpaceDN w:val="0"/>
      <w:adjustRightInd w:val="0"/>
    </w:pPr>
    <w:rPr>
      <w:rFonts w:ascii="Times New Roman" w:hAnsi="Times New Roman"/>
      <w:color w:val="000000"/>
      <w:sz w:val="24"/>
      <w:szCs w:val="24"/>
      <w:lang w:val="de-DE" w:eastAsia="de-DE"/>
    </w:rPr>
  </w:style>
  <w:style w:type="paragraph" w:customStyle="1" w:styleId="Ruleshead3Nrnichtfett">
    <w:name w:val="Ruleshead 3 Nr nicht fett"/>
    <w:basedOn w:val="Ruleshead3"/>
    <w:rsid w:val="003666C7"/>
    <w:pPr>
      <w:numPr>
        <w:ilvl w:val="0"/>
        <w:numId w:val="18"/>
      </w:numPr>
      <w:tabs>
        <w:tab w:val="num" w:pos="1209"/>
        <w:tab w:val="left" w:pos="4820"/>
      </w:tabs>
      <w:spacing w:before="40" w:after="0"/>
    </w:pPr>
  </w:style>
  <w:style w:type="paragraph" w:customStyle="1" w:styleId="16">
    <w:name w:val="Стиль1"/>
    <w:basedOn w:val="af6"/>
    <w:rsid w:val="003666C7"/>
    <w:rPr>
      <w:rFonts w:ascii="Arial" w:hAnsi="Arial" w:cs="Arial"/>
    </w:rPr>
  </w:style>
  <w:style w:type="table" w:styleId="afffe">
    <w:name w:val="Table Grid"/>
    <w:basedOn w:val="a7"/>
    <w:uiPriority w:val="59"/>
    <w:rsid w:val="00863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Emphasis"/>
    <w:uiPriority w:val="99"/>
    <w:qFormat/>
    <w:rsid w:val="0054619F"/>
    <w:rPr>
      <w:rFonts w:cs="Times New Roman"/>
      <w:i/>
      <w:iCs/>
    </w:rPr>
  </w:style>
  <w:style w:type="paragraph" w:styleId="affff0">
    <w:name w:val="List Paragraph"/>
    <w:basedOn w:val="a5"/>
    <w:uiPriority w:val="34"/>
    <w:qFormat/>
    <w:rsid w:val="00BB670A"/>
    <w:pPr>
      <w:ind w:left="708"/>
    </w:pPr>
  </w:style>
  <w:style w:type="paragraph" w:customStyle="1" w:styleId="rule1">
    <w:name w:val="rule 1"/>
    <w:basedOn w:val="a5"/>
    <w:rsid w:val="00BB670A"/>
    <w:pPr>
      <w:keepNext/>
      <w:numPr>
        <w:numId w:val="21"/>
      </w:numPr>
      <w:spacing w:before="120" w:after="0" w:line="240" w:lineRule="auto"/>
      <w:jc w:val="both"/>
    </w:pPr>
    <w:rPr>
      <w:rFonts w:ascii="Times New Roman" w:hAnsi="Times New Roman"/>
      <w:b/>
      <w:sz w:val="28"/>
      <w:szCs w:val="20"/>
    </w:rPr>
  </w:style>
  <w:style w:type="paragraph" w:customStyle="1" w:styleId="rule2">
    <w:name w:val="rule 2"/>
    <w:basedOn w:val="a5"/>
    <w:rsid w:val="00BB670A"/>
    <w:pPr>
      <w:numPr>
        <w:ilvl w:val="1"/>
        <w:numId w:val="21"/>
      </w:numPr>
      <w:spacing w:before="120" w:after="0" w:line="240" w:lineRule="auto"/>
      <w:jc w:val="both"/>
    </w:pPr>
    <w:rPr>
      <w:rFonts w:ascii="Times New Roman" w:hAnsi="Times New Roman"/>
      <w:sz w:val="24"/>
      <w:szCs w:val="20"/>
    </w:rPr>
  </w:style>
  <w:style w:type="paragraph" w:customStyle="1" w:styleId="rule3">
    <w:name w:val="rule 3"/>
    <w:basedOn w:val="a5"/>
    <w:rsid w:val="00BB670A"/>
    <w:pPr>
      <w:numPr>
        <w:ilvl w:val="2"/>
        <w:numId w:val="21"/>
      </w:numPr>
      <w:spacing w:before="120" w:after="0" w:line="240" w:lineRule="auto"/>
      <w:jc w:val="both"/>
    </w:pPr>
    <w:rPr>
      <w:rFonts w:ascii="Times New Roman" w:hAnsi="Times New Roman"/>
      <w:sz w:val="24"/>
      <w:szCs w:val="20"/>
    </w:rPr>
  </w:style>
  <w:style w:type="paragraph" w:customStyle="1" w:styleId="rule4">
    <w:name w:val="rule 4"/>
    <w:basedOn w:val="a5"/>
    <w:rsid w:val="00BB670A"/>
    <w:pPr>
      <w:numPr>
        <w:ilvl w:val="3"/>
        <w:numId w:val="21"/>
      </w:numPr>
      <w:spacing w:before="120" w:after="0" w:line="240" w:lineRule="auto"/>
      <w:jc w:val="both"/>
    </w:pPr>
    <w:rPr>
      <w:rFonts w:ascii="Times New Roman" w:hAnsi="Times New Roman"/>
      <w:sz w:val="24"/>
      <w:szCs w:val="20"/>
    </w:rPr>
  </w:style>
  <w:style w:type="paragraph" w:customStyle="1" w:styleId="rule5">
    <w:name w:val="rule 5"/>
    <w:basedOn w:val="a5"/>
    <w:rsid w:val="00BB670A"/>
    <w:pPr>
      <w:numPr>
        <w:ilvl w:val="4"/>
        <w:numId w:val="21"/>
      </w:numPr>
      <w:spacing w:after="0" w:line="240" w:lineRule="auto"/>
      <w:jc w:val="both"/>
    </w:pPr>
    <w:rPr>
      <w:rFonts w:ascii="Times New Roman" w:hAnsi="Times New Roman"/>
      <w:sz w:val="20"/>
      <w:szCs w:val="20"/>
    </w:rPr>
  </w:style>
  <w:style w:type="paragraph" w:customStyle="1" w:styleId="affff1">
    <w:name w:val="По умолчанию"/>
    <w:rsid w:val="00BB670A"/>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customStyle="1" w:styleId="affff2">
    <w:name w:val="Рубрика"/>
    <w:next w:val="af3"/>
    <w:rsid w:val="00BB670A"/>
    <w:pPr>
      <w:keepNext/>
      <w:keepLines/>
      <w:pBdr>
        <w:top w:val="nil"/>
        <w:left w:val="nil"/>
        <w:bottom w:val="nil"/>
        <w:right w:val="nil"/>
        <w:between w:val="nil"/>
        <w:bar w:val="nil"/>
      </w:pBdr>
      <w:spacing w:line="288" w:lineRule="auto"/>
      <w:ind w:left="567"/>
      <w:outlineLvl w:val="2"/>
    </w:pPr>
    <w:rPr>
      <w:rFonts w:ascii="Times New Roman" w:eastAsia="Arial Unicode MS" w:hAnsi="Times New Roman" w:cs="Arial Unicode MS"/>
      <w:color w:val="000000"/>
      <w:sz w:val="28"/>
      <w:szCs w:val="28"/>
      <w:bdr w:val="nil"/>
    </w:rPr>
  </w:style>
  <w:style w:type="numbering" w:customStyle="1" w:styleId="17">
    <w:name w:val="Нет списка1"/>
    <w:next w:val="a8"/>
    <w:uiPriority w:val="99"/>
    <w:semiHidden/>
    <w:unhideWhenUsed/>
    <w:rsid w:val="005249A6"/>
  </w:style>
  <w:style w:type="table" w:customStyle="1" w:styleId="18">
    <w:name w:val="Сетка таблицы1"/>
    <w:basedOn w:val="a7"/>
    <w:next w:val="afffe"/>
    <w:uiPriority w:val="59"/>
    <w:rsid w:val="005249A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footnote reference"/>
    <w:uiPriority w:val="99"/>
    <w:unhideWhenUsed/>
    <w:rsid w:val="005249A6"/>
    <w:rPr>
      <w:vertAlign w:val="superscript"/>
    </w:rPr>
  </w:style>
  <w:style w:type="paragraph" w:customStyle="1" w:styleId="ConsPlusNormal">
    <w:name w:val="ConsPlusNormal"/>
    <w:rsid w:val="005249A6"/>
    <w:pPr>
      <w:autoSpaceDE w:val="0"/>
      <w:autoSpaceDN w:val="0"/>
      <w:adjustRightInd w:val="0"/>
    </w:pPr>
    <w:rPr>
      <w:rFonts w:ascii="Arial" w:eastAsia="Calibri" w:hAnsi="Arial" w:cs="Arial"/>
      <w:lang w:eastAsia="en-US"/>
    </w:rPr>
  </w:style>
  <w:style w:type="paragraph" w:customStyle="1" w:styleId="ConsPlusNonformat">
    <w:name w:val="ConsPlusNonformat"/>
    <w:rsid w:val="005249A6"/>
    <w:pPr>
      <w:widowControl w:val="0"/>
      <w:autoSpaceDE w:val="0"/>
      <w:autoSpaceDN w:val="0"/>
      <w:adjustRightInd w:val="0"/>
    </w:pPr>
    <w:rPr>
      <w:rFonts w:ascii="Courier New" w:hAnsi="Courier New" w:cs="Courier New"/>
    </w:rPr>
  </w:style>
  <w:style w:type="character" w:customStyle="1" w:styleId="FontStyle17">
    <w:name w:val="Font Style17"/>
    <w:rsid w:val="005249A6"/>
    <w:rPr>
      <w:rFonts w:ascii="Times New Roman" w:hAnsi="Times New Roman" w:cs="Times New Roman"/>
      <w:sz w:val="26"/>
      <w:szCs w:val="26"/>
    </w:rPr>
  </w:style>
  <w:style w:type="character" w:styleId="affff4">
    <w:name w:val="Hyperlink"/>
    <w:unhideWhenUsed/>
    <w:rsid w:val="005249A6"/>
    <w:rPr>
      <w:color w:val="0000FF"/>
      <w:u w:val="single"/>
    </w:rPr>
  </w:style>
  <w:style w:type="paragraph" w:customStyle="1" w:styleId="ruleu">
    <w:name w:val="rule u"/>
    <w:basedOn w:val="a5"/>
    <w:rsid w:val="005249A6"/>
    <w:pPr>
      <w:spacing w:after="0" w:line="240" w:lineRule="auto"/>
      <w:ind w:left="1134"/>
      <w:jc w:val="both"/>
    </w:pPr>
    <w:rPr>
      <w:rFonts w:ascii="Times New Roman" w:hAnsi="Times New Roman"/>
      <w:sz w:val="24"/>
      <w:szCs w:val="20"/>
    </w:rPr>
  </w:style>
  <w:style w:type="character" w:customStyle="1" w:styleId="Hyperlink1">
    <w:name w:val="Hyperlink.1"/>
    <w:qFormat/>
    <w:rsid w:val="005249A6"/>
    <w:rPr>
      <w:rFonts w:ascii="Times New Roman" w:hAnsi="Times New Roman" w:hint="default"/>
      <w:sz w:val="28"/>
      <w:szCs w:val="28"/>
      <w:lang w:val="ru-RU"/>
    </w:rPr>
  </w:style>
  <w:style w:type="paragraph" w:customStyle="1" w:styleId="310">
    <w:name w:val="Цветная заливка — акцент 31"/>
    <w:basedOn w:val="a5"/>
    <w:qFormat/>
    <w:rsid w:val="005249A6"/>
    <w:pPr>
      <w:spacing w:after="0" w:line="240" w:lineRule="auto"/>
      <w:ind w:left="720"/>
    </w:pPr>
    <w:rPr>
      <w:rFonts w:ascii="Times New Roman" w:hAnsi="Times New Roman"/>
      <w:sz w:val="24"/>
      <w:szCs w:val="24"/>
    </w:rPr>
  </w:style>
  <w:style w:type="numbering" w:customStyle="1" w:styleId="24">
    <w:name w:val="Импортированный стиль 24"/>
    <w:rsid w:val="005249A6"/>
    <w:pPr>
      <w:numPr>
        <w:numId w:val="48"/>
      </w:numPr>
    </w:pPr>
  </w:style>
  <w:style w:type="paragraph" w:customStyle="1" w:styleId="110">
    <w:name w:val="Заголовок 11"/>
    <w:basedOn w:val="a5"/>
    <w:uiPriority w:val="1"/>
    <w:qFormat/>
    <w:rsid w:val="005249A6"/>
    <w:pPr>
      <w:widowControl w:val="0"/>
      <w:autoSpaceDE w:val="0"/>
      <w:autoSpaceDN w:val="0"/>
      <w:spacing w:before="89" w:after="0" w:line="240" w:lineRule="auto"/>
      <w:ind w:left="104"/>
      <w:outlineLvl w:val="1"/>
    </w:pPr>
    <w:rPr>
      <w:rFonts w:ascii="Times New Roman" w:hAnsi="Times New Roman"/>
      <w:sz w:val="28"/>
      <w:szCs w:val="28"/>
      <w:lang w:bidi="ru-RU"/>
    </w:rPr>
  </w:style>
  <w:style w:type="paragraph" w:customStyle="1" w:styleId="TableParagraph">
    <w:name w:val="Table Paragraph"/>
    <w:basedOn w:val="a5"/>
    <w:uiPriority w:val="1"/>
    <w:qFormat/>
    <w:rsid w:val="005249A6"/>
    <w:pPr>
      <w:widowControl w:val="0"/>
      <w:autoSpaceDE w:val="0"/>
      <w:autoSpaceDN w:val="0"/>
      <w:spacing w:after="0" w:line="240" w:lineRule="auto"/>
    </w:pPr>
    <w:rPr>
      <w:rFonts w:ascii="Times New Roman" w:hAnsi="Times New Roman"/>
      <w:lang w:bidi="ru-RU"/>
    </w:rPr>
  </w:style>
  <w:style w:type="paragraph" w:styleId="affff5">
    <w:name w:val="No Spacing"/>
    <w:link w:val="affff6"/>
    <w:uiPriority w:val="1"/>
    <w:qFormat/>
    <w:rsid w:val="005249A6"/>
    <w:rPr>
      <w:sz w:val="24"/>
      <w:szCs w:val="24"/>
      <w:lang w:val="en-US" w:eastAsia="en-US"/>
    </w:rPr>
  </w:style>
  <w:style w:type="character" w:customStyle="1" w:styleId="affff6">
    <w:name w:val="Без интервала Знак"/>
    <w:link w:val="affff5"/>
    <w:uiPriority w:val="1"/>
    <w:locked/>
    <w:rsid w:val="005249A6"/>
    <w:rPr>
      <w:sz w:val="24"/>
      <w:szCs w:val="24"/>
      <w:lang w:val="en-US" w:eastAsia="en-US"/>
    </w:rPr>
  </w:style>
  <w:style w:type="character" w:customStyle="1" w:styleId="wffiletext">
    <w:name w:val="wf_file_text"/>
    <w:rsid w:val="005249A6"/>
  </w:style>
  <w:style w:type="character" w:styleId="affff7">
    <w:name w:val="annotation reference"/>
    <w:uiPriority w:val="99"/>
    <w:unhideWhenUsed/>
    <w:rsid w:val="005249A6"/>
    <w:rPr>
      <w:sz w:val="16"/>
      <w:szCs w:val="16"/>
    </w:rPr>
  </w:style>
  <w:style w:type="paragraph" w:styleId="affff8">
    <w:name w:val="annotation subject"/>
    <w:basedOn w:val="aff8"/>
    <w:next w:val="aff8"/>
    <w:link w:val="affff9"/>
    <w:uiPriority w:val="99"/>
    <w:unhideWhenUsed/>
    <w:rsid w:val="005249A6"/>
    <w:rPr>
      <w:rFonts w:ascii="Arial" w:eastAsia="Arial" w:hAnsi="Arial"/>
      <w:b/>
      <w:bCs/>
      <w:lang w:val="ru-RU"/>
    </w:rPr>
  </w:style>
  <w:style w:type="character" w:customStyle="1" w:styleId="affff9">
    <w:name w:val="Тема примечания Знак"/>
    <w:basedOn w:val="aff9"/>
    <w:link w:val="affff8"/>
    <w:uiPriority w:val="99"/>
    <w:rsid w:val="005249A6"/>
    <w:rPr>
      <w:rFonts w:ascii="Arial" w:eastAsia="Arial" w:hAnsi="Arial" w:cs="Times New Roman"/>
      <w:b/>
      <w:bCs/>
      <w:sz w:val="20"/>
      <w:szCs w:val="20"/>
      <w:lang w:val="en-GB" w:eastAsia="en-US"/>
    </w:rPr>
  </w:style>
  <w:style w:type="numbering" w:customStyle="1" w:styleId="a4">
    <w:name w:val="Тире"/>
    <w:rsid w:val="005249A6"/>
    <w:pPr>
      <w:numPr>
        <w:numId w:val="49"/>
      </w:numPr>
    </w:pPr>
  </w:style>
  <w:style w:type="numbering" w:customStyle="1" w:styleId="a2">
    <w:name w:val="С числами"/>
    <w:rsid w:val="005249A6"/>
    <w:pPr>
      <w:numPr>
        <w:numId w:val="50"/>
      </w:numPr>
    </w:pPr>
  </w:style>
  <w:style w:type="numbering" w:customStyle="1" w:styleId="a3">
    <w:name w:val="Пункт"/>
    <w:rsid w:val="005249A6"/>
    <w:pPr>
      <w:numPr>
        <w:numId w:val="51"/>
      </w:numPr>
    </w:pPr>
  </w:style>
  <w:style w:type="numbering" w:customStyle="1" w:styleId="a1">
    <w:name w:val="Пункты"/>
    <w:rsid w:val="005249A6"/>
    <w:pPr>
      <w:numPr>
        <w:numId w:val="52"/>
      </w:numPr>
    </w:pPr>
  </w:style>
  <w:style w:type="paragraph" w:customStyle="1" w:styleId="affffa">
    <w:name w:val="Рукописный"/>
    <w:basedOn w:val="a5"/>
    <w:link w:val="affffb"/>
    <w:qFormat/>
    <w:rsid w:val="005249A6"/>
    <w:pPr>
      <w:spacing w:after="0" w:line="240" w:lineRule="auto"/>
    </w:pPr>
    <w:rPr>
      <w:rFonts w:ascii="Informer" w:eastAsia="Calibri" w:hAnsi="Informer" w:cs="Arial"/>
      <w:color w:val="1F4E79"/>
      <w:sz w:val="28"/>
      <w:szCs w:val="28"/>
      <w:lang w:eastAsia="en-US"/>
    </w:rPr>
  </w:style>
  <w:style w:type="character" w:customStyle="1" w:styleId="affffb">
    <w:name w:val="Рукописный Знак"/>
    <w:link w:val="affffa"/>
    <w:rsid w:val="005249A6"/>
    <w:rPr>
      <w:rFonts w:ascii="Informer" w:eastAsia="Calibri" w:hAnsi="Informer" w:cs="Arial"/>
      <w:color w:val="1F4E79"/>
      <w:sz w:val="28"/>
      <w:szCs w:val="28"/>
      <w:lang w:eastAsia="en-US"/>
    </w:rPr>
  </w:style>
  <w:style w:type="paragraph" w:styleId="affffc">
    <w:name w:val="Revision"/>
    <w:hidden/>
    <w:uiPriority w:val="99"/>
    <w:semiHidden/>
    <w:rsid w:val="005249A6"/>
    <w:rPr>
      <w:rFonts w:ascii="Times New Roman" w:hAnsi="Times New Roman"/>
      <w:sz w:val="28"/>
      <w:szCs w:val="28"/>
    </w:rPr>
  </w:style>
  <w:style w:type="paragraph" w:customStyle="1" w:styleId="msonormalmailrucssattributepostfix">
    <w:name w:val="msonormal_mailru_css_attribute_postfix"/>
    <w:basedOn w:val="a5"/>
    <w:rsid w:val="000D296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4689">
      <w:bodyDiv w:val="1"/>
      <w:marLeft w:val="0"/>
      <w:marRight w:val="0"/>
      <w:marTop w:val="0"/>
      <w:marBottom w:val="0"/>
      <w:divBdr>
        <w:top w:val="none" w:sz="0" w:space="0" w:color="auto"/>
        <w:left w:val="none" w:sz="0" w:space="0" w:color="auto"/>
        <w:bottom w:val="none" w:sz="0" w:space="0" w:color="auto"/>
        <w:right w:val="none" w:sz="0" w:space="0" w:color="auto"/>
      </w:divBdr>
    </w:div>
    <w:div w:id="331421362">
      <w:bodyDiv w:val="1"/>
      <w:marLeft w:val="0"/>
      <w:marRight w:val="0"/>
      <w:marTop w:val="0"/>
      <w:marBottom w:val="0"/>
      <w:divBdr>
        <w:top w:val="none" w:sz="0" w:space="0" w:color="auto"/>
        <w:left w:val="none" w:sz="0" w:space="0" w:color="auto"/>
        <w:bottom w:val="none" w:sz="0" w:space="0" w:color="auto"/>
        <w:right w:val="none" w:sz="0" w:space="0" w:color="auto"/>
      </w:divBdr>
    </w:div>
    <w:div w:id="465438899">
      <w:bodyDiv w:val="1"/>
      <w:marLeft w:val="0"/>
      <w:marRight w:val="0"/>
      <w:marTop w:val="0"/>
      <w:marBottom w:val="0"/>
      <w:divBdr>
        <w:top w:val="none" w:sz="0" w:space="0" w:color="auto"/>
        <w:left w:val="none" w:sz="0" w:space="0" w:color="auto"/>
        <w:bottom w:val="none" w:sz="0" w:space="0" w:color="auto"/>
        <w:right w:val="none" w:sz="0" w:space="0" w:color="auto"/>
      </w:divBdr>
    </w:div>
    <w:div w:id="96750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2.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emf"/><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90B4-0A5A-493F-97F5-D79A5452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58396</Words>
  <Characters>332858</Characters>
  <Application>Microsoft Office Word</Application>
  <DocSecurity>0</DocSecurity>
  <Lines>2773</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ivlieva</dc:creator>
  <cp:lastModifiedBy>Синицына Александра Федоровна</cp:lastModifiedBy>
  <cp:revision>2</cp:revision>
  <cp:lastPrinted>2020-08-31T09:00:00Z</cp:lastPrinted>
  <dcterms:created xsi:type="dcterms:W3CDTF">2024-04-19T12:02:00Z</dcterms:created>
  <dcterms:modified xsi:type="dcterms:W3CDTF">2024-04-19T12:02:00Z</dcterms:modified>
</cp:coreProperties>
</file>