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2C42" w:rsidRDefault="00042C42" w:rsidP="00DA78A3">
      <w:pPr>
        <w:spacing w:after="0" w:line="264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042C42" w:rsidRDefault="00042C42" w:rsidP="00DA78A3">
      <w:pPr>
        <w:spacing w:after="0" w:line="264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042C42" w:rsidRDefault="00042C42" w:rsidP="00DA78A3">
      <w:pPr>
        <w:spacing w:after="0" w:line="264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042C42" w:rsidRDefault="00042C42" w:rsidP="00DA78A3">
      <w:pPr>
        <w:spacing w:after="0" w:line="264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042C42">
        <w:rPr>
          <w:rFonts w:ascii="Times New Roman" w:hAnsi="Times New Roman"/>
          <w:b/>
          <w:color w:val="000000"/>
          <w:sz w:val="28"/>
          <w:lang w:val="ru-RU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99.5pt;height:708.75pt">
            <v:imagedata r:id="rId5" o:title=""/>
          </v:shape>
        </w:pict>
      </w:r>
    </w:p>
    <w:p w:rsidR="00042C42" w:rsidRDefault="00042C42" w:rsidP="00DA78A3">
      <w:pPr>
        <w:spacing w:after="0" w:line="264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5101CD" w:rsidRPr="007C3691" w:rsidRDefault="005101CD" w:rsidP="00DA78A3">
      <w:pPr>
        <w:spacing w:after="0" w:line="264" w:lineRule="auto"/>
        <w:jc w:val="center"/>
        <w:rPr>
          <w:lang w:val="ru-RU"/>
        </w:rPr>
      </w:pPr>
      <w:bookmarkStart w:id="0" w:name="_GoBack"/>
      <w:bookmarkEnd w:id="0"/>
      <w:r w:rsidRPr="007C3691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5101CD" w:rsidRPr="007C3691" w:rsidRDefault="005101CD">
      <w:pPr>
        <w:spacing w:after="0" w:line="264" w:lineRule="auto"/>
        <w:ind w:left="120"/>
        <w:jc w:val="both"/>
        <w:rPr>
          <w:lang w:val="ru-RU"/>
        </w:rPr>
      </w:pPr>
    </w:p>
    <w:p w:rsidR="005101CD" w:rsidRPr="007C3691" w:rsidRDefault="005101CD">
      <w:pPr>
        <w:spacing w:after="0" w:line="264" w:lineRule="auto"/>
        <w:ind w:left="120"/>
        <w:jc w:val="both"/>
        <w:rPr>
          <w:lang w:val="ru-RU"/>
        </w:rPr>
      </w:pPr>
      <w:r w:rsidRPr="007C3691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5101CD" w:rsidRPr="007C3691" w:rsidRDefault="005101CD">
      <w:pPr>
        <w:spacing w:after="0" w:line="264" w:lineRule="auto"/>
        <w:ind w:left="120"/>
        <w:jc w:val="both"/>
        <w:rPr>
          <w:lang w:val="ru-RU"/>
        </w:rPr>
      </w:pP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Программа учебного предмета «История» разработана с целью оказания методической помощи учителю истории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Программа учебного предмета «История» дает представление о целях, общей стратегии обучения, воспитания и развития обучающихся средствами учебного предмета «История», устанавливает обязательное предметное содержание, предусматривает распределение его по классам и структурирование его по разделам и темам курса.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Место учебного предмета «История» в системе основного общего образования определяется его познавательным и мировоззренческим значением, воспитательным потенциалом, вкладом в становление личности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:rsidR="005101CD" w:rsidRPr="007C3691" w:rsidRDefault="005101CD">
      <w:pPr>
        <w:spacing w:after="0" w:line="264" w:lineRule="auto"/>
        <w:ind w:left="120"/>
        <w:jc w:val="both"/>
        <w:rPr>
          <w:lang w:val="ru-RU"/>
        </w:rPr>
      </w:pPr>
    </w:p>
    <w:p w:rsidR="005101CD" w:rsidRPr="007C3691" w:rsidRDefault="005101CD">
      <w:pPr>
        <w:spacing w:after="0" w:line="264" w:lineRule="auto"/>
        <w:ind w:left="120"/>
        <w:jc w:val="both"/>
        <w:rPr>
          <w:lang w:val="ru-RU"/>
        </w:rPr>
      </w:pPr>
      <w:r w:rsidRPr="007C3691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5101CD" w:rsidRPr="007C3691" w:rsidRDefault="005101CD">
      <w:pPr>
        <w:spacing w:after="0" w:line="264" w:lineRule="auto"/>
        <w:ind w:left="120"/>
        <w:jc w:val="both"/>
        <w:rPr>
          <w:lang w:val="ru-RU"/>
        </w:rPr>
      </w:pP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обучающегося,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5101CD" w:rsidRDefault="005101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Задачами изучения истории являются:</w:t>
      </w:r>
    </w:p>
    <w:p w:rsidR="005101CD" w:rsidRPr="007C3691" w:rsidRDefault="005101CD" w:rsidP="007C369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5101CD" w:rsidRPr="007C3691" w:rsidRDefault="005101CD" w:rsidP="007C369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5101CD" w:rsidRDefault="005101CD" w:rsidP="007C369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воспитание обучающихся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5101CD" w:rsidRDefault="005101CD" w:rsidP="007C369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развитие способностей обучающихся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5101CD" w:rsidRPr="007C3691" w:rsidRDefault="005101CD" w:rsidP="007C369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формирование у обучающихся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5101CD" w:rsidRPr="007C3691" w:rsidRDefault="005101CD">
      <w:pPr>
        <w:spacing w:after="0" w:line="264" w:lineRule="auto"/>
        <w:ind w:left="120"/>
        <w:jc w:val="both"/>
        <w:rPr>
          <w:lang w:val="ru-RU"/>
        </w:rPr>
      </w:pPr>
    </w:p>
    <w:p w:rsidR="005101CD" w:rsidRPr="007C3691" w:rsidRDefault="005101CD">
      <w:pPr>
        <w:spacing w:after="0" w:line="264" w:lineRule="auto"/>
        <w:ind w:left="120"/>
        <w:jc w:val="both"/>
        <w:rPr>
          <w:lang w:val="ru-RU"/>
        </w:rPr>
      </w:pPr>
      <w:r w:rsidRPr="007C3691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5101CD" w:rsidRPr="007C3691" w:rsidRDefault="005101CD">
      <w:pPr>
        <w:spacing w:after="0" w:line="264" w:lineRule="auto"/>
        <w:ind w:left="120"/>
        <w:jc w:val="both"/>
        <w:rPr>
          <w:lang w:val="ru-RU"/>
        </w:rPr>
      </w:pP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 xml:space="preserve">Общее число часов, рекомендованных для изучения истории, – 476, в 5-9 классах по 2 часа в неделю при 34 учебных неделях, в 5-7 классах по 1 часу в неделю при 34 учебных неделях на изучение курса «История нашего края». 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>Последовательность изучения тем в рамках программы по истории в пределах одного класса может варьироваться.</w:t>
      </w:r>
    </w:p>
    <w:p w:rsidR="005101CD" w:rsidRDefault="005101CD">
      <w:pPr>
        <w:spacing w:after="0"/>
        <w:ind w:firstLine="600"/>
        <w:jc w:val="right"/>
        <w:rPr>
          <w:rFonts w:ascii="Times New Roman" w:hAnsi="Times New Roman"/>
          <w:i/>
          <w:color w:val="000000"/>
          <w:sz w:val="28"/>
          <w:lang w:val="ru-RU"/>
        </w:rPr>
      </w:pPr>
    </w:p>
    <w:p w:rsidR="005101CD" w:rsidRDefault="005101CD">
      <w:pPr>
        <w:spacing w:after="0"/>
        <w:ind w:firstLine="600"/>
        <w:jc w:val="right"/>
        <w:rPr>
          <w:rFonts w:ascii="Times New Roman" w:hAnsi="Times New Roman"/>
          <w:i/>
          <w:color w:val="000000"/>
          <w:sz w:val="28"/>
          <w:lang w:val="ru-RU"/>
        </w:rPr>
      </w:pPr>
    </w:p>
    <w:p w:rsidR="005101CD" w:rsidRDefault="005101CD">
      <w:pPr>
        <w:spacing w:after="0"/>
        <w:ind w:firstLine="600"/>
        <w:jc w:val="right"/>
        <w:rPr>
          <w:rFonts w:ascii="Times New Roman" w:hAnsi="Times New Roman"/>
          <w:i/>
          <w:color w:val="000000"/>
          <w:sz w:val="28"/>
          <w:lang w:val="ru-RU"/>
        </w:rPr>
      </w:pPr>
    </w:p>
    <w:p w:rsidR="005101CD" w:rsidRDefault="005101CD">
      <w:pPr>
        <w:spacing w:after="0"/>
        <w:ind w:firstLine="600"/>
        <w:jc w:val="right"/>
        <w:rPr>
          <w:rFonts w:ascii="Times New Roman" w:hAnsi="Times New Roman"/>
          <w:i/>
          <w:color w:val="000000"/>
          <w:sz w:val="28"/>
          <w:lang w:val="ru-RU"/>
        </w:rPr>
      </w:pPr>
    </w:p>
    <w:p w:rsidR="005101CD" w:rsidRDefault="005101CD">
      <w:pPr>
        <w:spacing w:after="0"/>
        <w:ind w:firstLine="600"/>
        <w:jc w:val="right"/>
        <w:rPr>
          <w:rFonts w:ascii="Times New Roman" w:hAnsi="Times New Roman"/>
          <w:i/>
          <w:color w:val="000000"/>
          <w:sz w:val="28"/>
          <w:lang w:val="ru-RU"/>
        </w:rPr>
      </w:pPr>
    </w:p>
    <w:p w:rsidR="005101CD" w:rsidRDefault="005101CD">
      <w:pPr>
        <w:spacing w:after="0"/>
        <w:ind w:firstLine="600"/>
        <w:jc w:val="right"/>
        <w:rPr>
          <w:rFonts w:ascii="Times New Roman" w:hAnsi="Times New Roman"/>
          <w:i/>
          <w:color w:val="000000"/>
          <w:sz w:val="28"/>
          <w:lang w:val="ru-RU"/>
        </w:rPr>
      </w:pPr>
    </w:p>
    <w:p w:rsidR="005101CD" w:rsidRDefault="005101CD">
      <w:pPr>
        <w:spacing w:after="0"/>
        <w:ind w:firstLine="600"/>
        <w:jc w:val="right"/>
        <w:rPr>
          <w:rFonts w:ascii="Times New Roman" w:hAnsi="Times New Roman"/>
          <w:i/>
          <w:color w:val="000000"/>
          <w:sz w:val="28"/>
          <w:lang w:val="ru-RU"/>
        </w:rPr>
      </w:pPr>
    </w:p>
    <w:p w:rsidR="005101CD" w:rsidRDefault="005101CD">
      <w:pPr>
        <w:spacing w:after="0"/>
        <w:ind w:firstLine="600"/>
        <w:jc w:val="right"/>
        <w:rPr>
          <w:rFonts w:ascii="Times New Roman" w:hAnsi="Times New Roman"/>
          <w:i/>
          <w:color w:val="000000"/>
          <w:sz w:val="28"/>
          <w:lang w:val="ru-RU"/>
        </w:rPr>
      </w:pPr>
    </w:p>
    <w:p w:rsidR="005101CD" w:rsidRDefault="005101CD">
      <w:pPr>
        <w:spacing w:after="0"/>
        <w:ind w:firstLine="600"/>
        <w:jc w:val="right"/>
        <w:rPr>
          <w:rFonts w:ascii="Times New Roman" w:hAnsi="Times New Roman"/>
          <w:i/>
          <w:color w:val="000000"/>
          <w:sz w:val="28"/>
          <w:lang w:val="ru-RU"/>
        </w:rPr>
      </w:pPr>
    </w:p>
    <w:p w:rsidR="005101CD" w:rsidRDefault="005101CD">
      <w:pPr>
        <w:spacing w:after="0"/>
        <w:ind w:firstLine="600"/>
        <w:jc w:val="right"/>
        <w:rPr>
          <w:rFonts w:ascii="Times New Roman" w:hAnsi="Times New Roman"/>
          <w:i/>
          <w:color w:val="000000"/>
          <w:sz w:val="28"/>
          <w:lang w:val="ru-RU"/>
        </w:rPr>
      </w:pPr>
    </w:p>
    <w:p w:rsidR="005101CD" w:rsidRDefault="005101CD">
      <w:pPr>
        <w:spacing w:after="0"/>
        <w:ind w:firstLine="600"/>
        <w:jc w:val="right"/>
        <w:rPr>
          <w:rFonts w:ascii="Times New Roman" w:hAnsi="Times New Roman"/>
          <w:i/>
          <w:color w:val="000000"/>
          <w:sz w:val="28"/>
          <w:lang w:val="ru-RU"/>
        </w:rPr>
      </w:pPr>
    </w:p>
    <w:p w:rsidR="005101CD" w:rsidRDefault="005101CD">
      <w:pPr>
        <w:spacing w:after="0"/>
        <w:ind w:firstLine="600"/>
        <w:jc w:val="right"/>
        <w:rPr>
          <w:rFonts w:ascii="Times New Roman" w:hAnsi="Times New Roman"/>
          <w:i/>
          <w:color w:val="000000"/>
          <w:sz w:val="28"/>
          <w:lang w:val="ru-RU"/>
        </w:rPr>
      </w:pPr>
    </w:p>
    <w:p w:rsidR="005101CD" w:rsidRDefault="005101CD">
      <w:pPr>
        <w:spacing w:after="0"/>
        <w:ind w:firstLine="600"/>
        <w:jc w:val="right"/>
        <w:rPr>
          <w:rFonts w:ascii="Times New Roman" w:hAnsi="Times New Roman"/>
          <w:i/>
          <w:color w:val="000000"/>
          <w:sz w:val="28"/>
          <w:lang w:val="ru-RU"/>
        </w:rPr>
      </w:pPr>
    </w:p>
    <w:p w:rsidR="005101CD" w:rsidRDefault="005101CD">
      <w:pPr>
        <w:spacing w:after="0"/>
        <w:ind w:firstLine="600"/>
        <w:jc w:val="right"/>
        <w:rPr>
          <w:rFonts w:ascii="Times New Roman" w:hAnsi="Times New Roman"/>
          <w:i/>
          <w:color w:val="000000"/>
          <w:sz w:val="28"/>
          <w:lang w:val="ru-RU"/>
        </w:rPr>
      </w:pPr>
    </w:p>
    <w:p w:rsidR="005101CD" w:rsidRDefault="005101CD">
      <w:pPr>
        <w:spacing w:after="0"/>
        <w:ind w:firstLine="600"/>
        <w:jc w:val="right"/>
        <w:rPr>
          <w:rFonts w:ascii="Times New Roman" w:hAnsi="Times New Roman"/>
          <w:i/>
          <w:color w:val="000000"/>
          <w:sz w:val="28"/>
          <w:lang w:val="ru-RU"/>
        </w:rPr>
      </w:pPr>
    </w:p>
    <w:p w:rsidR="005101CD" w:rsidRDefault="005101CD">
      <w:pPr>
        <w:spacing w:after="0"/>
        <w:ind w:firstLine="600"/>
        <w:jc w:val="right"/>
        <w:rPr>
          <w:rFonts w:ascii="Times New Roman" w:hAnsi="Times New Roman"/>
          <w:i/>
          <w:color w:val="000000"/>
          <w:sz w:val="28"/>
          <w:lang w:val="ru-RU"/>
        </w:rPr>
      </w:pPr>
    </w:p>
    <w:p w:rsidR="005101CD" w:rsidRPr="007C3691" w:rsidRDefault="005101CD" w:rsidP="007C3691">
      <w:pPr>
        <w:spacing w:after="0"/>
        <w:ind w:firstLine="600"/>
        <w:jc w:val="center"/>
        <w:rPr>
          <w:lang w:val="ru-RU"/>
        </w:rPr>
      </w:pPr>
      <w:r w:rsidRPr="007C3691">
        <w:rPr>
          <w:rFonts w:ascii="Times New Roman" w:hAnsi="Times New Roman"/>
          <w:i/>
          <w:color w:val="000000"/>
          <w:sz w:val="28"/>
          <w:lang w:val="ru-RU"/>
        </w:rPr>
        <w:t xml:space="preserve">Таблица 1. </w:t>
      </w:r>
      <w:r w:rsidRPr="007C3691">
        <w:rPr>
          <w:rFonts w:ascii="Times New Roman" w:hAnsi="Times New Roman"/>
          <w:color w:val="000000"/>
          <w:sz w:val="28"/>
          <w:lang w:val="ru-RU"/>
        </w:rPr>
        <w:t>Структура и последовательность изучения курсов</w:t>
      </w:r>
    </w:p>
    <w:p w:rsidR="005101CD" w:rsidRPr="007C3691" w:rsidRDefault="005101CD" w:rsidP="007C3691">
      <w:pPr>
        <w:spacing w:after="0"/>
        <w:ind w:firstLine="600"/>
        <w:jc w:val="center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в рамках учебного предмета «История»</w:t>
      </w:r>
    </w:p>
    <w:tbl>
      <w:tblPr>
        <w:tblW w:w="0" w:type="auto"/>
        <w:tblInd w:w="14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113"/>
        <w:gridCol w:w="6371"/>
        <w:gridCol w:w="1930"/>
      </w:tblGrid>
      <w:tr w:rsidR="005101CD" w:rsidRPr="002C668A">
        <w:trPr>
          <w:trHeight w:val="144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247"/>
            </w:pPr>
            <w:r w:rsidRPr="007C36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b/>
                <w:color w:val="000000"/>
                <w:sz w:val="24"/>
              </w:rPr>
              <w:t xml:space="preserve">Класс </w:t>
            </w:r>
          </w:p>
        </w:tc>
        <w:tc>
          <w:tcPr>
            <w:tcW w:w="9633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247"/>
              <w:rPr>
                <w:lang w:val="ru-RU"/>
              </w:rPr>
            </w:pPr>
            <w:r w:rsidRPr="007C36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Курсы в рамках учебного предмета «История» 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247"/>
            </w:pPr>
            <w:r w:rsidRPr="007C36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b/>
                <w:color w:val="000000"/>
                <w:sz w:val="24"/>
              </w:rPr>
              <w:t xml:space="preserve">Примерное количество учебных часов </w:t>
            </w:r>
          </w:p>
        </w:tc>
      </w:tr>
      <w:tr w:rsidR="005101CD" w:rsidRPr="002C668A">
        <w:trPr>
          <w:trHeight w:val="144"/>
        </w:trPr>
        <w:tc>
          <w:tcPr>
            <w:tcW w:w="1124" w:type="dxa"/>
            <w:vMerge w:val="restart"/>
            <w:tcBorders>
              <w:left w:val="single" w:sz="10" w:space="0" w:color="231F20"/>
              <w:bottom w:val="single" w:sz="10" w:space="0" w:color="231F20"/>
              <w:right w:val="single" w:sz="10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345"/>
              <w:jc w:val="both"/>
            </w:pPr>
            <w:r w:rsidRPr="002C668A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</w:t>
            </w:r>
          </w:p>
        </w:tc>
        <w:tc>
          <w:tcPr>
            <w:tcW w:w="9633" w:type="dxa"/>
            <w:tcBorders>
              <w:bottom w:val="single" w:sz="10" w:space="0" w:color="231F20"/>
              <w:right w:val="single" w:sz="10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345"/>
              <w:jc w:val="both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Всеобщая история. История Древнего мира</w:t>
            </w:r>
          </w:p>
        </w:tc>
        <w:tc>
          <w:tcPr>
            <w:tcW w:w="2096" w:type="dxa"/>
            <w:tcBorders>
              <w:right w:val="single" w:sz="10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34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68</w:t>
            </w:r>
          </w:p>
        </w:tc>
      </w:tr>
      <w:tr w:rsidR="005101CD" w:rsidRPr="002C668A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0" w:space="0" w:color="231F20"/>
              <w:bottom w:val="single" w:sz="10" w:space="0" w:color="231F20"/>
              <w:right w:val="single" w:sz="10" w:space="0" w:color="231F20"/>
            </w:tcBorders>
            <w:tcMar>
              <w:top w:w="50" w:type="dxa"/>
              <w:left w:w="100" w:type="dxa"/>
            </w:tcMar>
          </w:tcPr>
          <w:p w:rsidR="005101CD" w:rsidRPr="002C668A" w:rsidRDefault="005101CD"/>
        </w:tc>
        <w:tc>
          <w:tcPr>
            <w:tcW w:w="9633" w:type="dxa"/>
            <w:tcBorders>
              <w:bottom w:val="single" w:sz="10" w:space="0" w:color="231F20"/>
              <w:right w:val="single" w:sz="10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345"/>
              <w:jc w:val="both"/>
            </w:pPr>
            <w:r w:rsidRPr="002C668A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 нашего края</w:t>
            </w:r>
          </w:p>
        </w:tc>
        <w:tc>
          <w:tcPr>
            <w:tcW w:w="2096" w:type="dxa"/>
            <w:tcBorders>
              <w:right w:val="single" w:sz="10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34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34</w:t>
            </w:r>
          </w:p>
        </w:tc>
      </w:tr>
      <w:tr w:rsidR="005101CD" w:rsidRPr="002C668A">
        <w:trPr>
          <w:trHeight w:val="144"/>
        </w:trPr>
        <w:tc>
          <w:tcPr>
            <w:tcW w:w="1124" w:type="dxa"/>
            <w:vMerge w:val="restart"/>
            <w:tcBorders>
              <w:left w:val="single" w:sz="10" w:space="0" w:color="231F20"/>
              <w:bottom w:val="single" w:sz="10" w:space="0" w:color="231F20"/>
              <w:right w:val="single" w:sz="10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345"/>
              <w:jc w:val="both"/>
            </w:pPr>
            <w:r w:rsidRPr="002C668A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</w:t>
            </w:r>
          </w:p>
        </w:tc>
        <w:tc>
          <w:tcPr>
            <w:tcW w:w="9633" w:type="dxa"/>
            <w:tcBorders>
              <w:bottom w:val="single" w:sz="10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345"/>
              <w:jc w:val="both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Всеобщая история. История Средних веков. 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34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28</w:t>
            </w:r>
          </w:p>
        </w:tc>
      </w:tr>
      <w:tr w:rsidR="005101CD" w:rsidRPr="002C668A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0" w:space="0" w:color="231F20"/>
              <w:bottom w:val="single" w:sz="10" w:space="0" w:color="231F20"/>
              <w:right w:val="single" w:sz="10" w:space="0" w:color="231F20"/>
            </w:tcBorders>
            <w:tcMar>
              <w:top w:w="50" w:type="dxa"/>
              <w:left w:w="100" w:type="dxa"/>
            </w:tcMar>
          </w:tcPr>
          <w:p w:rsidR="005101CD" w:rsidRPr="002C668A" w:rsidRDefault="005101CD"/>
        </w:tc>
        <w:tc>
          <w:tcPr>
            <w:tcW w:w="9633" w:type="dxa"/>
            <w:tcBorders>
              <w:bottom w:val="single" w:sz="10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345"/>
              <w:jc w:val="both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История России. От Руси к Российскому государству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34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57</w:t>
            </w:r>
          </w:p>
        </w:tc>
      </w:tr>
      <w:tr w:rsidR="005101CD" w:rsidRPr="002C668A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0" w:space="0" w:color="231F20"/>
              <w:bottom w:val="single" w:sz="10" w:space="0" w:color="231F20"/>
              <w:right w:val="single" w:sz="10" w:space="0" w:color="231F20"/>
            </w:tcBorders>
            <w:tcMar>
              <w:top w:w="50" w:type="dxa"/>
              <w:left w:w="100" w:type="dxa"/>
            </w:tcMar>
          </w:tcPr>
          <w:p w:rsidR="005101CD" w:rsidRPr="002C668A" w:rsidRDefault="005101CD"/>
        </w:tc>
        <w:tc>
          <w:tcPr>
            <w:tcW w:w="9633" w:type="dxa"/>
            <w:tcBorders>
              <w:bottom w:val="single" w:sz="10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345"/>
              <w:jc w:val="both"/>
            </w:pPr>
            <w:r w:rsidRPr="002C668A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 нашего края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34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17</w:t>
            </w:r>
          </w:p>
        </w:tc>
      </w:tr>
      <w:tr w:rsidR="005101CD" w:rsidRPr="002C668A">
        <w:trPr>
          <w:trHeight w:val="144"/>
        </w:trPr>
        <w:tc>
          <w:tcPr>
            <w:tcW w:w="1124" w:type="dxa"/>
            <w:vMerge w:val="restart"/>
            <w:tcBorders>
              <w:left w:val="single" w:sz="10" w:space="0" w:color="231F20"/>
              <w:bottom w:val="single" w:sz="10" w:space="0" w:color="231F20"/>
              <w:right w:val="single" w:sz="10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345"/>
              <w:jc w:val="both"/>
            </w:pPr>
            <w:r w:rsidRPr="002C668A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7</w:t>
            </w:r>
          </w:p>
        </w:tc>
        <w:tc>
          <w:tcPr>
            <w:tcW w:w="9633" w:type="dxa"/>
            <w:tcBorders>
              <w:bottom w:val="single" w:sz="10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345"/>
              <w:jc w:val="both"/>
            </w:pPr>
            <w:r w:rsidRPr="007C3691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Всеобщая история. История нового времени. </w:t>
            </w:r>
            <w:r w:rsidRPr="002C668A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Конец XV—XVII вв.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34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28</w:t>
            </w:r>
          </w:p>
        </w:tc>
      </w:tr>
      <w:tr w:rsidR="005101CD" w:rsidRPr="002C668A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0" w:space="0" w:color="231F20"/>
              <w:bottom w:val="single" w:sz="10" w:space="0" w:color="231F20"/>
              <w:right w:val="single" w:sz="10" w:space="0" w:color="231F20"/>
            </w:tcBorders>
            <w:tcMar>
              <w:top w:w="50" w:type="dxa"/>
              <w:left w:w="100" w:type="dxa"/>
            </w:tcMar>
          </w:tcPr>
          <w:p w:rsidR="005101CD" w:rsidRPr="002C668A" w:rsidRDefault="005101CD"/>
        </w:tc>
        <w:tc>
          <w:tcPr>
            <w:tcW w:w="9633" w:type="dxa"/>
            <w:tcBorders>
              <w:bottom w:val="single" w:sz="10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345"/>
              <w:jc w:val="both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История России. Россия в </w:t>
            </w:r>
            <w:r w:rsidRPr="002C668A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XVI</w:t>
            </w:r>
            <w:r w:rsidRPr="007C3691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—</w:t>
            </w:r>
            <w:r w:rsidRPr="002C668A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XVII</w:t>
            </w:r>
            <w:r w:rsidRPr="007C3691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вв.: от великого княжества к царству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34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57</w:t>
            </w:r>
          </w:p>
        </w:tc>
      </w:tr>
      <w:tr w:rsidR="005101CD" w:rsidRPr="002C668A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0" w:space="0" w:color="231F20"/>
              <w:bottom w:val="single" w:sz="10" w:space="0" w:color="231F20"/>
              <w:right w:val="single" w:sz="10" w:space="0" w:color="231F20"/>
            </w:tcBorders>
            <w:tcMar>
              <w:top w:w="50" w:type="dxa"/>
              <w:left w:w="100" w:type="dxa"/>
            </w:tcMar>
          </w:tcPr>
          <w:p w:rsidR="005101CD" w:rsidRPr="002C668A" w:rsidRDefault="005101CD"/>
        </w:tc>
        <w:tc>
          <w:tcPr>
            <w:tcW w:w="9633" w:type="dxa"/>
            <w:tcBorders>
              <w:bottom w:val="single" w:sz="10" w:space="0" w:color="231F20"/>
              <w:right w:val="single" w:sz="10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345"/>
              <w:jc w:val="both"/>
            </w:pPr>
            <w:r w:rsidRPr="002C668A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 нашего края</w:t>
            </w:r>
          </w:p>
        </w:tc>
        <w:tc>
          <w:tcPr>
            <w:tcW w:w="2096" w:type="dxa"/>
            <w:tcBorders>
              <w:right w:val="single" w:sz="10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34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17</w:t>
            </w:r>
          </w:p>
        </w:tc>
      </w:tr>
      <w:tr w:rsidR="005101CD" w:rsidRPr="002C668A">
        <w:trPr>
          <w:trHeight w:val="144"/>
        </w:trPr>
        <w:tc>
          <w:tcPr>
            <w:tcW w:w="1124" w:type="dxa"/>
            <w:vMerge w:val="restart"/>
            <w:tcBorders>
              <w:left w:val="single" w:sz="10" w:space="0" w:color="231F20"/>
              <w:right w:val="single" w:sz="10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345"/>
              <w:jc w:val="both"/>
            </w:pPr>
            <w:r w:rsidRPr="002C668A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8</w:t>
            </w:r>
          </w:p>
        </w:tc>
        <w:tc>
          <w:tcPr>
            <w:tcW w:w="9633" w:type="dxa"/>
            <w:tcBorders>
              <w:bottom w:val="single" w:sz="10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345"/>
              <w:jc w:val="both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XVIII – начало XIX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34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34</w:t>
            </w:r>
          </w:p>
        </w:tc>
      </w:tr>
      <w:tr w:rsidR="005101CD" w:rsidRPr="002C668A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0" w:space="0" w:color="231F20"/>
              <w:right w:val="single" w:sz="10" w:space="0" w:color="231F20"/>
            </w:tcBorders>
            <w:tcMar>
              <w:top w:w="50" w:type="dxa"/>
              <w:left w:w="100" w:type="dxa"/>
            </w:tcMar>
          </w:tcPr>
          <w:p w:rsidR="005101CD" w:rsidRPr="002C668A" w:rsidRDefault="005101CD"/>
        </w:tc>
        <w:tc>
          <w:tcPr>
            <w:tcW w:w="9633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345"/>
              <w:jc w:val="both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России. Россия в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начало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34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68</w:t>
            </w:r>
          </w:p>
        </w:tc>
      </w:tr>
      <w:tr w:rsidR="005101CD" w:rsidRPr="002C668A">
        <w:trPr>
          <w:trHeight w:val="144"/>
        </w:trPr>
        <w:tc>
          <w:tcPr>
            <w:tcW w:w="1124" w:type="dxa"/>
            <w:vMerge w:val="restart"/>
            <w:tcBorders>
              <w:left w:val="single" w:sz="10" w:space="0" w:color="231F20"/>
              <w:bottom w:val="single" w:sz="10" w:space="0" w:color="231F20"/>
              <w:right w:val="single" w:sz="10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345"/>
              <w:jc w:val="both"/>
            </w:pPr>
            <w:r w:rsidRPr="002C668A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9</w:t>
            </w:r>
          </w:p>
        </w:tc>
        <w:tc>
          <w:tcPr>
            <w:tcW w:w="9633" w:type="dxa"/>
            <w:tcBorders>
              <w:bottom w:val="single" w:sz="10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345"/>
              <w:jc w:val="both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XIX — начало ХХ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34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23</w:t>
            </w:r>
          </w:p>
        </w:tc>
      </w:tr>
      <w:tr w:rsidR="005101CD" w:rsidRPr="002C668A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0" w:space="0" w:color="231F20"/>
              <w:bottom w:val="single" w:sz="10" w:space="0" w:color="231F20"/>
              <w:right w:val="single" w:sz="10" w:space="0" w:color="231F20"/>
            </w:tcBorders>
            <w:tcMar>
              <w:top w:w="50" w:type="dxa"/>
              <w:left w:w="100" w:type="dxa"/>
            </w:tcMar>
          </w:tcPr>
          <w:p w:rsidR="005101CD" w:rsidRPr="002C668A" w:rsidRDefault="005101CD"/>
        </w:tc>
        <w:tc>
          <w:tcPr>
            <w:tcW w:w="9633" w:type="dxa"/>
            <w:tcBorders>
              <w:bottom w:val="single" w:sz="10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345"/>
              <w:jc w:val="both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История России. Российская империя в </w:t>
            </w:r>
            <w:r w:rsidRPr="002C668A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XIX</w:t>
            </w:r>
            <w:r w:rsidRPr="007C3691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— начале ХХ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34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45</w:t>
            </w:r>
          </w:p>
        </w:tc>
      </w:tr>
    </w:tbl>
    <w:p w:rsidR="005101CD" w:rsidRDefault="005101CD">
      <w:pPr>
        <w:sectPr w:rsidR="005101CD">
          <w:pgSz w:w="11906" w:h="16383"/>
          <w:pgMar w:top="1134" w:right="850" w:bottom="1134" w:left="1701" w:header="720" w:footer="720" w:gutter="0"/>
          <w:cols w:space="720"/>
        </w:sectPr>
      </w:pPr>
    </w:p>
    <w:p w:rsidR="005101CD" w:rsidRDefault="005101CD" w:rsidP="007C3691">
      <w:pPr>
        <w:spacing w:after="0" w:line="264" w:lineRule="auto"/>
        <w:ind w:left="120"/>
        <w:jc w:val="center"/>
      </w:pPr>
      <w:bookmarkStart w:id="1" w:name="block-73395673"/>
      <w:bookmarkEnd w:id="1"/>
      <w:r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5101CD" w:rsidRDefault="005101CD" w:rsidP="007C3691">
      <w:pPr>
        <w:spacing w:after="0" w:line="264" w:lineRule="auto"/>
        <w:ind w:left="120"/>
        <w:jc w:val="center"/>
      </w:pPr>
    </w:p>
    <w:p w:rsidR="005101CD" w:rsidRDefault="005101CD" w:rsidP="007C3691">
      <w:pPr>
        <w:spacing w:after="0" w:line="264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5101CD" w:rsidRDefault="005101CD" w:rsidP="007C3691">
      <w:pPr>
        <w:spacing w:after="0" w:line="264" w:lineRule="auto"/>
        <w:ind w:left="120"/>
        <w:jc w:val="center"/>
      </w:pPr>
    </w:p>
    <w:p w:rsidR="005101CD" w:rsidRDefault="005101CD" w:rsidP="007C3691">
      <w:pPr>
        <w:spacing w:after="0" w:line="264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ИСТОРИЯ ДРЕВНЕГО МИРА</w:t>
      </w:r>
    </w:p>
    <w:p w:rsidR="005101CD" w:rsidRDefault="005101CD">
      <w:pPr>
        <w:spacing w:after="0" w:line="264" w:lineRule="auto"/>
        <w:ind w:left="120"/>
        <w:jc w:val="both"/>
      </w:pPr>
    </w:p>
    <w:p w:rsidR="005101CD" w:rsidRDefault="005101C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Введение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b/>
          <w:color w:val="000000"/>
          <w:sz w:val="28"/>
          <w:lang w:val="ru-RU"/>
        </w:rPr>
        <w:t>ПЕРВОБЫТНОЕ ОБЩЕСТВО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Первобытность на территории России. Заселение территории нашей страны человеком. Петроглифы Беломорья и Онежского озера. Аркаим - памятник археологии.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Условия жизни и занятия первобытных людей.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Овладение огнем. Орудия и жилища первобытных людей.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Появление человека разумного. Охота и собирательство. Присваивающее хозяйство. Род и родовые отношения.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Представления об окружающем мире, верования первобытных людей. Искусство первобытных людей.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Древнейшие земледельцы и скотоводы: трудовая деятельность, изобретения. Ареалы древнейшего земледелия и скотоводства. Появление ремесел. Переход от присваивающего хозяйства к производящему. Развитие обмена и торговли. Появление металлических орудий и их влияние на первобытное общество. Центры древнейшей металлургии. Появление первого в мире колесного транспорта.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Переход от родовой к соседской общине. Появление знати.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Кочевые общества евразийских степей в эпоху бронзы и раннем железном веке. Степь и ее роль в распространении культурных взаимовлияний.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b/>
          <w:color w:val="000000"/>
          <w:sz w:val="28"/>
          <w:lang w:val="ru-RU"/>
        </w:rPr>
        <w:t>Древний мир. Древний Восток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 Понятие «Древний Восток». Карта древневосточного мира.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Природа Египта. Условия жизни и занятия древних египтян.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Возникновение государственной власти. Объединение Египта.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lastRenderedPageBreak/>
        <w:t>Управление государством (фараон, вельможи, чиновники). Положение и повинности населения. Рабы.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Развитие земледелия, скотоводства, ремесел.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Хозяйство Древнего Египта в середине 2 тыс. до н.э. Египетское войско.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Отношения Египта с соседними народами.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 xml:space="preserve">Тутмос </w:t>
      </w:r>
      <w:r>
        <w:rPr>
          <w:rFonts w:ascii="Times New Roman" w:hAnsi="Times New Roman"/>
          <w:color w:val="000000"/>
          <w:sz w:val="28"/>
        </w:rPr>
        <w:t>III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. Завоевательные походы фараонов.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7C3691">
        <w:rPr>
          <w:rFonts w:ascii="Times New Roman" w:hAnsi="Times New Roman"/>
          <w:color w:val="000000"/>
          <w:sz w:val="28"/>
          <w:lang w:val="ru-RU"/>
        </w:rPr>
        <w:t>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Религиозные верования египтян. Боги Древнего Египта. Храмы и жрецы. Фараон-реформатор Эхнатон. Пирамиды и гробницы. Храмы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Письменность (иероглифы, папирус). Открытие Ж.Ф. Шампольона. Образование.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 xml:space="preserve">Познания древних египтян (астрономия, математика, медицина). Искусство Древнего Египта (архитектура, рельефы, фрески). 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Природные условия Месопотамии (Междуречья). Занятия населения.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Древнейшие города-государства. Создание единого государства. Письменность. Научные открытия древних шумеров. Религиозные верования.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Мифы и сказания.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Усиление Нововавилонского царства. Легендарные памятники города Вавилона.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Природные условия, их влияние на занятия жителей Финикии: развитие ремёсел, караванной и морской торговли. Города-государства. Финикийская колонизация. Изобретения финикийцев. Финикийский алфавит.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Палестина и её население. Возникновение Израильского государства. Царь Соломон. Религиозные верования. Ветхозаветные предания.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b/>
          <w:color w:val="000000"/>
          <w:sz w:val="28"/>
          <w:lang w:val="ru-RU"/>
        </w:rPr>
        <w:t>Ассирия. Персидская держава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 xml:space="preserve">Возникновение Персидского государства. 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7C3691">
        <w:rPr>
          <w:rFonts w:ascii="Times New Roman" w:hAnsi="Times New Roman"/>
          <w:color w:val="000000"/>
          <w:sz w:val="28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 Дербент - один из старейших городов на территории современной России.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b/>
          <w:color w:val="000000"/>
          <w:sz w:val="28"/>
          <w:lang w:val="ru-RU"/>
        </w:rPr>
        <w:t>Древняя Индия. Древний Китай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lastRenderedPageBreak/>
        <w:t>Природные условия Древней Индии. Занятия населения. Древнейшие города-государства. Приход ариев в Северную Индию. Держава Маурьев. Государство Гуптов. Общественное устройство, варны.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ремёсел и торговли. Великий шёлковый путь.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 xml:space="preserve">Религиозно-философские учения Древнего Китая. Конфуций. Научные знания и изобретения древних китайцев. 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b/>
          <w:color w:val="000000"/>
          <w:sz w:val="28"/>
          <w:lang w:val="ru-RU"/>
        </w:rPr>
        <w:t>Древняя Греция. Эллинизм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 xml:space="preserve"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Верования древних греков. Пантеон Богов. Взаимоотношения Богов и людей.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Троянская война. Вторжение дорийских племён. Поэмы Гомера «Илиада», «Одиссея».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b/>
          <w:color w:val="000000"/>
          <w:sz w:val="28"/>
          <w:lang w:val="ru-RU"/>
        </w:rPr>
        <w:t>Греческие полисы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Подъём хозяйственной жизни после «тёмных веков». Развитие земледелия и ремесла. Становление полисов, их политическое устройство. Аристократия и демос.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 xml:space="preserve">Великая греческая колонизация. Метрополии и колонии. Народы, проживавшие на территории современной России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Фанагория. Киммерийцы. Скифское царство в Крыму. Сарматы. Боспорское царство.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Афины: утверждение демократии. Законы Солона. Реформы Клисфена, их значение.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Спарта: основные группы населения, политическое устройство. Организация военного дела. Спартанское воспитание.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 xml:space="preserve">Греко-персидские войны. Причины войн. Походы персов на Грецию. Битва при Марафоне, её значение. Усиление афинского могущества; </w:t>
      </w:r>
      <w:r w:rsidRPr="007C3691">
        <w:rPr>
          <w:rFonts w:ascii="Times New Roman" w:hAnsi="Times New Roman"/>
          <w:color w:val="000000"/>
          <w:sz w:val="28"/>
          <w:lang w:val="ru-RU"/>
        </w:rPr>
        <w:lastRenderedPageBreak/>
        <w:t>Фемистокл. Битва при Фермопилах. Захват персами Аттики. Победы греков в Саламинском сражении, при Платеях и Микале. Итоги греко-персидских войн.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 xml:space="preserve">Возвышение Афинского государства. Афины при Перикле. Хозяйственная жизнь. 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b/>
          <w:color w:val="333333"/>
          <w:sz w:val="28"/>
          <w:lang w:val="ru-RU"/>
        </w:rPr>
        <w:t>Культура Древней Греции</w:t>
      </w:r>
      <w:r w:rsidRPr="007C3691">
        <w:rPr>
          <w:rFonts w:ascii="Times New Roman" w:hAnsi="Times New Roman"/>
          <w:color w:val="333333"/>
          <w:sz w:val="28"/>
          <w:lang w:val="ru-RU"/>
        </w:rPr>
        <w:t xml:space="preserve"> 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>Греческое искусство: архитектура, скульптура, живопись. Афинский акрополь. Храмы и жрецы. Повседневная жизнь и быт древних греков. Школа и образование. Литература. Развитие наук. Греческая философия. Досуг (театр, спортивные состязания). Общегреческие игры в Олимпии.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 xml:space="preserve">Пелопоннесская война: причины, участники, итоги. Упадок Эллады 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7C3691">
        <w:rPr>
          <w:rFonts w:ascii="Times New Roman" w:hAnsi="Times New Roman"/>
          <w:color w:val="000000"/>
          <w:sz w:val="28"/>
          <w:lang w:val="ru-RU"/>
        </w:rPr>
        <w:t>. Главенство Македонии над греческими полисами. Коринфский союз.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Александр Македонский и его завоевания на Востоке. Распад державы Александра Македонского.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Эллинистические государства Востока. Культура эллинистического мира. Александрия Египетская.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Природа и население Апеннинского полуострова в древности. Этрусские города-государства. Наследие этрусков.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Легенды об основании Рима. Рим эпохи царей.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Республика римских граждан. Патриции и плебеи. Управление и законы.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Верования древних римлян. Боги. Жрецы.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 xml:space="preserve">Завоевание Римом Италии. Римское войско. 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Войны Рима с Карфагеном. Ганнибал; битва при Каннах. Поражение Карфагена.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Установление господства Рима в Средиземноморье. Римские провинции.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b/>
          <w:color w:val="000000"/>
          <w:sz w:val="28"/>
          <w:lang w:val="ru-RU"/>
        </w:rPr>
        <w:t>Поздняя Римская республика. Гражданские войны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Подъём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Восстание Спартака. Участие армии в гражданских войнах.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Первый триумвират. Гай Юлий Цезарь: путь к власти, диктатура.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империи. Культура Древнего Рима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Борьба между наследниками Цезаря. Победа Октавиана. 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Установление императорской власти. Октавиан Август. Римское гражданство. Римская литература, золотой век поэзии.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Императоры Рима: завоеватели и правители. Римская империя: территория, управление.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Возникновение и распространение христианства.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Искусство Древнего Рима: архитектура, скульптура. Пантеон. Развитие наук. Римское право. Римские историки. Ораторское искусство; Цицерон.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Повседневная жизнь в столице и провинциях.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 xml:space="preserve">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7C3691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 Начало Великого переселения народов.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Рим и варвары. Падение Западной Римской империи.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цивилизаций Древнего мира.</w:t>
      </w:r>
    </w:p>
    <w:p w:rsidR="005101CD" w:rsidRPr="007C3691" w:rsidRDefault="005101CD">
      <w:pPr>
        <w:spacing w:after="0" w:line="264" w:lineRule="auto"/>
        <w:ind w:left="120"/>
        <w:jc w:val="both"/>
        <w:rPr>
          <w:lang w:val="ru-RU"/>
        </w:rPr>
      </w:pPr>
      <w:r w:rsidRPr="007C3691"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 w:rsidR="005101CD" w:rsidRPr="007C3691" w:rsidRDefault="005101CD">
      <w:pPr>
        <w:spacing w:after="0" w:line="264" w:lineRule="auto"/>
        <w:ind w:left="120"/>
        <w:jc w:val="both"/>
        <w:rPr>
          <w:lang w:val="ru-RU"/>
        </w:rPr>
      </w:pPr>
    </w:p>
    <w:p w:rsidR="005101CD" w:rsidRPr="007C3691" w:rsidRDefault="005101CD" w:rsidP="007C3691">
      <w:pPr>
        <w:spacing w:after="0" w:line="264" w:lineRule="auto"/>
        <w:ind w:left="120"/>
        <w:jc w:val="center"/>
        <w:rPr>
          <w:lang w:val="ru-RU"/>
        </w:rPr>
      </w:pPr>
      <w:r w:rsidRPr="007C3691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5101CD" w:rsidRPr="007C3691" w:rsidRDefault="005101CD" w:rsidP="007C3691">
      <w:pPr>
        <w:spacing w:after="0" w:line="264" w:lineRule="auto"/>
        <w:ind w:left="120"/>
        <w:jc w:val="center"/>
        <w:rPr>
          <w:lang w:val="ru-RU"/>
        </w:rPr>
      </w:pPr>
    </w:p>
    <w:p w:rsidR="005101CD" w:rsidRPr="007C3691" w:rsidRDefault="005101CD" w:rsidP="007C3691">
      <w:pPr>
        <w:spacing w:after="0" w:line="264" w:lineRule="auto"/>
        <w:ind w:left="120"/>
        <w:jc w:val="center"/>
        <w:rPr>
          <w:lang w:val="ru-RU"/>
        </w:rPr>
      </w:pPr>
      <w:r w:rsidRPr="007C3691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b/>
          <w:color w:val="000000"/>
          <w:sz w:val="28"/>
          <w:lang w:val="ru-RU"/>
        </w:rPr>
        <w:t>Европа в раннее Средневековье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Падение Западной Римской империи и образование варварских королевств.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color w:val="000000"/>
          <w:sz w:val="28"/>
        </w:rPr>
        <w:t>VI</w:t>
      </w:r>
      <w:r w:rsidRPr="007C3691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 Влияние Византии на Русь.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Завоевание франками Галлии. Хлодвиг. Усиление королевской власти. Салическая правда. Принятие франками христианства.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7C3691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IX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вв. Усиление власти майордомов. Карл Мартелл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</w:t>
      </w:r>
      <w:r w:rsidRPr="007C3691">
        <w:rPr>
          <w:rFonts w:ascii="Times New Roman" w:hAnsi="Times New Roman"/>
          <w:color w:val="000000"/>
          <w:sz w:val="28"/>
          <w:lang w:val="ru-RU"/>
        </w:rPr>
        <w:lastRenderedPageBreak/>
        <w:t>Возникновение Венгерского королевства. Христианизация Европы. Светские правители и папы.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b/>
          <w:color w:val="000000"/>
          <w:sz w:val="28"/>
          <w:lang w:val="ru-RU"/>
        </w:rPr>
        <w:t xml:space="preserve">Мусульманская цивилизация в </w:t>
      </w:r>
      <w:r>
        <w:rPr>
          <w:rFonts w:ascii="Times New Roman" w:hAnsi="Times New Roman"/>
          <w:b/>
          <w:color w:val="000000"/>
          <w:sz w:val="28"/>
        </w:rPr>
        <w:t>VII</w:t>
      </w:r>
      <w:r w:rsidRPr="007C3691">
        <w:rPr>
          <w:rFonts w:ascii="Times New Roman" w:hAnsi="Times New Roman"/>
          <w:b/>
          <w:color w:val="000000"/>
          <w:sz w:val="28"/>
          <w:lang w:val="ru-RU"/>
        </w:rPr>
        <w:t>—</w:t>
      </w:r>
      <w:r>
        <w:rPr>
          <w:rFonts w:ascii="Times New Roman" w:hAnsi="Times New Roman"/>
          <w:b/>
          <w:color w:val="000000"/>
          <w:sz w:val="28"/>
        </w:rPr>
        <w:t>XI</w:t>
      </w:r>
      <w:r w:rsidRPr="007C3691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color w:val="000000"/>
          <w:sz w:val="28"/>
        </w:rPr>
        <w:t>VI</w:t>
      </w:r>
      <w:r w:rsidRPr="007C3691">
        <w:rPr>
          <w:rFonts w:ascii="Times New Roman" w:hAnsi="Times New Roman"/>
          <w:color w:val="000000"/>
          <w:sz w:val="28"/>
          <w:lang w:val="ru-RU"/>
        </w:rPr>
        <w:t>—Х</w:t>
      </w:r>
      <w:r>
        <w:rPr>
          <w:rFonts w:ascii="Times New Roman" w:hAnsi="Times New Roman"/>
          <w:color w:val="000000"/>
          <w:sz w:val="28"/>
        </w:rPr>
        <w:t>I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вв. 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Ереси: причины возникновения и распространения. Преследование еретиков.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Крестьянская община. Города ‒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b/>
          <w:color w:val="000000"/>
          <w:sz w:val="28"/>
          <w:lang w:val="ru-RU"/>
        </w:rPr>
        <w:t>Расцвет Средневековья в Западной Европе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color w:val="000000"/>
          <w:sz w:val="28"/>
        </w:rPr>
        <w:t>XI</w:t>
      </w:r>
      <w:r w:rsidRPr="007C3691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XIII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вв. Крестовые походы: цели, участники, итоги. Духовно-рыцарские ордены.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Реконкиста и образование централизованных государств на Пиренейском полуострове.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Священная Римская империя в Х</w:t>
      </w:r>
      <w:r>
        <w:rPr>
          <w:rFonts w:ascii="Times New Roman" w:hAnsi="Times New Roman"/>
          <w:color w:val="000000"/>
          <w:sz w:val="28"/>
        </w:rPr>
        <w:t>I</w:t>
      </w:r>
      <w:r w:rsidRPr="007C3691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вв. Итальянские государства в </w:t>
      </w:r>
      <w:r>
        <w:rPr>
          <w:rFonts w:ascii="Times New Roman" w:hAnsi="Times New Roman"/>
          <w:color w:val="000000"/>
          <w:sz w:val="28"/>
        </w:rPr>
        <w:t>XI</w:t>
      </w:r>
      <w:r w:rsidRPr="007C3691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вв. Польско-литовское государство в Х</w:t>
      </w:r>
      <w:r>
        <w:rPr>
          <w:rFonts w:ascii="Times New Roman" w:hAnsi="Times New Roman"/>
          <w:color w:val="000000"/>
          <w:sz w:val="28"/>
        </w:rPr>
        <w:t>I</w:t>
      </w:r>
      <w:r w:rsidRPr="007C3691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Развитие экономики в европейских странах в период зрелого Средневековья.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Византийская империя и славянские государства в Х</w:t>
      </w:r>
      <w:r>
        <w:rPr>
          <w:rFonts w:ascii="Times New Roman" w:hAnsi="Times New Roman"/>
          <w:color w:val="000000"/>
          <w:sz w:val="28"/>
        </w:rPr>
        <w:t>I</w:t>
      </w:r>
      <w:r w:rsidRPr="007C3691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 xml:space="preserve">Культура средневековой Европы. 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</w:t>
      </w:r>
      <w:r w:rsidRPr="007C3691">
        <w:rPr>
          <w:rFonts w:ascii="Times New Roman" w:hAnsi="Times New Roman"/>
          <w:color w:val="000000"/>
          <w:sz w:val="28"/>
          <w:lang w:val="ru-RU"/>
        </w:rPr>
        <w:lastRenderedPageBreak/>
        <w:t>Рыцарская литература. Городской и крестьянский фольклор. Романский и готический стили в художественной культуре.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b/>
          <w:color w:val="000000"/>
          <w:sz w:val="28"/>
          <w:lang w:val="ru-RU"/>
        </w:rPr>
        <w:t>Страны и народы Азии, Африки и Америки в Средние века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Монгольская держава: общественный строй монгольских племен, завоевания Чингисхана и его потомков, управление подчиненными территориями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Китай: империи, правители и подданные, борьба против завоевателей. Япония в Средние века: образование государства, власть императоров и управление сёгунов. Культура средневекового Китая и Японии.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Индия: раздробленность индийских княжеств, вторжение мусульман, Делийский султанат. Культура и наука Индии.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Государства и народы Африки в Средние века. Историческое и культурное наследие Средних веков.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b/>
          <w:color w:val="000000"/>
          <w:sz w:val="28"/>
          <w:lang w:val="ru-RU"/>
        </w:rPr>
        <w:t>Осень Средневековья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Столетняя война; Ж. Д’Арк.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Обострение социальных противоречий в Х</w:t>
      </w:r>
      <w:r>
        <w:rPr>
          <w:rFonts w:ascii="Times New Roman" w:hAnsi="Times New Roman"/>
          <w:color w:val="000000"/>
          <w:sz w:val="28"/>
        </w:rPr>
        <w:t>IV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Уота Тайлера). Гуситское движение в Чехии.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Экспансия турок-османов. Османские завоевания на Балканах. Падение Константинополя.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Укрепление королевской власти в странах Европы.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Развитие знаний о природе и человеке. Гуманизм. Раннее Возрождение: художники и их творения. Изобретение европейского книгопечатания; И. Гутенберг.</w:t>
      </w:r>
    </w:p>
    <w:p w:rsidR="005101CD" w:rsidRPr="007C3691" w:rsidRDefault="005101CD">
      <w:pPr>
        <w:spacing w:after="0"/>
        <w:ind w:left="120"/>
        <w:rPr>
          <w:lang w:val="ru-RU"/>
        </w:rPr>
      </w:pPr>
    </w:p>
    <w:p w:rsidR="005101CD" w:rsidRPr="007C3691" w:rsidRDefault="005101CD">
      <w:pPr>
        <w:spacing w:after="0"/>
        <w:ind w:left="120"/>
        <w:rPr>
          <w:lang w:val="ru-RU"/>
        </w:rPr>
      </w:pPr>
      <w:r w:rsidRPr="007C3691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:rsidR="005101CD" w:rsidRPr="007C3691" w:rsidRDefault="005101CD">
      <w:pPr>
        <w:spacing w:after="0"/>
        <w:ind w:left="120"/>
        <w:rPr>
          <w:lang w:val="ru-RU"/>
        </w:rPr>
      </w:pP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 xml:space="preserve">Роль и место России в мировой истории. Проблемы периодизации российской истории. Источники по истории России. От образования Руси до создания России. 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b/>
          <w:color w:val="000000"/>
          <w:sz w:val="28"/>
          <w:lang w:val="ru-RU"/>
        </w:rPr>
        <w:t>Великое переселение народов на территории современной России. Государство Русь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Города-государства на территории современной России, основанные в эпоху античности.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Великое переселение народов. Миграция готов. Нашествие гуннов.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Страны и народы Восточной Европы, Сибири и Дальнего Востока.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 xml:space="preserve">Вопрос о славянской прародине и происхождении славян. Расселение славян, их разделение на три ветви ‒ восточных, западных и южных. </w:t>
      </w:r>
      <w:r w:rsidRPr="007C3691">
        <w:rPr>
          <w:rFonts w:ascii="Times New Roman" w:hAnsi="Times New Roman"/>
          <w:color w:val="000000"/>
          <w:sz w:val="28"/>
          <w:lang w:val="ru-RU"/>
        </w:rPr>
        <w:lastRenderedPageBreak/>
        <w:t>Тюркский каганат. Аварский каганат. Хазарский каганат. Волжская Булгария.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Славянские общности Восточной Европы.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Их соседи ‒ балты и финно-угры. Восточные славяне и варяги.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 образования государства.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Русь. Скандинавы на Руси. Начало династии Рюриковичей.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государствами Центральной, Западной и Северной Европы, кочевниками европейских степей. Русь в международной торговле. Путь «из варяг в греки». Волжский торговый путь.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Территория и население государства Русь («Русская земля»). Крупнейшие города Руси. Новгород как центр освоения Севера Восточной Европы, освоение Русской равнины. Территориально-политическая структура Руси. Органы власти: князь,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Князья, дружина. Духовенство. Городское население. Купцы.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Категории рядового и зависимого населения. Древнерусское право: Русская Правда, церковные уставы.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 xml:space="preserve">Русь в социально-политическом контексте Евразии. Внешняя политика и международные связи: отношения Руси с Византией, Херсонес; культурные контакты Руси и Византии; отношения Руси со странами Центральной, Западной и Северной Европы. Русь и Волжская Булгария. Русь и Великая Степь, отношения с кочевыми народами – печенегами, половцами (Дешт-и-Кипчак). 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7C3691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7C3691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 xml:space="preserve">Формирование системы земель ‒ самостоятельных государств. Важнейшие земли, управляемые ветвями княжеского рода Рюриковичей: Черниговская, Смоленская, Галицкая, Волынская, Владимиро-Суздальская, Полоцкая. Земли, имевшие особый статус: Киевская и Новгородская. Особенность политического устройства Новгородской земли. Посадник, </w:t>
      </w:r>
      <w:r w:rsidRPr="007C3691">
        <w:rPr>
          <w:rFonts w:ascii="Times New Roman" w:hAnsi="Times New Roman"/>
          <w:color w:val="000000"/>
          <w:sz w:val="28"/>
          <w:lang w:val="ru-RU"/>
        </w:rPr>
        <w:lastRenderedPageBreak/>
        <w:t>тысяцкий. Эволюция общественного строя и права; внешняя политика русских земель. Отношения с Ганзой.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Летописание и памятники литературы: Киево-Печерский патерик, «Моление Даниила Заточника», «Слово о полку Игореве». Белокаменные храмы Северо-Восточной Руси: Успенский и Дмитровский соборы во Владимире, церковь Покрова на Нерли, Георгиевский собор Юрьева-Польского. Повседневная жизнь горожан и сельских жителей в древнерусский и раннемосковский периоды. Русская икона как феномен мирового искусства.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7C3691">
        <w:rPr>
          <w:rFonts w:ascii="Times New Roman" w:hAnsi="Times New Roman"/>
          <w:b/>
          <w:color w:val="000000"/>
          <w:sz w:val="28"/>
          <w:lang w:val="ru-RU"/>
        </w:rPr>
        <w:t xml:space="preserve"> —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7C3691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«ордынское иго»).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7C3691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вв. Золотая Орда: государственный строй, население, экономика, культура. Города и кочевые степи. Принятие ислама.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Итальянские фактории Причерноморья (Каффа, Тана, Солдайя и другие) и их роль в системе торговых и политических связей Руси с Западом и Востоком.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Возникновение Великого княжества Литовского и включение в его состав части западных и южных русских земель. Ордены крестоносцев и борьба с их экспансией на западных границах Руси. Александр Невский. Взаимоотношения с Ордой. Княжества Северо-Восточной Руси; борьба за великое княжение Владимирское. Противостояние Твери и Москвы.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Усиление Московского княжества при первых московских князьях. Иван Калита. Дмитрий Донской. Куликовская битва. Закрепление первенствующего положения московских князей в Северо-Восточной и Северо-Западной Руси. Противостояние Московского княжества с Великим княжеством Литовским.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ордынский период русской истории. Митрополит Алексий и преподобный Сергий Радонежский.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 xml:space="preserve">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в., нашествие Тимура. Распад Золотой Орды. Казанское ханство. Сибирское ханство. Астраханское ханство. Ногайская Орда. Крымское ханство. Касимовское ханство. Народы Северного Кавказа. 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b/>
          <w:color w:val="000000"/>
          <w:sz w:val="28"/>
          <w:lang w:val="ru-RU"/>
        </w:rPr>
        <w:t xml:space="preserve">Создание единого Русского государства 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в. Василий Темный. Флорентийская уния. Установление автокефалии Русской церкви.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 xml:space="preserve">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Великим княжеством Литовским. Падение Византии и рост церковно-политической роли Москвы в православном мире.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 xml:space="preserve">Иван </w:t>
      </w:r>
      <w:r>
        <w:rPr>
          <w:rFonts w:ascii="Times New Roman" w:hAnsi="Times New Roman"/>
          <w:color w:val="000000"/>
          <w:sz w:val="28"/>
        </w:rPr>
        <w:t>III</w:t>
      </w:r>
      <w:r w:rsidRPr="007C3691">
        <w:rPr>
          <w:rFonts w:ascii="Times New Roman" w:hAnsi="Times New Roman"/>
          <w:color w:val="000000"/>
          <w:sz w:val="28"/>
          <w:lang w:val="ru-RU"/>
        </w:rPr>
        <w:t>. Переход Новгорода и Твери под власть Великого князя Московского и Владимирского.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 Внутрицерковная борьба (иосифляне и нестяжатели).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 xml:space="preserve">Василий </w:t>
      </w:r>
      <w:r>
        <w:rPr>
          <w:rFonts w:ascii="Times New Roman" w:hAnsi="Times New Roman"/>
          <w:color w:val="000000"/>
          <w:sz w:val="28"/>
        </w:rPr>
        <w:t>III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. Вхождение Псковской, Смоленской, Рязанской земель в состав Российского единого государства. Начало централизации. Отмирание удельной системы. Укрепление великокняжеской власти. Внешняя политика Российского государства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 Теория «Москва ‒ третий Рим». Сакрализация великокняжеской власти.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Органы государственной власти. Приказная система: формирование первых приказных учреждений. Дворец, Казна. Боярская дума, ее роль в управлении государством. Местничество. Местное управление: наместники и волостели, система кормлений. Государство и церковь.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 xml:space="preserve">Культурное пространство. Начало возрождения культуры в </w:t>
      </w:r>
      <w:r>
        <w:rPr>
          <w:rFonts w:ascii="Times New Roman" w:hAnsi="Times New Roman"/>
          <w:color w:val="000000"/>
          <w:sz w:val="28"/>
        </w:rPr>
        <w:t>XIV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в. Устное народное творчество и литература. Летописание. Литературные памятники Куликовского цикла. Жития. Епифаний Премудрый. «Хожение за три моря» Афанасия Никитина. Архитектура. Каменные соборы Кремля. Дворцово-храмовый ансамбль Соборной площади в Москве. Шатровый стиль в архитектуре. Изобразительное искусство. Феофан Грек. Андрей Рублёв. Дионисий. Итальянские архитекторы в Москве - Аристотель Фиораванти. Быт русских людей.</w:t>
      </w:r>
    </w:p>
    <w:p w:rsidR="005101CD" w:rsidRPr="007C3691" w:rsidRDefault="005101CD">
      <w:pPr>
        <w:spacing w:after="0" w:line="264" w:lineRule="auto"/>
        <w:ind w:left="120"/>
        <w:jc w:val="both"/>
        <w:rPr>
          <w:lang w:val="ru-RU"/>
        </w:rPr>
      </w:pPr>
      <w:r w:rsidRPr="007C3691"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 w:rsidR="005101CD" w:rsidRPr="007C3691" w:rsidRDefault="005101CD">
      <w:pPr>
        <w:spacing w:after="0" w:line="264" w:lineRule="auto"/>
        <w:ind w:left="120"/>
        <w:jc w:val="both"/>
        <w:rPr>
          <w:lang w:val="ru-RU"/>
        </w:rPr>
      </w:pPr>
    </w:p>
    <w:p w:rsidR="005101CD" w:rsidRDefault="005101C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5101CD" w:rsidRDefault="005101C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5101CD" w:rsidRDefault="005101C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5101CD" w:rsidRDefault="005101C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5101CD" w:rsidRDefault="005101C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5101CD" w:rsidRPr="007C3691" w:rsidRDefault="005101CD" w:rsidP="007C3691">
      <w:pPr>
        <w:spacing w:after="0" w:line="264" w:lineRule="auto"/>
        <w:ind w:left="120"/>
        <w:jc w:val="center"/>
        <w:rPr>
          <w:lang w:val="ru-RU"/>
        </w:rPr>
      </w:pPr>
      <w:r w:rsidRPr="007C3691">
        <w:rPr>
          <w:rFonts w:ascii="Times New Roman" w:hAnsi="Times New Roman"/>
          <w:b/>
          <w:color w:val="000000"/>
          <w:sz w:val="28"/>
          <w:lang w:val="ru-RU"/>
        </w:rPr>
        <w:lastRenderedPageBreak/>
        <w:t>7 КЛАСС</w:t>
      </w:r>
    </w:p>
    <w:p w:rsidR="005101CD" w:rsidRPr="007C3691" w:rsidRDefault="005101CD" w:rsidP="007C3691">
      <w:pPr>
        <w:spacing w:after="0" w:line="264" w:lineRule="auto"/>
        <w:ind w:left="120"/>
        <w:jc w:val="center"/>
        <w:rPr>
          <w:lang w:val="ru-RU"/>
        </w:rPr>
      </w:pPr>
    </w:p>
    <w:p w:rsidR="005101CD" w:rsidRPr="007C3691" w:rsidRDefault="005101CD" w:rsidP="007C3691">
      <w:pPr>
        <w:spacing w:after="0" w:line="264" w:lineRule="auto"/>
        <w:ind w:left="120"/>
        <w:jc w:val="center"/>
        <w:rPr>
          <w:lang w:val="ru-RU"/>
        </w:rPr>
      </w:pPr>
      <w:r w:rsidRPr="007C3691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7C3691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7C3691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Понятие «Новое время». Хронологические рамки и периодизация истории Нового времени. Источники по истории раннего Нового времени.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b/>
          <w:color w:val="000000"/>
          <w:sz w:val="28"/>
          <w:lang w:val="ru-RU"/>
        </w:rPr>
        <w:t>Эпоха Великих географических открытий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7C3691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b/>
          <w:color w:val="000000"/>
          <w:sz w:val="28"/>
          <w:lang w:val="ru-RU"/>
        </w:rPr>
        <w:t xml:space="preserve">Европа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7C3691">
        <w:rPr>
          <w:rFonts w:ascii="Times New Roman" w:hAnsi="Times New Roman"/>
          <w:b/>
          <w:color w:val="000000"/>
          <w:sz w:val="28"/>
          <w:lang w:val="ru-RU"/>
        </w:rPr>
        <w:t>-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7C3691">
        <w:rPr>
          <w:rFonts w:ascii="Times New Roman" w:hAnsi="Times New Roman"/>
          <w:b/>
          <w:color w:val="000000"/>
          <w:sz w:val="28"/>
          <w:lang w:val="ru-RU"/>
        </w:rPr>
        <w:t xml:space="preserve"> вв.: традиции и новизна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color w:val="000000"/>
          <w:sz w:val="28"/>
        </w:rPr>
        <w:t>XVI</w:t>
      </w:r>
      <w:r w:rsidRPr="007C3691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XVII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вв. 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Абсолютизм и сословное представительство. Повседневная жизнь обитателей городов и деревень.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Преодоление раздробленности. Борьба за колониальные владения. Начало формирования колониальных империй. Дунайская монархия Габсбургов. Испания под властью потомков католических королей. Внутренняя и внешняя политика испанских Габсбургов.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Национально-освободительное движение в Нидерландах: цели, участники, формы борьбы. Итоги и значение национально-освободительного движения в Нидерландах.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 xml:space="preserve">Франция: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. </w:t>
      </w:r>
      <w:r w:rsidRPr="007C369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7C3691">
        <w:rPr>
          <w:rFonts w:ascii="Times New Roman" w:hAnsi="Times New Roman"/>
          <w:color w:val="000000"/>
          <w:sz w:val="28"/>
          <w:lang w:val="ru-RU"/>
        </w:rPr>
        <w:t>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 xml:space="preserve">Англия. Развитие капиталистических отношений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7C3691">
        <w:rPr>
          <w:rFonts w:ascii="Times New Roman" w:hAnsi="Times New Roman"/>
          <w:color w:val="000000"/>
          <w:sz w:val="28"/>
          <w:lang w:val="ru-RU"/>
        </w:rPr>
        <w:t>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 xml:space="preserve">Английская революция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в.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 xml:space="preserve">Образование Речи Посполитой. Речь Посполитая в </w:t>
      </w:r>
      <w:r>
        <w:rPr>
          <w:rFonts w:ascii="Times New Roman" w:hAnsi="Times New Roman"/>
          <w:color w:val="000000"/>
          <w:sz w:val="28"/>
        </w:rPr>
        <w:t>XVI</w:t>
      </w:r>
      <w:r w:rsidRPr="007C3691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XVII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вв. Особенности социально-экономического развития. Люблинская уния. Стефан Баторий. Сигизмуд </w:t>
      </w:r>
      <w:r>
        <w:rPr>
          <w:rFonts w:ascii="Times New Roman" w:hAnsi="Times New Roman"/>
          <w:color w:val="000000"/>
          <w:sz w:val="28"/>
        </w:rPr>
        <w:t>III</w:t>
      </w:r>
      <w:r w:rsidRPr="007C3691">
        <w:rPr>
          <w:rFonts w:ascii="Times New Roman" w:hAnsi="Times New Roman"/>
          <w:color w:val="000000"/>
          <w:sz w:val="28"/>
          <w:lang w:val="ru-RU"/>
        </w:rPr>
        <w:t>. Реформация и Контрреформация в Польше.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color w:val="000000"/>
          <w:sz w:val="28"/>
        </w:rPr>
        <w:t>XVI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-</w:t>
      </w:r>
      <w:r>
        <w:rPr>
          <w:rFonts w:ascii="Times New Roman" w:hAnsi="Times New Roman"/>
          <w:color w:val="000000"/>
          <w:sz w:val="28"/>
        </w:rPr>
        <w:t>XVII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вв. 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 В мире империй и вне его. Германские государства. Итальянские земли. Страны Центральной, Южной и Юго-Восточной Европы. Положение славянских народов.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Европейская культура в раннее Новое время. 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учёные и их открытия (Н. Коперник, И. Ньютон). Утверждение рационализма.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b/>
          <w:color w:val="000000"/>
          <w:sz w:val="28"/>
          <w:lang w:val="ru-RU"/>
        </w:rPr>
        <w:t xml:space="preserve">Страны Азии и Африки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7C3691">
        <w:rPr>
          <w:rFonts w:ascii="Times New Roman" w:hAnsi="Times New Roman"/>
          <w:b/>
          <w:color w:val="000000"/>
          <w:sz w:val="28"/>
          <w:lang w:val="ru-RU"/>
        </w:rPr>
        <w:t>—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7C3691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 xml:space="preserve">Османская империя: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империей. Османская армия.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 xml:space="preserve">Иран. Правление династии Сефевидов. Аббас </w:t>
      </w:r>
      <w:r>
        <w:rPr>
          <w:rFonts w:ascii="Times New Roman" w:hAnsi="Times New Roman"/>
          <w:color w:val="000000"/>
          <w:sz w:val="28"/>
        </w:rPr>
        <w:t>I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Великий.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Индия при Великих Моголах. Начало проникновения европейцев. Ост-Индские компании.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Китай в эпоху Мин. Экономическая и социальная политика государства. Утверждение маньчжурской династии Цин.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 xml:space="preserve">Япония: борьба знатных кланов за власть, установление сёгуната Токугава,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7C3691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lastRenderedPageBreak/>
        <w:t>Средиземноморская Африка. Влияние Великих географических открытий на развитие Африки.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</w:t>
      </w:r>
    </w:p>
    <w:p w:rsidR="005101CD" w:rsidRPr="007C3691" w:rsidRDefault="005101CD">
      <w:pPr>
        <w:spacing w:after="0" w:line="264" w:lineRule="auto"/>
        <w:ind w:left="120"/>
        <w:jc w:val="both"/>
        <w:rPr>
          <w:lang w:val="ru-RU"/>
        </w:rPr>
      </w:pPr>
    </w:p>
    <w:p w:rsidR="005101CD" w:rsidRPr="007C3691" w:rsidRDefault="005101CD" w:rsidP="007C3691">
      <w:pPr>
        <w:spacing w:after="0" w:line="264" w:lineRule="auto"/>
        <w:ind w:left="120"/>
        <w:jc w:val="center"/>
        <w:rPr>
          <w:lang w:val="ru-RU"/>
        </w:rPr>
      </w:pPr>
      <w:r w:rsidRPr="007C3691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7C3691">
        <w:rPr>
          <w:rFonts w:ascii="Times New Roman" w:hAnsi="Times New Roman"/>
          <w:b/>
          <w:color w:val="000000"/>
          <w:sz w:val="28"/>
          <w:lang w:val="ru-RU"/>
        </w:rPr>
        <w:t>‒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7C3691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5101CD" w:rsidRPr="007C3691" w:rsidRDefault="005101CD">
      <w:pPr>
        <w:spacing w:after="0" w:line="264" w:lineRule="auto"/>
        <w:ind w:left="120"/>
        <w:jc w:val="both"/>
        <w:rPr>
          <w:lang w:val="ru-RU"/>
        </w:rPr>
      </w:pP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7C3691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 xml:space="preserve">Эпоха Ивана </w:t>
      </w:r>
      <w:r>
        <w:rPr>
          <w:rFonts w:ascii="Times New Roman" w:hAnsi="Times New Roman"/>
          <w:color w:val="000000"/>
          <w:sz w:val="28"/>
        </w:rPr>
        <w:t>IV</w:t>
      </w:r>
      <w:r w:rsidRPr="007C3691">
        <w:rPr>
          <w:rFonts w:ascii="Times New Roman" w:hAnsi="Times New Roman"/>
          <w:color w:val="000000"/>
          <w:sz w:val="28"/>
          <w:lang w:val="ru-RU"/>
        </w:rPr>
        <w:t>. Регентство Елены Глинской: денежная реформа, унификация мер длины, веса, объема, начало губной реформы, обострение придворной борьбы.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Период боярского правления. Соперничество боярских кланов. Московское восстание 1547 г.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царского титула. «Избранная рада»: её состав и значение.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в. Реформы центральной власти: появление Земских соборов, формирование приказов. Судебник 1550 г. Стоглавый собор. Военные реформы: создание полурегулярного стрелецкого войска, Уложение о службе. Преобразование местной власти: продолжение губной реформы, отмена кормлений и формирование местного самоуправления через выбор губных и земских старост. Налоговая реформа.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в.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 xml:space="preserve">Социальная структура российского общества - светское население и духовенство. Служилые люди по отечеству: бояре. Дворяне. Дети боярские. Формирование Государева двора и «служилых городов». Служилые люди по прибору: стрельцы, пушкари. Торгово-ремесленное население городов - купцы и посадские люди. Крестьяне черносошные, дворцовые, владельческие, монастырские. Начало закрепощения крестьян: указ о </w:t>
      </w:r>
      <w:r w:rsidRPr="007C3691">
        <w:rPr>
          <w:rFonts w:ascii="Times New Roman" w:hAnsi="Times New Roman"/>
          <w:color w:val="333333"/>
          <w:sz w:val="28"/>
          <w:lang w:val="ru-RU"/>
        </w:rPr>
        <w:t>«</w:t>
      </w:r>
      <w:r w:rsidRPr="007C3691">
        <w:rPr>
          <w:rFonts w:ascii="Times New Roman" w:hAnsi="Times New Roman"/>
          <w:color w:val="000000"/>
          <w:sz w:val="28"/>
          <w:lang w:val="ru-RU"/>
        </w:rPr>
        <w:t>заповедных летах</w:t>
      </w:r>
      <w:r w:rsidRPr="007C3691">
        <w:rPr>
          <w:rFonts w:ascii="Times New Roman" w:hAnsi="Times New Roman"/>
          <w:color w:val="333333"/>
          <w:sz w:val="28"/>
          <w:lang w:val="ru-RU"/>
        </w:rPr>
        <w:t>»</w:t>
      </w:r>
      <w:r w:rsidRPr="007C3691">
        <w:rPr>
          <w:rFonts w:ascii="Times New Roman" w:hAnsi="Times New Roman"/>
          <w:color w:val="000000"/>
          <w:sz w:val="28"/>
          <w:lang w:val="ru-RU"/>
        </w:rPr>
        <w:t>. Холопы. Формирование вольного казачества.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Многонациональный состав населения Российского государства. Финно-угорские народы. Народы Поволжья после присоединения к России. Ясачные люди.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 xml:space="preserve">Опричнина, причины и характер. Поход Ивана </w:t>
      </w:r>
      <w:r>
        <w:rPr>
          <w:rFonts w:ascii="Times New Roman" w:hAnsi="Times New Roman"/>
          <w:color w:val="000000"/>
          <w:sz w:val="28"/>
        </w:rPr>
        <w:t>IV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на Новгород. Последствия опричнины.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lastRenderedPageBreak/>
        <w:t>Значение правления Ивана Грозного. Исторический портрет царя на фоне эпохи.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color w:val="000000"/>
          <w:sz w:val="28"/>
        </w:rPr>
        <w:t>XVI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в. Царь Фёдор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 xml:space="preserve">Культура в </w:t>
      </w:r>
      <w:r>
        <w:rPr>
          <w:rFonts w:ascii="Times New Roman" w:hAnsi="Times New Roman"/>
          <w:color w:val="000000"/>
          <w:sz w:val="28"/>
        </w:rPr>
        <w:t>XVI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в. Архитектура. Собор Покрова на Рву, Барма, Постник. Крепости (Китай-город, Смоленский, Псковский кремли). Федор Конь. Живопись. Прикладное искусство. Религиозные искания. Феодосий Косой. Летописание и публицистика. Просвещение и книгопечатание. Лицевой свод. Домострой. Переписка Ивана Грозного с князем Андреем Курбским. Технические знания. 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b/>
          <w:color w:val="000000"/>
          <w:sz w:val="28"/>
          <w:lang w:val="ru-RU"/>
        </w:rPr>
        <w:t>Смута в России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color w:val="000000"/>
          <w:sz w:val="28"/>
        </w:rPr>
        <w:t>XVII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в. Земский собор 1598 г. и избрание на царство Бориса Годунова. Политика Бориса Годунова в отношении боярства и других сословий. Голод 1601-1603 гг. Дискуссия о его причинах и сущности. Нарастание экономического, социального и политического кризисов, пресечение династии московской ветви Рюриковичей.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 xml:space="preserve">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 xml:space="preserve">Царствование Василия Шуйского. Восстание Ивана Болотникова.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7C3691">
        <w:rPr>
          <w:rFonts w:ascii="Times New Roman" w:hAnsi="Times New Roman"/>
          <w:color w:val="000000"/>
          <w:sz w:val="28"/>
          <w:lang w:val="ru-RU"/>
        </w:rPr>
        <w:t>. Польско-литовская интервенция. Оборона Троице-Сергиева монастыря. Выборгский договор между Россией и Швецией. М.В. Скопин-Шуйский. Открытое вступление Речи Посполитой в войну против России. Оборона Смоленска.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Свержение Василия Шуйского и переход власти к Семибоярщине. Договор об избрании на престол польского королевича Владислава и вступление польско-литовского гарнизона в Москву. Захват Новгорода шведскими войсками.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 xml:space="preserve">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</w:t>
      </w:r>
      <w:r w:rsidRPr="007C3691">
        <w:rPr>
          <w:rFonts w:ascii="Times New Roman" w:hAnsi="Times New Roman"/>
          <w:color w:val="333333"/>
          <w:sz w:val="28"/>
          <w:lang w:val="ru-RU"/>
        </w:rPr>
        <w:t>«</w:t>
      </w:r>
      <w:r w:rsidRPr="007C3691">
        <w:rPr>
          <w:rFonts w:ascii="Times New Roman" w:hAnsi="Times New Roman"/>
          <w:color w:val="000000"/>
          <w:sz w:val="28"/>
          <w:lang w:val="ru-RU"/>
        </w:rPr>
        <w:t>Совет всея земли</w:t>
      </w:r>
      <w:r w:rsidRPr="007C3691">
        <w:rPr>
          <w:rFonts w:ascii="Times New Roman" w:hAnsi="Times New Roman"/>
          <w:color w:val="333333"/>
          <w:sz w:val="28"/>
          <w:lang w:val="ru-RU"/>
        </w:rPr>
        <w:t>»</w:t>
      </w:r>
      <w:r w:rsidRPr="007C3691">
        <w:rPr>
          <w:rFonts w:ascii="Times New Roman" w:hAnsi="Times New Roman"/>
          <w:color w:val="000000"/>
          <w:sz w:val="28"/>
          <w:lang w:val="ru-RU"/>
        </w:rPr>
        <w:t>. Деятельность вождей Второго ополчения Дмитрия Пожарского и Кузьмы Минина. Освобождение Москвы в 1612 г.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Земский собор 1613 г. и его роль в восстановлении центральной власти в России.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lastRenderedPageBreak/>
        <w:t>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королевича Владислава на Москву. Заключение Деулинского перемирия с Речью Посполитой. Окончание смуты. Итоги и последствия Смутного времени.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b/>
          <w:color w:val="000000"/>
          <w:sz w:val="28"/>
          <w:lang w:val="ru-RU"/>
        </w:rPr>
        <w:t>Россия при первых Романовых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Россия при первых Романовых.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в. Восстановление экономического потенциала страны.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Возвращение территорий, утраченных в годы Смуты.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Западом.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 xml:space="preserve">Социальная структура российского общества.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 xml:space="preserve">Завершение процесса централизации. Царствование Михаила Федоровича. Продолжение закрепощения крестьян. Земские соборы. Роль патриарха Филарета в управлении государством. Органы государственной власти и православная церковь в </w:t>
      </w:r>
      <w:r>
        <w:rPr>
          <w:rFonts w:ascii="Times New Roman" w:hAnsi="Times New Roman"/>
          <w:color w:val="000000"/>
          <w:sz w:val="28"/>
        </w:rPr>
        <w:t>XVII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в. Боярская дума. Приказная система. Приказные люди Органы местного управления.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Изменения в вооружённых силах. Полки «нового (иноземного) строя».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Царь Алексей Михайлович. Укрепление самодержавия. Соборное уложение 1649 г. Завершение оформления крепостного права и территория его распространения. Абсолютная монархия. Ослабление роли Боярской думы в управлении государством. Развитие приказного строя. Усиление воеводской власти в уездах и постепенная ликвидация земского самоуправления. Затухание деятельности Земских соборов. Правительство Б.И. Морозова: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 xml:space="preserve">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Народные восстания 1650-х гг. в городах России, Новгородское и Псковское восстания. Денежная реформа 1654 г. Медный бунт. Побеги крестьян на Дон и в Сибирь. Восстание Степана Разина.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в. Дипломатические контакты со странами Европы и Азии после Смуты. Смоленская война. Поляновский мир. </w:t>
      </w:r>
      <w:r w:rsidRPr="007C3691">
        <w:rPr>
          <w:rFonts w:ascii="Times New Roman" w:hAnsi="Times New Roman"/>
          <w:color w:val="000000"/>
          <w:sz w:val="28"/>
          <w:lang w:val="ru-RU"/>
        </w:rPr>
        <w:lastRenderedPageBreak/>
        <w:t>Связи России с православным населением Речи Посполитой: противодействие распространению католичества и унии, контакты с Запорожской Сечью. Восстание Богдана Хмельницкого. Переяславская рада. Вхождение земель Гетманщины (запорожских и малороссийских земель под управлением гетмана Богдана Хмельницкого в состав России). Война между Россией и Речью Посполитой 1654-1667 гг. Андрусовское перемирие. Русско-шведская война 1656-1658 гг. и ее результаты. Укрепление южных рубежей России.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 xml:space="preserve">Белгородская засечная черта. Конфликты с Османской империей. </w:t>
      </w:r>
      <w:r w:rsidRPr="007C3691">
        <w:rPr>
          <w:rFonts w:ascii="Times New Roman" w:hAnsi="Times New Roman"/>
          <w:color w:val="333333"/>
          <w:sz w:val="28"/>
          <w:lang w:val="ru-RU"/>
        </w:rPr>
        <w:t>«</w:t>
      </w:r>
      <w:r w:rsidRPr="007C3691">
        <w:rPr>
          <w:rFonts w:ascii="Times New Roman" w:hAnsi="Times New Roman"/>
          <w:color w:val="000000"/>
          <w:sz w:val="28"/>
          <w:lang w:val="ru-RU"/>
        </w:rPr>
        <w:t>Азовское осадное сидение</w:t>
      </w:r>
      <w:r w:rsidRPr="007C3691">
        <w:rPr>
          <w:rFonts w:ascii="Times New Roman" w:hAnsi="Times New Roman"/>
          <w:color w:val="333333"/>
          <w:sz w:val="28"/>
          <w:lang w:val="ru-RU"/>
        </w:rPr>
        <w:t>»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донских казаков. Русско-Турецкая война (1676-1681 гг.) и Бахчисарайский мирный договор. Отношения России со странами Западной Европы. Проникновение русских землепроходцев в Восточную Сибирь и Даурию.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 xml:space="preserve">Освоение новых территорий.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в. Эпоха Великих географических открытий и русские географические открытия. Плавание Семёна Дежнёва. Выход к Тихому океану. Походы Ерофея Хабарова и Василия Пояркова и исследование бассейна реки Амур. Нерчинский договор с Китаем.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Царь Федор Алексеевич. Отмена местничества. Налоговая (податная) реформа.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 xml:space="preserve">Культура в </w:t>
      </w:r>
      <w:r>
        <w:rPr>
          <w:rFonts w:ascii="Times New Roman" w:hAnsi="Times New Roman"/>
          <w:color w:val="000000"/>
          <w:sz w:val="28"/>
        </w:rPr>
        <w:t>XVII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в. Литература. «Калязинская челобитная». Жития. Симеон Полоцкий. Архитектура. Приказ каменных дел. Ансамбли Ростовского и Астраханского кремля, монастырские комплексы Кирилло-Белозерского, Соловецкого (</w:t>
      </w:r>
      <w:r>
        <w:rPr>
          <w:rFonts w:ascii="Times New Roman" w:hAnsi="Times New Roman"/>
          <w:color w:val="000000"/>
          <w:sz w:val="28"/>
        </w:rPr>
        <w:t>XVI</w:t>
      </w:r>
      <w:r w:rsidRPr="007C3691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XVII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вв.), Ново-Иерусалимского и Крутицкого подворья (</w:t>
      </w:r>
      <w:r>
        <w:rPr>
          <w:rFonts w:ascii="Times New Roman" w:hAnsi="Times New Roman"/>
          <w:color w:val="000000"/>
          <w:sz w:val="28"/>
        </w:rPr>
        <w:t>XVII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в.) в Москве. Храмы в стиле Московского барокко. Изобразительное искусство. Симон Ушаков. Ярославская школа иконописи. Парсунная живопись. Просвещение и образование. </w:t>
      </w:r>
      <w:r w:rsidRPr="007C3691">
        <w:rPr>
          <w:rFonts w:ascii="Times New Roman" w:hAnsi="Times New Roman"/>
          <w:color w:val="333333"/>
          <w:sz w:val="28"/>
          <w:lang w:val="ru-RU"/>
        </w:rPr>
        <w:t>«</w:t>
      </w:r>
      <w:r w:rsidRPr="007C3691">
        <w:rPr>
          <w:rFonts w:ascii="Times New Roman" w:hAnsi="Times New Roman"/>
          <w:color w:val="000000"/>
          <w:sz w:val="28"/>
          <w:lang w:val="ru-RU"/>
        </w:rPr>
        <w:t>Синопсис</w:t>
      </w:r>
      <w:r w:rsidRPr="007C3691">
        <w:rPr>
          <w:rFonts w:ascii="Times New Roman" w:hAnsi="Times New Roman"/>
          <w:color w:val="333333"/>
          <w:sz w:val="28"/>
          <w:lang w:val="ru-RU"/>
        </w:rPr>
        <w:t>»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Иннокентия Гизеля - первое учебное пособие по истории. Школы при Аптекарском и Посольском приказах. Усиление светского начала в российской культуре. Немецкая слобода как проводник европейского культурного влияния. Перемены в быту.</w:t>
      </w:r>
    </w:p>
    <w:p w:rsidR="005101CD" w:rsidRPr="007C3691" w:rsidRDefault="005101CD">
      <w:pPr>
        <w:spacing w:after="0" w:line="264" w:lineRule="auto"/>
        <w:ind w:left="120"/>
        <w:jc w:val="both"/>
        <w:rPr>
          <w:lang w:val="ru-RU"/>
        </w:rPr>
      </w:pPr>
      <w:r w:rsidRPr="007C3691"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 w:rsidR="005101CD" w:rsidRPr="007C3691" w:rsidRDefault="005101CD">
      <w:pPr>
        <w:spacing w:after="0" w:line="264" w:lineRule="auto"/>
        <w:ind w:left="120"/>
        <w:jc w:val="both"/>
        <w:rPr>
          <w:lang w:val="ru-RU"/>
        </w:rPr>
      </w:pPr>
    </w:p>
    <w:p w:rsidR="005101CD" w:rsidRDefault="005101C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5101CD" w:rsidRDefault="005101C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5101CD" w:rsidRDefault="005101C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5101CD" w:rsidRPr="007C3691" w:rsidRDefault="005101CD" w:rsidP="007C3691">
      <w:pPr>
        <w:spacing w:after="0" w:line="264" w:lineRule="auto"/>
        <w:ind w:left="120"/>
        <w:jc w:val="center"/>
        <w:rPr>
          <w:lang w:val="ru-RU"/>
        </w:rPr>
      </w:pPr>
      <w:r w:rsidRPr="007C3691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:rsidR="005101CD" w:rsidRPr="007C3691" w:rsidRDefault="005101CD" w:rsidP="007C3691">
      <w:pPr>
        <w:spacing w:after="0" w:line="264" w:lineRule="auto"/>
        <w:ind w:left="120"/>
        <w:jc w:val="center"/>
        <w:rPr>
          <w:lang w:val="ru-RU"/>
        </w:rPr>
      </w:pPr>
    </w:p>
    <w:p w:rsidR="005101CD" w:rsidRPr="007C3691" w:rsidRDefault="005101CD" w:rsidP="007C3691">
      <w:pPr>
        <w:spacing w:after="0" w:line="264" w:lineRule="auto"/>
        <w:ind w:left="120"/>
        <w:jc w:val="center"/>
        <w:rPr>
          <w:lang w:val="ru-RU"/>
        </w:rPr>
      </w:pPr>
      <w:r w:rsidRPr="007C3691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7C3691">
        <w:rPr>
          <w:rFonts w:ascii="Times New Roman" w:hAnsi="Times New Roman"/>
          <w:b/>
          <w:color w:val="000000"/>
          <w:sz w:val="28"/>
          <w:lang w:val="ru-RU"/>
        </w:rPr>
        <w:t xml:space="preserve"> – начало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7C3691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b/>
          <w:color w:val="000000"/>
          <w:sz w:val="28"/>
          <w:lang w:val="ru-RU"/>
        </w:rPr>
        <w:t>Век перемен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 xml:space="preserve">Факторы роста могущества европейских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веке. Рост населения. Аграрная и промышленная революции, капитализм. Развитие транспорта. Торговля. Европейское разделение труда.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‒ центр Просвещения. Философские и политические идеи Ф.М. Вольтера, Ш.Л. Монтескьё, Ж.Ж.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color w:val="000000"/>
          <w:sz w:val="28"/>
        </w:rPr>
        <w:t>XVIII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в. Европейское общество: нация, сословия, семья, отношение к детям.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color w:val="000000"/>
          <w:sz w:val="28"/>
        </w:rPr>
        <w:t>XVIII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в.: абсолютные и парламентские монархии. Просвещённый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 xml:space="preserve">Государства Пиренейского полуострова.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7C3691">
        <w:rPr>
          <w:rFonts w:ascii="Times New Roman" w:hAnsi="Times New Roman"/>
          <w:color w:val="000000"/>
          <w:sz w:val="28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color w:val="000000"/>
          <w:sz w:val="28"/>
        </w:rPr>
        <w:t>XVIII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в. Разделы Речи Посполитой. Колониальные захваты европейских держав. 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в. Северная война (1700-1721 гг.). Династические войны </w:t>
      </w:r>
      <w:r w:rsidRPr="007C3691">
        <w:rPr>
          <w:rFonts w:ascii="Times New Roman" w:hAnsi="Times New Roman"/>
          <w:color w:val="333333"/>
          <w:sz w:val="28"/>
          <w:lang w:val="ru-RU"/>
        </w:rPr>
        <w:t>«</w:t>
      </w:r>
      <w:r w:rsidRPr="007C3691">
        <w:rPr>
          <w:rFonts w:ascii="Times New Roman" w:hAnsi="Times New Roman"/>
          <w:color w:val="000000"/>
          <w:sz w:val="28"/>
          <w:lang w:val="ru-RU"/>
        </w:rPr>
        <w:t>за наследство</w:t>
      </w:r>
      <w:r w:rsidRPr="007C3691">
        <w:rPr>
          <w:rFonts w:ascii="Times New Roman" w:hAnsi="Times New Roman"/>
          <w:color w:val="333333"/>
          <w:sz w:val="28"/>
          <w:lang w:val="ru-RU"/>
        </w:rPr>
        <w:t>»</w:t>
      </w:r>
      <w:r w:rsidRPr="007C3691">
        <w:rPr>
          <w:rFonts w:ascii="Times New Roman" w:hAnsi="Times New Roman"/>
          <w:color w:val="000000"/>
          <w:sz w:val="28"/>
          <w:lang w:val="ru-RU"/>
        </w:rPr>
        <w:t>. Семилетняя война (1756-1763 гг.). Колониальные захваты европейских держав.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Франция. Абсолютная монархия: политика сохранения старого порядка. Попытки проведения реформ. Королевская власть и сословия.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color w:val="000000"/>
          <w:sz w:val="28"/>
        </w:rPr>
        <w:t>XVIII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в.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в. Правление Марии Терезии и </w:t>
      </w:r>
      <w:r w:rsidRPr="007C369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Иосифа </w:t>
      </w:r>
      <w:r>
        <w:rPr>
          <w:rFonts w:ascii="Times New Roman" w:hAnsi="Times New Roman"/>
          <w:color w:val="000000"/>
          <w:sz w:val="28"/>
        </w:rPr>
        <w:t>II</w:t>
      </w:r>
      <w:r w:rsidRPr="007C3691">
        <w:rPr>
          <w:rFonts w:ascii="Times New Roman" w:hAnsi="Times New Roman"/>
          <w:color w:val="000000"/>
          <w:sz w:val="28"/>
          <w:lang w:val="ru-RU"/>
        </w:rPr>
        <w:t>. Реформы просвещённого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color w:val="000000"/>
          <w:sz w:val="28"/>
        </w:rPr>
        <w:t>XVIII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в. Повседневная жизнь обитателей городов и деревень. Развитие науки. Новая картина мира в трудах математиков, физиков, астрономов. Достижения в естественных науках и медицине. Развитие экономических теорий.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b/>
          <w:color w:val="000000"/>
          <w:sz w:val="28"/>
          <w:lang w:val="ru-RU"/>
        </w:rPr>
        <w:t>Начало революционной эпохи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color w:val="000000"/>
          <w:sz w:val="28"/>
        </w:rPr>
        <w:t>XVIII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в.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Луддизм. 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 xml:space="preserve">Создание английских колоний на американской земле. Состав европейских переселенцев. Складывание местного самоуправления. Колонисты и индейцы. Противоречия между метрополией и колониями. </w:t>
      </w:r>
      <w:r w:rsidRPr="007C3691">
        <w:rPr>
          <w:rFonts w:ascii="Times New Roman" w:hAnsi="Times New Roman"/>
          <w:color w:val="333333"/>
          <w:sz w:val="28"/>
          <w:lang w:val="ru-RU"/>
        </w:rPr>
        <w:t>«</w:t>
      </w:r>
      <w:r w:rsidRPr="007C3691">
        <w:rPr>
          <w:rFonts w:ascii="Times New Roman" w:hAnsi="Times New Roman"/>
          <w:color w:val="000000"/>
          <w:sz w:val="28"/>
          <w:lang w:val="ru-RU"/>
        </w:rPr>
        <w:t>Бостонское чаепитие</w:t>
      </w:r>
      <w:r w:rsidRPr="007C3691">
        <w:rPr>
          <w:rFonts w:ascii="Times New Roman" w:hAnsi="Times New Roman"/>
          <w:color w:val="333333"/>
          <w:sz w:val="28"/>
          <w:lang w:val="ru-RU"/>
        </w:rPr>
        <w:t>»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. Первый Континентальный конгресс (1774 г.) и начало Войны за независимость. Первые сражения войны. Создание регулярной армии под командованием Д. Вашингтона. Принятие Декларации независимости (1776 г.). Перелом в войне и ее завершение. Поддержка колонистов со стороны России. Итоги Войны за независимость. Конституция (1787 г.). </w:t>
      </w:r>
      <w:r w:rsidRPr="007C3691">
        <w:rPr>
          <w:rFonts w:ascii="Times New Roman" w:hAnsi="Times New Roman"/>
          <w:color w:val="333333"/>
          <w:sz w:val="28"/>
          <w:lang w:val="ru-RU"/>
        </w:rPr>
        <w:t>«</w:t>
      </w:r>
      <w:r w:rsidRPr="007C3691">
        <w:rPr>
          <w:rFonts w:ascii="Times New Roman" w:hAnsi="Times New Roman"/>
          <w:color w:val="000000"/>
          <w:sz w:val="28"/>
          <w:lang w:val="ru-RU"/>
        </w:rPr>
        <w:t>Отцы-основатели</w:t>
      </w:r>
      <w:r w:rsidRPr="007C3691">
        <w:rPr>
          <w:rFonts w:ascii="Times New Roman" w:hAnsi="Times New Roman"/>
          <w:color w:val="333333"/>
          <w:sz w:val="28"/>
          <w:lang w:val="ru-RU"/>
        </w:rPr>
        <w:t>»</w:t>
      </w:r>
      <w:r w:rsidRPr="007C3691">
        <w:rPr>
          <w:rFonts w:ascii="Times New Roman" w:hAnsi="Times New Roman"/>
          <w:color w:val="000000"/>
          <w:sz w:val="28"/>
          <w:lang w:val="ru-RU"/>
        </w:rPr>
        <w:t>. Билль о правах (1791 г.). Значение завоевания североамериканскими штатами независимости.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color w:val="000000"/>
          <w:sz w:val="28"/>
        </w:rPr>
        <w:t>XVIII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в. 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Дантон, Ж-П.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18-19 брюмера (ноябрь 1799 г.). Установление режима консульства. Итоги и значение революции.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Международные отношения в период Французской революции </w:t>
      </w:r>
      <w:r>
        <w:rPr>
          <w:rFonts w:ascii="Times New Roman" w:hAnsi="Times New Roman"/>
          <w:color w:val="000000"/>
          <w:sz w:val="28"/>
        </w:rPr>
        <w:t>XVIII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в. Войны антифранцузских коалиций против революционной Франции.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 xml:space="preserve">Европа в начале </w:t>
      </w:r>
      <w:r>
        <w:rPr>
          <w:rFonts w:ascii="Times New Roman" w:hAnsi="Times New Roman"/>
          <w:color w:val="000000"/>
          <w:sz w:val="28"/>
        </w:rPr>
        <w:t>XIX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в. 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b/>
          <w:color w:val="333333"/>
          <w:sz w:val="28"/>
          <w:lang w:val="ru-RU"/>
        </w:rPr>
        <w:t xml:space="preserve">Мир вне Европы в </w:t>
      </w:r>
      <w:r>
        <w:rPr>
          <w:rFonts w:ascii="Times New Roman" w:hAnsi="Times New Roman"/>
          <w:b/>
          <w:color w:val="333333"/>
          <w:sz w:val="28"/>
        </w:rPr>
        <w:t>XVIII</w:t>
      </w:r>
      <w:r w:rsidRPr="007C3691">
        <w:rPr>
          <w:rFonts w:ascii="Times New Roman" w:hAnsi="Times New Roman"/>
          <w:b/>
          <w:color w:val="333333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333333"/>
          <w:sz w:val="28"/>
        </w:rPr>
        <w:t>XIX</w:t>
      </w:r>
      <w:r w:rsidRPr="007C3691">
        <w:rPr>
          <w:rFonts w:ascii="Times New Roman" w:hAnsi="Times New Roman"/>
          <w:b/>
          <w:color w:val="333333"/>
          <w:sz w:val="28"/>
          <w:lang w:val="ru-RU"/>
        </w:rPr>
        <w:t xml:space="preserve"> в.</w:t>
      </w:r>
      <w:r w:rsidRPr="007C3691">
        <w:rPr>
          <w:rFonts w:ascii="Times New Roman" w:hAnsi="Times New Roman"/>
          <w:color w:val="333333"/>
          <w:sz w:val="28"/>
          <w:lang w:val="ru-RU"/>
        </w:rPr>
        <w:t xml:space="preserve"> 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 xml:space="preserve">Продолжение географических открытий. Д. Кук. Экспедиция Лаперуза. Путешествия и открытия начала </w:t>
      </w:r>
      <w:r>
        <w:rPr>
          <w:rFonts w:ascii="Times New Roman" w:hAnsi="Times New Roman"/>
          <w:color w:val="333333"/>
          <w:sz w:val="28"/>
        </w:rPr>
        <w:t>XIX</w:t>
      </w:r>
      <w:r w:rsidRPr="007C3691">
        <w:rPr>
          <w:rFonts w:ascii="Times New Roman" w:hAnsi="Times New Roman"/>
          <w:color w:val="333333"/>
          <w:sz w:val="28"/>
          <w:lang w:val="ru-RU"/>
        </w:rPr>
        <w:t xml:space="preserve"> века. 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333333"/>
          <w:sz w:val="28"/>
        </w:rPr>
        <w:t>III</w:t>
      </w:r>
      <w:r w:rsidRPr="007C3691">
        <w:rPr>
          <w:rFonts w:ascii="Times New Roman" w:hAnsi="Times New Roman"/>
          <w:color w:val="333333"/>
          <w:sz w:val="28"/>
          <w:lang w:val="ru-RU"/>
        </w:rPr>
        <w:t xml:space="preserve">. Иран в </w:t>
      </w:r>
      <w:r>
        <w:rPr>
          <w:rFonts w:ascii="Times New Roman" w:hAnsi="Times New Roman"/>
          <w:color w:val="333333"/>
          <w:sz w:val="28"/>
        </w:rPr>
        <w:t>XVIII</w:t>
      </w:r>
      <w:r w:rsidRPr="007C3691">
        <w:rPr>
          <w:rFonts w:ascii="Times New Roman" w:hAnsi="Times New Roman"/>
          <w:color w:val="333333"/>
          <w:sz w:val="28"/>
          <w:lang w:val="ru-RU"/>
        </w:rPr>
        <w:t xml:space="preserve">- начале </w:t>
      </w:r>
      <w:r>
        <w:rPr>
          <w:rFonts w:ascii="Times New Roman" w:hAnsi="Times New Roman"/>
          <w:color w:val="333333"/>
          <w:sz w:val="28"/>
        </w:rPr>
        <w:t>XIX</w:t>
      </w:r>
      <w:r w:rsidRPr="007C3691">
        <w:rPr>
          <w:rFonts w:ascii="Times New Roman" w:hAnsi="Times New Roman"/>
          <w:color w:val="333333"/>
          <w:sz w:val="28"/>
          <w:lang w:val="ru-RU"/>
        </w:rPr>
        <w:t xml:space="preserve"> в. Политика Надир-шаха.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>Индия. Ослабление империи Великих Моголов. Борьба европейцев за владения в Индии. Утверждение британского владычества.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 xml:space="preserve">Китай. Империя Цин в </w:t>
      </w:r>
      <w:r>
        <w:rPr>
          <w:rFonts w:ascii="Times New Roman" w:hAnsi="Times New Roman"/>
          <w:color w:val="333333"/>
          <w:sz w:val="28"/>
        </w:rPr>
        <w:t>XVIII</w:t>
      </w:r>
      <w:r w:rsidRPr="007C3691">
        <w:rPr>
          <w:rFonts w:ascii="Times New Roman" w:hAnsi="Times New Roman"/>
          <w:color w:val="333333"/>
          <w:sz w:val="28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333333"/>
          <w:sz w:val="28"/>
        </w:rPr>
        <w:t>XVIII</w:t>
      </w:r>
      <w:r w:rsidRPr="007C3691">
        <w:rPr>
          <w:rFonts w:ascii="Times New Roman" w:hAnsi="Times New Roman"/>
          <w:color w:val="333333"/>
          <w:sz w:val="28"/>
          <w:lang w:val="ru-RU"/>
        </w:rPr>
        <w:t xml:space="preserve"> в. Сёгуны и дайме. Положение сословий.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 xml:space="preserve">Культура стран Востока в </w:t>
      </w:r>
      <w:r>
        <w:rPr>
          <w:rFonts w:ascii="Times New Roman" w:hAnsi="Times New Roman"/>
          <w:color w:val="333333"/>
          <w:sz w:val="28"/>
        </w:rPr>
        <w:t>XVIII</w:t>
      </w:r>
      <w:r w:rsidRPr="007C3691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 xml:space="preserve">Страны Латинской Америки в </w:t>
      </w:r>
      <w:r>
        <w:rPr>
          <w:rFonts w:ascii="Times New Roman" w:hAnsi="Times New Roman"/>
          <w:color w:val="333333"/>
          <w:sz w:val="28"/>
        </w:rPr>
        <w:t>XVIII</w:t>
      </w:r>
      <w:r w:rsidRPr="007C3691">
        <w:rPr>
          <w:rFonts w:ascii="Times New Roman" w:hAnsi="Times New Roman"/>
          <w:color w:val="333333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333333"/>
          <w:sz w:val="28"/>
        </w:rPr>
        <w:t>XIX</w:t>
      </w:r>
      <w:r w:rsidRPr="007C3691">
        <w:rPr>
          <w:rFonts w:ascii="Times New Roman" w:hAnsi="Times New Roman"/>
          <w:color w:val="333333"/>
          <w:sz w:val="28"/>
          <w:lang w:val="ru-RU"/>
        </w:rPr>
        <w:t xml:space="preserve"> в. Политика метрополий в латиноамериканских владениях. Колониальное общество. Освободительная борьба: задачи, участники, формы выступлений. Ф.Д. Туссен-Лувертюр, С. Боливар. Провозглашение независимых государств.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 xml:space="preserve">Страны и народы Африки в </w:t>
      </w:r>
      <w:r>
        <w:rPr>
          <w:rFonts w:ascii="Times New Roman" w:hAnsi="Times New Roman"/>
          <w:color w:val="333333"/>
          <w:sz w:val="28"/>
        </w:rPr>
        <w:t>XVIII</w:t>
      </w:r>
      <w:r w:rsidRPr="007C3691">
        <w:rPr>
          <w:rFonts w:ascii="Times New Roman" w:hAnsi="Times New Roman"/>
          <w:color w:val="333333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333333"/>
          <w:sz w:val="28"/>
        </w:rPr>
        <w:t>XIX</w:t>
      </w:r>
      <w:r w:rsidRPr="007C3691">
        <w:rPr>
          <w:rFonts w:ascii="Times New Roman" w:hAnsi="Times New Roman"/>
          <w:color w:val="333333"/>
          <w:sz w:val="28"/>
          <w:lang w:val="ru-RU"/>
        </w:rPr>
        <w:t xml:space="preserve"> в. Культура народов Африки в </w:t>
      </w:r>
      <w:r>
        <w:rPr>
          <w:rFonts w:ascii="Times New Roman" w:hAnsi="Times New Roman"/>
          <w:color w:val="333333"/>
          <w:sz w:val="28"/>
        </w:rPr>
        <w:t>XVIII</w:t>
      </w:r>
      <w:r w:rsidRPr="007C3691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5101CD" w:rsidRPr="007C3691" w:rsidRDefault="005101CD">
      <w:pPr>
        <w:spacing w:after="0" w:line="264" w:lineRule="auto"/>
        <w:ind w:left="120"/>
        <w:jc w:val="both"/>
        <w:rPr>
          <w:lang w:val="ru-RU"/>
        </w:rPr>
      </w:pPr>
    </w:p>
    <w:p w:rsidR="005101CD" w:rsidRPr="007C3691" w:rsidRDefault="005101CD" w:rsidP="007C3691">
      <w:pPr>
        <w:spacing w:after="0" w:line="264" w:lineRule="auto"/>
        <w:ind w:left="120"/>
        <w:jc w:val="center"/>
        <w:rPr>
          <w:lang w:val="ru-RU"/>
        </w:rPr>
      </w:pPr>
      <w:r w:rsidRPr="007C3691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7C3691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7C3691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b/>
          <w:color w:val="000000"/>
          <w:sz w:val="28"/>
          <w:lang w:val="ru-RU"/>
        </w:rPr>
        <w:t>Рождение Российской империи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 xml:space="preserve">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. Борьба Милославских и Нарышкиных. Стрелецкий бунт мая 1682 г., Хованщина. Регентство Софьи. В.В. Голицын. Внешняя политика России времен регентства Софьи. Вечный мир с Речью Посполитой. Крымские походы. Переворот в пользу Петра 1689 г. Двоецарствие Петра </w:t>
      </w:r>
      <w:r>
        <w:rPr>
          <w:rFonts w:ascii="Times New Roman" w:hAnsi="Times New Roman"/>
          <w:color w:val="000000"/>
          <w:sz w:val="28"/>
        </w:rPr>
        <w:t>I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и Ивана </w:t>
      </w:r>
      <w:r>
        <w:rPr>
          <w:rFonts w:ascii="Times New Roman" w:hAnsi="Times New Roman"/>
          <w:color w:val="000000"/>
          <w:sz w:val="28"/>
        </w:rPr>
        <w:t>V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. Азовские походы Петра </w:t>
      </w:r>
      <w:r>
        <w:rPr>
          <w:rFonts w:ascii="Times New Roman" w:hAnsi="Times New Roman"/>
          <w:color w:val="000000"/>
          <w:sz w:val="28"/>
        </w:rPr>
        <w:t>I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. Причины и предпосылки преобразований.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7C3691">
        <w:rPr>
          <w:rFonts w:ascii="Times New Roman" w:hAnsi="Times New Roman"/>
          <w:color w:val="000000"/>
          <w:sz w:val="28"/>
          <w:lang w:val="ru-RU"/>
        </w:rPr>
        <w:t>. Великое посольство. Стрелецкий мятеж. Воронежское кораблестроение.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Внешняя политика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7C3691">
        <w:rPr>
          <w:rFonts w:ascii="Times New Roman" w:hAnsi="Times New Roman"/>
          <w:color w:val="000000"/>
          <w:sz w:val="28"/>
          <w:lang w:val="ru-RU"/>
        </w:rPr>
        <w:t>. Северная война. Причины и цели войны. Неудачи в начале войны и их преодоление. Оружейные заводы и корабельные верфи. Создание базы металлургической индустрии на Урале. Завершение формирования регулярной армии и военного флота. Рекрутские наборы. Роль Гвардии.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 xml:space="preserve">Битва при деревне Лесная и победа под Полтавой. Прутский поход. Сражения у мыса Гангут и острова Гренгам. Ништадтский мир и его последствия. Закрепление России на берегах Балтики.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7C3691">
        <w:rPr>
          <w:rFonts w:ascii="Times New Roman" w:hAnsi="Times New Roman"/>
          <w:color w:val="000000"/>
          <w:sz w:val="28"/>
          <w:lang w:val="ru-RU"/>
        </w:rPr>
        <w:t>. Объявление России Империей.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Необходимость модернизации системы управления государством. Реформы центральной государственной власти: замена Боярской думы Консилией министров, создание Сената, формирование Коллегий, Генеральный регламент, создание органов политического сыска - Преображенский приказ и Тайная канцелярия, фискалы.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Реформы местного управления: городская реформа (Ратуша в Москве, бурмистры), губернская реформа. Особенности управление национальными областями России (Башкирия, Калмыкское ханство, Остзейские провинции и другие). Становление бюрократического аппарата.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Церковная реформа: упразднение патриаршества, учреждение Синода (Духовной коллегии). Положение инославных конфессий. Гонения на старообрядцев.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Военная реформа.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Финансовая и налоговая реформы. Рост налогов. Введение подушной подати. Первая ревизия податного населения.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Начало консолидации дворянского сословия, повышение его роли в управлении страной. Табель о рангах. Противоречия петровской социальной политики по отношению к дворянству, купечеству и городским сословиям. Государственная власть и духовенство. Положение черносошных (с 1724 г. государственных), дворцовых, частновладельческих, монастырских крестьян. Указ о единонаследии.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Экономическая политика. Строительство казенных мануфактур. Преобладание крепостного и подневольного труда. Распространение крепостного права на сферу промышленности - приписные и посессионные крестьяне. Роль государства в создании промышленности. Принципы меркантилизма и протекционизма. Таможенный тариф 1724 г.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 xml:space="preserve">Итоги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. Усиление российского абсолютизма. Народные восстания: стрелецкие бунты, различные формы протеста старообрядцев, Астраханское восстание, Башкирское восстание, восстание на </w:t>
      </w:r>
      <w:r w:rsidRPr="007C3691">
        <w:rPr>
          <w:rFonts w:ascii="Times New Roman" w:hAnsi="Times New Roman"/>
          <w:color w:val="000000"/>
          <w:sz w:val="28"/>
          <w:lang w:val="ru-RU"/>
        </w:rPr>
        <w:lastRenderedPageBreak/>
        <w:t>Дону во главе с Кондратием Булавиным. Оппозиция Петровским преобразованиям в дворянской среде, дело царевича Алексея.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Санкт-Петербург - новая столица. Строительство города Санкт-Петербурга, формирование его городского плана. Регулярный характер застройки города Санкт- Петербурга и других городов. Барокко в архитектуре города Москвы и города Санкт-Петербурга.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в области культуры. Доминирование светского начала в культурной политике. Европейское влияние на культуру и быт при Петре </w:t>
      </w:r>
      <w:r>
        <w:rPr>
          <w:rFonts w:ascii="Times New Roman" w:hAnsi="Times New Roman"/>
          <w:color w:val="000000"/>
          <w:sz w:val="28"/>
        </w:rPr>
        <w:t>I</w:t>
      </w:r>
      <w:r w:rsidRPr="007C3691">
        <w:rPr>
          <w:rFonts w:ascii="Times New Roman" w:hAnsi="Times New Roman"/>
          <w:color w:val="000000"/>
          <w:sz w:val="28"/>
          <w:lang w:val="ru-RU"/>
        </w:rPr>
        <w:t>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Указ об Академии наук в Санкт-Петербурге. Кунсткамера. Светская живопись, портрет петровской эпохи. Скульптура и архитектура. Памятники раннего барокко.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в русской культуре.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7C3691"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Причины и характер дворцовых переворотов 1725-1762 гг.: борьба дворянства за расширение своих социально-экономических привилегий и незавершенность процесса его консолидации, роль гвардии в политической жизни России, фаворитизм и временщики, верхушечный характер дворцовых переворотов.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 xml:space="preserve">Дворцовые перевороты. Создание Верховного тайного совета. Крушение политической карьеры А.Д. Меншикова. Попытка ограничения самодержавия (Кондиции “верховников”) и ее провал. Создание Кабинета министров. Социальная, налоговая, экономическая политика в эпоху дворцовых переворотов (Екатерина </w:t>
      </w:r>
      <w:r>
        <w:rPr>
          <w:rFonts w:ascii="Times New Roman" w:hAnsi="Times New Roman"/>
          <w:color w:val="000000"/>
          <w:sz w:val="28"/>
        </w:rPr>
        <w:t>I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, Петр </w:t>
      </w:r>
      <w:r>
        <w:rPr>
          <w:rFonts w:ascii="Times New Roman" w:hAnsi="Times New Roman"/>
          <w:color w:val="000000"/>
          <w:sz w:val="28"/>
        </w:rPr>
        <w:t>II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, Анна Иоанновна, Иван </w:t>
      </w:r>
      <w:r>
        <w:rPr>
          <w:rFonts w:ascii="Times New Roman" w:hAnsi="Times New Roman"/>
          <w:color w:val="000000"/>
          <w:sz w:val="28"/>
        </w:rPr>
        <w:t>VI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Антонович, Елизавета Петровна, Петр </w:t>
      </w:r>
      <w:r>
        <w:rPr>
          <w:rFonts w:ascii="Times New Roman" w:hAnsi="Times New Roman"/>
          <w:color w:val="000000"/>
          <w:sz w:val="28"/>
        </w:rPr>
        <w:t>III</w:t>
      </w:r>
      <w:r w:rsidRPr="007C3691">
        <w:rPr>
          <w:rFonts w:ascii="Times New Roman" w:hAnsi="Times New Roman"/>
          <w:color w:val="000000"/>
          <w:sz w:val="28"/>
          <w:lang w:val="ru-RU"/>
        </w:rPr>
        <w:t>). Расширение дворянских привилегий: отмена указа о единонаследии, сокращение срока обязательной службы, расширение системы дворянского образования и получения офицерских чинов. Манифест о вольности дворянской 1762 г. Усиление крепостного права. Роль временщиков и фаворитов эпохи дворцовых переворотов.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Хозяйство России во второй четверти -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в. Экономическая и финансовая политика правительств. Создание Дворянского и Купеческого банков. Усиление роли косвенных налогов. Ликвидация внутренних таможен. Монополии в промышленности и внешней торговле и их отмена в конце эпохи дворцовых переворотов.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Правительственная политика в области развития культуры: основание Академии наук, научные экспедиции, открытие Московского университета и Академии художеств. М.В. Ломоносов. И.И. Шувалов.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Внешняя политика в эпоху дворцовых переворотов. Укрепление положения Российской империи в системе международных отношений. Война с Османской империей. Русско-Шведская война. Участие России в Семилетней войне. Присоединение к России Младшего и Среднего казахских жузов.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b/>
          <w:color w:val="000000"/>
          <w:sz w:val="28"/>
          <w:lang w:val="ru-RU"/>
        </w:rPr>
        <w:t xml:space="preserve">Россия в 1760-1790-х гг. 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7C3691"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7C369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 xml:space="preserve">Личность супруги Петра </w:t>
      </w:r>
      <w:r>
        <w:rPr>
          <w:rFonts w:ascii="Times New Roman" w:hAnsi="Times New Roman"/>
          <w:color w:val="000000"/>
          <w:sz w:val="28"/>
        </w:rPr>
        <w:t>III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Екатерины Алексеевны. Идеи Просвещения и Просвещенного абсолютизма в Европе и в России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в. Переворот в пользу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7C3691">
        <w:rPr>
          <w:rFonts w:ascii="Times New Roman" w:hAnsi="Times New Roman"/>
          <w:color w:val="000000"/>
          <w:sz w:val="28"/>
          <w:lang w:val="ru-RU"/>
        </w:rPr>
        <w:t>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. Особенности Просвещенного абсолютизма в России. </w:t>
      </w:r>
      <w:r w:rsidRPr="007C3691">
        <w:rPr>
          <w:rFonts w:ascii="Times New Roman" w:hAnsi="Times New Roman"/>
          <w:color w:val="333333"/>
          <w:sz w:val="28"/>
          <w:lang w:val="ru-RU"/>
        </w:rPr>
        <w:t>«</w:t>
      </w:r>
      <w:r w:rsidRPr="007C3691">
        <w:rPr>
          <w:rFonts w:ascii="Times New Roman" w:hAnsi="Times New Roman"/>
          <w:color w:val="000000"/>
          <w:sz w:val="28"/>
          <w:lang w:val="ru-RU"/>
        </w:rPr>
        <w:t>Золотой век</w:t>
      </w:r>
      <w:r w:rsidRPr="007C3691">
        <w:rPr>
          <w:rFonts w:ascii="Times New Roman" w:hAnsi="Times New Roman"/>
          <w:color w:val="333333"/>
          <w:sz w:val="28"/>
          <w:lang w:val="ru-RU"/>
        </w:rPr>
        <w:t>»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российского дворянства - окончательное оформление привилегий дворянства, завершение консолидации дворянства. Расширение привилегий городского населения. Государственная пропаганда идей Просвещения, поощрение развития в России науки, образования, культуры. Культура и быт российских сословий. Дворянство: жизнь и быт дворянской усадьбы. Духовенство. Купечество. Крестьянство.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до восстания Е. Пугачева. Секуляризация церковных земель. Ликвидация Гетманства. Вольное экономическое общество. Деятельность Уложенной комиссии. Экономическая и финансовая политика правительства. Начало выпуска ассигнаций. Отмена монополий, смягчение таможенной политики. Усиление крепостного права, массовая раздача поместий дворянам.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Положение разных категорий российского крестьянства, дворовых людей и других низших слоев населения России, в том числе в казачьих и национальных областях Российской империи. Обострение социальных противоречий. Чумной бунт в Москве. Восстание под предводительством Емельяна Пугачева. Причины и особенности Пугачевщины. Антидворянский и антикрепостнический характер движения. Роль казачества, народов Урала и Поволжья в восстании. Итоги и значение восстания, и его влияние на внутреннюю политику и развитие общественной мысли.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lastRenderedPageBreak/>
        <w:t>Утверждение крепостного права в Малороссии. Губернская реформа. Увеличение числа уездных городов. Создание дворянских обществ в губерниях и уездах. Жалованная грамота дворянству. Жалованная грамота городам. Привлечение представителей сословий к местному управлению. Расширение привилегий гильдейского купечества в налоговой сфере и городском управлении. Эволюция положения казачества: его превращение в полупривилегированное служилое сословие.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в. Унификация управления на окраинах империи. Войска Запорожского казачества и формирование Кубанского казачества. Приглашение иностранцев и расселение колонистов в Новороссии, Поволжье, других регионах. Укрепление веротерпимости по отношению к не 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color w:val="000000"/>
          <w:sz w:val="28"/>
        </w:rPr>
        <w:t>XVIII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в. Роль крепостничества в экономике страны. Крепостная деревня: барщинное и оброчное хозяйство. Рост экспорта зерна. Развитие российской промышленности. Крепостной и вольнонаемный труд. Начало формирования капиталистического уклада и отечественной буржуазии. Рост текстильной промышленности: распространение производства хлопчатобумажных тканей. Начало известных предпринимательских династий: Морозовы, Рябушинские, Гарелины, Прохоровы и другие. Внутренняя и внешняя торговля. Торговые пути внутри страны. Воднотранспортные системы: Вышневолоцкая, Тихвинская, Мариинская и другие. Ярмарки и их роль во внутренней торговле. Макарьевская, Ирбитская, Свенская, Коренная ярмарки. Партнеры России во внешней торговле в Европе и в мире. Обеспечение активного внешнеторгового баланса.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color w:val="000000"/>
          <w:sz w:val="28"/>
        </w:rPr>
        <w:t>XVIII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в., ее основные задачи. Н.И. Панин и А.А. Безбородко, Г.А. Потемкин. Борьба России за выход к Черному морю. Войны с Османской империей. П.А. Румянцев, А.В. Суворов, Ф.Ф.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Политика России в отношении Речи Посполитой до начала 1770-х гг.: стремление к усилению российского влияния в условиях сохранения польского государства. Разделы Речи Посполитой: роль Пруссии, империи Габсбургов и России. Восстание под предводительством Т. Костюшко.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Россия при Павле </w:t>
      </w:r>
      <w:r>
        <w:rPr>
          <w:rFonts w:ascii="Times New Roman" w:hAnsi="Times New Roman"/>
          <w:color w:val="000000"/>
          <w:sz w:val="28"/>
        </w:rPr>
        <w:t>I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. 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Противоречия внутренней политики Павла </w:t>
      </w:r>
      <w:r>
        <w:rPr>
          <w:rFonts w:ascii="Times New Roman" w:hAnsi="Times New Roman"/>
          <w:color w:val="000000"/>
          <w:sz w:val="28"/>
        </w:rPr>
        <w:t>I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: ограничение действия Жалованной грамоты дворянства, опалы, указ о рекомендации трехдневной барщины, раздача поместий дворянам. Противоречия во внешней политике Павла </w:t>
      </w:r>
      <w:r>
        <w:rPr>
          <w:rFonts w:ascii="Times New Roman" w:hAnsi="Times New Roman"/>
          <w:color w:val="000000"/>
          <w:sz w:val="28"/>
        </w:rPr>
        <w:t>I</w:t>
      </w:r>
      <w:r w:rsidRPr="007C3691">
        <w:rPr>
          <w:rFonts w:ascii="Times New Roman" w:hAnsi="Times New Roman"/>
          <w:color w:val="000000"/>
          <w:sz w:val="28"/>
          <w:lang w:val="ru-RU"/>
        </w:rPr>
        <w:t>: от борьбы с влиянием Французской революции до попытки сближения с Наполеоном Бонапартом. Итальянский и Швейцарский походы А.В. Суворова, действия эскадры Ф.Ф. Ушакова. Разрыв союза с Англией и Австрией, соглашение с Наполеоном. Причины дворцового переворота 11 марта 1801 г.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7C3691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7C3691">
        <w:rPr>
          <w:rFonts w:ascii="Times New Roman" w:hAnsi="Times New Roman"/>
          <w:color w:val="000000"/>
          <w:sz w:val="28"/>
          <w:lang w:val="ru-RU"/>
        </w:rPr>
        <w:t>. Укрепление взаимосвязей с культурой зарубежных стран.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 xml:space="preserve">Идеи Просвещения в российской общественной мысли, публицистике и литературе. Российская общественная мысль, публицистика, литература. Влияние идей Просвещения.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 в произведениях А.П. Сумарокова, Г.Р. Державина, Д.И. Фонвизина. Н.И. Новикова, материалы о положении крепостных крестьян в его журналах. А.Н. Радищев и его </w:t>
      </w:r>
      <w:r w:rsidRPr="007C3691">
        <w:rPr>
          <w:rFonts w:ascii="Times New Roman" w:hAnsi="Times New Roman"/>
          <w:color w:val="333333"/>
          <w:sz w:val="28"/>
          <w:lang w:val="ru-RU"/>
        </w:rPr>
        <w:t>«</w:t>
      </w:r>
      <w:r w:rsidRPr="007C3691">
        <w:rPr>
          <w:rFonts w:ascii="Times New Roman" w:hAnsi="Times New Roman"/>
          <w:color w:val="000000"/>
          <w:sz w:val="28"/>
          <w:lang w:val="ru-RU"/>
        </w:rPr>
        <w:t>Путешествие из Петербурга в Москву</w:t>
      </w:r>
      <w:r w:rsidRPr="007C3691">
        <w:rPr>
          <w:rFonts w:ascii="Times New Roman" w:hAnsi="Times New Roman"/>
          <w:color w:val="333333"/>
          <w:sz w:val="28"/>
          <w:lang w:val="ru-RU"/>
        </w:rPr>
        <w:t>»</w:t>
      </w:r>
      <w:r w:rsidRPr="007C3691">
        <w:rPr>
          <w:rFonts w:ascii="Times New Roman" w:hAnsi="Times New Roman"/>
          <w:color w:val="000000"/>
          <w:sz w:val="28"/>
          <w:lang w:val="ru-RU"/>
        </w:rPr>
        <w:t>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в. Основные педагогические идеи. Основание воспитательных домов в городе Санкт-Петербурге и городе Москве, Института благородных девиц в С мольном монастыре. Сословные учебные заведения для юношества из дворянства. Московский университет - первый российский университет. М.В. Ломоносов, И.И. Шувалов.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в. Академия наук в Санкт-Петербурге. Изучение страны -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Е.Р. Дашкова. М.В. Ломоносов и его роль в становлении российской науки и образования.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в. Переход к классицизму, создание архитектурных ансамблей в стиле классицизма в обеих столицах. В.И. Баженов, М.Ф. Казаков, Ф.Ф. Растрелли, И.Е. Старов и другие.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 в России в середине - конце </w:t>
      </w:r>
      <w:r>
        <w:rPr>
          <w:rFonts w:ascii="Times New Roman" w:hAnsi="Times New Roman"/>
          <w:color w:val="000000"/>
          <w:sz w:val="28"/>
        </w:rPr>
        <w:t>XVIII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в. Скульпторы - Б.К. Растрелли, Ф.И. Шубин, М.И. Козловский, Э.М. Фальконе. Выдающиеся мастера живописи. А.П. Антропов И.П. Аргунов, </w:t>
      </w:r>
      <w:r>
        <w:rPr>
          <w:rFonts w:ascii="Times New Roman" w:hAnsi="Times New Roman"/>
          <w:color w:val="000000"/>
          <w:sz w:val="28"/>
        </w:rPr>
        <w:t>B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.Л. Боровиковский, И.Я. Вишняков, Д.Г. Левицкий, А.М. Матвеев, Ф.С. Рокотов и другие. Академия художеств в городе Санкт-Петербурге. Расцвет жанра 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b/>
          <w:color w:val="000000"/>
          <w:sz w:val="28"/>
          <w:lang w:val="ru-RU"/>
        </w:rPr>
        <w:t xml:space="preserve">Политика правительства Александра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7C369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 xml:space="preserve">Россия в мировом историческом пространстве в начале </w:t>
      </w:r>
      <w:r>
        <w:rPr>
          <w:rFonts w:ascii="Times New Roman" w:hAnsi="Times New Roman"/>
          <w:color w:val="333333"/>
          <w:sz w:val="28"/>
        </w:rPr>
        <w:t>XIX</w:t>
      </w:r>
      <w:r w:rsidRPr="007C3691">
        <w:rPr>
          <w:rFonts w:ascii="Times New Roman" w:hAnsi="Times New Roman"/>
          <w:color w:val="333333"/>
          <w:sz w:val="28"/>
          <w:lang w:val="ru-RU"/>
        </w:rPr>
        <w:t xml:space="preserve"> в. - экономическое, социальное развитие, положение великой державы. Личность Александра </w:t>
      </w:r>
      <w:r>
        <w:rPr>
          <w:rFonts w:ascii="Times New Roman" w:hAnsi="Times New Roman"/>
          <w:color w:val="333333"/>
          <w:sz w:val="28"/>
        </w:rPr>
        <w:t>I</w:t>
      </w:r>
      <w:r w:rsidRPr="007C3691">
        <w:rPr>
          <w:rFonts w:ascii="Times New Roman" w:hAnsi="Times New Roman"/>
          <w:color w:val="333333"/>
          <w:sz w:val="28"/>
          <w:lang w:val="ru-RU"/>
        </w:rPr>
        <w:t xml:space="preserve"> и его окружение. Негласный комитет. Реформы в области образования и цензуры. Реформа государственного управления. М.М. Сперанский и его деятельность. Проекты конституционных реформ и отмены крепостного права. Запрет на раздачу государственных крестьян в частные руки, Указ о вольных хлебопашцах, разрешение купцам, мещанам и государственным крестьянам покупать незаселенную землю, отмена крепостного права в Лифляндии, Курляндии и Эстляндии. Личность А.А. Аракчеева. Создание военных поселений (1810 г.).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>Внешняя политика России. Восточное направление российской внешней политики. Вхождение Восточной и Западной Грузии в состав России в 1801-1804 гг. Вхождение Абхазии в состав России в 1810 г. Война с Османской империей (1806-1812 гг.). Бухарестский мир: присоединение Бессарабии к России. Война с Персией (1804-1813 гг.). Гюлистанский мир. Европейское направление внешней политики России. Участие России в 3-й и 4-й антинаполеоновских коалициях. Тильзитский мир. Война со Швецией 1808-1809 гг. и ее итоги, вхождение Финляндии в состав Российской империи. Отечественная война 1812 г. Заграничные походы Русской армии в 1813-1814 гг. Роль России в разгроме Наполеоновской Франции и становлении Венской системы международных отношений. Положение Великого княжества Финляндского и Царства Польского в составе Российской империи. Священный союз. Позиция России в отношении греческого восстания 1821 г.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 xml:space="preserve">Консервативные тенденции во внутренней политике Александра </w:t>
      </w:r>
      <w:r>
        <w:rPr>
          <w:rFonts w:ascii="Times New Roman" w:hAnsi="Times New Roman"/>
          <w:color w:val="333333"/>
          <w:sz w:val="28"/>
        </w:rPr>
        <w:t>I</w:t>
      </w:r>
      <w:r w:rsidRPr="007C3691">
        <w:rPr>
          <w:rFonts w:ascii="Times New Roman" w:hAnsi="Times New Roman"/>
          <w:color w:val="333333"/>
          <w:sz w:val="28"/>
          <w:lang w:val="ru-RU"/>
        </w:rPr>
        <w:t xml:space="preserve">. Общественно-политическая мысль Александровской эпохи. Идеи Н.М. Карамзина (записка </w:t>
      </w:r>
      <w:r w:rsidRPr="007C3691">
        <w:rPr>
          <w:rFonts w:ascii="Times New Roman" w:hAnsi="Times New Roman"/>
          <w:color w:val="000000"/>
          <w:sz w:val="28"/>
          <w:lang w:val="ru-RU"/>
        </w:rPr>
        <w:t>«</w:t>
      </w:r>
      <w:r w:rsidRPr="007C3691">
        <w:rPr>
          <w:rFonts w:ascii="Times New Roman" w:hAnsi="Times New Roman"/>
          <w:color w:val="333333"/>
          <w:sz w:val="28"/>
          <w:lang w:val="ru-RU"/>
        </w:rPr>
        <w:t>О древней и новой России в ее политическом и гражданском отношениях</w:t>
      </w:r>
      <w:r w:rsidRPr="007C3691">
        <w:rPr>
          <w:rFonts w:ascii="Times New Roman" w:hAnsi="Times New Roman"/>
          <w:color w:val="000000"/>
          <w:sz w:val="28"/>
          <w:lang w:val="ru-RU"/>
        </w:rPr>
        <w:t>»</w:t>
      </w:r>
      <w:r w:rsidRPr="007C3691">
        <w:rPr>
          <w:rFonts w:ascii="Times New Roman" w:hAnsi="Times New Roman"/>
          <w:color w:val="333333"/>
          <w:sz w:val="28"/>
          <w:lang w:val="ru-RU"/>
        </w:rPr>
        <w:t xml:space="preserve">). Государственная Уставная грамота Российской Империи Н.Н. Новосильцева. Дворянская оппозиция самодержавию после </w:t>
      </w:r>
      <w:r w:rsidRPr="007C3691">
        <w:rPr>
          <w:rFonts w:ascii="Times New Roman" w:hAnsi="Times New Roman"/>
          <w:color w:val="333333"/>
          <w:sz w:val="28"/>
          <w:lang w:val="ru-RU"/>
        </w:rPr>
        <w:lastRenderedPageBreak/>
        <w:t>завершения Наполеоновских войн в Европе. Тайные организации: Союз спасения, Союз благоденствия, Северное и Южное общества, проекты преобразований («Конституция» Н. Муравьева, «Русская Правда» П. Пестеля). Восстание декабристов 14 декабря 1825 г.</w:t>
      </w:r>
    </w:p>
    <w:p w:rsidR="005101CD" w:rsidRPr="007C3691" w:rsidRDefault="005101CD">
      <w:pPr>
        <w:spacing w:after="0" w:line="264" w:lineRule="auto"/>
        <w:ind w:left="120"/>
        <w:jc w:val="both"/>
        <w:rPr>
          <w:lang w:val="ru-RU"/>
        </w:rPr>
      </w:pPr>
    </w:p>
    <w:p w:rsidR="005101CD" w:rsidRPr="007C3691" w:rsidRDefault="005101CD" w:rsidP="007C3691">
      <w:pPr>
        <w:spacing w:after="0" w:line="264" w:lineRule="auto"/>
        <w:ind w:left="120"/>
        <w:jc w:val="center"/>
        <w:rPr>
          <w:lang w:val="ru-RU"/>
        </w:rPr>
      </w:pPr>
      <w:r w:rsidRPr="007C3691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5101CD" w:rsidRPr="007C3691" w:rsidRDefault="005101CD" w:rsidP="007C3691">
      <w:pPr>
        <w:spacing w:after="0" w:line="264" w:lineRule="auto"/>
        <w:ind w:left="120"/>
        <w:jc w:val="center"/>
        <w:rPr>
          <w:lang w:val="ru-RU"/>
        </w:rPr>
      </w:pPr>
    </w:p>
    <w:p w:rsidR="005101CD" w:rsidRPr="007C3691" w:rsidRDefault="005101CD" w:rsidP="007C3691">
      <w:pPr>
        <w:spacing w:after="0" w:line="264" w:lineRule="auto"/>
        <w:ind w:left="120"/>
        <w:jc w:val="center"/>
        <w:rPr>
          <w:lang w:val="ru-RU"/>
        </w:rPr>
      </w:pPr>
      <w:r w:rsidRPr="007C3691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7C3691">
        <w:rPr>
          <w:rFonts w:ascii="Times New Roman" w:hAnsi="Times New Roman"/>
          <w:b/>
          <w:color w:val="000000"/>
          <w:sz w:val="28"/>
          <w:lang w:val="ru-RU"/>
        </w:rPr>
        <w:t xml:space="preserve"> ‒ НАЧАЛО ХХ В.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b/>
          <w:color w:val="000000"/>
          <w:sz w:val="28"/>
          <w:lang w:val="ru-RU"/>
        </w:rPr>
        <w:t xml:space="preserve">Начало индустриальной эпохи 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 xml:space="preserve">Экономическое и социально-политическое развитие стран Европы и США в </w:t>
      </w:r>
      <w:r>
        <w:rPr>
          <w:rFonts w:ascii="Times New Roman" w:hAnsi="Times New Roman"/>
          <w:color w:val="000000"/>
          <w:sz w:val="28"/>
        </w:rPr>
        <w:t>XIX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‒ начале ХХ в. Промышленный переворот. Развитие индустриального общества в </w:t>
      </w:r>
      <w:r>
        <w:rPr>
          <w:rFonts w:ascii="Times New Roman" w:hAnsi="Times New Roman"/>
          <w:color w:val="000000"/>
          <w:sz w:val="28"/>
        </w:rPr>
        <w:t>XIX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в. Социальные и экономические последствия промышленного переворота. Изменения в социальной структуре общества. Демографическая революция. Условия труда и быта фабричных рабочих. Движения протеста.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Появление политических идеологий. Оформление консервативных, либеральных, радикальных политических партий и течений.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Распространение социалистических идей; социалисты-утописты. Возникновение и распространение марксизма. Выступления рабочих.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Социальные и национальные движения в странах Европы.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 xml:space="preserve">Политическое развитие европейских государств в </w:t>
      </w:r>
      <w:r>
        <w:rPr>
          <w:rFonts w:ascii="Times New Roman" w:hAnsi="Times New Roman"/>
          <w:color w:val="000000"/>
          <w:sz w:val="28"/>
        </w:rPr>
        <w:t>XIX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в. Демократизация. Деятельность парламентов. Социальный реформизм. Роль партий. Рабочее движение.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в. Революция в физике. Достижения естествознания и медицины. Развитие философии, психологии и социологии. Распространение образования.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 xml:space="preserve">Художественная культура в </w:t>
      </w:r>
      <w:r>
        <w:rPr>
          <w:rFonts w:ascii="Times New Roman" w:hAnsi="Times New Roman"/>
          <w:color w:val="000000"/>
          <w:sz w:val="28"/>
        </w:rPr>
        <w:t>XIX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культуры:жизнь и творчество.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 г.).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в. (испано-американская война, русско-японская война, боснийский кризис). Балканские войны.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b/>
          <w:color w:val="000000"/>
          <w:sz w:val="28"/>
          <w:lang w:val="ru-RU"/>
        </w:rPr>
        <w:t xml:space="preserve">Страны Европы и Америки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7C3691">
        <w:rPr>
          <w:rFonts w:ascii="Times New Roman" w:hAnsi="Times New Roman"/>
          <w:b/>
          <w:color w:val="000000"/>
          <w:sz w:val="28"/>
          <w:lang w:val="ru-RU"/>
        </w:rPr>
        <w:t xml:space="preserve"> в.: трудный выбор пути 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Политическое развитие европейских стран в 1815-1840-е гг. Великобритания: борьба за парламентскую реформу; чартизм.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Франция: Реставрация, Июльская монархия, Вторая республика.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Политические и социально-экономические особенности развития Германии, Италии, Центральной и Юго-Восточной Европы. Италия. Подъём борьбы за независимость итальянских земель. Дж.Мадзини. Дж. Гарибальди. Австрийская империя. «Система Меттерниха». Нарастание освободительных движений. Освобождение Греции. Европейские революции 1830 г. и 1848-1849 гг.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 xml:space="preserve">Соединённые Штаты Америки. Север и Юг: экономика, социальные отношения, политическая жизнь. Проблема рабства; аболиционизм. Гражданская война (1861-1865): причины, участники, итоги. А. Линкольн. 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b/>
          <w:color w:val="000000"/>
          <w:sz w:val="28"/>
          <w:lang w:val="ru-RU"/>
        </w:rPr>
        <w:t xml:space="preserve">Страны Запада в конце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7C3691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7C3691">
        <w:rPr>
          <w:rFonts w:ascii="Times New Roman" w:hAnsi="Times New Roman"/>
          <w:b/>
          <w:color w:val="000000"/>
          <w:sz w:val="28"/>
          <w:lang w:val="ru-RU"/>
        </w:rPr>
        <w:t xml:space="preserve"> в.: расцвет в тени катастрофы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Великобритания 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 xml:space="preserve">Франция.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7C3691">
        <w:rPr>
          <w:rFonts w:ascii="Times New Roman" w:hAnsi="Times New Roman"/>
          <w:color w:val="000000"/>
          <w:sz w:val="28"/>
          <w:lang w:val="ru-RU"/>
        </w:rPr>
        <w:t>: внутренняя и внешняя политика. Активизация колониальной экспансии. Франко-германская война 1870-1871 гг. Парижская коммуна. Третья республика.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Германия.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 xml:space="preserve">Италия. Образование единого государства. К. Кавур.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7C3691">
        <w:rPr>
          <w:rFonts w:ascii="Times New Roman" w:hAnsi="Times New Roman"/>
          <w:color w:val="000000"/>
          <w:sz w:val="28"/>
          <w:lang w:val="ru-RU"/>
        </w:rPr>
        <w:t>. «Эра Джолитти». Международное положение Италии.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 xml:space="preserve">Страны Центральной и Юго-Восточной Европы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000000"/>
          <w:sz w:val="28"/>
        </w:rPr>
        <w:t>XX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в.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1877-1878 гг., её итоги.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-начале </w:t>
      </w:r>
      <w:r>
        <w:rPr>
          <w:rFonts w:ascii="Times New Roman" w:hAnsi="Times New Roman"/>
          <w:color w:val="000000"/>
          <w:sz w:val="28"/>
        </w:rPr>
        <w:t>XX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в.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в. Восстановление Юга. Монополии. Внешняя политика. Т. Рузвельт.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b/>
          <w:color w:val="000000"/>
          <w:sz w:val="28"/>
          <w:lang w:val="ru-RU"/>
        </w:rPr>
        <w:t xml:space="preserve">Азия, Африка и Латинская Америка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7C3691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7C3691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Османская империя. Политика Танзимата. Принятие конституции. Младотурецкая революция 1908-1909 гг.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 xml:space="preserve">Иран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в. Революция 1905-1911 гг. в Иране.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 xml:space="preserve">Индия. Колониальный режим. Индийское национальное движение. Восстание сипаев (1857-1859). Объявление Индии владением британской 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в. Создание Индийского национального конгресса. Б. Тилак, М.К. Ганди. Афганистан в </w:t>
      </w:r>
      <w:r>
        <w:rPr>
          <w:rFonts w:ascii="Times New Roman" w:hAnsi="Times New Roman"/>
          <w:color w:val="000000"/>
          <w:sz w:val="28"/>
        </w:rPr>
        <w:t>XIX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Китай. Империя Цин. «Опиумные войны». Восстание тайпинов. «Открытие» Китая. Политика «самоусиления». Восстание «ихэтуаней». Революция 1911-1913 гг. Сунь Ятсен.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Япония. Реформы эпохи Тэмпо. «Открытие» Японии.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Влияние США на страны Латинской Америки. Традиционные отношения; латифундизм. Проблемы модернизации. Мексиканская революция 1910-1917 гг.: участники, итоги, значение.</w:t>
      </w:r>
    </w:p>
    <w:p w:rsidR="005101CD" w:rsidRPr="007C3691" w:rsidRDefault="005101CD">
      <w:pPr>
        <w:spacing w:after="0" w:line="264" w:lineRule="auto"/>
        <w:ind w:left="120"/>
        <w:jc w:val="both"/>
        <w:rPr>
          <w:lang w:val="ru-RU"/>
        </w:rPr>
      </w:pPr>
    </w:p>
    <w:p w:rsidR="005101CD" w:rsidRPr="007C3691" w:rsidRDefault="005101CD" w:rsidP="007C3691">
      <w:pPr>
        <w:spacing w:after="0" w:line="264" w:lineRule="auto"/>
        <w:ind w:left="120"/>
        <w:jc w:val="center"/>
        <w:rPr>
          <w:lang w:val="ru-RU"/>
        </w:rPr>
      </w:pPr>
      <w:r w:rsidRPr="007C3691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7C3691">
        <w:rPr>
          <w:rFonts w:ascii="Times New Roman" w:hAnsi="Times New Roman"/>
          <w:b/>
          <w:color w:val="000000"/>
          <w:sz w:val="28"/>
          <w:lang w:val="ru-RU"/>
        </w:rPr>
        <w:t xml:space="preserve"> ‒ НАЧАЛО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7C3691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b/>
          <w:color w:val="000000"/>
          <w:sz w:val="28"/>
          <w:lang w:val="ru-RU"/>
        </w:rPr>
        <w:t xml:space="preserve">Политика правительства Николая </w:t>
      </w:r>
      <w:r>
        <w:rPr>
          <w:rFonts w:ascii="Times New Roman" w:hAnsi="Times New Roman"/>
          <w:b/>
          <w:color w:val="000000"/>
          <w:sz w:val="28"/>
        </w:rPr>
        <w:t>I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 xml:space="preserve">Внутренняя политика Николая </w:t>
      </w:r>
      <w:r>
        <w:rPr>
          <w:rFonts w:ascii="Times New Roman" w:hAnsi="Times New Roman"/>
          <w:color w:val="000000"/>
          <w:sz w:val="28"/>
        </w:rPr>
        <w:t>I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. 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7C3691">
        <w:rPr>
          <w:rFonts w:ascii="Times New Roman" w:hAnsi="Times New Roman"/>
          <w:color w:val="000000"/>
          <w:sz w:val="28"/>
          <w:lang w:val="ru-RU"/>
        </w:rPr>
        <w:t>. Экономическая политика в условиях политического консерватизма. Сословная структура российского общества. Крепостное хозяйство. Промышленный переворот и его особенности в России. Начало железнодорожного строительства. Москва и Петербург. Города как административные, торговые и промышленные центры.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«Триада» С. Уварова. Крестьянский вопрос. Реформа государственных крестьян П.Д. Киселева 1837-1841 гг. Финансовая реформа Е. Канкрина. Формирование профессиональной бюрократии.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lastRenderedPageBreak/>
        <w:t>Национальная политика и межнациональные отношения. 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Борьба с сепаратизмом. Особенности административного управления на окраинах империи. Царство Польское и ликвидация его автономии. Кавказская война. Движение Шамиля.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 xml:space="preserve">Внешняя политика. Восточный вопрос: русско-иранская (1826-1828 гг.) и русско-турецкая войны (1827-1828 гг.). Польское восстание (1830-1831 гг.). </w:t>
      </w:r>
      <w:r w:rsidRPr="007C3691">
        <w:rPr>
          <w:rFonts w:ascii="Times New Roman" w:hAnsi="Times New Roman"/>
          <w:color w:val="333333"/>
          <w:sz w:val="28"/>
          <w:lang w:val="ru-RU"/>
        </w:rPr>
        <w:t>«</w:t>
      </w:r>
      <w:r w:rsidRPr="007C3691">
        <w:rPr>
          <w:rFonts w:ascii="Times New Roman" w:hAnsi="Times New Roman"/>
          <w:color w:val="000000"/>
          <w:sz w:val="28"/>
          <w:lang w:val="ru-RU"/>
        </w:rPr>
        <w:t>Священный союз</w:t>
      </w:r>
      <w:r w:rsidRPr="007C3691">
        <w:rPr>
          <w:rFonts w:ascii="Times New Roman" w:hAnsi="Times New Roman"/>
          <w:color w:val="333333"/>
          <w:sz w:val="28"/>
          <w:lang w:val="ru-RU"/>
        </w:rPr>
        <w:t>»</w:t>
      </w:r>
      <w:r w:rsidRPr="007C3691">
        <w:rPr>
          <w:rFonts w:ascii="Times New Roman" w:hAnsi="Times New Roman"/>
          <w:color w:val="000000"/>
          <w:sz w:val="28"/>
          <w:lang w:val="ru-RU"/>
        </w:rPr>
        <w:t>. Россия и революции в Европе. Распад Венской системы. Крымская война как противостояние России и Запада. Героическая оборона Севастополя. Парижский мир 1856 г.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Общественная жизнь в 1830-1850-е гг. Роль литературы, печати, университетов в формировании независимого общественного мнения. П. Чаадаев. Славянофилы и западники, зарождение социалистической мысли. Формирование теории русского социализма. А.И. Герцен. Петрашевцы. Россия и Европа как центральный пункт общественных дебатов.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7C3691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 xml:space="preserve">Культура повседневности: жизнь в городе и в усадьбе. Просвещение и наука. Национальные корни отечественной культуры и зарубежные влияния. Система образования. Развитие науки и техники. Географические экспедиции. Открытие Антарктиды. Учреждение Русского географического общества. Государственная политика в области культуры. Золотой век русской литературы (А.С. Пушкин, М.Ю. Лермонтов, Н.В. Гоголь, В.Г. Белинский). Публицистика.Основные стили в художественной культуре: романтизм, классицизм, реализм. Ампир как стиль империи. Формирование русской музыкальной школы. Театр, живопись, архитектура. Народная культура. 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b/>
          <w:color w:val="000000"/>
          <w:sz w:val="28"/>
          <w:lang w:val="ru-RU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Великие реформы 1860-1870-х гг.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 Социально-экономическое развитие страны в пореформенный период.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Многовекторность внешней политики империи. Присоединение Средней Азии. Россия и Балканы. Русско-турецкая война 1877-1878 гг. Россия на Дальнем Востоке.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1880—1890-х гг. 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>«</w:t>
      </w:r>
      <w:r w:rsidRPr="007C3691">
        <w:rPr>
          <w:rFonts w:ascii="Times New Roman" w:hAnsi="Times New Roman"/>
          <w:color w:val="000000"/>
          <w:sz w:val="28"/>
          <w:lang w:val="ru-RU"/>
        </w:rPr>
        <w:t>Народное самодержавие</w:t>
      </w:r>
      <w:r w:rsidRPr="007C3691">
        <w:rPr>
          <w:rFonts w:ascii="Times New Roman" w:hAnsi="Times New Roman"/>
          <w:color w:val="333333"/>
          <w:sz w:val="28"/>
          <w:lang w:val="ru-RU"/>
        </w:rPr>
        <w:t>»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. Идеология самобытного развития России. Реформы и контрреформы. Политика консервативной стабилизации. Местное самоуправление и самодержавие. Права университетов и попечителей. Печать и цензура. Экономическая модернизация, усиление государственного регулирования экономики. Форсированное развитие промышленности. Финансовая политика. 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 xml:space="preserve">Сельское хозяйство и промышленность. Особенности аграрной политики при Александре </w:t>
      </w:r>
      <w:r>
        <w:rPr>
          <w:rFonts w:ascii="Times New Roman" w:hAnsi="Times New Roman"/>
          <w:color w:val="000000"/>
          <w:sz w:val="28"/>
        </w:rPr>
        <w:t>III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: традиции и новации. Общинное землевладение и крестьянское хозяйство. Взаимозависимость помещичьего и крестьянского хозяйств. Помещичье </w:t>
      </w:r>
      <w:r w:rsidRPr="007C3691">
        <w:rPr>
          <w:rFonts w:ascii="Times New Roman" w:hAnsi="Times New Roman"/>
          <w:color w:val="333333"/>
          <w:sz w:val="28"/>
          <w:lang w:val="ru-RU"/>
        </w:rPr>
        <w:t>«</w:t>
      </w:r>
      <w:r w:rsidRPr="007C3691">
        <w:rPr>
          <w:rFonts w:ascii="Times New Roman" w:hAnsi="Times New Roman"/>
          <w:color w:val="000000"/>
          <w:sz w:val="28"/>
          <w:lang w:val="ru-RU"/>
        </w:rPr>
        <w:t>оскудение</w:t>
      </w:r>
      <w:r w:rsidRPr="007C3691">
        <w:rPr>
          <w:rFonts w:ascii="Times New Roman" w:hAnsi="Times New Roman"/>
          <w:color w:val="333333"/>
          <w:sz w:val="28"/>
          <w:lang w:val="ru-RU"/>
        </w:rPr>
        <w:t>»</w:t>
      </w:r>
      <w:r w:rsidRPr="007C3691">
        <w:rPr>
          <w:rFonts w:ascii="Times New Roman" w:hAnsi="Times New Roman"/>
          <w:color w:val="000000"/>
          <w:sz w:val="28"/>
          <w:lang w:val="ru-RU"/>
        </w:rPr>
        <w:t>. Социальные типы крестьян и помещиков. Дворяне-предприниматели.Индустриализация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7C3691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в. Рост образования и распространение грамотности. Развитие городской культуры. Появление массовой печати. Роль печатного слова в формировании общественного мнения. Развитие национальной научной школы и ее вклад в мировое научное знание. Достижения российской науки. Общественная значимость художественной культуры.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Литература: Ф.М. Достоевский, Л.Н. Толстой, С.Е. Салтыков-Щедрин, Ф.И. Тютчев, А.Н. Островский, А.П. Чехов и некоторые другие. Живопись. Музыка. Театр. Архитектура и градостроительство.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Технический прогресс и перемены в повседневной жизни. Развитие транспорта, связи. Жизнь и быт сословий.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b/>
          <w:color w:val="000000"/>
          <w:sz w:val="28"/>
          <w:lang w:val="ru-RU"/>
        </w:rPr>
        <w:t>Этнокультурный облик империи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Национальная политика самодержавия. Национальный вопрос в Европе и в России: общее и особенности. Национальные движения народов России. Укрепление автономии Финляндии. Польское восстание 1863 г. Прибалтика. Еврейский вопрос. Поволжье. Северный Кавказ и Закавказье. Завершение Кавказской войны. Север, Сибирь, Дальний Восток. Средняя Азия. Взаимодействие национальных культур и народов.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b/>
          <w:color w:val="000000"/>
          <w:sz w:val="28"/>
          <w:lang w:val="ru-RU"/>
        </w:rPr>
        <w:t xml:space="preserve">Общественная жизнь и общественное движение 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 xml:space="preserve">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 и </w:t>
      </w:r>
      <w:r w:rsidRPr="007C3691">
        <w:rPr>
          <w:rFonts w:ascii="Times New Roman" w:hAnsi="Times New Roman"/>
          <w:color w:val="000000"/>
          <w:sz w:val="28"/>
          <w:lang w:val="ru-RU"/>
        </w:rPr>
        <w:lastRenderedPageBreak/>
        <w:t>меценатство. С. Мамонтов. С. Морозов. Студенческое движение. Рабочее движение. Женское движение.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Народничество и его эволюция. Народнические кружки: идеология и практика. Н.Я. Данилевский. К.Н. Леонтьев. М.Н. Катков. К.П. Победоносцев. М.А. Бакунин. Основные формы политической оппозиции: земское движение, революционное подполье и эмиграция. Распространение марксизма и формирование социал-демократии.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b/>
          <w:color w:val="000000"/>
          <w:sz w:val="28"/>
          <w:lang w:val="ru-RU"/>
        </w:rPr>
        <w:t xml:space="preserve">Россия на пороге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7C3691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 xml:space="preserve">На пороге нового века: динамика развития и противоречия. Мир к началу </w:t>
      </w:r>
      <w:r>
        <w:rPr>
          <w:rFonts w:ascii="Times New Roman" w:hAnsi="Times New Roman"/>
          <w:color w:val="000000"/>
          <w:sz w:val="28"/>
        </w:rPr>
        <w:t>XX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в.: буржуазия, реформизм, технологическая революция. Территория и население Российской империи. Демография, социальная стратификация. Урбанизация и облик городов. Модернизация. Политический строй. Государственные символы. Новая социальная структура.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Экономический рост. Промышленное развитие. Деятельность С.Ю. Витте. Роль государства в экономике. Новая география экономики. Отечественный и иностранный капитал, его роль в индустриализации страны. Россия - мировой поставщик продовольствия. Аграрный вопрос.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 xml:space="preserve">Император Николай </w:t>
      </w:r>
      <w:r>
        <w:rPr>
          <w:rFonts w:ascii="Times New Roman" w:hAnsi="Times New Roman"/>
          <w:color w:val="000000"/>
          <w:sz w:val="28"/>
        </w:rPr>
        <w:t>II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и его окружение. Выработка нового политического курса. Общественное движение. Корректировка национальной политики. Центр и регионы. «Зубатовский социализм». Создание первых политических партий.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Церковь в условиях кризиса имперской идеологии. Распространение светской этики и культуры.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Россия в системе международных отношений. Политика на Дальнем Востоке. Русско-японская война 1904-1905 гг. Оборона Порт-Артура. Цусимское сражение.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Первая российская революция 1905-1907 гг. Начало парламентаризма в России.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Предпосылки Первой российской революции. Формы социальных протестов. Политический терроризм.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>«</w:t>
      </w:r>
      <w:r w:rsidRPr="007C3691">
        <w:rPr>
          <w:rFonts w:ascii="Times New Roman" w:hAnsi="Times New Roman"/>
          <w:color w:val="000000"/>
          <w:sz w:val="28"/>
          <w:lang w:val="ru-RU"/>
        </w:rPr>
        <w:t>Кровавое воскресенье</w:t>
      </w:r>
      <w:r w:rsidRPr="007C3691">
        <w:rPr>
          <w:rFonts w:ascii="Times New Roman" w:hAnsi="Times New Roman"/>
          <w:color w:val="333333"/>
          <w:sz w:val="28"/>
          <w:lang w:val="ru-RU"/>
        </w:rPr>
        <w:t>»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9 января 1905 г. Выступления рабочих, крестьян, средних городских слоев, солдат и матросов. Всероссийская </w:t>
      </w:r>
      <w:r w:rsidRPr="007C3691">
        <w:rPr>
          <w:rFonts w:ascii="Times New Roman" w:hAnsi="Times New Roman"/>
          <w:color w:val="000000"/>
          <w:sz w:val="28"/>
          <w:lang w:val="ru-RU"/>
        </w:rPr>
        <w:lastRenderedPageBreak/>
        <w:t>октябрьская политическая стачка. Манифест 17 октября 1905 г. Формирование многопартийности. Политические партии, массовые движения и их лидеры. Советы и профсоюзы. Декабрьское вооруженное восстание 1905 г. в Москве. Особенности революционных выступлений в 1906-1907 гг.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Государственной думы.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 xml:space="preserve">П.А. Столыпин: программа системных реформ, масштаб и результаты. Нарастание социальных противоречий. </w:t>
      </w:r>
      <w:r>
        <w:rPr>
          <w:rFonts w:ascii="Times New Roman" w:hAnsi="Times New Roman"/>
          <w:color w:val="000000"/>
          <w:sz w:val="28"/>
        </w:rPr>
        <w:t>III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Государственная дума. Идейно-политический спектр. Национальная политика. Общество и власть после революции. Уроки революции: политическая стабилизация и социальные преобразования.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Обострение международной обстановки. Блоковая система и участие в ней России.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Открытия российских ученых. Достижения в науке и технике. Достижения гуманитарных наук. Развитие народного просвещения. Научные центры и высшая школа в России.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в. Живопись. </w:t>
      </w:r>
      <w:r w:rsidRPr="007C3691">
        <w:rPr>
          <w:rFonts w:ascii="Times New Roman" w:hAnsi="Times New Roman"/>
          <w:color w:val="333333"/>
          <w:sz w:val="28"/>
          <w:lang w:val="ru-RU"/>
        </w:rPr>
        <w:t>«</w:t>
      </w:r>
      <w:r w:rsidRPr="007C3691">
        <w:rPr>
          <w:rFonts w:ascii="Times New Roman" w:hAnsi="Times New Roman"/>
          <w:color w:val="000000"/>
          <w:sz w:val="28"/>
          <w:lang w:val="ru-RU"/>
        </w:rPr>
        <w:t>Мир искусства</w:t>
      </w:r>
      <w:r w:rsidRPr="007C3691">
        <w:rPr>
          <w:rFonts w:ascii="Times New Roman" w:hAnsi="Times New Roman"/>
          <w:color w:val="333333"/>
          <w:sz w:val="28"/>
          <w:lang w:val="ru-RU"/>
        </w:rPr>
        <w:t>»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. Архитектура. Скульптура. Драматический театр: традиции и новаторство. Музыка. «Русские сезоны» в Париже. Зарождение российского кинематографа. Физическая культура и начало развития массового спорта.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в. в мировую культуру.</w:t>
      </w:r>
    </w:p>
    <w:p w:rsidR="005101CD" w:rsidRPr="007C3691" w:rsidRDefault="005101CD">
      <w:pPr>
        <w:rPr>
          <w:lang w:val="ru-RU"/>
        </w:rPr>
        <w:sectPr w:rsidR="005101CD" w:rsidRPr="007C3691">
          <w:pgSz w:w="11906" w:h="16383"/>
          <w:pgMar w:top="1134" w:right="850" w:bottom="1134" w:left="1701" w:header="720" w:footer="720" w:gutter="0"/>
          <w:cols w:space="720"/>
        </w:sectPr>
      </w:pPr>
    </w:p>
    <w:p w:rsidR="005101CD" w:rsidRPr="007C3691" w:rsidRDefault="005101CD" w:rsidP="007C3691">
      <w:pPr>
        <w:spacing w:after="0" w:line="264" w:lineRule="auto"/>
        <w:ind w:left="120"/>
        <w:jc w:val="center"/>
        <w:rPr>
          <w:lang w:val="ru-RU"/>
        </w:rPr>
      </w:pPr>
      <w:bookmarkStart w:id="2" w:name="block-73395674"/>
      <w:bookmarkEnd w:id="2"/>
      <w:r w:rsidRPr="007C3691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5101CD" w:rsidRPr="007C3691" w:rsidRDefault="005101CD">
      <w:pPr>
        <w:spacing w:after="0" w:line="264" w:lineRule="auto"/>
        <w:ind w:left="120"/>
        <w:jc w:val="both"/>
        <w:rPr>
          <w:lang w:val="ru-RU"/>
        </w:rPr>
      </w:pPr>
    </w:p>
    <w:p w:rsidR="005101CD" w:rsidRPr="007C3691" w:rsidRDefault="005101CD">
      <w:pPr>
        <w:spacing w:after="0" w:line="264" w:lineRule="auto"/>
        <w:ind w:left="120"/>
        <w:jc w:val="both"/>
        <w:rPr>
          <w:lang w:val="ru-RU"/>
        </w:rPr>
      </w:pPr>
      <w:r w:rsidRPr="007C369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К важнейшим личностным результатам изучения истории относятся: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b/>
          <w:color w:val="000000"/>
          <w:sz w:val="28"/>
          <w:lang w:val="ru-RU"/>
        </w:rPr>
        <w:t>1) в сфере патриотического воспитания: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‒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b/>
          <w:color w:val="000000"/>
          <w:sz w:val="28"/>
          <w:lang w:val="ru-RU"/>
        </w:rPr>
        <w:t>2) в сфере гражданского воспитания: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b/>
          <w:color w:val="000000"/>
          <w:sz w:val="28"/>
          <w:lang w:val="ru-RU"/>
        </w:rPr>
        <w:t>3) в духовно-нравственной сфере: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b/>
          <w:color w:val="000000"/>
          <w:sz w:val="28"/>
          <w:lang w:val="ru-RU"/>
        </w:rPr>
        <w:t>4) в понимании ценности научного познания: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b/>
          <w:color w:val="000000"/>
          <w:sz w:val="28"/>
          <w:lang w:val="ru-RU"/>
        </w:rPr>
        <w:t>5) в сфере эстетического воспитания: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</w:t>
      </w:r>
      <w:r w:rsidRPr="007C3691">
        <w:rPr>
          <w:rFonts w:ascii="Times New Roman" w:hAnsi="Times New Roman"/>
          <w:color w:val="000000"/>
          <w:sz w:val="28"/>
          <w:lang w:val="ru-RU"/>
        </w:rPr>
        <w:lastRenderedPageBreak/>
        <w:t>традиций и народного творчества; уважение к культуре своего и других народов;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b/>
          <w:color w:val="000000"/>
          <w:sz w:val="28"/>
          <w:lang w:val="ru-RU"/>
        </w:rPr>
        <w:t>6) в формировании ценностного отношения к жизни и здоровью: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осознание ценности жизни и необходимости ее сохранения (в том числе ‒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b/>
          <w:color w:val="000000"/>
          <w:sz w:val="28"/>
          <w:lang w:val="ru-RU"/>
        </w:rPr>
        <w:t>7) в сфере трудового воспитания: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b/>
          <w:color w:val="000000"/>
          <w:sz w:val="28"/>
          <w:lang w:val="ru-RU"/>
        </w:rPr>
        <w:t>8) в сфере экологического воспитания: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направленности;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b/>
          <w:color w:val="000000"/>
          <w:sz w:val="28"/>
          <w:lang w:val="ru-RU"/>
        </w:rPr>
        <w:t>9) в сфере адаптации к меняющимся условиям социальной и природной среды: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5101CD" w:rsidRPr="007C3691" w:rsidRDefault="005101CD">
      <w:pPr>
        <w:spacing w:after="0"/>
        <w:ind w:left="120"/>
        <w:rPr>
          <w:lang w:val="ru-RU"/>
        </w:rPr>
      </w:pPr>
    </w:p>
    <w:p w:rsidR="005101CD" w:rsidRPr="007C3691" w:rsidRDefault="005101CD" w:rsidP="007C3691">
      <w:pPr>
        <w:spacing w:after="0"/>
        <w:ind w:left="120"/>
        <w:jc w:val="center"/>
        <w:rPr>
          <w:lang w:val="ru-RU"/>
        </w:rPr>
      </w:pPr>
      <w:r w:rsidRPr="007C369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систематизировать и обобщать исторические факты (в форме таблиц, схем);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выявлять характерные признаки исторических явлений;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раскрывать причинно-следственные связи событий;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сравнивать события, ситуации, выявляя общие черты и различия; формулировать и обосновывать выводы.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b/>
          <w:color w:val="000000"/>
          <w:sz w:val="28"/>
          <w:lang w:val="ru-RU"/>
        </w:rPr>
        <w:lastRenderedPageBreak/>
        <w:t>Базовые исследовательские действия: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определять познавательную задачу;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намечать путь её решения и осуществлять подбор исторического материала, объекта;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систематизировать и анализировать исторические факты, осуществлять реконструкцию исторических событий;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соотносить полученный результат с имеющимся знанием;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определять новизну и обоснованность полученного результата;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различных формах (сообщение, эссе, презентация, реферат, учебный проект и другие).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другие) ‒ извлекать информацию из источника;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различать виды источников исторической информации;высказывать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представлять особенности взаимодействия людей в исторических обществах и современном мире;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участвовать в обсуждении событий и личностей прошлого, раскрывать различие и сходство высказываемых оценок;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выражать и аргументировать свою точку зрения в устном высказывании, письменном тексте;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осознавать на основе исторических примеров значение совместной работы как эффективного средства достижения поставленных целей;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планировать и осуществлять совместную работу, коллективные учебные проекты по истории, в том числе ‒ на региональном материале;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определять свое участие в общей работе и координировать свои действия с другими членами команды.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владеть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lastRenderedPageBreak/>
        <w:t>владеть приёмами самоконтроля ‒ осуществление самоконтроля, рефлексии и самооценки полученных результатов;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вносить коррективы в свою работу с учётом установленных ошибок, возникших трудностей.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b/>
          <w:color w:val="000000"/>
          <w:sz w:val="28"/>
          <w:lang w:val="ru-RU"/>
        </w:rPr>
        <w:t>Умения в сфере эмоционального интеллекта, понимания себя и других: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учётом позиций и мнений других участников общения.</w:t>
      </w:r>
    </w:p>
    <w:p w:rsidR="005101CD" w:rsidRPr="007C3691" w:rsidRDefault="005101CD">
      <w:pPr>
        <w:spacing w:after="0" w:line="264" w:lineRule="auto"/>
        <w:ind w:left="120"/>
        <w:jc w:val="both"/>
        <w:rPr>
          <w:lang w:val="ru-RU"/>
        </w:rPr>
      </w:pPr>
    </w:p>
    <w:p w:rsidR="005101CD" w:rsidRPr="007C3691" w:rsidRDefault="005101CD" w:rsidP="007C3691">
      <w:pPr>
        <w:spacing w:after="0" w:line="264" w:lineRule="auto"/>
        <w:ind w:left="120"/>
        <w:jc w:val="center"/>
        <w:rPr>
          <w:lang w:val="ru-RU"/>
        </w:rPr>
      </w:pPr>
      <w:r w:rsidRPr="007C369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освоения программы по истории на уровне основного общего образования должны обеспечивать: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>1) умение определять последовательность событий, явлений, процессов;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России, определять современников исторических событий, явлений, процессов;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>2) умение выявлять особенности развития культуры, быта и нравов народов в различные исторические эпохи;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>3) овладение историческими понятиями и их использование для решения учебных и практических задач;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>4) умение рассказывать на основе самостоятельно составленного плана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>5) умение выявлять существенные черты и характерные признаки исторических событий, явлений, процессов;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 xml:space="preserve">6) умение устанавливать причинно-следственные, пространственные, временные связи исторических событий, явлений, процессов изучаемого периода, их взаимосвязь (при наличии) с важнейшими событиями ХХ ‒ начала </w:t>
      </w:r>
      <w:r>
        <w:rPr>
          <w:rFonts w:ascii="Times New Roman" w:hAnsi="Times New Roman"/>
          <w:color w:val="333333"/>
          <w:sz w:val="28"/>
        </w:rPr>
        <w:t>XXI</w:t>
      </w:r>
      <w:r w:rsidRPr="007C3691">
        <w:rPr>
          <w:rFonts w:ascii="Times New Roman" w:hAnsi="Times New Roman"/>
          <w:color w:val="333333"/>
          <w:sz w:val="28"/>
          <w:lang w:val="ru-RU"/>
        </w:rPr>
        <w:t xml:space="preserve"> в. (Февральская и Октябрьская революции 1917 г., Великая Отечественная война, распад СССР, сложные 1990-е гг., возрождение страны с 2000-х гг., воссоединение Крыма с Россией в 2014 г.); характеризовать итоги и историческое значение событий;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lastRenderedPageBreak/>
        <w:t>7) умение сравнивать исторические события, явления, процессы в различные исторические эпохи;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>8) 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>9) умение различать основные типы исторических источников: письменные, вещественные, аудиовизуальные;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>10) умение находить и критически анализировать для решения познавательной задачи исторические источники разных типов (в том числе по истории родного края), оценивать их полноту и достоверность, соотносить с историческим периодом; соотносить извлечённую информацию с информацией из других источников при изучении исторических событий, явлений, процессов; привлекать контекстную информацию при работе с историческими источниками;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>11) умение читать и анализировать историческую карту (схему); характеризовать на основе исторической карты (схемы) исторические события, явления, процессы; сопоставлять информацию, представленную на исторической карте (схеме), с информацией из других источников;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>12) умение анализировать текстовые, визуальные источники исторической информации, представлять историческую информацию в виде таблиц, схем, диаграмм;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>13) умение осуществлять с соблюдением правил информационной безопасности поиск исторической информации в справочной литературе, информационно-телекоммуникационной сети «Интернет» для решения познавательных задач, оценивать полноту и верифицированность информации;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>14)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идеи мира и взаимопонимания между народами, людьми разных культур, уважения к историческому наследию народов России. Положения ФГОС ООО развёрнуты и структурированы в программе по истории в виде планируемых результатов, относящихся к ключевым компонентам познавательной деятельности обучающихся при изучении истории, от работы с хронологией и историческими фактами до применения знаний в общении, социальной практике.</w:t>
      </w:r>
    </w:p>
    <w:p w:rsidR="005101CD" w:rsidRDefault="005101CD">
      <w:pPr>
        <w:spacing w:after="0" w:line="264" w:lineRule="auto"/>
        <w:ind w:firstLine="600"/>
        <w:jc w:val="both"/>
        <w:rPr>
          <w:rFonts w:ascii="Times New Roman" w:hAnsi="Times New Roman"/>
          <w:b/>
          <w:color w:val="333333"/>
          <w:sz w:val="28"/>
          <w:lang w:val="ru-RU"/>
        </w:rPr>
      </w:pPr>
    </w:p>
    <w:p w:rsidR="005101CD" w:rsidRDefault="005101CD">
      <w:pPr>
        <w:spacing w:after="0" w:line="264" w:lineRule="auto"/>
        <w:ind w:firstLine="600"/>
        <w:jc w:val="both"/>
        <w:rPr>
          <w:rFonts w:ascii="Times New Roman" w:hAnsi="Times New Roman"/>
          <w:b/>
          <w:color w:val="333333"/>
          <w:sz w:val="28"/>
          <w:lang w:val="ru-RU"/>
        </w:rPr>
      </w:pPr>
    </w:p>
    <w:p w:rsidR="005101CD" w:rsidRDefault="005101CD">
      <w:pPr>
        <w:spacing w:after="0" w:line="264" w:lineRule="auto"/>
        <w:ind w:firstLine="600"/>
        <w:jc w:val="both"/>
        <w:rPr>
          <w:rFonts w:ascii="Times New Roman" w:hAnsi="Times New Roman"/>
          <w:b/>
          <w:color w:val="333333"/>
          <w:sz w:val="28"/>
          <w:lang w:val="ru-RU"/>
        </w:rPr>
      </w:pP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b/>
          <w:color w:val="333333"/>
          <w:sz w:val="28"/>
          <w:lang w:val="ru-RU"/>
        </w:rPr>
        <w:lastRenderedPageBreak/>
        <w:t>Предметные результаты изучения учебного предмета «История» включают: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>1) целостные представления об историческом пути человечества, разных народов и государств; о преемственности исторических эпох; о месте и роли России в мировой истории;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>2) базовые знания об основных этапах и ключевых событиях отечественной и всемирной истории;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>3)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>4) умение работать с основными видами современных источников исторической информации (учебник, научно-популярная литература, ресурсы информационно-телекоммуникационной сети «Интернет» и другие), оценивая их информационные особенности и достоверность с применением метапредметного подхода;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>5) умение работать историческими (аутентичными) письменными, изобразительными и вещественными источниками ‒ извлекать, анализировать, систематизировать и интерпретировать содержащуюся в них информацию, определять информационную ценность и значимость источника;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>6) способность представлять описание (устное или письменное) событий, явлений, процессов истории родного края, истории России и мировой истории и их участников, основанное на знании исторических фактов, дат, понятий;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>7) владение приёмами оценки значения исторических событий и деятельности исторических личностей в отечественной и всемирной истории;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>8) способность применять исторические знания как основу диалога в поликультурной среде, взаимодействовать с людьми другой культуры, национальной и религиозной принадлежности на основе ценностей современного российского общества;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>9) осознание необходимости сохранения исторических и культурных памятников своей страны и мира;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 xml:space="preserve">10) умение устанавливать взаимосвязи событий, явлений, процессов прошлого с важнейшими событиями ХХ ‒ начала </w:t>
      </w:r>
      <w:r>
        <w:rPr>
          <w:rFonts w:ascii="Times New Roman" w:hAnsi="Times New Roman"/>
          <w:color w:val="333333"/>
          <w:sz w:val="28"/>
        </w:rPr>
        <w:t>XXI</w:t>
      </w:r>
      <w:r w:rsidRPr="007C3691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 носят комплексный характер, в них органично сочетаются познавательно-исторические, мировоззренческие и метапредметные компоненты.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lastRenderedPageBreak/>
        <w:t>Предметные результаты изучения истории проявляются в освоенных обучающимися знаниях и видах деятельности. Они представлены в следующих основных группах: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>1) Знание хронологии, работа с хронологией: указывать хронологические рамки и периоды ключевых процессов, даты важнейших событий отечественной и всеобщей истории, соотносить год с веком, устанавливать последовательность и длительность исторических событий.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>2) Знание исторических фактов, работа с фактами: характеризовать место, обстоятельства, участников, результаты важнейших исторических событий; группировать (классифицировать) факты по различным признакам.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>3) Работа с исторической картой (картами, размещенными в учебниках, атласах, на электронных носителях и других): читать историческую карту с опорой на легенду, находить и показывать на исторической карте территории государств, маршруты передвижений значительных групп людей, места значительных событий и другие.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>4) Работа с историческими источниками (фрагментами аутентичных источников): проводить поиск необходимой информации в одном или нескольких источниках (материальных, письменных, визуальных и другие), сравнивать данные разных источников, выявлять их сходство и различия, высказывать суждение об информационной (художественной) ценности источника.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>5) Описание (реконструкция): рассказывать (устно или письменно) об исторических событиях, их участниках; характеризовать условия и образ жизни, занятия людей в различные исторические эпохи, составлять описание исторических объектов, памятников на основе текста и иллюстраций учебника, дополнительной литературы, макетов и другое.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>6) Анализ, объяснение: различать факт (событие) и его описание (факт источника, факт историка), соотносить единичные исторические факты и общие явления; называть характерные, существенные признаки исторических событий и явлений; раскрывать смысл, значение важнейших исторических понятий; сравнивать исторические события, явления, определять в них общее и различия; излагать суждения о причинах и следствиях исторических событий.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 xml:space="preserve">7) Работа с версиями, оценками: приводить оценки исторических событий и личностей, изложенные в учебной литературе, объяснять, какие факты, аргументы лежат в основе отдельных точек зрения; определять и объяснять (аргументировать) свое отношение и оценку наиболее значительных событий и личностей в истории; составлять характеристику </w:t>
      </w:r>
      <w:r w:rsidRPr="007C3691">
        <w:rPr>
          <w:rFonts w:ascii="Times New Roman" w:hAnsi="Times New Roman"/>
          <w:color w:val="333333"/>
          <w:sz w:val="28"/>
          <w:lang w:val="ru-RU"/>
        </w:rPr>
        <w:lastRenderedPageBreak/>
        <w:t>исторической личности (по предложенному или самостоятельно составленному плану).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>8) Применение исторических знаний и умений: опираться на исторические знания при выяснении причин и сущности, а также оценке современных событий, использовать знания об истории и культуре своего и других народов как основу диалога в поликультурной среде, способствовать сохранению памятников истории и культуры.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>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(в том числе ‒ разработки системы познавательных задач), при измерении и оценке достигнутых обучающимися результатов.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 в 5–9 классах представлены в виде общего перечня для курсов отечественной и всеобщей истории, что должно способствовать углублению содержательных связей двух курсов, выстраиванию единой линии развития познавательной деятельности обучающихся. Названные ниже результаты формируются в работе с комплексом учебных пособий ‒ учебниками, настенными и электронными картами и атласами, хрестоматиями и другими.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</w:t>
      </w:r>
      <w:r w:rsidRPr="007C3691">
        <w:rPr>
          <w:rFonts w:ascii="Times New Roman" w:hAnsi="Times New Roman"/>
          <w:b/>
          <w:color w:val="333333"/>
          <w:sz w:val="28"/>
          <w:lang w:val="ru-RU"/>
        </w:rPr>
        <w:t>в 5 классе: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>называть даты важнейших событий истории Древнего мира, по дате устанавливать принадлежность события к веку, тысячелетию;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>определять длительность и последовательность событий, периодов истории Древнего мира, вести счёт лет до нашей эры и нашей эры.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b/>
          <w:color w:val="333333"/>
          <w:sz w:val="28"/>
          <w:lang w:val="ru-RU"/>
        </w:rPr>
        <w:lastRenderedPageBreak/>
        <w:t>Работа с историческими источниками: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>извлекать из письменного источника исторические факты (имена, названия событий, даты и другие);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>характеризовать условия жизни людей в древности;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>рассказывать о значительных событиях древней истории, их участниках;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>раскрывать существенные черты государственного устройства древних обществ, положения основных групп населения, религиозных верований людей в древности;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>сравнивать исторические явления, определять их общие черты;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>иллюстрировать общие явления, черты конкретными примерами;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>объяснять причины и следствия важнейших событий древней истории.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альбома, презентации.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</w:t>
      </w:r>
      <w:r w:rsidRPr="007C3691">
        <w:rPr>
          <w:rFonts w:ascii="Times New Roman" w:hAnsi="Times New Roman"/>
          <w:b/>
          <w:color w:val="333333"/>
          <w:sz w:val="28"/>
          <w:lang w:val="ru-RU"/>
        </w:rPr>
        <w:t>в 6 классе: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lastRenderedPageBreak/>
        <w:t>называть даты важнейших событий Средневековья, определять их принадлежность к веку, историческому периоду;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>устанавливать длительность и синхронность событий истории Руси и всеобщей истории.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‒ походов, завоеваний, колонизаций, о ключевых событиях средневековой истории.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>характеризовать авторство, время, место создания источника;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>находить в визуальном источнике и вещественном памятнике ключевые символы, образы;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>характеризовать позицию автора письменного и визуального исторического источника.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lastRenderedPageBreak/>
        <w:t>рассказывать об образе жизни различных групп населения в средневековых обществах на Руси и в других странах;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>раскрывать существенные черты экономических и социальных отношений и политического строя на Руси и в других государствах, ценностей, господствовавших в средневековых обществах, представлений средневекового человека о мире;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>объяснять причины и следствия важнейших событий отечественной и всеобщей истории эпохи Средневековья (находить в учебнике и излагать суждения о причинах и следствиях исторических событий, соотносить объяснение причин и следствий событий, представленное в нескольких текстах);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</w:t>
      </w:r>
      <w:r w:rsidRPr="007C3691">
        <w:rPr>
          <w:rFonts w:ascii="Times New Roman" w:hAnsi="Times New Roman"/>
          <w:b/>
          <w:color w:val="333333"/>
          <w:sz w:val="28"/>
          <w:lang w:val="ru-RU"/>
        </w:rPr>
        <w:t xml:space="preserve"> в 7 классе: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>называть этапы отечественной и всеобщей истории Нового времени, их хронологические рамки;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lastRenderedPageBreak/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7C3691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7C3691">
        <w:rPr>
          <w:rFonts w:ascii="Times New Roman" w:hAnsi="Times New Roman"/>
          <w:color w:val="333333"/>
          <w:sz w:val="28"/>
          <w:lang w:val="ru-RU"/>
        </w:rPr>
        <w:t xml:space="preserve"> вв., определять их принадлежность к части века (половина, треть, четверть);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7C3691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7C3691">
        <w:rPr>
          <w:rFonts w:ascii="Times New Roman" w:hAnsi="Times New Roman"/>
          <w:color w:val="333333"/>
          <w:sz w:val="28"/>
          <w:lang w:val="ru-RU"/>
        </w:rPr>
        <w:t xml:space="preserve"> вв.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7C3691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7C3691">
        <w:rPr>
          <w:rFonts w:ascii="Times New Roman" w:hAnsi="Times New Roman"/>
          <w:color w:val="333333"/>
          <w:sz w:val="28"/>
          <w:lang w:val="ru-RU"/>
        </w:rPr>
        <w:t xml:space="preserve"> вв.;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7C3691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7C3691">
        <w:rPr>
          <w:rFonts w:ascii="Times New Roman" w:hAnsi="Times New Roman"/>
          <w:color w:val="333333"/>
          <w:sz w:val="28"/>
          <w:lang w:val="ru-RU"/>
        </w:rPr>
        <w:t xml:space="preserve"> вв.;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>различать виды письменных исторических источников (официальные, личные, литературные и другие);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>сопоставлять и систематизировать информацию из нескольких однотипных источников.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7C3691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7C3691">
        <w:rPr>
          <w:rFonts w:ascii="Times New Roman" w:hAnsi="Times New Roman"/>
          <w:color w:val="333333"/>
          <w:sz w:val="28"/>
          <w:lang w:val="ru-RU"/>
        </w:rPr>
        <w:t xml:space="preserve"> вв., их участниках;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7C3691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7C3691">
        <w:rPr>
          <w:rFonts w:ascii="Times New Roman" w:hAnsi="Times New Roman"/>
          <w:color w:val="333333"/>
          <w:sz w:val="28"/>
          <w:lang w:val="ru-RU"/>
        </w:rPr>
        <w:t xml:space="preserve"> вв. (ключевые факты биографии, личные качества, деятельность);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lastRenderedPageBreak/>
        <w:t xml:space="preserve">раскрывать существенные черты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333333"/>
          <w:sz w:val="28"/>
        </w:rPr>
        <w:t>XVI</w:t>
      </w:r>
      <w:r w:rsidRPr="007C3691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7C3691">
        <w:rPr>
          <w:rFonts w:ascii="Times New Roman" w:hAnsi="Times New Roman"/>
          <w:color w:val="333333"/>
          <w:sz w:val="28"/>
          <w:lang w:val="ru-RU"/>
        </w:rPr>
        <w:t xml:space="preserve"> вв., европейской реформации, новых веяний в духовной жизни общества, культуре, революций </w:t>
      </w:r>
      <w:r>
        <w:rPr>
          <w:rFonts w:ascii="Times New Roman" w:hAnsi="Times New Roman"/>
          <w:color w:val="333333"/>
          <w:sz w:val="28"/>
        </w:rPr>
        <w:t>XVI</w:t>
      </w:r>
      <w:r w:rsidRPr="007C3691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7C3691">
        <w:rPr>
          <w:rFonts w:ascii="Times New Roman" w:hAnsi="Times New Roman"/>
          <w:color w:val="333333"/>
          <w:sz w:val="28"/>
          <w:lang w:val="ru-RU"/>
        </w:rPr>
        <w:t xml:space="preserve"> вв. в европейских странах;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7C3691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7C3691">
        <w:rPr>
          <w:rFonts w:ascii="Times New Roman" w:hAnsi="Times New Roman"/>
          <w:color w:val="333333"/>
          <w:sz w:val="28"/>
          <w:lang w:val="ru-RU"/>
        </w:rPr>
        <w:t xml:space="preserve"> вв. (выявлять в историческом тексте и излагать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>проводить сопоставление однотипных событий и процессов отечественной и всеобщей истории (раскрывать повторяющиеся черты исторических ситуаций, выделять черты сходства и различия).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7C3691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7C3691">
        <w:rPr>
          <w:rFonts w:ascii="Times New Roman" w:hAnsi="Times New Roman"/>
          <w:color w:val="333333"/>
          <w:sz w:val="28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333333"/>
          <w:sz w:val="28"/>
        </w:rPr>
        <w:t>XVI</w:t>
      </w:r>
      <w:r w:rsidRPr="007C3691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7C3691">
        <w:rPr>
          <w:rFonts w:ascii="Times New Roman" w:hAnsi="Times New Roman"/>
          <w:color w:val="333333"/>
          <w:sz w:val="28"/>
          <w:lang w:val="ru-RU"/>
        </w:rPr>
        <w:t xml:space="preserve"> вв. с учётом обстоятельств изучаемой эпохи и в современной шкале ценностей.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333333"/>
          <w:sz w:val="28"/>
        </w:rPr>
        <w:t>XVI</w:t>
      </w:r>
      <w:r w:rsidRPr="007C3691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7C3691">
        <w:rPr>
          <w:rFonts w:ascii="Times New Roman" w:hAnsi="Times New Roman"/>
          <w:color w:val="333333"/>
          <w:sz w:val="28"/>
          <w:lang w:val="ru-RU"/>
        </w:rPr>
        <w:t xml:space="preserve"> вв. для времени, когда они появились, и для современного общества;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7C3691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7C3691">
        <w:rPr>
          <w:rFonts w:ascii="Times New Roman" w:hAnsi="Times New Roman"/>
          <w:color w:val="333333"/>
          <w:sz w:val="28"/>
          <w:lang w:val="ru-RU"/>
        </w:rPr>
        <w:t xml:space="preserve"> вв. (в том числе на региональном материале).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</w:t>
      </w:r>
      <w:r w:rsidRPr="007C3691">
        <w:rPr>
          <w:rFonts w:ascii="Times New Roman" w:hAnsi="Times New Roman"/>
          <w:b/>
          <w:color w:val="333333"/>
          <w:sz w:val="28"/>
          <w:lang w:val="ru-RU"/>
        </w:rPr>
        <w:t>в 8 классе: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7C3691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7C3691">
        <w:rPr>
          <w:rFonts w:ascii="Times New Roman" w:hAnsi="Times New Roman"/>
          <w:color w:val="333333"/>
          <w:sz w:val="28"/>
          <w:lang w:val="ru-RU"/>
        </w:rPr>
        <w:t xml:space="preserve"> в.; определять их принадлежность к историческому периоду, этапу;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7C3691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7C3691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7C3691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7C3691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 (по принадлежности к историческим процессам и другим), составлять систематические таблицы, схемы.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7C3691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7C3691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>объяснять назначение исторического источника, раскрывать его информационную ценность;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7C3691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7C3691">
        <w:rPr>
          <w:rFonts w:ascii="Times New Roman" w:hAnsi="Times New Roman"/>
          <w:color w:val="333333"/>
          <w:sz w:val="28"/>
          <w:lang w:val="ru-RU"/>
        </w:rPr>
        <w:t xml:space="preserve"> в. из взаимодополняющих письменных, визуальных и вещественных источников.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7C3691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7C3691">
        <w:rPr>
          <w:rFonts w:ascii="Times New Roman" w:hAnsi="Times New Roman"/>
          <w:color w:val="333333"/>
          <w:sz w:val="28"/>
          <w:lang w:val="ru-RU"/>
        </w:rPr>
        <w:t xml:space="preserve"> в., их участниках;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7C3691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7C3691">
        <w:rPr>
          <w:rFonts w:ascii="Times New Roman" w:hAnsi="Times New Roman"/>
          <w:color w:val="333333"/>
          <w:sz w:val="28"/>
          <w:lang w:val="ru-RU"/>
        </w:rPr>
        <w:t xml:space="preserve"> в. на основе информации учебника и дополнительных материалов;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333333"/>
          <w:sz w:val="28"/>
        </w:rPr>
        <w:t>XVIII</w:t>
      </w:r>
      <w:r w:rsidRPr="007C3691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7C3691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</w:t>
      </w:r>
      <w:r>
        <w:rPr>
          <w:rFonts w:ascii="Times New Roman" w:hAnsi="Times New Roman"/>
          <w:color w:val="333333"/>
          <w:sz w:val="28"/>
        </w:rPr>
        <w:t>XVIII</w:t>
      </w:r>
      <w:r w:rsidRPr="007C3691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7C3691">
        <w:rPr>
          <w:rFonts w:ascii="Times New Roman" w:hAnsi="Times New Roman"/>
          <w:color w:val="333333"/>
          <w:sz w:val="28"/>
          <w:lang w:val="ru-RU"/>
        </w:rPr>
        <w:t xml:space="preserve"> в., изменений, происшедших в </w:t>
      </w:r>
      <w:r>
        <w:rPr>
          <w:rFonts w:ascii="Times New Roman" w:hAnsi="Times New Roman"/>
          <w:color w:val="333333"/>
          <w:sz w:val="28"/>
        </w:rPr>
        <w:t>XVIII</w:t>
      </w:r>
      <w:r w:rsidRPr="007C3691">
        <w:rPr>
          <w:rFonts w:ascii="Times New Roman" w:hAnsi="Times New Roman"/>
          <w:color w:val="333333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333333"/>
          <w:sz w:val="28"/>
        </w:rPr>
        <w:t>XIX</w:t>
      </w:r>
      <w:r w:rsidRPr="007C3691">
        <w:rPr>
          <w:rFonts w:ascii="Times New Roman" w:hAnsi="Times New Roman"/>
          <w:color w:val="333333"/>
          <w:sz w:val="28"/>
          <w:lang w:val="ru-RU"/>
        </w:rPr>
        <w:t xml:space="preserve"> в. в разных сферах жизни российского общества, промышленного переворота в европейских странах, абсолютизма как формы правления, идеологии Просвещения, революций </w:t>
      </w:r>
      <w:r>
        <w:rPr>
          <w:rFonts w:ascii="Times New Roman" w:hAnsi="Times New Roman"/>
          <w:color w:val="333333"/>
          <w:sz w:val="28"/>
        </w:rPr>
        <w:t>XVIII</w:t>
      </w:r>
      <w:r w:rsidRPr="007C3691">
        <w:rPr>
          <w:rFonts w:ascii="Times New Roman" w:hAnsi="Times New Roman"/>
          <w:color w:val="333333"/>
          <w:sz w:val="28"/>
          <w:lang w:val="ru-RU"/>
        </w:rPr>
        <w:t xml:space="preserve"> в., внешней политики Российской империи в системе международных отношений рассматриваемого периода;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7C3691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7C3691">
        <w:rPr>
          <w:rFonts w:ascii="Times New Roman" w:hAnsi="Times New Roman"/>
          <w:color w:val="333333"/>
          <w:sz w:val="28"/>
          <w:lang w:val="ru-RU"/>
        </w:rPr>
        <w:t xml:space="preserve"> в.(выявлять в историческом тексте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7C3691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7C3691">
        <w:rPr>
          <w:rFonts w:ascii="Times New Roman" w:hAnsi="Times New Roman"/>
          <w:color w:val="333333"/>
          <w:sz w:val="28"/>
          <w:lang w:val="ru-RU"/>
        </w:rPr>
        <w:t xml:space="preserve"> в. (раскрывать повторяющиеся черты исторических ситуаций, выделять черты сходства и различия).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7C3691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7C3691">
        <w:rPr>
          <w:rFonts w:ascii="Times New Roman" w:hAnsi="Times New Roman"/>
          <w:color w:val="333333"/>
          <w:sz w:val="28"/>
          <w:lang w:val="ru-RU"/>
        </w:rPr>
        <w:t xml:space="preserve"> в.(выявлять обсуждаемую проблему, мнение автора, приводимые аргументы, оценивать степень их убедительности);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333333"/>
          <w:sz w:val="28"/>
        </w:rPr>
        <w:t>XVIII</w:t>
      </w:r>
      <w:r w:rsidRPr="007C3691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7C3691">
        <w:rPr>
          <w:rFonts w:ascii="Times New Roman" w:hAnsi="Times New Roman"/>
          <w:color w:val="333333"/>
          <w:sz w:val="28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333333"/>
          <w:sz w:val="28"/>
        </w:rPr>
        <w:t>XVIII</w:t>
      </w:r>
      <w:r w:rsidRPr="007C3691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7C3691">
        <w:rPr>
          <w:rFonts w:ascii="Times New Roman" w:hAnsi="Times New Roman"/>
          <w:color w:val="333333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7C3691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7C3691">
        <w:rPr>
          <w:rFonts w:ascii="Times New Roman" w:hAnsi="Times New Roman"/>
          <w:color w:val="333333"/>
          <w:sz w:val="28"/>
          <w:lang w:val="ru-RU"/>
        </w:rPr>
        <w:t xml:space="preserve"> в. (в том числе на региональном материале).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</w:t>
      </w:r>
      <w:r w:rsidRPr="007C3691">
        <w:rPr>
          <w:rFonts w:ascii="Times New Roman" w:hAnsi="Times New Roman"/>
          <w:b/>
          <w:color w:val="333333"/>
          <w:sz w:val="28"/>
          <w:lang w:val="ru-RU"/>
        </w:rPr>
        <w:t xml:space="preserve"> в 9 классе: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7C3691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7C3691">
        <w:rPr>
          <w:rFonts w:ascii="Times New Roman" w:hAnsi="Times New Roman"/>
          <w:color w:val="333333"/>
          <w:sz w:val="28"/>
          <w:lang w:val="ru-RU"/>
        </w:rPr>
        <w:t xml:space="preserve"> в.; выделять этапы (периоды) в развитии ключевых событий и процессов;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 xml:space="preserve">выявлять синхронность (асинхронность) исторических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7C3691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7C3691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7C3691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7C3691">
        <w:rPr>
          <w:rFonts w:ascii="Times New Roman" w:hAnsi="Times New Roman"/>
          <w:color w:val="333333"/>
          <w:sz w:val="28"/>
          <w:lang w:val="ru-RU"/>
        </w:rPr>
        <w:t xml:space="preserve"> в. на основе анализа причинно-следственных связей.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7C3691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7C3691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lastRenderedPageBreak/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другим), составлять систематические таблицы.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7C3691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7C3691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>определять тип и вид источника (письменного, визуального);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>выявлять принадлежность источника определенному лицу, социальной группе, общественному течению и другим;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7C3691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7C3691">
        <w:rPr>
          <w:rFonts w:ascii="Times New Roman" w:hAnsi="Times New Roman"/>
          <w:color w:val="333333"/>
          <w:sz w:val="28"/>
          <w:lang w:val="ru-RU"/>
        </w:rPr>
        <w:t xml:space="preserve"> в. из разных письменных, визуальных и вещественных источников;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7C3691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7C3691">
        <w:rPr>
          <w:rFonts w:ascii="Times New Roman" w:hAnsi="Times New Roman"/>
          <w:color w:val="333333"/>
          <w:sz w:val="28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333333"/>
          <w:sz w:val="28"/>
        </w:rPr>
        <w:t>XIX</w:t>
      </w:r>
      <w:r w:rsidRPr="007C3691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7C3691">
        <w:rPr>
          <w:rFonts w:ascii="Times New Roman" w:hAnsi="Times New Roman"/>
          <w:color w:val="333333"/>
          <w:sz w:val="28"/>
          <w:lang w:val="ru-RU"/>
        </w:rPr>
        <w:t xml:space="preserve"> в. с описанием и оценкой их деятельности (сообщение, презентация, эссе);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333333"/>
          <w:sz w:val="28"/>
        </w:rPr>
        <w:t>XIX</w:t>
      </w:r>
      <w:r w:rsidRPr="007C3691">
        <w:rPr>
          <w:rFonts w:ascii="Times New Roman" w:hAnsi="Times New Roman"/>
          <w:color w:val="333333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333333"/>
          <w:sz w:val="28"/>
        </w:rPr>
        <w:t>XX</w:t>
      </w:r>
      <w:r w:rsidRPr="007C3691">
        <w:rPr>
          <w:rFonts w:ascii="Times New Roman" w:hAnsi="Times New Roman"/>
          <w:color w:val="333333"/>
          <w:sz w:val="28"/>
          <w:lang w:val="ru-RU"/>
        </w:rPr>
        <w:t xml:space="preserve"> в., показывая изменения, происшедшие в течение рассматриваемого периода;представлять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другое.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333333"/>
          <w:sz w:val="28"/>
        </w:rPr>
        <w:t>XIX</w:t>
      </w:r>
      <w:r w:rsidRPr="007C3691">
        <w:rPr>
          <w:rFonts w:ascii="Times New Roman" w:hAnsi="Times New Roman"/>
          <w:color w:val="333333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333333"/>
          <w:sz w:val="28"/>
        </w:rPr>
        <w:t>XX</w:t>
      </w:r>
      <w:r w:rsidRPr="007C3691">
        <w:rPr>
          <w:rFonts w:ascii="Times New Roman" w:hAnsi="Times New Roman"/>
          <w:color w:val="333333"/>
          <w:sz w:val="28"/>
          <w:lang w:val="ru-RU"/>
        </w:rPr>
        <w:t xml:space="preserve"> в., </w:t>
      </w:r>
      <w:r w:rsidRPr="007C3691">
        <w:rPr>
          <w:rFonts w:ascii="Times New Roman" w:hAnsi="Times New Roman"/>
          <w:color w:val="333333"/>
          <w:sz w:val="28"/>
          <w:lang w:val="ru-RU"/>
        </w:rPr>
        <w:lastRenderedPageBreak/>
        <w:t>процессов модернизации в мире и России, масштабных социальных движений и революций в рассматриваемый период, международных отношений рассматриваемого периода и участия в них России;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7C3691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7C3691">
        <w:rPr>
          <w:rFonts w:ascii="Times New Roman" w:hAnsi="Times New Roman"/>
          <w:color w:val="333333"/>
          <w:sz w:val="28"/>
          <w:lang w:val="ru-RU"/>
        </w:rPr>
        <w:t xml:space="preserve"> в. (выявлять в историческом тексте суждения о причинах и следствиях событий, систематизировать объяснение причин и следствий событий, представленное в нескольких текстах, определять и объяснять свое отношение к существующим трактовкам причин и следствий исторических событий;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7C3691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7C3691">
        <w:rPr>
          <w:rFonts w:ascii="Times New Roman" w:hAnsi="Times New Roman"/>
          <w:color w:val="333333"/>
          <w:sz w:val="28"/>
          <w:lang w:val="ru-RU"/>
        </w:rPr>
        <w:t xml:space="preserve"> в. (указывать повторяющиеся черты исторических ситуаций, выделять черты сходства и различия, раскрывать, чем объяснялось своеобразие ситуаций в России, других странах).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7C3691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7C3691">
        <w:rPr>
          <w:rFonts w:ascii="Times New Roman" w:hAnsi="Times New Roman"/>
          <w:color w:val="333333"/>
          <w:sz w:val="28"/>
          <w:lang w:val="ru-RU"/>
        </w:rPr>
        <w:t xml:space="preserve"> в., объяснять, что могло лежать в их основе;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333333"/>
          <w:sz w:val="28"/>
        </w:rPr>
        <w:t>XIX</w:t>
      </w:r>
      <w:r w:rsidRPr="007C3691">
        <w:rPr>
          <w:rFonts w:ascii="Times New Roman" w:hAnsi="Times New Roman"/>
          <w:color w:val="333333"/>
          <w:sz w:val="28"/>
          <w:lang w:val="ru-RU"/>
        </w:rPr>
        <w:t xml:space="preserve"> ‒ начала ХХ в., объяснять, в чём заключалось их значение для времени их создания и для современного общества;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7C3691">
        <w:rPr>
          <w:rFonts w:ascii="Times New Roman" w:hAnsi="Times New Roman"/>
          <w:color w:val="333333"/>
          <w:sz w:val="28"/>
          <w:lang w:val="ru-RU"/>
        </w:rPr>
        <w:t xml:space="preserve"> ‒ начала ХХ в. (в том числе на региональном материале);</w:t>
      </w:r>
    </w:p>
    <w:p w:rsidR="005101CD" w:rsidRPr="007C3691" w:rsidRDefault="005101CD">
      <w:pPr>
        <w:spacing w:after="0" w:line="264" w:lineRule="auto"/>
        <w:ind w:firstLine="600"/>
        <w:jc w:val="both"/>
        <w:rPr>
          <w:lang w:val="ru-RU"/>
        </w:rPr>
      </w:pPr>
      <w:r w:rsidRPr="007C3691">
        <w:rPr>
          <w:rFonts w:ascii="Times New Roman" w:hAnsi="Times New Roman"/>
          <w:color w:val="333333"/>
          <w:sz w:val="28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7C3691">
        <w:rPr>
          <w:rFonts w:ascii="Times New Roman" w:hAnsi="Times New Roman"/>
          <w:color w:val="333333"/>
          <w:sz w:val="28"/>
          <w:lang w:val="ru-RU"/>
        </w:rPr>
        <w:t xml:space="preserve"> ‒ начала ХХ в. для России, других стран мира, высказывать и аргументировать своё отношение к культурному наследию в общественных обсуждениях.</w:t>
      </w:r>
    </w:p>
    <w:p w:rsidR="005101CD" w:rsidRPr="007C3691" w:rsidRDefault="005101CD">
      <w:pPr>
        <w:rPr>
          <w:lang w:val="ru-RU"/>
        </w:rPr>
        <w:sectPr w:rsidR="005101CD" w:rsidRPr="007C3691">
          <w:pgSz w:w="11906" w:h="16383"/>
          <w:pgMar w:top="1134" w:right="850" w:bottom="1134" w:left="1701" w:header="720" w:footer="720" w:gutter="0"/>
          <w:cols w:space="720"/>
        </w:sectPr>
      </w:pPr>
    </w:p>
    <w:p w:rsidR="005101CD" w:rsidRDefault="005101CD">
      <w:pPr>
        <w:spacing w:after="0"/>
        <w:ind w:left="120"/>
      </w:pPr>
      <w:bookmarkStart w:id="3" w:name="block-73395671"/>
      <w:bookmarkEnd w:id="3"/>
      <w:r w:rsidRPr="007C369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101CD" w:rsidRDefault="005101C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120"/>
        <w:gridCol w:w="4591"/>
        <w:gridCol w:w="1563"/>
        <w:gridCol w:w="1841"/>
        <w:gridCol w:w="1910"/>
        <w:gridCol w:w="2824"/>
      </w:tblGrid>
      <w:tr w:rsidR="005101CD" w:rsidRPr="002C668A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101CD" w:rsidRPr="002C668A" w:rsidRDefault="005101C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101CD" w:rsidRPr="002C668A" w:rsidRDefault="005101C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01CD" w:rsidRPr="002C668A" w:rsidRDefault="005101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01CD" w:rsidRPr="002C668A" w:rsidRDefault="005101CD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101CD" w:rsidRPr="002C668A" w:rsidRDefault="005101CD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101CD" w:rsidRPr="002C668A" w:rsidRDefault="005101CD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101CD" w:rsidRPr="002C668A" w:rsidRDefault="005101C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01CD" w:rsidRPr="002C668A" w:rsidRDefault="005101CD"/>
        </w:tc>
      </w:tr>
      <w:tr w:rsidR="005101CD" w:rsidRPr="002C66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</w:p>
          <w:p w:rsidR="005101CD" w:rsidRPr="002C668A" w:rsidRDefault="00042C42">
            <w:r>
              <w:rPr>
                <w:sz w:val="24"/>
              </w:rPr>
              <w:pict>
                <v:rect id="_x0000_i1026" style="width:0;height:1.5pt" o:hralign="center" o:hrstd="t" o:hr="t" fillcolor="#a0a0a0" stroked="f"/>
              </w:pict>
            </w:r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C668A"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5101CD" w:rsidRPr="00DA78A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01CD" w:rsidRPr="00DA78A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Первобытное общество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/>
        </w:tc>
      </w:tr>
      <w:tr w:rsidR="005101CD" w:rsidRPr="002C66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C668A">
              <w:rPr>
                <w:rFonts w:ascii="Times New Roman" w:hAnsi="Times New Roman"/>
                <w:b/>
                <w:color w:val="000000"/>
                <w:sz w:val="24"/>
              </w:rPr>
              <w:t>Древний мир</w:t>
            </w:r>
          </w:p>
        </w:tc>
      </w:tr>
      <w:tr w:rsidR="005101CD" w:rsidRPr="00DA78A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Древний мир. Древний Восток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01CD" w:rsidRPr="00DA78A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01CD" w:rsidRPr="00DA78A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01CD" w:rsidRPr="00DA78A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01CD" w:rsidRPr="00DA78A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Ассирия. 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01CD" w:rsidRPr="00DA78A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Древняя Индия. 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/>
        </w:tc>
      </w:tr>
      <w:tr w:rsidR="005101CD" w:rsidRPr="002C66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C668A"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5101CD" w:rsidRPr="00DA78A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01CD" w:rsidRPr="00DA78A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01CD" w:rsidRPr="00DA78A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01CD" w:rsidRPr="00DA78A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/>
        </w:tc>
      </w:tr>
      <w:tr w:rsidR="005101CD" w:rsidRPr="002C66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C668A"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5101CD" w:rsidRPr="00DA78A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01CD" w:rsidRPr="00DA78A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01CD" w:rsidRPr="00DA78A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01CD" w:rsidRPr="00DA78A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Расцвет и падение Римской империи.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/>
        </w:tc>
      </w:tr>
      <w:tr w:rsidR="005101CD" w:rsidRPr="00DA78A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C36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Итого по разделу, курсу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/>
        </w:tc>
      </w:tr>
      <w:tr w:rsidR="005101CD" w:rsidRPr="002C66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/>
        </w:tc>
      </w:tr>
    </w:tbl>
    <w:p w:rsidR="005101CD" w:rsidRDefault="005101CD">
      <w:pPr>
        <w:sectPr w:rsidR="005101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01CD" w:rsidRDefault="005101C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245"/>
        <w:gridCol w:w="4466"/>
        <w:gridCol w:w="1615"/>
        <w:gridCol w:w="1841"/>
        <w:gridCol w:w="1910"/>
        <w:gridCol w:w="2824"/>
      </w:tblGrid>
      <w:tr w:rsidR="005101CD" w:rsidRPr="002C668A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101CD" w:rsidRPr="002C668A" w:rsidRDefault="005101CD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101CD" w:rsidRPr="002C668A" w:rsidRDefault="005101C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01CD" w:rsidRPr="002C668A" w:rsidRDefault="005101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01CD" w:rsidRPr="002C668A" w:rsidRDefault="005101CD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101CD" w:rsidRPr="002C668A" w:rsidRDefault="005101CD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101CD" w:rsidRPr="002C668A" w:rsidRDefault="005101C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101CD" w:rsidRPr="002C668A" w:rsidRDefault="005101C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01CD" w:rsidRPr="002C668A" w:rsidRDefault="005101CD"/>
        </w:tc>
      </w:tr>
      <w:tr w:rsidR="005101CD" w:rsidRPr="002C66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7C36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C36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Средних веков. </w:t>
            </w:r>
            <w:r w:rsidRPr="002C668A">
              <w:rPr>
                <w:rFonts w:ascii="Times New Roman" w:hAnsi="Times New Roman"/>
                <w:b/>
                <w:color w:val="000000"/>
                <w:sz w:val="24"/>
              </w:rPr>
              <w:t>V – конец XV вв.</w:t>
            </w:r>
          </w:p>
        </w:tc>
      </w:tr>
      <w:tr w:rsidR="005101CD" w:rsidRPr="00DA78A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5101CD" w:rsidRPr="00DA78A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Европа в раннее Средневековье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5101CD" w:rsidRPr="00DA78A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Мусульманская цивилизация в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5101CD" w:rsidRPr="00DA78A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5101CD" w:rsidRPr="00DA78A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Расцвет Средневековья в Западной Европе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5101CD" w:rsidRPr="00DA78A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Азии, Африки и Америки в Средние века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5101CD" w:rsidRPr="00DA78A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Осень Средневековья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/>
        </w:tc>
      </w:tr>
      <w:tr w:rsidR="005101CD" w:rsidRPr="00DA78A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C36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 с </w:t>
            </w:r>
            <w:r w:rsidRPr="002C668A">
              <w:rPr>
                <w:rFonts w:ascii="Times New Roman" w:hAnsi="Times New Roman"/>
                <w:b/>
                <w:color w:val="000000"/>
                <w:sz w:val="24"/>
              </w:rPr>
              <w:t>IX</w:t>
            </w:r>
            <w:r w:rsidRPr="007C36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до начала </w:t>
            </w:r>
            <w:r w:rsidRPr="002C668A"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7C36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5101CD" w:rsidRPr="00DA78A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01CD" w:rsidRPr="00DA78A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Великое переселение народов на территории современной России.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lastRenderedPageBreak/>
              <w:t>Государство Русь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01CD" w:rsidRPr="00DA78A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в середине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01CD" w:rsidRPr="00DA78A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в середине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01CD" w:rsidRPr="00DA78A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Создание единого Российского государства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57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/>
        </w:tc>
      </w:tr>
      <w:tr w:rsidR="005101CD" w:rsidRPr="00DA78A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C36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/>
        </w:tc>
      </w:tr>
      <w:tr w:rsidR="005101CD" w:rsidRPr="002C66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/>
        </w:tc>
      </w:tr>
    </w:tbl>
    <w:p w:rsidR="005101CD" w:rsidRDefault="005101CD">
      <w:pPr>
        <w:sectPr w:rsidR="005101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01CD" w:rsidRDefault="005101C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179"/>
        <w:gridCol w:w="4532"/>
        <w:gridCol w:w="1589"/>
        <w:gridCol w:w="1841"/>
        <w:gridCol w:w="1910"/>
        <w:gridCol w:w="2812"/>
      </w:tblGrid>
      <w:tr w:rsidR="005101CD" w:rsidRPr="002C668A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101CD" w:rsidRPr="002C668A" w:rsidRDefault="005101C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101CD" w:rsidRPr="002C668A" w:rsidRDefault="005101C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01CD" w:rsidRPr="002C668A" w:rsidRDefault="005101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01CD" w:rsidRPr="002C668A" w:rsidRDefault="005101CD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101CD" w:rsidRPr="002C668A" w:rsidRDefault="005101CD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101CD" w:rsidRPr="002C668A" w:rsidRDefault="005101CD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101CD" w:rsidRPr="002C668A" w:rsidRDefault="005101C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01CD" w:rsidRPr="002C668A" w:rsidRDefault="005101CD"/>
        </w:tc>
      </w:tr>
      <w:tr w:rsidR="005101CD" w:rsidRPr="002C66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7C36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C36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 w:rsidRPr="002C668A">
              <w:rPr>
                <w:rFonts w:ascii="Times New Roman" w:hAnsi="Times New Roman"/>
                <w:b/>
                <w:color w:val="000000"/>
                <w:sz w:val="24"/>
              </w:rPr>
              <w:t>Конец XV — XVII в.</w:t>
            </w:r>
          </w:p>
        </w:tc>
      </w:tr>
      <w:tr w:rsidR="005101CD" w:rsidRPr="00DA78A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01CD" w:rsidRPr="00DA78A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Эпоха Великих географических открытий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01CD" w:rsidRPr="00DA78A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01CD" w:rsidRPr="00DA78A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и Африки в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/>
        </w:tc>
      </w:tr>
      <w:tr w:rsidR="005101CD" w:rsidRPr="00DA78A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C36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</w:t>
            </w:r>
            <w:r w:rsidRPr="002C668A"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7C36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— конец </w:t>
            </w:r>
            <w:r w:rsidRPr="002C668A"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7C36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5101CD" w:rsidRPr="00DA78A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5101CD" w:rsidRPr="00DA78A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5101CD" w:rsidRPr="00DA78A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Россия при первых Романовых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57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/>
        </w:tc>
      </w:tr>
      <w:tr w:rsidR="005101CD" w:rsidRPr="00DA78A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C36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Итого по разделу, курсу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/>
        </w:tc>
      </w:tr>
      <w:tr w:rsidR="005101CD" w:rsidRPr="002C66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/>
        </w:tc>
      </w:tr>
    </w:tbl>
    <w:p w:rsidR="005101CD" w:rsidRDefault="005101CD">
      <w:pPr>
        <w:sectPr w:rsidR="005101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01CD" w:rsidRDefault="005101C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245"/>
        <w:gridCol w:w="4466"/>
        <w:gridCol w:w="1615"/>
        <w:gridCol w:w="1841"/>
        <w:gridCol w:w="1910"/>
        <w:gridCol w:w="2824"/>
      </w:tblGrid>
      <w:tr w:rsidR="005101CD" w:rsidRPr="002C668A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101CD" w:rsidRPr="002C668A" w:rsidRDefault="005101CD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101CD" w:rsidRPr="002C668A" w:rsidRDefault="005101C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01CD" w:rsidRPr="002C668A" w:rsidRDefault="005101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01CD" w:rsidRPr="002C668A" w:rsidRDefault="005101CD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101CD" w:rsidRPr="002C668A" w:rsidRDefault="005101CD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101CD" w:rsidRPr="002C668A" w:rsidRDefault="005101C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101CD" w:rsidRPr="002C668A" w:rsidRDefault="005101C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01CD" w:rsidRPr="002C668A" w:rsidRDefault="005101CD"/>
        </w:tc>
      </w:tr>
      <w:tr w:rsidR="005101CD" w:rsidRPr="002C66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7C36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C36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 w:rsidRPr="002C668A">
              <w:rPr>
                <w:rFonts w:ascii="Times New Roman" w:hAnsi="Times New Roman"/>
                <w:b/>
                <w:color w:val="000000"/>
                <w:sz w:val="24"/>
              </w:rPr>
              <w:t>XVIII – начало XIX в.</w:t>
            </w:r>
          </w:p>
        </w:tc>
      </w:tr>
      <w:tr w:rsidR="005101CD" w:rsidRPr="00DA78A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5101CD" w:rsidRPr="00DA78A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Век перемен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5101CD" w:rsidRPr="00DA78A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Начало революционной эпохи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5101CD" w:rsidRPr="00DA78A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Азии, Африки и Латинской Америки в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/>
        </w:tc>
      </w:tr>
      <w:tr w:rsidR="005101CD" w:rsidRPr="00DA78A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C36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 </w:t>
            </w:r>
            <w:r w:rsidRPr="002C668A"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7C36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– начало </w:t>
            </w:r>
            <w:r w:rsidRPr="002C668A"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7C36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5101CD" w:rsidRPr="00DA78A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5101CD" w:rsidRPr="00DA78A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Рождение Российской империи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5101CD" w:rsidRPr="00DA78A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5101CD" w:rsidRPr="00DA78A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1760-1790-х гг. Правление Екатерины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21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5101CD" w:rsidRPr="00DA78A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5101CD" w:rsidRPr="00DA78A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Политика правительства Александра I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/>
        </w:tc>
      </w:tr>
      <w:tr w:rsidR="005101CD" w:rsidRPr="002C66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/>
        </w:tc>
      </w:tr>
    </w:tbl>
    <w:p w:rsidR="005101CD" w:rsidRDefault="005101CD">
      <w:pPr>
        <w:sectPr w:rsidR="005101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01CD" w:rsidRDefault="005101C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179"/>
        <w:gridCol w:w="4532"/>
        <w:gridCol w:w="1589"/>
        <w:gridCol w:w="1841"/>
        <w:gridCol w:w="1910"/>
        <w:gridCol w:w="2812"/>
      </w:tblGrid>
      <w:tr w:rsidR="005101CD" w:rsidRPr="002C668A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101CD" w:rsidRPr="002C668A" w:rsidRDefault="005101C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101CD" w:rsidRPr="002C668A" w:rsidRDefault="005101C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01CD" w:rsidRPr="002C668A" w:rsidRDefault="005101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01CD" w:rsidRPr="002C668A" w:rsidRDefault="005101CD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101CD" w:rsidRPr="002C668A" w:rsidRDefault="005101CD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101CD" w:rsidRPr="002C668A" w:rsidRDefault="005101CD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101CD" w:rsidRPr="002C668A" w:rsidRDefault="005101C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01CD" w:rsidRPr="002C668A" w:rsidRDefault="005101CD"/>
        </w:tc>
      </w:tr>
      <w:tr w:rsidR="005101CD" w:rsidRPr="002C66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7C36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C36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 w:rsidRPr="002C668A">
              <w:rPr>
                <w:rFonts w:ascii="Times New Roman" w:hAnsi="Times New Roman"/>
                <w:b/>
                <w:color w:val="000000"/>
                <w:sz w:val="24"/>
              </w:rPr>
              <w:t>XIХ — начало ХХ в.</w:t>
            </w:r>
          </w:p>
        </w:tc>
      </w:tr>
      <w:tr w:rsidR="005101CD" w:rsidRPr="00DA78A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Начало индустриальной эпохи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101CD" w:rsidRPr="00DA78A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Америки в первой половине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трудный выбор пути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101CD" w:rsidRPr="00DA78A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Запада в конце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расцвет в тени катастрофы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101CD" w:rsidRPr="00DA78A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Азия, Африка и Латинская Америка в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/>
        </w:tc>
      </w:tr>
      <w:tr w:rsidR="005101CD" w:rsidRPr="00DA78A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C36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Российская империя во второй четверти </w:t>
            </w:r>
            <w:r w:rsidRPr="002C668A"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7C36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- начале </w:t>
            </w:r>
            <w:r w:rsidRPr="002C668A"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7C36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5101CD" w:rsidRPr="00DA78A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5101CD" w:rsidRPr="00DA78A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Политика правительства Николая 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5101CD" w:rsidRPr="00DA78A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 первой половине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5101CD" w:rsidRPr="00DA78A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5101CD" w:rsidRPr="00DA78A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Россия в 1880—1890-х гг.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5101CD" w:rsidRPr="00DA78A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во второй половине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5101CD" w:rsidRPr="00DA78A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5101CD" w:rsidRPr="00DA78A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и общественное движение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5101CD" w:rsidRPr="00DA78A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пороге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/>
        </w:tc>
      </w:tr>
      <w:tr w:rsidR="005101CD" w:rsidRPr="002C66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/>
        </w:tc>
      </w:tr>
    </w:tbl>
    <w:p w:rsidR="005101CD" w:rsidRDefault="005101CD">
      <w:pPr>
        <w:sectPr w:rsidR="005101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01CD" w:rsidRDefault="005101CD">
      <w:pPr>
        <w:spacing w:after="0"/>
        <w:ind w:left="120"/>
      </w:pPr>
      <w:bookmarkStart w:id="4" w:name="block-73395672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5101CD" w:rsidRDefault="005101C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018"/>
        <w:gridCol w:w="4693"/>
        <w:gridCol w:w="1636"/>
        <w:gridCol w:w="1841"/>
        <w:gridCol w:w="1910"/>
        <w:gridCol w:w="2873"/>
      </w:tblGrid>
      <w:tr w:rsidR="005101CD" w:rsidRPr="002C668A">
        <w:trPr>
          <w:trHeight w:val="144"/>
          <w:tblCellSpacing w:w="20" w:type="nil"/>
        </w:trPr>
        <w:tc>
          <w:tcPr>
            <w:tcW w:w="5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101CD" w:rsidRPr="002C668A" w:rsidRDefault="005101CD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101CD" w:rsidRPr="002C668A" w:rsidRDefault="005101C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01CD" w:rsidRPr="002C668A" w:rsidRDefault="005101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01CD" w:rsidRPr="002C668A" w:rsidRDefault="005101CD"/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101CD" w:rsidRPr="002C668A" w:rsidRDefault="005101CD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101CD" w:rsidRPr="002C668A" w:rsidRDefault="005101CD">
            <w:pPr>
              <w:spacing w:after="0"/>
              <w:ind w:left="135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101CD" w:rsidRPr="002C668A" w:rsidRDefault="005101C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01CD" w:rsidRPr="002C668A" w:rsidRDefault="005101CD"/>
        </w:tc>
      </w:tr>
      <w:tr w:rsidR="005101CD" w:rsidRPr="00DA78A3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5101CD" w:rsidRPr="00DA78A3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Древнейшие люди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01CD" w:rsidRPr="00DA78A3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Первобытные охотники и собиратели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9380</w:t>
              </w:r>
            </w:hyperlink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7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9740</w:t>
              </w:r>
            </w:hyperlink>
          </w:p>
        </w:tc>
      </w:tr>
      <w:tr w:rsidR="005101CD" w:rsidRPr="00DA78A3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Верования и искусство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5101CD" w:rsidRPr="00DA78A3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земледелия, скотоводства и ремесла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«История Древнего мира.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Первобытное общество»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DA78A3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Древний мир: понятие, хронологические рамки, карта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</w:t>
              </w:r>
            </w:hyperlink>
          </w:p>
        </w:tc>
      </w:tr>
      <w:tr w:rsidR="005101CD" w:rsidRPr="00DA78A3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Возникновение Древнеегипетского государства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101CD" w:rsidRPr="00DA78A3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Общество Древнего Египта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5101CD" w:rsidRPr="00DA78A3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Общество Древнего Египта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5101CD" w:rsidRPr="00DA78A3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Расцвет Древнеегипетского государства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fabea</w:t>
              </w:r>
            </w:hyperlink>
          </w:p>
        </w:tc>
      </w:tr>
      <w:tr w:rsidR="005101CD" w:rsidRPr="00DA78A3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Религия Древнего Египта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fadfc</w:t>
              </w:r>
            </w:hyperlink>
          </w:p>
        </w:tc>
      </w:tr>
      <w:tr w:rsidR="005101CD" w:rsidRPr="00DA78A3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Наука и искусство в Древнем Египте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</w:t>
              </w:r>
            </w:hyperlink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Египет»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DA78A3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первых государств в Древнем Междуречье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540</w:t>
              </w:r>
            </w:hyperlink>
          </w:p>
        </w:tc>
      </w:tr>
      <w:tr w:rsidR="005101CD" w:rsidRPr="00DA78A3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Вавилонское царство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«Древние цивилизации Месопотамии»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DA78A3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Финикия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fbfcc</w:t>
              </w:r>
            </w:hyperlink>
          </w:p>
        </w:tc>
      </w:tr>
      <w:tr w:rsidR="005101CD" w:rsidRPr="00DA78A3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Древняя Палестина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«Восточное Средиземноморье в древности»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DA78A3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Ассирийская держава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fbac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101CD" w:rsidRPr="00DA78A3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Персидское царство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fbdd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«Ассирия.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Персидская держава»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DA78A3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5101CD" w:rsidRPr="00DA78A3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fcaf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01CD" w:rsidRPr="00DA78A3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культура Древней Индии и Древнего Китая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6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«Древняя Индия.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Древний Китай»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Восток»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DA78A3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Начало греческой цивилизации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101CD" w:rsidRPr="00DA78A3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Верования древних греков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836</w:t>
              </w:r>
            </w:hyperlink>
          </w:p>
        </w:tc>
      </w:tr>
      <w:tr w:rsidR="005101CD" w:rsidRPr="00DA78A3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Поэмы Гомера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01CD" w:rsidRPr="00DA78A3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Государство-полис в Древней Греции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770</w:t>
              </w:r>
            </w:hyperlink>
          </w:p>
        </w:tc>
      </w:tr>
      <w:tr w:rsidR="005101CD" w:rsidRPr="00DA78A3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Великая греческая колонизация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01CD" w:rsidRPr="00DA78A3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Северное Причерноморье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101CD" w:rsidRPr="00DA78A3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Древние Афины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5101CD" w:rsidRPr="00DA78A3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Древняя Спарта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5101CD" w:rsidRPr="00DA78A3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afcc</w:t>
              </w:r>
            </w:hyperlink>
          </w:p>
        </w:tc>
      </w:tr>
      <w:tr w:rsidR="005101CD" w:rsidRPr="00DA78A3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Афинская демократия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101CD" w:rsidRPr="00DA78A3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382</w:t>
              </w:r>
            </w:hyperlink>
          </w:p>
        </w:tc>
      </w:tr>
      <w:tr w:rsidR="005101CD" w:rsidRPr="00DA78A3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Повседневная жизнь древних греков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</w:t>
              </w:r>
            </w:hyperlink>
          </w:p>
        </w:tc>
      </w:tr>
      <w:tr w:rsidR="005101CD" w:rsidRPr="00DA78A3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Наука в Древней Греции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01CD" w:rsidRPr="00DA78A3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Театр в жизни древних греков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101CD" w:rsidRPr="00DA78A3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Священный огонь Олимпии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«Древняя Греция»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DA78A3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Ослабление Эллады. Возвышение Македонии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bcf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101CD" w:rsidRPr="00DA78A3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Походы Александра Македонского на Восток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  <w:p w:rsidR="005101CD" w:rsidRPr="007C3691" w:rsidRDefault="00042C42">
            <w:pPr>
              <w:spacing w:after="0"/>
              <w:ind w:left="135"/>
              <w:rPr>
                <w:lang w:val="ru-RU"/>
              </w:rPr>
            </w:pPr>
            <w:hyperlink r:id="rId104">
              <w:r w:rsidR="005101CD"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101CD"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101CD"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101CD"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101CD"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5101CD"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101CD"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101CD"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 w:rsidR="005101CD" w:rsidRPr="002C668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5101CD"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002</w:t>
              </w:r>
            </w:hyperlink>
          </w:p>
        </w:tc>
      </w:tr>
      <w:tr w:rsidR="005101CD" w:rsidRPr="00DA78A3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Культура царства Птолемеев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«Древняя Греция.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Эллинизм»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DA78A3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Начало римской истории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/886460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5101CD" w:rsidRPr="00DA78A3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Семь римских царей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/886465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101CD" w:rsidRPr="00DA78A3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Установление республики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/886469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101CD" w:rsidRPr="00DA78A3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Нравы, обычаи, религия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/88646848</w:t>
              </w:r>
            </w:hyperlink>
          </w:p>
        </w:tc>
      </w:tr>
      <w:tr w:rsidR="005101CD" w:rsidRPr="00DA78A3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Завоевание Римом Италии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5101CD" w:rsidRPr="00DA78A3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Пунические войны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01CD" w:rsidRPr="00DA78A3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Завоевание Восточного Средиземноморья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01CD" w:rsidRPr="00DA78A3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Гражданские войны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01CD" w:rsidRPr="00DA78A3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Рабство в Риме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</w:hyperlink>
          </w:p>
        </w:tc>
      </w:tr>
      <w:tr w:rsidR="005101CD" w:rsidRPr="00DA78A3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Рабство в Риме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/886470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01CD" w:rsidRPr="00DA78A3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Римское государство в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 до н. э.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/886472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101CD" w:rsidRPr="00DA78A3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Римская империя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/886473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5101CD" w:rsidRPr="00DA78A3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Династии римских императоров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/886474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5101CD" w:rsidRPr="00DA78A3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Возникновение христианства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/88647608</w:t>
              </w:r>
            </w:hyperlink>
          </w:p>
        </w:tc>
      </w:tr>
      <w:tr w:rsidR="005101CD" w:rsidRPr="00DA78A3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Древнего Рима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/88647716</w:t>
              </w:r>
            </w:hyperlink>
          </w:p>
        </w:tc>
      </w:tr>
      <w:tr w:rsidR="005101CD" w:rsidRPr="00DA78A3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Древнего Рима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/88647838</w:t>
              </w:r>
            </w:hyperlink>
          </w:p>
        </w:tc>
      </w:tr>
      <w:tr w:rsidR="005101CD" w:rsidRPr="00DA78A3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Быт и досуг римлян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/8864795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01CD" w:rsidRPr="00DA78A3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Поздняя империя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Рим»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нашего края / Всероссийская проверочная работа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/>
        </w:tc>
      </w:tr>
    </w:tbl>
    <w:p w:rsidR="005101CD" w:rsidRDefault="005101CD">
      <w:pPr>
        <w:sectPr w:rsidR="005101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01CD" w:rsidRDefault="005101C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973"/>
        <w:gridCol w:w="4738"/>
        <w:gridCol w:w="1600"/>
        <w:gridCol w:w="1841"/>
        <w:gridCol w:w="1910"/>
        <w:gridCol w:w="2934"/>
      </w:tblGrid>
      <w:tr w:rsidR="005101CD" w:rsidRPr="002C668A">
        <w:trPr>
          <w:trHeight w:val="144"/>
          <w:tblCellSpacing w:w="20" w:type="nil"/>
        </w:trPr>
        <w:tc>
          <w:tcPr>
            <w:tcW w:w="5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101CD" w:rsidRPr="002C668A" w:rsidRDefault="005101C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101CD" w:rsidRPr="002C668A" w:rsidRDefault="005101C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01CD" w:rsidRPr="002C668A" w:rsidRDefault="005101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01CD" w:rsidRPr="002C668A" w:rsidRDefault="005101CD"/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101CD" w:rsidRPr="002C668A" w:rsidRDefault="005101CD">
            <w:pPr>
              <w:spacing w:after="0"/>
              <w:ind w:left="135"/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101CD" w:rsidRPr="002C668A" w:rsidRDefault="005101CD">
            <w:pPr>
              <w:spacing w:after="0"/>
              <w:ind w:left="135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101CD" w:rsidRPr="002C668A" w:rsidRDefault="005101C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01CD" w:rsidRPr="002C668A" w:rsidRDefault="005101CD"/>
        </w:tc>
      </w:tr>
      <w:tr w:rsidR="005101CD" w:rsidRPr="00DA78A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Средних веков.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конец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Введение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01CD" w:rsidRPr="00DA78A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От Древности к Средневековью: Рим, варвары и христианская Церковь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/886480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5101CD" w:rsidRPr="00DA78A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Византийская империя и её соседи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/886481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01CD" w:rsidRPr="00DA78A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От королевства Хлодвига к империи Карла Великого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/886482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5101CD" w:rsidRPr="00DA78A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/8864840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01CD" w:rsidRPr="00DA78A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ислама и государства у арабов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/886485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5101CD" w:rsidRPr="00DA78A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Арабский халифат, его расцвет и распад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/886486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темам «Европа в раннее Средневековье», «Мусульманская цивилизация в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—Х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Сеньоры и вассалы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/8864892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Католическая Церковь и духовенство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Крестьяне и горожане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Крестовые походы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Англия, Франция и государства Пиренейского полуострова в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Англия, Франция и государства Пиренейского полуострова в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Священная Римская империя и её соседи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/88649070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Западноевропейская культура в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/8864919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темам «Средневековое европейское общество», «Расцвет Средневековья в Западной Европе»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Кочевники Великой степи и их соседи в Средние века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/886492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/886493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/886494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/88649872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Народы и государства Африки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Цивилизации доколумбовой Америки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Гибель Византии и возникновение Османской империи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Европа на пороге Нового времени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«Историческое и культурное наследие Средних веков»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России. История России с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до начала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Великое переселение народов. Восточная Европа и Северная Азия в 1-м тыс. н. э.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560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Восточные славяне и их соседи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Восточные славяне и их соседи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790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Начало династии Рюриковичей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916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Русь при Игоре, Ольге, Святославе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Русь при Игоре, Ольге, Святославе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Русь при Владимире Святом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Русь при Владимире Святом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Расцвет Руси при Ярославе Мудром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180140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Наследники Ярослава Мудрого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18030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Наследники Ярослава Мудрого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1804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Русь при Владимире Мономахе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1804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по теме «Великое переселение народов на территории современной России.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Государство Русь»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«Великое переселение народов на территории современной России.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Государство Русь»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Политическая раздробленность Руси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1806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Владимиро-Суздальская земля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180848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Владимиро-Суздальская земля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180848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Новгородская земля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Новгородская земля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Юго-Западная Русь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181194</w:t>
              </w:r>
            </w:hyperlink>
          </w:p>
          <w:p w:rsidR="005101CD" w:rsidRPr="007C3691" w:rsidRDefault="00042C42">
            <w:pPr>
              <w:spacing w:after="0"/>
              <w:ind w:left="135"/>
              <w:rPr>
                <w:lang w:val="ru-RU"/>
              </w:rPr>
            </w:pPr>
            <w:hyperlink r:id="rId168">
              <w:r w:rsidR="005101CD"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101CD"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101CD"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101CD"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101CD"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5101CD"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101CD"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101CD"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5101CD"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5101CD"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18134</w:t>
              </w:r>
              <w:r w:rsidR="005101CD" w:rsidRPr="002C668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в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начале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181518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в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начале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181518</w:t>
              </w:r>
            </w:hyperlink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«Русские земли в середине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Чингисхан и его империя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1816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Натиск на русские земли с востока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Натиск на русские земли с востока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1821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Отражение агрессии с запада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18230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  <w:p w:rsidR="005101CD" w:rsidRPr="007C3691" w:rsidRDefault="00042C42">
            <w:pPr>
              <w:spacing w:after="0"/>
              <w:ind w:left="135"/>
              <w:rPr>
                <w:lang w:val="ru-RU"/>
              </w:rPr>
            </w:pPr>
            <w:hyperlink r:id="rId175">
              <w:r w:rsidR="005101CD"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101CD"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101CD"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101CD"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101CD"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5101CD"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101CD"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101CD"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5101CD"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5101CD"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182436]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Отражение агрессии с запада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1816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земли и Золотая Орда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182562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земли и Золотая Орда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182562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Русь и Великое княжество Литовское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182954</w:t>
              </w:r>
            </w:hyperlink>
          </w:p>
          <w:p w:rsidR="005101CD" w:rsidRPr="007C3691" w:rsidRDefault="00042C42">
            <w:pPr>
              <w:spacing w:after="0"/>
              <w:ind w:left="135"/>
              <w:rPr>
                <w:lang w:val="ru-RU"/>
              </w:rPr>
            </w:pPr>
            <w:hyperlink r:id="rId180">
              <w:r w:rsidR="005101CD"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101CD"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101CD"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101CD"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101CD"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5101CD"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101CD"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101CD"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5101CD"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5101CD"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 w:rsidR="005101CD" w:rsidRPr="002C668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5101CD"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Русь и Великое княжество Литовское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182954</w:t>
              </w:r>
            </w:hyperlink>
          </w:p>
          <w:p w:rsidR="005101CD" w:rsidRPr="007C3691" w:rsidRDefault="00042C42">
            <w:pPr>
              <w:spacing w:after="0"/>
              <w:ind w:left="135"/>
              <w:rPr>
                <w:lang w:val="ru-RU"/>
              </w:rPr>
            </w:pPr>
            <w:hyperlink r:id="rId182">
              <w:r w:rsidR="005101CD"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101CD"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101CD"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101CD"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101CD"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5101CD"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101CD"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101CD"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5101CD"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5101CD"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 w:rsidR="005101CD" w:rsidRPr="002C668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5101CD"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Северо-Восточная Русь в конце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Возвышение Москвы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1831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Победа на Куликовом поле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183002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Победа на Куликовом поле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183002</w:t>
              </w:r>
            </w:hyperlink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«Русские земли в середине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княжество в конце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183002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княжество в конце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183002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Иван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государь всея Руси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1837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Иван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государь всея Руси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1837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Российское государство и общество во второй половине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183994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Российское государство и общество во второй половине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183994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Правление Василия III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Правление Василия III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во второй половине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1841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во второй половине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1841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по теме «Создание единого Российского государства»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«Создание единого Российского государства»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Всероссийская проверочная работа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/>
        </w:tc>
      </w:tr>
    </w:tbl>
    <w:p w:rsidR="005101CD" w:rsidRDefault="005101CD">
      <w:pPr>
        <w:sectPr w:rsidR="005101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01CD" w:rsidRDefault="005101C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120"/>
        <w:gridCol w:w="4589"/>
        <w:gridCol w:w="1707"/>
        <w:gridCol w:w="1841"/>
        <w:gridCol w:w="1910"/>
        <w:gridCol w:w="2873"/>
      </w:tblGrid>
      <w:tr w:rsidR="005101CD" w:rsidRPr="002C668A">
        <w:trPr>
          <w:trHeight w:val="144"/>
          <w:tblCellSpacing w:w="20" w:type="nil"/>
        </w:trPr>
        <w:tc>
          <w:tcPr>
            <w:tcW w:w="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101CD" w:rsidRPr="002C668A" w:rsidRDefault="005101C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101CD" w:rsidRPr="002C668A" w:rsidRDefault="005101C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01CD" w:rsidRPr="002C668A" w:rsidRDefault="005101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01CD" w:rsidRPr="002C668A" w:rsidRDefault="005101CD"/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101CD" w:rsidRPr="002C668A" w:rsidRDefault="005101CD">
            <w:pPr>
              <w:spacing w:after="0"/>
              <w:ind w:left="135"/>
            </w:pP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101CD" w:rsidRPr="002C668A" w:rsidRDefault="005101CD">
            <w:pPr>
              <w:spacing w:after="0"/>
              <w:ind w:left="135"/>
            </w:pP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101CD" w:rsidRPr="002C668A" w:rsidRDefault="005101C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01CD" w:rsidRPr="002C668A" w:rsidRDefault="005101CD"/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Конец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Введение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Мир на заре Нового времени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Колониальные империи раннего Нового времени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«Эпоха Великих географических открытий»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Сельский и городской мир в эпоху зарождения капитализма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786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Человек, общество, государство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Реформация и Контрреформация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Германские земли и держава австрийских Габсбургов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Испанская монархия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acea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Нидерланды: путь к расцвету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Франция: становление абсолютизма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 в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Век революций в Англии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Сила и слабость Речи Посполитой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Культура эпохи Возрождения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Культура эпохи Возрождения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барокко и классицизм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Научная революция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«Европа в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новизна»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«Европа в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новизна»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Иран: могущество и упадок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Индия в эпоху Великих Моголов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Япония: в поисках стабильности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1852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  <w:p w:rsidR="005101CD" w:rsidRPr="007C3691" w:rsidRDefault="00042C42">
            <w:pPr>
              <w:spacing w:after="0"/>
              <w:ind w:left="135"/>
              <w:rPr>
                <w:lang w:val="ru-RU"/>
              </w:rPr>
            </w:pPr>
            <w:hyperlink r:id="rId221">
              <w:r w:rsidR="005101CD"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101CD"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101CD"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101CD"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101CD"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5101CD"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101CD"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101CD"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5101CD"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5101CD"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18546</w:t>
              </w:r>
              <w:r w:rsidR="005101CD"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Африка: разные судьбы государств и народов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1855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Урок итогового повторения, обобщения и контроля «Историческое и культурное наследие Раннего Нового времени»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Россия в 1533–1547 гг.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185780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Россия в 1533–1547 гг.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185780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Начало царствования Ивана IV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185906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Начало царствования Ивана IV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185906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Русское общество в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1861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Русское общество в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1861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Военные реформы Ивана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Избранной рады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Военные реформы Ивана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Избранной рады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Наследники Золотой Орды в середине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Поволжья. Начало Ливонской войны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18602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Поволжья. Начало Ливонской войны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18602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Избранной рады и введение опричнины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186356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Избранной рады и введение опричнины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186356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Завершение эпохи Ивана Грозного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186856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Завершение эпохи Ивана Грозного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186856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Россия при царе Фёдоре Ивановиче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1855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Россия при царе Фёдоре Ивановиче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1855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Духовная жизнь общества в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в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«Россия в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»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преддверии грозных испытаний: кризис власти и общества на рубеже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Начало Смуты. Самозванец на троне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Начало Смуты. Самозванец на троне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Апогей Смуты. «Всеконечное разорение»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Апогей Смуты. «Всеконечное разорение»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Спасители Отечества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187076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Спасители Отечества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187076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Завершение Смуты и иностранной интервенции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187242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Завершение Смуты и иностранной интервенции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187242</w:t>
              </w:r>
            </w:hyperlink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«Смута в России»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«Смута в России»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«Смута в России»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«Куда соха ходила…» Социально-экономическое развитие России в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1873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«Куда соха ходила…» Социально-экономическое развитие России в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187878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Сословия в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верхи общества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Сословия в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низы общества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1873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Государственное устройство России в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187878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Государственное устройство России в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политика царя Алексея Михайловича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188070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«Государство правит по своей воле…» На путях к абсолютной монархии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18821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«Государство правит по своей воле…» На путях к абсолютной монархии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1883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1885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Социальное противостояние в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Социальное противостояние в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  <w:p w:rsidR="005101CD" w:rsidRPr="007C3691" w:rsidRDefault="00042C42">
            <w:pPr>
              <w:spacing w:after="0"/>
              <w:ind w:left="135"/>
              <w:rPr>
                <w:lang w:val="ru-RU"/>
              </w:rPr>
            </w:pPr>
            <w:hyperlink r:id="rId265">
              <w:r w:rsidR="005101CD"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101CD"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101CD"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101CD"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101CD"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5101CD"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101CD"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101CD"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5101CD"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5101CD"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189308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189132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«Встречь солнцу»: освоение Сибири и Дальнего Востока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1896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политика царя Фёдора Алексеевича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России в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России в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Мир человека XVII в.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«Россия при первых Романовых»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«Россия при первых Романовых»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Уроки итогового повторения и контроля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Уроки итогового повторения и контроля Всероссийская проверочная работа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/>
        </w:tc>
      </w:tr>
    </w:tbl>
    <w:p w:rsidR="005101CD" w:rsidRDefault="005101CD">
      <w:pPr>
        <w:sectPr w:rsidR="005101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01CD" w:rsidRDefault="005101C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120"/>
        <w:gridCol w:w="4589"/>
        <w:gridCol w:w="1707"/>
        <w:gridCol w:w="1841"/>
        <w:gridCol w:w="1910"/>
        <w:gridCol w:w="2873"/>
      </w:tblGrid>
      <w:tr w:rsidR="005101CD" w:rsidRPr="002C668A">
        <w:trPr>
          <w:trHeight w:val="144"/>
          <w:tblCellSpacing w:w="20" w:type="nil"/>
        </w:trPr>
        <w:tc>
          <w:tcPr>
            <w:tcW w:w="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101CD" w:rsidRPr="002C668A" w:rsidRDefault="005101C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101CD" w:rsidRPr="002C668A" w:rsidRDefault="005101C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01CD" w:rsidRPr="002C668A" w:rsidRDefault="005101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01CD" w:rsidRPr="002C668A" w:rsidRDefault="005101CD"/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101CD" w:rsidRPr="002C668A" w:rsidRDefault="005101CD">
            <w:pPr>
              <w:spacing w:after="0"/>
              <w:ind w:left="135"/>
            </w:pP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101CD" w:rsidRPr="002C668A" w:rsidRDefault="005101CD">
            <w:pPr>
              <w:spacing w:after="0"/>
              <w:ind w:left="135"/>
            </w:pP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101CD" w:rsidRPr="002C668A" w:rsidRDefault="005101C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01CD" w:rsidRPr="002C668A" w:rsidRDefault="005101CD"/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начало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Введение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Преображение Европы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Эпоха Просвещения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Общество Старого порядка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Государство Старого порядка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536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В поисках европейского равновесия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В поисках европейского равновесия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892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Успешные и безуспешные реформы французских королей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Германские земли и монархия Габсбургов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Германские земли и монархия Габсбургов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европейцев: старое и новое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Наука, образование, воспитание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Культурное пространство Европы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Культурное пространство Европы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«Век перемен»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Великобритания: промышленная революция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562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Британские колонии против метрополии. Образование США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Французская революция: конец Старого порядка и установление республики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Французская республика: диктатура и террор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Французская республика: диктатура и террор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Революционная Франция против Европы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Завершение Французской революции и её итоги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Империя Наполеона Бонапарта: от триумфа до краха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dea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Империя Наполеона Бонапарта: от триумфа до краха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«Начало революционной эпохи»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Вокруг света во времена капитана Кука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Вокруг света во времена капитана Кука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bbee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Османская империя и Иран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Индия: утрата независимости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bef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Япония: закрываясь от Запада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094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Латинская Америка: путь к независимости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620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Африка во времена расцвета работорговли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«Всеобщая история.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История Нового времени. XVIII – начало XIX в.»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«Всеобщая история.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История Нового времени. XVIII – начало XIX в.»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Россия в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первой четверти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власть в конце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власть в конце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Пётр I: становление реформатора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368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Начало Петровских преобразований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война: от Нарвы до Полтавы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  <w:p w:rsidR="005101CD" w:rsidRPr="007C3691" w:rsidRDefault="00042C42">
            <w:pPr>
              <w:spacing w:after="0"/>
              <w:ind w:left="135"/>
              <w:rPr>
                <w:lang w:val="ru-RU"/>
              </w:rPr>
            </w:pPr>
            <w:hyperlink r:id="rId309">
              <w:r w:rsidR="005101CD"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101CD"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101CD"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101CD"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101CD"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5101CD"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101CD"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101CD"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5101CD"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5101CD"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="005101CD" w:rsidRPr="002C668A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5101CD"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война: от Нарвы до Полтавы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Северная война: «Полтавская виктория»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Северная война: «Полтавская виктория»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война: от Полтавы до Ништадтского мира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Строительство империи: трансформация власти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dfb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Парад реформ: модернизация по-петровски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Парад реформ: модернизация по-петровски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Цена войны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722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государство в период реформ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858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Петербург в первой четверти Х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Петербург в первой четверти Х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Преображённая Россия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Преображённая Россия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Уроки повторения и обобщения по теме «Рождение Российской империи»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Уроки повторения и обобщения по теме «Рождение Российской империи»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«Рождение Российской империи»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Эпоха дворцовых переворотов (1725—1762)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Эпоха дворцовых переворотов (1725—1762)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dfb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По заветам Петра Великого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По заветам Петра Великого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после Петра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перевороты»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722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после Петра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перевороты»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858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«Законная монархия» Екатерины II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«Законная монархия» Екатерины II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Кто и как присоединялся к России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Кто и как присоединялся к России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Экономика России во второй половине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хозяйство империи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Экономика России во второй половине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хозяйство империи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века реформ: «благородные» и «подлые»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века реформ: «благородные» и «подлые»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Социальный протест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Социальный протест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Екатерины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: южное и восточное направления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Екатерины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: южное и восточное направления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Начало освоения Новороссии и Крыма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Начало освоения Новороссии и Крыма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Екатерины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: западное направление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«Непросвещённый абсолютизм»: внутренняя политика Павла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Внешняя политика Павла I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«Государство при армии»: жизнь и служба в императорских войсках в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в 1760-1790-х гг. Правление Екатерины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fcf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в 1760-1790-х гг. Правление Екатерины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в 1760-1790-х гг. Правление Екатерины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190022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Публицистика, литература, театр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1901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Публицистика, литература, театр Всероссийская проверочная работа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1901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Развитие образования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1907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Развитие науки и техники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Архитектура и искусство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fcf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«Культурное пространство Российской империи в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«Культурное пространство Российской империи в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Первые мероприятия нового императора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1801—1811 гг.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fcf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1801—1811 гг.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«Недаром помнит вся Россия…»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190022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«Недаром помнит вся Россия…»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1901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Заграничные походы русской армии. Венский конгресс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fcf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Либеральные и консервативные тенденции в политике Александра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1815—1825 гг.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Общественное движение в первой четверти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Восстание декабристов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190022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Общественное движение в первой четверти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Восстание декабристов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1901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«Политика правительства Александра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итогового повторения и обобщения по теме «История России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первой четверти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итогового контроля по теме «История России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первой четверти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/>
        </w:tc>
      </w:tr>
    </w:tbl>
    <w:p w:rsidR="005101CD" w:rsidRDefault="005101CD">
      <w:pPr>
        <w:sectPr w:rsidR="005101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01CD" w:rsidRDefault="005101C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017"/>
        <w:gridCol w:w="4027"/>
        <w:gridCol w:w="1543"/>
        <w:gridCol w:w="1843"/>
        <w:gridCol w:w="1918"/>
        <w:gridCol w:w="3692"/>
      </w:tblGrid>
      <w:tr w:rsidR="005101CD" w:rsidRPr="002C668A">
        <w:trPr>
          <w:trHeight w:val="144"/>
          <w:tblCellSpacing w:w="20" w:type="nil"/>
        </w:trPr>
        <w:tc>
          <w:tcPr>
            <w:tcW w:w="5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101CD" w:rsidRPr="002C668A" w:rsidRDefault="005101C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101CD" w:rsidRPr="002C668A" w:rsidRDefault="005101C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01CD" w:rsidRPr="002C668A" w:rsidRDefault="005101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01CD" w:rsidRPr="002C668A" w:rsidRDefault="005101CD"/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101CD" w:rsidRPr="002C668A" w:rsidRDefault="005101CD">
            <w:pPr>
              <w:spacing w:after="0"/>
              <w:ind w:left="135"/>
            </w:pP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101CD" w:rsidRPr="002C668A" w:rsidRDefault="005101CD">
            <w:pPr>
              <w:spacing w:after="0"/>
              <w:ind w:left="135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101CD" w:rsidRPr="002C668A" w:rsidRDefault="005101C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01CD" w:rsidRPr="002C668A" w:rsidRDefault="005101CD"/>
        </w:tc>
      </w:tr>
      <w:tr w:rsidR="005101CD" w:rsidRPr="00AB59EA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Экономика делает решающий рывок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Общество в движении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«Великие идеологии»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Путём реформ: государство, парламенты, партии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Наука и образование в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сила, менявшая мир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Век художественных исканий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912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Великобритания: экономическое лидерство и политические реформы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Франция и Южная Европа: путями революций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От Балтики до Адриатики: время раздробленности в Германии и Италии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Центральная и Юго-Восточная Европа: империи и нации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США: «дом, расколотый надвое»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Великобритания: «мастерская мира» сдаёт позиции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Франция: Вторая империя и Третья республика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Германия: от «железа и крови» к «месту под солнцем»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Италия: «запоздавшая нация»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Австро-Венгрия и Балканы: национальные противоречия и компромиссы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США: «позолоченный век»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fcea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Иран: на осколках былого величия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Индия и Афганистан: подчинение и борьба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Япония: разные ответы на вызовы модернизации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Африка в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захваты и эксплуатация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Латинская Америка: нелёгкий груз независимости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империя во второй четверти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Введение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190996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Реформаторские и консервативные тенденции в политике Николая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Социально-экономические мероприятия правительства Николая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политика и межнациональные отношения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Кавказская война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19109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1825—1852 гг.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Крымская война (1853—1856)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19223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  <w:p w:rsidR="005101CD" w:rsidRPr="007C3691" w:rsidRDefault="00042C42">
            <w:pPr>
              <w:spacing w:after="0"/>
              <w:ind w:left="135"/>
              <w:rPr>
                <w:lang w:val="ru-RU"/>
              </w:rPr>
            </w:pPr>
            <w:hyperlink r:id="rId396">
              <w:r w:rsidR="005101CD"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101CD"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101CD"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101CD"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101CD"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5101CD"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101CD"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101CD"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5101CD"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5101CD"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1923</w:t>
              </w:r>
              <w:r w:rsidR="005101CD" w:rsidRPr="002C668A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5101CD"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Крымская война (1853—1856)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России в 1830—1850-х гг.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«Политика правительства Николая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быту в первой половине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192912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Просвещение и наука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19278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Литература и публицистика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Архитектура и искусство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«Культурное пространство империи в первой половине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Предпосылки и разработка реформ в России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19278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Крестьянская реформа 1861 г., её значение и последствия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страны в пореформенный период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Реформы 1860—1870-х гг.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192912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Александра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. Русско-турецкая война 1877—1878 гг.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192912</w:t>
              </w:r>
            </w:hyperlink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«Социальная и правовая модернизация страны при Александре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«Народное самодержавие» Александра III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Перемены в экономике и социальном строе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Внешняя политика Александра III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</w:hyperlink>
          </w:p>
          <w:p w:rsidR="005101CD" w:rsidRPr="007C3691" w:rsidRDefault="00042C42">
            <w:pPr>
              <w:spacing w:after="0"/>
              <w:ind w:left="135"/>
              <w:rPr>
                <w:lang w:val="ru-RU"/>
              </w:rPr>
            </w:pPr>
            <w:hyperlink r:id="rId411">
              <w:r w:rsidR="005101CD"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101CD"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101CD"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101CD"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101CD"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5101CD"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101CD"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101CD"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5101CD"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5101CD"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 w:rsidR="005101CD" w:rsidRPr="002C668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5101CD"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5101CD" w:rsidRPr="002C668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«Россия в 1880—1890-х гг.»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Достижения российской науки и образования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1946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культура второй половины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и её общественное значение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1947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Технический прогресс и перемены в повседневной жизни народов России во второй половине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«Культурное пространство империи во второй половине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регионы империи и их роль в жизни страны. Национальные движения и национальная политика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народов и национальных культур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1946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1860—1890-х гг.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1947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Идейные течения и общественное движение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Идейные течения и общественное движение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«Общественный путь и общественное движение»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и мир на рубеже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динамика развития и противоречия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Социально-экономическое развитие страны на рубеже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1946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Николай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: начало правления. Политическое развитие страны в 1894—1904 гг.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195608</w:t>
              </w:r>
            </w:hyperlink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Николая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. Русско-японская война 1904—1905 гг.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4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https://lesson.edu.ru/lesson/6f8888ab-</w:t>
              </w:r>
            </w:hyperlink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e3e6-4efb-aeae-3e7e236a739b</w:t>
            </w:r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Первая российская революция и политические реформы 1905—1907 гг.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5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https://lesson.edu.ru/lesson/6f8888ab-e3e6-</w:t>
              </w:r>
            </w:hyperlink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4efb-aeae-3e7e236a739b</w:t>
            </w:r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Социально-экономические реформы П. Столыпина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6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https://lesson.edu.ru/lesson/6f8888ab-e3e6-</w:t>
              </w:r>
            </w:hyperlink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4efb-aeae-3e7e236a739b</w:t>
            </w:r>
          </w:p>
        </w:tc>
      </w:tr>
      <w:tr w:rsidR="005101CD" w:rsidRPr="00AB59EA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страны в 1907—1914 гг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C66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6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195608</w:t>
              </w:r>
            </w:hyperlink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 и народного просвещения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8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https://lesson.edu.ru/lesson/6f8888ab-</w:t>
              </w:r>
            </w:hyperlink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e3e6-4efb-aeae-3e7e236a739b</w:t>
            </w:r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Серебряный век российской культуры. Вклад России в мировую культуру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9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https://lesson.edu.ru/lesson/6f8888ab-e3e6-</w:t>
              </w:r>
            </w:hyperlink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4efb-aeae-3e7e236a739b</w:t>
            </w:r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Урок итогового повторения и контроля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0">
              <w:r w:rsidRPr="002C668A">
                <w:rPr>
                  <w:rFonts w:ascii="Times New Roman" w:hAnsi="Times New Roman"/>
                  <w:color w:val="0000FF"/>
                  <w:u w:val="single"/>
                </w:rPr>
                <w:t>https://lesson.edu.ru/lesson/6f8888ab-e3e6-</w:t>
              </w:r>
            </w:hyperlink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4efb-aeae-3e7e236a739b</w:t>
            </w:r>
          </w:p>
        </w:tc>
      </w:tr>
      <w:tr w:rsidR="005101CD" w:rsidRPr="002C66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01CD" w:rsidRPr="007C3691" w:rsidRDefault="005101CD">
            <w:pPr>
              <w:spacing w:after="0"/>
              <w:ind w:left="135"/>
              <w:rPr>
                <w:lang w:val="ru-RU"/>
              </w:rPr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7C3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>
            <w:pPr>
              <w:spacing w:after="0"/>
              <w:ind w:left="135"/>
              <w:jc w:val="center"/>
            </w:pPr>
            <w:r w:rsidRPr="002C668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5101CD" w:rsidRPr="002C668A" w:rsidRDefault="005101CD"/>
        </w:tc>
      </w:tr>
    </w:tbl>
    <w:p w:rsidR="005101CD" w:rsidRDefault="005101CD">
      <w:pPr>
        <w:sectPr w:rsidR="005101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01CD" w:rsidRPr="007C3691" w:rsidRDefault="005101CD">
      <w:pPr>
        <w:spacing w:after="0"/>
        <w:ind w:left="120"/>
        <w:rPr>
          <w:lang w:val="ru-RU"/>
        </w:rPr>
      </w:pPr>
      <w:bookmarkStart w:id="5" w:name="block-73395676"/>
      <w:bookmarkEnd w:id="5"/>
      <w:r w:rsidRPr="007C3691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5101CD" w:rsidRDefault="005101C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101CD" w:rsidRPr="007C3691" w:rsidRDefault="005101CD">
      <w:pPr>
        <w:spacing w:after="0" w:line="480" w:lineRule="auto"/>
        <w:ind w:left="120"/>
        <w:rPr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>• История. Всеобщая история. История Древнего мира: 5-й класс: учебник Мединский В.Р., Чубарьян А.О. Акционерное общество «Издательство «Просвещение»</w:t>
      </w:r>
      <w:r w:rsidRPr="007C3691">
        <w:rPr>
          <w:sz w:val="28"/>
          <w:lang w:val="ru-RU"/>
        </w:rPr>
        <w:br/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• История. Всеобщая история. История Средних веков: 6-й класс: учебник Мединский В.Р., Чубарьян А.О. Акционерное общество «Издательство «Просвещение»</w:t>
      </w:r>
      <w:r w:rsidRPr="007C3691">
        <w:rPr>
          <w:sz w:val="28"/>
          <w:lang w:val="ru-RU"/>
        </w:rPr>
        <w:br/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• История. История России, </w:t>
      </w:r>
      <w:r>
        <w:rPr>
          <w:rFonts w:ascii="Times New Roman" w:hAnsi="Times New Roman"/>
          <w:color w:val="000000"/>
          <w:sz w:val="28"/>
        </w:rPr>
        <w:t>IX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000000"/>
          <w:sz w:val="28"/>
        </w:rPr>
        <w:t>XVI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в.: 6-й класс: учебник" Мединский В.Р., Торкунов А.В. Акционерное общество «Издательство «Просвещение»</w:t>
      </w:r>
      <w:r w:rsidRPr="007C3691">
        <w:rPr>
          <w:sz w:val="28"/>
          <w:lang w:val="ru-RU"/>
        </w:rPr>
        <w:br/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• История. Всеобщая история. История Нового времени, конец </w:t>
      </w:r>
      <w:r>
        <w:rPr>
          <w:rFonts w:ascii="Times New Roman" w:hAnsi="Times New Roman"/>
          <w:color w:val="000000"/>
          <w:sz w:val="28"/>
        </w:rPr>
        <w:t>XV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XVII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в.:7-й класс: учебник Мединский В.Р., Чубарьян А.О. Акционерное общество «Издательство «Просвещение»</w:t>
      </w:r>
      <w:r w:rsidRPr="007C3691">
        <w:rPr>
          <w:sz w:val="28"/>
          <w:lang w:val="ru-RU"/>
        </w:rPr>
        <w:br/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• История. История России, </w:t>
      </w:r>
      <w:r>
        <w:rPr>
          <w:rFonts w:ascii="Times New Roman" w:hAnsi="Times New Roman"/>
          <w:color w:val="000000"/>
          <w:sz w:val="28"/>
        </w:rPr>
        <w:t>XVI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XVII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вв.: 7-й класс: учебник Мединский В.Р., Торкунов А.В. Акционерное общество «Издательство «Просвещение»</w:t>
      </w:r>
      <w:r w:rsidRPr="007C3691">
        <w:rPr>
          <w:sz w:val="28"/>
          <w:lang w:val="ru-RU"/>
        </w:rPr>
        <w:br/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• История. Всеобщая история. История Нового времени, </w:t>
      </w:r>
      <w:r>
        <w:rPr>
          <w:rFonts w:ascii="Times New Roman" w:hAnsi="Times New Roman"/>
          <w:color w:val="000000"/>
          <w:sz w:val="28"/>
        </w:rPr>
        <w:t>XVIII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000000"/>
          <w:sz w:val="28"/>
        </w:rPr>
        <w:t>XIX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в.: 8-й класс: учебник Мединский В.Р., Чубарьян А.О. Акционерное общество «Издательство «Просвещение»</w:t>
      </w:r>
      <w:r w:rsidRPr="007C3691">
        <w:rPr>
          <w:sz w:val="28"/>
          <w:lang w:val="ru-RU"/>
        </w:rPr>
        <w:br/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• История. История России, </w:t>
      </w:r>
      <w:r>
        <w:rPr>
          <w:rFonts w:ascii="Times New Roman" w:hAnsi="Times New Roman"/>
          <w:color w:val="000000"/>
          <w:sz w:val="28"/>
        </w:rPr>
        <w:t>XVIII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000000"/>
          <w:sz w:val="28"/>
        </w:rPr>
        <w:t>XIX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в.: 8-й класс: учебник Мединский В.Р., Торкунов А.В. Акционерное общество «Издательство «Просвещение»</w:t>
      </w:r>
      <w:r w:rsidRPr="007C3691">
        <w:rPr>
          <w:sz w:val="28"/>
          <w:lang w:val="ru-RU"/>
        </w:rPr>
        <w:br/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• История. Всеобщая история. История Нового времени, </w:t>
      </w:r>
      <w:r>
        <w:rPr>
          <w:rFonts w:ascii="Times New Roman" w:hAnsi="Times New Roman"/>
          <w:color w:val="000000"/>
          <w:sz w:val="28"/>
        </w:rPr>
        <w:t>XIX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000000"/>
          <w:sz w:val="28"/>
        </w:rPr>
        <w:t>XX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в.: 9-й класс: учебник Мединский В.Р., Чубарьян А.О. Акционерное общество «Издательство «Просвещение»</w:t>
      </w:r>
      <w:r w:rsidRPr="007C3691">
        <w:rPr>
          <w:sz w:val="28"/>
          <w:lang w:val="ru-RU"/>
        </w:rPr>
        <w:br/>
      </w:r>
      <w:bookmarkStart w:id="6" w:name="c6612d7c-6144-4cab-b55c-f60ef824c9f9"/>
      <w:bookmarkEnd w:id="6"/>
      <w:r w:rsidRPr="007C3691">
        <w:rPr>
          <w:rFonts w:ascii="Times New Roman" w:hAnsi="Times New Roman"/>
          <w:color w:val="000000"/>
          <w:sz w:val="28"/>
          <w:lang w:val="ru-RU"/>
        </w:rPr>
        <w:t xml:space="preserve"> • История. История России, 1825 – 1914 гг.: 9-й класс: учебник Мединский В.Р., Торкунов А.В. Акционерное общество «Издательство «Просвещение»</w:t>
      </w:r>
    </w:p>
    <w:p w:rsidR="005101CD" w:rsidRPr="007C3691" w:rsidRDefault="005101CD">
      <w:pPr>
        <w:spacing w:after="0"/>
        <w:ind w:left="120"/>
        <w:rPr>
          <w:lang w:val="ru-RU"/>
        </w:rPr>
      </w:pPr>
    </w:p>
    <w:p w:rsidR="005101CD" w:rsidRPr="007C3691" w:rsidRDefault="005101CD">
      <w:pPr>
        <w:spacing w:after="0" w:line="480" w:lineRule="auto"/>
        <w:ind w:left="120"/>
        <w:rPr>
          <w:lang w:val="ru-RU"/>
        </w:rPr>
      </w:pPr>
      <w:r w:rsidRPr="007C3691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5101CD" w:rsidRDefault="005101CD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7C3691">
        <w:rPr>
          <w:rFonts w:ascii="Times New Roman" w:hAnsi="Times New Roman"/>
          <w:i/>
          <w:color w:val="000000"/>
          <w:sz w:val="28"/>
          <w:lang w:val="ru-RU"/>
        </w:rPr>
        <w:t>Методические видеоуроки</w:t>
      </w:r>
      <w:r w:rsidRPr="007C3691">
        <w:rPr>
          <w:rFonts w:ascii="Times New Roman" w:hAnsi="Times New Roman"/>
          <w:color w:val="000000"/>
          <w:sz w:val="28"/>
          <w:lang w:val="ru-RU"/>
        </w:rPr>
        <w:t>:</w:t>
      </w:r>
      <w:r w:rsidRPr="007C3691">
        <w:rPr>
          <w:sz w:val="28"/>
          <w:lang w:val="ru-RU"/>
        </w:rPr>
        <w:br/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• Историческое просвещение. Методические видеоуроки. – </w:t>
      </w:r>
      <w:r>
        <w:rPr>
          <w:rFonts w:ascii="Times New Roman" w:hAnsi="Times New Roman"/>
          <w:color w:val="000000"/>
          <w:sz w:val="28"/>
        </w:rPr>
        <w:t>URL</w:t>
      </w:r>
      <w:r w:rsidRPr="007C3691">
        <w:rPr>
          <w:rFonts w:ascii="Times New Roman" w:hAnsi="Times New Roman"/>
          <w:color w:val="000000"/>
          <w:sz w:val="28"/>
          <w:lang w:val="ru-RU"/>
        </w:rPr>
        <w:t>:</w:t>
      </w:r>
      <w:r w:rsidRPr="007C3691">
        <w:rPr>
          <w:sz w:val="28"/>
          <w:lang w:val="ru-RU"/>
        </w:rPr>
        <w:br/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</w:t>
      </w:r>
      <w:hyperlink r:id="rId431" w:history="1">
        <w:r w:rsidRPr="00814B9D">
          <w:rPr>
            <w:rStyle w:val="ab"/>
            <w:rFonts w:ascii="Times New Roman" w:hAnsi="Times New Roman"/>
            <w:sz w:val="28"/>
          </w:rPr>
          <w:t>https</w:t>
        </w:r>
        <w:r w:rsidRPr="00814B9D">
          <w:rPr>
            <w:rStyle w:val="ab"/>
            <w:rFonts w:ascii="Times New Roman" w:hAnsi="Times New Roman"/>
            <w:sz w:val="28"/>
            <w:lang w:val="ru-RU"/>
          </w:rPr>
          <w:t>://</w:t>
        </w:r>
        <w:r w:rsidRPr="00814B9D">
          <w:rPr>
            <w:rStyle w:val="ab"/>
            <w:rFonts w:ascii="Times New Roman" w:hAnsi="Times New Roman"/>
            <w:sz w:val="28"/>
          </w:rPr>
          <w:t>edsoo</w:t>
        </w:r>
        <w:r w:rsidRPr="00814B9D">
          <w:rPr>
            <w:rStyle w:val="ab"/>
            <w:rFonts w:ascii="Times New Roman" w:hAnsi="Times New Roman"/>
            <w:sz w:val="28"/>
            <w:lang w:val="ru-RU"/>
          </w:rPr>
          <w:t>.</w:t>
        </w:r>
        <w:r w:rsidRPr="00814B9D">
          <w:rPr>
            <w:rStyle w:val="ab"/>
            <w:rFonts w:ascii="Times New Roman" w:hAnsi="Times New Roman"/>
            <w:sz w:val="28"/>
          </w:rPr>
          <w:t>ru</w:t>
        </w:r>
        <w:r w:rsidRPr="00814B9D">
          <w:rPr>
            <w:rStyle w:val="ab"/>
            <w:rFonts w:ascii="Times New Roman" w:hAnsi="Times New Roman"/>
            <w:sz w:val="28"/>
            <w:lang w:val="ru-RU"/>
          </w:rPr>
          <w:t>/</w:t>
        </w:r>
        <w:r w:rsidRPr="00814B9D">
          <w:rPr>
            <w:rStyle w:val="ab"/>
            <w:rFonts w:ascii="Times New Roman" w:hAnsi="Times New Roman"/>
            <w:sz w:val="28"/>
          </w:rPr>
          <w:t>istoricheskoe</w:t>
        </w:r>
        <w:r w:rsidRPr="00814B9D">
          <w:rPr>
            <w:rStyle w:val="ab"/>
            <w:rFonts w:ascii="Times New Roman" w:hAnsi="Times New Roman"/>
            <w:sz w:val="28"/>
            <w:lang w:val="ru-RU"/>
          </w:rPr>
          <w:t>-</w:t>
        </w:r>
        <w:r w:rsidRPr="00814B9D">
          <w:rPr>
            <w:rStyle w:val="ab"/>
            <w:rFonts w:ascii="Times New Roman" w:hAnsi="Times New Roman"/>
            <w:sz w:val="28"/>
          </w:rPr>
          <w:t>prosveshhenie</w:t>
        </w:r>
        <w:r w:rsidRPr="00814B9D">
          <w:rPr>
            <w:rStyle w:val="ab"/>
            <w:rFonts w:ascii="Times New Roman" w:hAnsi="Times New Roman"/>
            <w:sz w:val="28"/>
            <w:lang w:val="ru-RU"/>
          </w:rPr>
          <w:t>-</w:t>
        </w:r>
        <w:r w:rsidRPr="00814B9D">
          <w:rPr>
            <w:rStyle w:val="ab"/>
            <w:rFonts w:ascii="Times New Roman" w:hAnsi="Times New Roman"/>
            <w:sz w:val="28"/>
          </w:rPr>
          <w:t>videolekczii</w:t>
        </w:r>
        <w:r w:rsidRPr="00814B9D">
          <w:rPr>
            <w:rStyle w:val="ab"/>
            <w:rFonts w:ascii="Times New Roman" w:hAnsi="Times New Roman"/>
            <w:sz w:val="28"/>
            <w:lang w:val="ru-RU"/>
          </w:rPr>
          <w:t>/</w:t>
        </w:r>
      </w:hyperlink>
    </w:p>
    <w:p w:rsidR="005101CD" w:rsidRDefault="005101CD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C3691">
        <w:rPr>
          <w:rFonts w:ascii="Times New Roman" w:hAnsi="Times New Roman"/>
          <w:i/>
          <w:color w:val="000000"/>
          <w:sz w:val="28"/>
          <w:lang w:val="ru-RU"/>
        </w:rPr>
        <w:t>Методические интерактивные кейсы: сложные вопросы преподавания</w:t>
      </w:r>
      <w:r w:rsidRPr="007C3691">
        <w:rPr>
          <w:i/>
          <w:sz w:val="28"/>
          <w:lang w:val="ru-RU"/>
        </w:rPr>
        <w:br/>
      </w:r>
      <w:r w:rsidRPr="007C3691">
        <w:rPr>
          <w:rFonts w:ascii="Times New Roman" w:hAnsi="Times New Roman"/>
          <w:i/>
          <w:color w:val="000000"/>
          <w:sz w:val="28"/>
          <w:lang w:val="ru-RU"/>
        </w:rPr>
        <w:t xml:space="preserve"> учебных предметов:</w:t>
      </w:r>
      <w:r w:rsidRPr="007C3691">
        <w:rPr>
          <w:sz w:val="28"/>
          <w:lang w:val="ru-RU"/>
        </w:rPr>
        <w:br/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• История. 6 класс. Формирование умения устанавливать причинноследственные связи событий на примере темы «Политическая раздробленность»</w:t>
      </w:r>
      <w:r>
        <w:rPr>
          <w:sz w:val="28"/>
          <w:lang w:val="ru-RU"/>
        </w:rPr>
        <w:t xml:space="preserve"> 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при обучении истории в 6 классе. – </w:t>
      </w:r>
      <w:r>
        <w:rPr>
          <w:rFonts w:ascii="Times New Roman" w:hAnsi="Times New Roman"/>
          <w:color w:val="000000"/>
          <w:sz w:val="28"/>
        </w:rPr>
        <w:t>URL</w:t>
      </w:r>
      <w:r w:rsidRPr="007C3691">
        <w:rPr>
          <w:rFonts w:ascii="Times New Roman" w:hAnsi="Times New Roman"/>
          <w:color w:val="000000"/>
          <w:sz w:val="28"/>
          <w:lang w:val="ru-RU"/>
        </w:rPr>
        <w:t>:</w:t>
      </w:r>
      <w:r w:rsidRPr="007C3691">
        <w:rPr>
          <w:sz w:val="28"/>
          <w:lang w:val="ru-RU"/>
        </w:rPr>
        <w:br/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</w:t>
      </w:r>
      <w:hyperlink r:id="rId432" w:history="1">
        <w:r w:rsidRPr="00814B9D">
          <w:rPr>
            <w:rStyle w:val="ab"/>
            <w:rFonts w:ascii="Times New Roman" w:hAnsi="Times New Roman"/>
            <w:sz w:val="28"/>
          </w:rPr>
          <w:t>https</w:t>
        </w:r>
        <w:r w:rsidRPr="00814B9D">
          <w:rPr>
            <w:rStyle w:val="ab"/>
            <w:rFonts w:ascii="Times New Roman" w:hAnsi="Times New Roman"/>
            <w:sz w:val="28"/>
            <w:lang w:val="ru-RU"/>
          </w:rPr>
          <w:t>://</w:t>
        </w:r>
        <w:r w:rsidRPr="00814B9D">
          <w:rPr>
            <w:rStyle w:val="ab"/>
            <w:rFonts w:ascii="Times New Roman" w:hAnsi="Times New Roman"/>
            <w:sz w:val="28"/>
          </w:rPr>
          <w:t>static</w:t>
        </w:r>
        <w:r w:rsidRPr="00814B9D">
          <w:rPr>
            <w:rStyle w:val="ab"/>
            <w:rFonts w:ascii="Times New Roman" w:hAnsi="Times New Roman"/>
            <w:sz w:val="28"/>
            <w:lang w:val="ru-RU"/>
          </w:rPr>
          <w:t>.</w:t>
        </w:r>
        <w:r w:rsidRPr="00814B9D">
          <w:rPr>
            <w:rStyle w:val="ab"/>
            <w:rFonts w:ascii="Times New Roman" w:hAnsi="Times New Roman"/>
            <w:sz w:val="28"/>
          </w:rPr>
          <w:t>edsoo</w:t>
        </w:r>
        <w:r w:rsidRPr="00814B9D">
          <w:rPr>
            <w:rStyle w:val="ab"/>
            <w:rFonts w:ascii="Times New Roman" w:hAnsi="Times New Roman"/>
            <w:sz w:val="28"/>
            <w:lang w:val="ru-RU"/>
          </w:rPr>
          <w:t>.</w:t>
        </w:r>
        <w:r w:rsidRPr="00814B9D">
          <w:rPr>
            <w:rStyle w:val="ab"/>
            <w:rFonts w:ascii="Times New Roman" w:hAnsi="Times New Roman"/>
            <w:sz w:val="28"/>
          </w:rPr>
          <w:t>ru</w:t>
        </w:r>
        <w:r w:rsidRPr="00814B9D">
          <w:rPr>
            <w:rStyle w:val="ab"/>
            <w:rFonts w:ascii="Times New Roman" w:hAnsi="Times New Roman"/>
            <w:sz w:val="28"/>
            <w:lang w:val="ru-RU"/>
          </w:rPr>
          <w:t>/</w:t>
        </w:r>
        <w:r w:rsidRPr="00814B9D">
          <w:rPr>
            <w:rStyle w:val="ab"/>
            <w:rFonts w:ascii="Times New Roman" w:hAnsi="Times New Roman"/>
            <w:sz w:val="28"/>
          </w:rPr>
          <w:t>projects</w:t>
        </w:r>
        <w:r w:rsidRPr="00814B9D">
          <w:rPr>
            <w:rStyle w:val="ab"/>
            <w:rFonts w:ascii="Times New Roman" w:hAnsi="Times New Roman"/>
            <w:sz w:val="28"/>
            <w:lang w:val="ru-RU"/>
          </w:rPr>
          <w:t>/</w:t>
        </w:r>
        <w:r w:rsidRPr="00814B9D">
          <w:rPr>
            <w:rStyle w:val="ab"/>
            <w:rFonts w:ascii="Times New Roman" w:hAnsi="Times New Roman"/>
            <w:sz w:val="28"/>
          </w:rPr>
          <w:t>case</w:t>
        </w:r>
        <w:r w:rsidRPr="00814B9D">
          <w:rPr>
            <w:rStyle w:val="ab"/>
            <w:rFonts w:ascii="Times New Roman" w:hAnsi="Times New Roman"/>
            <w:sz w:val="28"/>
            <w:lang w:val="ru-RU"/>
          </w:rPr>
          <w:t>/2024/</w:t>
        </w:r>
        <w:r w:rsidRPr="00814B9D">
          <w:rPr>
            <w:rStyle w:val="ab"/>
            <w:rFonts w:ascii="Times New Roman" w:hAnsi="Times New Roman"/>
            <w:sz w:val="28"/>
          </w:rPr>
          <w:t>ooo</w:t>
        </w:r>
        <w:r w:rsidRPr="00814B9D">
          <w:rPr>
            <w:rStyle w:val="ab"/>
            <w:rFonts w:ascii="Times New Roman" w:hAnsi="Times New Roman"/>
            <w:sz w:val="28"/>
            <w:lang w:val="ru-RU"/>
          </w:rPr>
          <w:t>/</w:t>
        </w:r>
        <w:r w:rsidRPr="00814B9D">
          <w:rPr>
            <w:rStyle w:val="ab"/>
            <w:rFonts w:ascii="Times New Roman" w:hAnsi="Times New Roman"/>
            <w:sz w:val="28"/>
          </w:rPr>
          <w:t>his</w:t>
        </w:r>
        <w:r w:rsidRPr="00814B9D">
          <w:rPr>
            <w:rStyle w:val="ab"/>
            <w:rFonts w:ascii="Times New Roman" w:hAnsi="Times New Roman"/>
            <w:sz w:val="28"/>
            <w:lang w:val="ru-RU"/>
          </w:rPr>
          <w:t>/1/</w:t>
        </w:r>
        <w:r w:rsidRPr="00814B9D">
          <w:rPr>
            <w:rStyle w:val="ab"/>
            <w:rFonts w:ascii="Times New Roman" w:hAnsi="Times New Roman"/>
            <w:sz w:val="28"/>
          </w:rPr>
          <w:t>index</w:t>
        </w:r>
        <w:r w:rsidRPr="00814B9D">
          <w:rPr>
            <w:rStyle w:val="ab"/>
            <w:rFonts w:ascii="Times New Roman" w:hAnsi="Times New Roman"/>
            <w:sz w:val="28"/>
            <w:lang w:val="ru-RU"/>
          </w:rPr>
          <w:t>.</w:t>
        </w:r>
        <w:r w:rsidRPr="00814B9D">
          <w:rPr>
            <w:rStyle w:val="ab"/>
            <w:rFonts w:ascii="Times New Roman" w:hAnsi="Times New Roman"/>
            <w:sz w:val="28"/>
          </w:rPr>
          <w:t>html</w:t>
        </w:r>
      </w:hyperlink>
    </w:p>
    <w:p w:rsidR="005101CD" w:rsidRDefault="005101CD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 xml:space="preserve">  • История. 7 класс. Как правильно рассказывать об известных</w:t>
      </w:r>
      <w:r w:rsidRPr="007C3691">
        <w:rPr>
          <w:sz w:val="28"/>
          <w:lang w:val="ru-RU"/>
        </w:rPr>
        <w:br/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исторических деятелях. – </w:t>
      </w:r>
      <w:r>
        <w:rPr>
          <w:rFonts w:ascii="Times New Roman" w:hAnsi="Times New Roman"/>
          <w:color w:val="000000"/>
          <w:sz w:val="28"/>
        </w:rPr>
        <w:t>URL</w:t>
      </w:r>
      <w:r w:rsidRPr="007C3691">
        <w:rPr>
          <w:rFonts w:ascii="Times New Roman" w:hAnsi="Times New Roman"/>
          <w:color w:val="000000"/>
          <w:sz w:val="28"/>
          <w:lang w:val="ru-RU"/>
        </w:rPr>
        <w:t>:</w:t>
      </w:r>
      <w:r w:rsidRPr="007C3691">
        <w:rPr>
          <w:sz w:val="28"/>
          <w:lang w:val="ru-RU"/>
        </w:rPr>
        <w:br/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</w:t>
      </w:r>
      <w:hyperlink r:id="rId433" w:history="1">
        <w:r w:rsidRPr="00814B9D">
          <w:rPr>
            <w:rStyle w:val="ab"/>
            <w:rFonts w:ascii="Times New Roman" w:hAnsi="Times New Roman"/>
            <w:sz w:val="28"/>
          </w:rPr>
          <w:t>https</w:t>
        </w:r>
        <w:r w:rsidRPr="00814B9D">
          <w:rPr>
            <w:rStyle w:val="ab"/>
            <w:rFonts w:ascii="Times New Roman" w:hAnsi="Times New Roman"/>
            <w:sz w:val="28"/>
            <w:lang w:val="ru-RU"/>
          </w:rPr>
          <w:t>://</w:t>
        </w:r>
        <w:r w:rsidRPr="00814B9D">
          <w:rPr>
            <w:rStyle w:val="ab"/>
            <w:rFonts w:ascii="Times New Roman" w:hAnsi="Times New Roman"/>
            <w:sz w:val="28"/>
          </w:rPr>
          <w:t>static</w:t>
        </w:r>
        <w:r w:rsidRPr="00814B9D">
          <w:rPr>
            <w:rStyle w:val="ab"/>
            <w:rFonts w:ascii="Times New Roman" w:hAnsi="Times New Roman"/>
            <w:sz w:val="28"/>
            <w:lang w:val="ru-RU"/>
          </w:rPr>
          <w:t>.</w:t>
        </w:r>
        <w:r w:rsidRPr="00814B9D">
          <w:rPr>
            <w:rStyle w:val="ab"/>
            <w:rFonts w:ascii="Times New Roman" w:hAnsi="Times New Roman"/>
            <w:sz w:val="28"/>
          </w:rPr>
          <w:t>edsoo</w:t>
        </w:r>
        <w:r w:rsidRPr="00814B9D">
          <w:rPr>
            <w:rStyle w:val="ab"/>
            <w:rFonts w:ascii="Times New Roman" w:hAnsi="Times New Roman"/>
            <w:sz w:val="28"/>
            <w:lang w:val="ru-RU"/>
          </w:rPr>
          <w:t>.</w:t>
        </w:r>
        <w:r w:rsidRPr="00814B9D">
          <w:rPr>
            <w:rStyle w:val="ab"/>
            <w:rFonts w:ascii="Times New Roman" w:hAnsi="Times New Roman"/>
            <w:sz w:val="28"/>
          </w:rPr>
          <w:t>ru</w:t>
        </w:r>
        <w:r w:rsidRPr="00814B9D">
          <w:rPr>
            <w:rStyle w:val="ab"/>
            <w:rFonts w:ascii="Times New Roman" w:hAnsi="Times New Roman"/>
            <w:sz w:val="28"/>
            <w:lang w:val="ru-RU"/>
          </w:rPr>
          <w:t>/</w:t>
        </w:r>
        <w:r w:rsidRPr="00814B9D">
          <w:rPr>
            <w:rStyle w:val="ab"/>
            <w:rFonts w:ascii="Times New Roman" w:hAnsi="Times New Roman"/>
            <w:sz w:val="28"/>
          </w:rPr>
          <w:t>projects</w:t>
        </w:r>
        <w:r w:rsidRPr="00814B9D">
          <w:rPr>
            <w:rStyle w:val="ab"/>
            <w:rFonts w:ascii="Times New Roman" w:hAnsi="Times New Roman"/>
            <w:sz w:val="28"/>
            <w:lang w:val="ru-RU"/>
          </w:rPr>
          <w:t>/</w:t>
        </w:r>
        <w:r w:rsidRPr="00814B9D">
          <w:rPr>
            <w:rStyle w:val="ab"/>
            <w:rFonts w:ascii="Times New Roman" w:hAnsi="Times New Roman"/>
            <w:sz w:val="28"/>
          </w:rPr>
          <w:t>case</w:t>
        </w:r>
        <w:r w:rsidRPr="00814B9D">
          <w:rPr>
            <w:rStyle w:val="ab"/>
            <w:rFonts w:ascii="Times New Roman" w:hAnsi="Times New Roman"/>
            <w:sz w:val="28"/>
            <w:lang w:val="ru-RU"/>
          </w:rPr>
          <w:t>/2024/</w:t>
        </w:r>
        <w:r w:rsidRPr="00814B9D">
          <w:rPr>
            <w:rStyle w:val="ab"/>
            <w:rFonts w:ascii="Times New Roman" w:hAnsi="Times New Roman"/>
            <w:sz w:val="28"/>
          </w:rPr>
          <w:t>ooo</w:t>
        </w:r>
        <w:r w:rsidRPr="00814B9D">
          <w:rPr>
            <w:rStyle w:val="ab"/>
            <w:rFonts w:ascii="Times New Roman" w:hAnsi="Times New Roman"/>
            <w:sz w:val="28"/>
            <w:lang w:val="ru-RU"/>
          </w:rPr>
          <w:t>/</w:t>
        </w:r>
        <w:r w:rsidRPr="00814B9D">
          <w:rPr>
            <w:rStyle w:val="ab"/>
            <w:rFonts w:ascii="Times New Roman" w:hAnsi="Times New Roman"/>
            <w:sz w:val="28"/>
          </w:rPr>
          <w:t>his</w:t>
        </w:r>
        <w:r w:rsidRPr="00814B9D">
          <w:rPr>
            <w:rStyle w:val="ab"/>
            <w:rFonts w:ascii="Times New Roman" w:hAnsi="Times New Roman"/>
            <w:sz w:val="28"/>
            <w:lang w:val="ru-RU"/>
          </w:rPr>
          <w:t>/2/</w:t>
        </w:r>
        <w:r w:rsidRPr="00814B9D">
          <w:rPr>
            <w:rStyle w:val="ab"/>
            <w:rFonts w:ascii="Times New Roman" w:hAnsi="Times New Roman"/>
            <w:sz w:val="28"/>
          </w:rPr>
          <w:t>index</w:t>
        </w:r>
        <w:r w:rsidRPr="00814B9D">
          <w:rPr>
            <w:rStyle w:val="ab"/>
            <w:rFonts w:ascii="Times New Roman" w:hAnsi="Times New Roman"/>
            <w:sz w:val="28"/>
            <w:lang w:val="ru-RU"/>
          </w:rPr>
          <w:t>.</w:t>
        </w:r>
        <w:r w:rsidRPr="00814B9D">
          <w:rPr>
            <w:rStyle w:val="ab"/>
            <w:rFonts w:ascii="Times New Roman" w:hAnsi="Times New Roman"/>
            <w:sz w:val="28"/>
          </w:rPr>
          <w:t>html</w:t>
        </w:r>
      </w:hyperlink>
    </w:p>
    <w:p w:rsidR="005101CD" w:rsidRDefault="005101CD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7C3691">
        <w:rPr>
          <w:rFonts w:ascii="Times New Roman" w:hAnsi="Times New Roman"/>
          <w:i/>
          <w:color w:val="000000"/>
          <w:sz w:val="28"/>
          <w:lang w:val="ru-RU"/>
        </w:rPr>
        <w:t xml:space="preserve"> Методические пособия:</w:t>
      </w:r>
      <w:r w:rsidRPr="007C3691">
        <w:rPr>
          <w:sz w:val="28"/>
          <w:lang w:val="ru-RU"/>
        </w:rPr>
        <w:br/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• Достижение метапредметных результатов в рамках изучения предметов</w:t>
      </w:r>
      <w:r w:rsidRPr="007C3691">
        <w:rPr>
          <w:sz w:val="28"/>
          <w:lang w:val="ru-RU"/>
        </w:rPr>
        <w:br/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социально-гуманитарного блока (основное общее образование) : методические</w:t>
      </w:r>
      <w:r>
        <w:rPr>
          <w:sz w:val="28"/>
          <w:lang w:val="ru-RU"/>
        </w:rPr>
        <w:t xml:space="preserve"> 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рекомендации / А.Ю. Лазебникова, Л.Н. Алексашкина, Э.М. Амбарцумова; под ред. А.Ю. Лазебниковой. – М. : ФГБНУ «Институт стратегии развития образования», 2023. – 105 с. – </w:t>
      </w:r>
      <w:r>
        <w:rPr>
          <w:rFonts w:ascii="Times New Roman" w:hAnsi="Times New Roman"/>
          <w:color w:val="000000"/>
          <w:sz w:val="28"/>
        </w:rPr>
        <w:t>URL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: </w:t>
      </w:r>
      <w:hyperlink r:id="rId434" w:history="1">
        <w:r w:rsidRPr="00814B9D">
          <w:rPr>
            <w:rStyle w:val="ab"/>
            <w:rFonts w:ascii="Times New Roman" w:hAnsi="Times New Roman"/>
            <w:sz w:val="28"/>
          </w:rPr>
          <w:t>https</w:t>
        </w:r>
        <w:r w:rsidRPr="00814B9D">
          <w:rPr>
            <w:rStyle w:val="ab"/>
            <w:rFonts w:ascii="Times New Roman" w:hAnsi="Times New Roman"/>
            <w:sz w:val="28"/>
            <w:lang w:val="ru-RU"/>
          </w:rPr>
          <w:t>://</w:t>
        </w:r>
        <w:r w:rsidRPr="00814B9D">
          <w:rPr>
            <w:rStyle w:val="ab"/>
            <w:rFonts w:ascii="Times New Roman" w:hAnsi="Times New Roman"/>
            <w:sz w:val="28"/>
          </w:rPr>
          <w:t>edsoo</w:t>
        </w:r>
        <w:r w:rsidRPr="00814B9D">
          <w:rPr>
            <w:rStyle w:val="ab"/>
            <w:rFonts w:ascii="Times New Roman" w:hAnsi="Times New Roman"/>
            <w:sz w:val="28"/>
            <w:lang w:val="ru-RU"/>
          </w:rPr>
          <w:t>.</w:t>
        </w:r>
        <w:r w:rsidRPr="00814B9D">
          <w:rPr>
            <w:rStyle w:val="ab"/>
            <w:rFonts w:ascii="Times New Roman" w:hAnsi="Times New Roman"/>
            <w:sz w:val="28"/>
          </w:rPr>
          <w:t>ru</w:t>
        </w:r>
        <w:r w:rsidRPr="00814B9D">
          <w:rPr>
            <w:rStyle w:val="ab"/>
            <w:rFonts w:ascii="Times New Roman" w:hAnsi="Times New Roman"/>
            <w:sz w:val="28"/>
            <w:lang w:val="ru-RU"/>
          </w:rPr>
          <w:t>/</w:t>
        </w:r>
        <w:r w:rsidRPr="00814B9D">
          <w:rPr>
            <w:rStyle w:val="ab"/>
            <w:rFonts w:ascii="Times New Roman" w:hAnsi="Times New Roman"/>
            <w:sz w:val="28"/>
          </w:rPr>
          <w:t>wpcontent</w:t>
        </w:r>
        <w:r w:rsidRPr="00814B9D">
          <w:rPr>
            <w:rStyle w:val="ab"/>
            <w:rFonts w:ascii="Times New Roman" w:hAnsi="Times New Roman"/>
            <w:sz w:val="28"/>
            <w:lang w:val="ru-RU"/>
          </w:rPr>
          <w:t>/</w:t>
        </w:r>
        <w:r w:rsidRPr="00814B9D">
          <w:rPr>
            <w:rStyle w:val="ab"/>
            <w:rFonts w:ascii="Times New Roman" w:hAnsi="Times New Roman"/>
            <w:sz w:val="28"/>
          </w:rPr>
          <w:t>uploads</w:t>
        </w:r>
        <w:r w:rsidRPr="00814B9D">
          <w:rPr>
            <w:rStyle w:val="ab"/>
            <w:rFonts w:ascii="Times New Roman" w:hAnsi="Times New Roman"/>
            <w:sz w:val="28"/>
            <w:lang w:val="ru-RU"/>
          </w:rPr>
          <w:t>/2023/12/</w:t>
        </w:r>
        <w:r w:rsidRPr="00814B9D">
          <w:rPr>
            <w:rStyle w:val="ab"/>
            <w:rFonts w:ascii="Times New Roman" w:hAnsi="Times New Roman"/>
            <w:sz w:val="28"/>
          </w:rPr>
          <w:t>soczialno</w:t>
        </w:r>
        <w:r w:rsidRPr="00814B9D">
          <w:rPr>
            <w:rStyle w:val="ab"/>
            <w:rFonts w:ascii="Times New Roman" w:hAnsi="Times New Roman"/>
            <w:sz w:val="28"/>
            <w:lang w:val="ru-RU"/>
          </w:rPr>
          <w:t>-</w:t>
        </w:r>
        <w:r w:rsidRPr="00814B9D">
          <w:rPr>
            <w:rStyle w:val="ab"/>
            <w:rFonts w:ascii="Times New Roman" w:hAnsi="Times New Roman"/>
            <w:sz w:val="28"/>
          </w:rPr>
          <w:t>gumanitarnyj</w:t>
        </w:r>
        <w:r w:rsidRPr="00814B9D">
          <w:rPr>
            <w:rStyle w:val="ab"/>
            <w:rFonts w:ascii="Times New Roman" w:hAnsi="Times New Roman"/>
            <w:sz w:val="28"/>
            <w:lang w:val="ru-RU"/>
          </w:rPr>
          <w:t>-</w:t>
        </w:r>
        <w:r w:rsidRPr="00814B9D">
          <w:rPr>
            <w:rStyle w:val="ab"/>
            <w:rFonts w:ascii="Times New Roman" w:hAnsi="Times New Roman"/>
            <w:sz w:val="28"/>
          </w:rPr>
          <w:t>blok</w:t>
        </w:r>
        <w:r w:rsidRPr="00814B9D">
          <w:rPr>
            <w:rStyle w:val="ab"/>
            <w:rFonts w:ascii="Times New Roman" w:hAnsi="Times New Roman"/>
            <w:sz w:val="28"/>
            <w:lang w:val="ru-RU"/>
          </w:rPr>
          <w:t>_01.</w:t>
        </w:r>
        <w:r w:rsidRPr="00814B9D">
          <w:rPr>
            <w:rStyle w:val="ab"/>
            <w:rFonts w:ascii="Times New Roman" w:hAnsi="Times New Roman"/>
            <w:sz w:val="28"/>
          </w:rPr>
          <w:t>pdf</w:t>
        </w:r>
      </w:hyperlink>
    </w:p>
    <w:p w:rsidR="005101CD" w:rsidRDefault="005101CD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 xml:space="preserve"> • Интеграция содержания предметов «Литература» и «История»</w:t>
      </w:r>
      <w:r w:rsidRPr="007C3691">
        <w:rPr>
          <w:sz w:val="28"/>
          <w:lang w:val="ru-RU"/>
        </w:rPr>
        <w:br/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с деятельностью школьных театров. Реализация требований ФГОС основного</w:t>
      </w:r>
      <w:r>
        <w:rPr>
          <w:sz w:val="28"/>
          <w:lang w:val="ru-RU"/>
        </w:rPr>
        <w:t xml:space="preserve"> </w:t>
      </w:r>
      <w:r w:rsidRPr="007C3691">
        <w:rPr>
          <w:rFonts w:ascii="Times New Roman" w:hAnsi="Times New Roman"/>
          <w:color w:val="000000"/>
          <w:sz w:val="28"/>
          <w:lang w:val="ru-RU"/>
        </w:rPr>
        <w:t>общего образования : методические рекомендации / Ж.Н. Критарова,</w:t>
      </w:r>
      <w:r>
        <w:rPr>
          <w:sz w:val="28"/>
          <w:lang w:val="ru-RU"/>
        </w:rPr>
        <w:t xml:space="preserve"> 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Л.Ю. Хорькова, О.Н. Шапарина, М.Д. Трушина ; под ред. И.Н. Добротиной.  М. : ФГБНУ «Институт стратегии развития образования», 2023. – 80 с. – </w:t>
      </w:r>
      <w:r>
        <w:rPr>
          <w:rFonts w:ascii="Times New Roman" w:hAnsi="Times New Roman"/>
          <w:color w:val="000000"/>
          <w:sz w:val="28"/>
        </w:rPr>
        <w:t>URL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: </w:t>
      </w:r>
      <w:hyperlink r:id="rId435" w:history="1">
        <w:r w:rsidRPr="00814B9D">
          <w:rPr>
            <w:rStyle w:val="ab"/>
            <w:rFonts w:ascii="Times New Roman" w:hAnsi="Times New Roman"/>
            <w:sz w:val="28"/>
          </w:rPr>
          <w:t>https</w:t>
        </w:r>
        <w:r w:rsidRPr="00814B9D">
          <w:rPr>
            <w:rStyle w:val="ab"/>
            <w:rFonts w:ascii="Times New Roman" w:hAnsi="Times New Roman"/>
            <w:sz w:val="28"/>
            <w:lang w:val="ru-RU"/>
          </w:rPr>
          <w:t>://</w:t>
        </w:r>
        <w:r w:rsidRPr="00814B9D">
          <w:rPr>
            <w:rStyle w:val="ab"/>
            <w:rFonts w:ascii="Times New Roman" w:hAnsi="Times New Roman"/>
            <w:sz w:val="28"/>
          </w:rPr>
          <w:t>edsoo</w:t>
        </w:r>
        <w:r w:rsidRPr="00814B9D">
          <w:rPr>
            <w:rStyle w:val="ab"/>
            <w:rFonts w:ascii="Times New Roman" w:hAnsi="Times New Roman"/>
            <w:sz w:val="28"/>
            <w:lang w:val="ru-RU"/>
          </w:rPr>
          <w:t>.</w:t>
        </w:r>
        <w:r w:rsidRPr="00814B9D">
          <w:rPr>
            <w:rStyle w:val="ab"/>
            <w:rFonts w:ascii="Times New Roman" w:hAnsi="Times New Roman"/>
            <w:sz w:val="28"/>
          </w:rPr>
          <w:t>ru</w:t>
        </w:r>
        <w:r w:rsidRPr="00814B9D">
          <w:rPr>
            <w:rStyle w:val="ab"/>
            <w:rFonts w:ascii="Times New Roman" w:hAnsi="Times New Roman"/>
            <w:sz w:val="28"/>
            <w:lang w:val="ru-RU"/>
          </w:rPr>
          <w:t>/</w:t>
        </w:r>
        <w:r w:rsidRPr="00814B9D">
          <w:rPr>
            <w:rStyle w:val="ab"/>
            <w:rFonts w:ascii="Times New Roman" w:hAnsi="Times New Roman"/>
            <w:sz w:val="28"/>
          </w:rPr>
          <w:t>mr</w:t>
        </w:r>
        <w:r w:rsidRPr="00814B9D">
          <w:rPr>
            <w:rStyle w:val="ab"/>
            <w:rFonts w:ascii="Times New Roman" w:hAnsi="Times New Roman"/>
            <w:sz w:val="28"/>
            <w:lang w:val="ru-RU"/>
          </w:rPr>
          <w:t>-</w:t>
        </w:r>
        <w:r w:rsidRPr="00814B9D">
          <w:rPr>
            <w:rStyle w:val="ab"/>
            <w:rFonts w:ascii="Times New Roman" w:hAnsi="Times New Roman"/>
            <w:sz w:val="28"/>
          </w:rPr>
          <w:t>istoriya</w:t>
        </w:r>
        <w:r w:rsidRPr="00814B9D">
          <w:rPr>
            <w:rStyle w:val="ab"/>
            <w:rFonts w:ascii="Times New Roman" w:hAnsi="Times New Roman"/>
            <w:sz w:val="28"/>
            <w:lang w:val="ru-RU"/>
          </w:rPr>
          <w:t>/</w:t>
        </w:r>
      </w:hyperlink>
    </w:p>
    <w:p w:rsidR="005101CD" w:rsidRDefault="005101CD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 xml:space="preserve"> • История. Реализация ФГОС основного общего образования :</w:t>
      </w:r>
      <w:r w:rsidRPr="007C3691">
        <w:rPr>
          <w:sz w:val="28"/>
          <w:lang w:val="ru-RU"/>
        </w:rPr>
        <w:br/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методическое пособие для учителя / Е.А. Крючкова, О.Н. Шапарина. – М. :</w:t>
      </w:r>
      <w:r w:rsidRPr="007C3691">
        <w:rPr>
          <w:sz w:val="28"/>
          <w:lang w:val="ru-RU"/>
        </w:rPr>
        <w:br/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ФГБНУ «Институт стратегии развития образования РАО», 2022. – 121 с. – </w:t>
      </w:r>
      <w:r>
        <w:rPr>
          <w:rFonts w:ascii="Times New Roman" w:hAnsi="Times New Roman"/>
          <w:color w:val="000000"/>
          <w:sz w:val="28"/>
        </w:rPr>
        <w:t>URL</w:t>
      </w:r>
      <w:r w:rsidRPr="007C3691">
        <w:rPr>
          <w:rFonts w:ascii="Times New Roman" w:hAnsi="Times New Roman"/>
          <w:color w:val="000000"/>
          <w:sz w:val="28"/>
          <w:lang w:val="ru-RU"/>
        </w:rPr>
        <w:t>:</w:t>
      </w:r>
      <w:r>
        <w:rPr>
          <w:sz w:val="28"/>
          <w:lang w:val="ru-RU"/>
        </w:rPr>
        <w:t xml:space="preserve"> </w:t>
      </w:r>
      <w:hyperlink r:id="rId436" w:history="1">
        <w:r w:rsidRPr="00814B9D">
          <w:rPr>
            <w:rStyle w:val="ab"/>
            <w:rFonts w:ascii="Times New Roman" w:hAnsi="Times New Roman"/>
            <w:sz w:val="28"/>
          </w:rPr>
          <w:t>https</w:t>
        </w:r>
        <w:r w:rsidRPr="00814B9D">
          <w:rPr>
            <w:rStyle w:val="ab"/>
            <w:rFonts w:ascii="Times New Roman" w:hAnsi="Times New Roman"/>
            <w:sz w:val="28"/>
            <w:lang w:val="ru-RU"/>
          </w:rPr>
          <w:t>://</w:t>
        </w:r>
        <w:r w:rsidRPr="00814B9D">
          <w:rPr>
            <w:rStyle w:val="ab"/>
            <w:rFonts w:ascii="Times New Roman" w:hAnsi="Times New Roman"/>
            <w:sz w:val="28"/>
          </w:rPr>
          <w:t>edsoo</w:t>
        </w:r>
        <w:r w:rsidRPr="00814B9D">
          <w:rPr>
            <w:rStyle w:val="ab"/>
            <w:rFonts w:ascii="Times New Roman" w:hAnsi="Times New Roman"/>
            <w:sz w:val="28"/>
            <w:lang w:val="ru-RU"/>
          </w:rPr>
          <w:t>.</w:t>
        </w:r>
        <w:r w:rsidRPr="00814B9D">
          <w:rPr>
            <w:rStyle w:val="ab"/>
            <w:rFonts w:ascii="Times New Roman" w:hAnsi="Times New Roman"/>
            <w:sz w:val="28"/>
          </w:rPr>
          <w:t>ru</w:t>
        </w:r>
        <w:r w:rsidRPr="00814B9D">
          <w:rPr>
            <w:rStyle w:val="ab"/>
            <w:rFonts w:ascii="Times New Roman" w:hAnsi="Times New Roman"/>
            <w:sz w:val="28"/>
            <w:lang w:val="ru-RU"/>
          </w:rPr>
          <w:t>/</w:t>
        </w:r>
        <w:r w:rsidRPr="00814B9D">
          <w:rPr>
            <w:rStyle w:val="ab"/>
            <w:rFonts w:ascii="Times New Roman" w:hAnsi="Times New Roman"/>
            <w:sz w:val="28"/>
          </w:rPr>
          <w:t>mr</w:t>
        </w:r>
        <w:r w:rsidRPr="00814B9D">
          <w:rPr>
            <w:rStyle w:val="ab"/>
            <w:rFonts w:ascii="Times New Roman" w:hAnsi="Times New Roman"/>
            <w:sz w:val="28"/>
            <w:lang w:val="ru-RU"/>
          </w:rPr>
          <w:t>-</w:t>
        </w:r>
        <w:r w:rsidRPr="00814B9D">
          <w:rPr>
            <w:rStyle w:val="ab"/>
            <w:rFonts w:ascii="Times New Roman" w:hAnsi="Times New Roman"/>
            <w:sz w:val="28"/>
          </w:rPr>
          <w:t>istoriya</w:t>
        </w:r>
        <w:r w:rsidRPr="00814B9D">
          <w:rPr>
            <w:rStyle w:val="ab"/>
            <w:rFonts w:ascii="Times New Roman" w:hAnsi="Times New Roman"/>
            <w:sz w:val="28"/>
            <w:lang w:val="ru-RU"/>
          </w:rPr>
          <w:t>/</w:t>
        </w:r>
      </w:hyperlink>
    </w:p>
    <w:p w:rsidR="005101CD" w:rsidRPr="00AB59EA" w:rsidRDefault="005101CD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• Список «Наши герои». </w:t>
      </w:r>
      <w:r>
        <w:rPr>
          <w:rFonts w:ascii="Times New Roman" w:hAnsi="Times New Roman"/>
          <w:color w:val="000000"/>
          <w:sz w:val="28"/>
        </w:rPr>
        <w:t>URL</w:t>
      </w:r>
      <w:r w:rsidRPr="00AB59EA">
        <w:rPr>
          <w:rFonts w:ascii="Times New Roman" w:hAnsi="Times New Roman"/>
          <w:color w:val="000000"/>
          <w:sz w:val="28"/>
          <w:lang w:val="ru-RU"/>
        </w:rPr>
        <w:t xml:space="preserve">: </w:t>
      </w:r>
      <w:hyperlink r:id="rId437" w:history="1">
        <w:r w:rsidRPr="00814B9D">
          <w:rPr>
            <w:rStyle w:val="ab"/>
            <w:rFonts w:ascii="Times New Roman" w:hAnsi="Times New Roman"/>
            <w:sz w:val="28"/>
          </w:rPr>
          <w:t>https</w:t>
        </w:r>
        <w:r w:rsidRPr="00AB59EA">
          <w:rPr>
            <w:rStyle w:val="ab"/>
            <w:rFonts w:ascii="Times New Roman" w:hAnsi="Times New Roman"/>
            <w:sz w:val="28"/>
            <w:lang w:val="ru-RU"/>
          </w:rPr>
          <w:t>://</w:t>
        </w:r>
        <w:r w:rsidRPr="00814B9D">
          <w:rPr>
            <w:rStyle w:val="ab"/>
            <w:rFonts w:ascii="Times New Roman" w:hAnsi="Times New Roman"/>
            <w:sz w:val="28"/>
          </w:rPr>
          <w:t>edsoo</w:t>
        </w:r>
        <w:r w:rsidRPr="00AB59EA">
          <w:rPr>
            <w:rStyle w:val="ab"/>
            <w:rFonts w:ascii="Times New Roman" w:hAnsi="Times New Roman"/>
            <w:sz w:val="28"/>
            <w:lang w:val="ru-RU"/>
          </w:rPr>
          <w:t>.</w:t>
        </w:r>
        <w:r w:rsidRPr="00814B9D">
          <w:rPr>
            <w:rStyle w:val="ab"/>
            <w:rFonts w:ascii="Times New Roman" w:hAnsi="Times New Roman"/>
            <w:sz w:val="28"/>
          </w:rPr>
          <w:t>ru</w:t>
        </w:r>
        <w:r w:rsidRPr="00AB59EA">
          <w:rPr>
            <w:rStyle w:val="ab"/>
            <w:rFonts w:ascii="Times New Roman" w:hAnsi="Times New Roman"/>
            <w:sz w:val="28"/>
            <w:lang w:val="ru-RU"/>
          </w:rPr>
          <w:t>/</w:t>
        </w:r>
        <w:r w:rsidRPr="00814B9D">
          <w:rPr>
            <w:rStyle w:val="ab"/>
            <w:rFonts w:ascii="Times New Roman" w:hAnsi="Times New Roman"/>
            <w:sz w:val="28"/>
          </w:rPr>
          <w:t>wpcontent</w:t>
        </w:r>
        <w:r w:rsidRPr="00AB59EA">
          <w:rPr>
            <w:rStyle w:val="ab"/>
            <w:rFonts w:ascii="Times New Roman" w:hAnsi="Times New Roman"/>
            <w:sz w:val="28"/>
            <w:lang w:val="ru-RU"/>
          </w:rPr>
          <w:t>/</w:t>
        </w:r>
        <w:r w:rsidRPr="00814B9D">
          <w:rPr>
            <w:rStyle w:val="ab"/>
            <w:rFonts w:ascii="Times New Roman" w:hAnsi="Times New Roman"/>
            <w:sz w:val="28"/>
          </w:rPr>
          <w:t>uploads</w:t>
        </w:r>
        <w:r w:rsidRPr="00AB59EA">
          <w:rPr>
            <w:rStyle w:val="ab"/>
            <w:rFonts w:ascii="Times New Roman" w:hAnsi="Times New Roman"/>
            <w:sz w:val="28"/>
            <w:lang w:val="ru-RU"/>
          </w:rPr>
          <w:t>/2024/06/</w:t>
        </w:r>
        <w:r w:rsidRPr="00814B9D">
          <w:rPr>
            <w:rStyle w:val="ab"/>
            <w:rFonts w:ascii="Times New Roman" w:hAnsi="Times New Roman"/>
            <w:sz w:val="28"/>
          </w:rPr>
          <w:t>nashi</w:t>
        </w:r>
        <w:r w:rsidRPr="00AB59EA">
          <w:rPr>
            <w:rStyle w:val="ab"/>
            <w:rFonts w:ascii="Times New Roman" w:hAnsi="Times New Roman"/>
            <w:sz w:val="28"/>
            <w:lang w:val="ru-RU"/>
          </w:rPr>
          <w:t>-</w:t>
        </w:r>
        <w:r w:rsidRPr="00814B9D">
          <w:rPr>
            <w:rStyle w:val="ab"/>
            <w:rFonts w:ascii="Times New Roman" w:hAnsi="Times New Roman"/>
            <w:sz w:val="28"/>
          </w:rPr>
          <w:t>geroi</w:t>
        </w:r>
        <w:r w:rsidRPr="00AB59EA">
          <w:rPr>
            <w:rStyle w:val="ab"/>
            <w:rFonts w:ascii="Times New Roman" w:hAnsi="Times New Roman"/>
            <w:sz w:val="28"/>
            <w:lang w:val="ru-RU"/>
          </w:rPr>
          <w:t>.-</w:t>
        </w:r>
        <w:r w:rsidRPr="00814B9D">
          <w:rPr>
            <w:rStyle w:val="ab"/>
            <w:rFonts w:ascii="Times New Roman" w:hAnsi="Times New Roman"/>
            <w:sz w:val="28"/>
          </w:rPr>
          <w:t>metodicheskie</w:t>
        </w:r>
        <w:r w:rsidRPr="00AB59EA">
          <w:rPr>
            <w:rStyle w:val="ab"/>
            <w:rFonts w:ascii="Times New Roman" w:hAnsi="Times New Roman"/>
            <w:sz w:val="28"/>
            <w:lang w:val="ru-RU"/>
          </w:rPr>
          <w:t>-</w:t>
        </w:r>
        <w:r w:rsidRPr="00814B9D">
          <w:rPr>
            <w:rStyle w:val="ab"/>
            <w:rFonts w:ascii="Times New Roman" w:hAnsi="Times New Roman"/>
            <w:sz w:val="28"/>
          </w:rPr>
          <w:t>materialy</w:t>
        </w:r>
        <w:r w:rsidRPr="00AB59EA">
          <w:rPr>
            <w:rStyle w:val="ab"/>
            <w:rFonts w:ascii="Times New Roman" w:hAnsi="Times New Roman"/>
            <w:sz w:val="28"/>
            <w:lang w:val="ru-RU"/>
          </w:rPr>
          <w:t>.</w:t>
        </w:r>
        <w:r w:rsidRPr="00814B9D">
          <w:rPr>
            <w:rStyle w:val="ab"/>
            <w:rFonts w:ascii="Times New Roman" w:hAnsi="Times New Roman"/>
            <w:sz w:val="28"/>
          </w:rPr>
          <w:t>pdf</w:t>
        </w:r>
      </w:hyperlink>
    </w:p>
    <w:p w:rsidR="005101CD" w:rsidRDefault="005101CD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32306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• Сохранение и укрепление традиционных российских ценностей. – </w:t>
      </w:r>
      <w:r>
        <w:rPr>
          <w:rFonts w:ascii="Times New Roman" w:hAnsi="Times New Roman"/>
          <w:color w:val="000000"/>
          <w:sz w:val="28"/>
        </w:rPr>
        <w:t>URL</w:t>
      </w:r>
      <w:r w:rsidRPr="007C3691">
        <w:rPr>
          <w:rFonts w:ascii="Times New Roman" w:hAnsi="Times New Roman"/>
          <w:color w:val="000000"/>
          <w:sz w:val="28"/>
          <w:lang w:val="ru-RU"/>
        </w:rPr>
        <w:t>:</w:t>
      </w:r>
      <w:r w:rsidRPr="007C3691">
        <w:rPr>
          <w:sz w:val="28"/>
          <w:lang w:val="ru-RU"/>
        </w:rPr>
        <w:br/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</w:t>
      </w:r>
      <w:hyperlink r:id="rId438" w:history="1">
        <w:r w:rsidRPr="00814B9D">
          <w:rPr>
            <w:rStyle w:val="ab"/>
            <w:rFonts w:ascii="Times New Roman" w:hAnsi="Times New Roman"/>
            <w:sz w:val="28"/>
          </w:rPr>
          <w:t>https</w:t>
        </w:r>
        <w:r w:rsidRPr="00814B9D">
          <w:rPr>
            <w:rStyle w:val="ab"/>
            <w:rFonts w:ascii="Times New Roman" w:hAnsi="Times New Roman"/>
            <w:sz w:val="28"/>
            <w:lang w:val="ru-RU"/>
          </w:rPr>
          <w:t>://</w:t>
        </w:r>
        <w:r w:rsidRPr="00814B9D">
          <w:rPr>
            <w:rStyle w:val="ab"/>
            <w:rFonts w:ascii="Times New Roman" w:hAnsi="Times New Roman"/>
            <w:sz w:val="28"/>
          </w:rPr>
          <w:t>edsoo</w:t>
        </w:r>
        <w:r w:rsidRPr="00814B9D">
          <w:rPr>
            <w:rStyle w:val="ab"/>
            <w:rFonts w:ascii="Times New Roman" w:hAnsi="Times New Roman"/>
            <w:sz w:val="28"/>
            <w:lang w:val="ru-RU"/>
          </w:rPr>
          <w:t>.</w:t>
        </w:r>
        <w:r w:rsidRPr="00814B9D">
          <w:rPr>
            <w:rStyle w:val="ab"/>
            <w:rFonts w:ascii="Times New Roman" w:hAnsi="Times New Roman"/>
            <w:sz w:val="28"/>
          </w:rPr>
          <w:t>ru</w:t>
        </w:r>
        <w:r w:rsidRPr="00814B9D">
          <w:rPr>
            <w:rStyle w:val="ab"/>
            <w:rFonts w:ascii="Times New Roman" w:hAnsi="Times New Roman"/>
            <w:sz w:val="28"/>
            <w:lang w:val="ru-RU"/>
          </w:rPr>
          <w:t>/</w:t>
        </w:r>
        <w:r w:rsidRPr="00814B9D">
          <w:rPr>
            <w:rStyle w:val="ab"/>
            <w:rFonts w:ascii="Times New Roman" w:hAnsi="Times New Roman"/>
            <w:sz w:val="28"/>
          </w:rPr>
          <w:t>mr</w:t>
        </w:r>
        <w:r w:rsidRPr="00814B9D">
          <w:rPr>
            <w:rStyle w:val="ab"/>
            <w:rFonts w:ascii="Times New Roman" w:hAnsi="Times New Roman"/>
            <w:sz w:val="28"/>
            <w:lang w:val="ru-RU"/>
          </w:rPr>
          <w:t>-</w:t>
        </w:r>
        <w:r w:rsidRPr="00814B9D">
          <w:rPr>
            <w:rStyle w:val="ab"/>
            <w:rFonts w:ascii="Times New Roman" w:hAnsi="Times New Roman"/>
            <w:sz w:val="28"/>
          </w:rPr>
          <w:t>sohranenie</w:t>
        </w:r>
        <w:r w:rsidRPr="00814B9D">
          <w:rPr>
            <w:rStyle w:val="ab"/>
            <w:rFonts w:ascii="Times New Roman" w:hAnsi="Times New Roman"/>
            <w:sz w:val="28"/>
            <w:lang w:val="ru-RU"/>
          </w:rPr>
          <w:t>-</w:t>
        </w:r>
        <w:r w:rsidRPr="00814B9D">
          <w:rPr>
            <w:rStyle w:val="ab"/>
            <w:rFonts w:ascii="Times New Roman" w:hAnsi="Times New Roman"/>
            <w:sz w:val="28"/>
          </w:rPr>
          <w:t>i</w:t>
        </w:r>
        <w:r w:rsidRPr="00814B9D">
          <w:rPr>
            <w:rStyle w:val="ab"/>
            <w:rFonts w:ascii="Times New Roman" w:hAnsi="Times New Roman"/>
            <w:sz w:val="28"/>
            <w:lang w:val="ru-RU"/>
          </w:rPr>
          <w:t>-</w:t>
        </w:r>
        <w:r w:rsidRPr="00814B9D">
          <w:rPr>
            <w:rStyle w:val="ab"/>
            <w:rFonts w:ascii="Times New Roman" w:hAnsi="Times New Roman"/>
            <w:sz w:val="28"/>
          </w:rPr>
          <w:t>ukreplenie</w:t>
        </w:r>
        <w:r w:rsidRPr="00814B9D">
          <w:rPr>
            <w:rStyle w:val="ab"/>
            <w:rFonts w:ascii="Times New Roman" w:hAnsi="Times New Roman"/>
            <w:sz w:val="28"/>
            <w:lang w:val="ru-RU"/>
          </w:rPr>
          <w:t>-</w:t>
        </w:r>
        <w:r w:rsidRPr="00814B9D">
          <w:rPr>
            <w:rStyle w:val="ab"/>
            <w:rFonts w:ascii="Times New Roman" w:hAnsi="Times New Roman"/>
            <w:sz w:val="28"/>
          </w:rPr>
          <w:t>tradiczionnyh</w:t>
        </w:r>
        <w:r w:rsidRPr="00814B9D">
          <w:rPr>
            <w:rStyle w:val="ab"/>
            <w:rFonts w:ascii="Times New Roman" w:hAnsi="Times New Roman"/>
            <w:sz w:val="28"/>
            <w:lang w:val="ru-RU"/>
          </w:rPr>
          <w:t>-</w:t>
        </w:r>
        <w:r w:rsidRPr="00814B9D">
          <w:rPr>
            <w:rStyle w:val="ab"/>
            <w:rFonts w:ascii="Times New Roman" w:hAnsi="Times New Roman"/>
            <w:sz w:val="28"/>
          </w:rPr>
          <w:t>rossijskih</w:t>
        </w:r>
        <w:r w:rsidRPr="00814B9D">
          <w:rPr>
            <w:rStyle w:val="ab"/>
            <w:rFonts w:ascii="Times New Roman" w:hAnsi="Times New Roman"/>
            <w:sz w:val="28"/>
            <w:lang w:val="ru-RU"/>
          </w:rPr>
          <w:t>-</w:t>
        </w:r>
        <w:r w:rsidRPr="00814B9D">
          <w:rPr>
            <w:rStyle w:val="ab"/>
            <w:rFonts w:ascii="Times New Roman" w:hAnsi="Times New Roman"/>
            <w:sz w:val="28"/>
          </w:rPr>
          <w:t>czennostejvideo</w:t>
        </w:r>
        <w:r w:rsidRPr="00814B9D">
          <w:rPr>
            <w:rStyle w:val="ab"/>
            <w:rFonts w:ascii="Times New Roman" w:hAnsi="Times New Roman"/>
            <w:sz w:val="28"/>
            <w:lang w:val="ru-RU"/>
          </w:rPr>
          <w:t>/</w:t>
        </w:r>
      </w:hyperlink>
    </w:p>
    <w:p w:rsidR="005101CD" w:rsidRDefault="005101CD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 xml:space="preserve"> Методические семинары в рамках проекта «Историческая среда ИСМО». –</w:t>
      </w:r>
      <w:r w:rsidRPr="007C3691">
        <w:rPr>
          <w:sz w:val="28"/>
          <w:lang w:val="ru-RU"/>
        </w:rPr>
        <w:br/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URL</w:t>
      </w:r>
      <w:r w:rsidRPr="007C3691">
        <w:rPr>
          <w:rFonts w:ascii="Times New Roman" w:hAnsi="Times New Roman"/>
          <w:color w:val="000000"/>
          <w:sz w:val="28"/>
          <w:lang w:val="ru-RU"/>
        </w:rPr>
        <w:t xml:space="preserve">: </w:t>
      </w:r>
      <w:hyperlink r:id="rId439" w:history="1">
        <w:r w:rsidRPr="00814B9D">
          <w:rPr>
            <w:rStyle w:val="ab"/>
            <w:rFonts w:ascii="Times New Roman" w:hAnsi="Times New Roman"/>
            <w:sz w:val="28"/>
          </w:rPr>
          <w:t>https</w:t>
        </w:r>
        <w:r w:rsidRPr="00814B9D">
          <w:rPr>
            <w:rStyle w:val="ab"/>
            <w:rFonts w:ascii="Times New Roman" w:hAnsi="Times New Roman"/>
            <w:sz w:val="28"/>
            <w:lang w:val="ru-RU"/>
          </w:rPr>
          <w:t>://</w:t>
        </w:r>
        <w:r w:rsidRPr="00814B9D">
          <w:rPr>
            <w:rStyle w:val="ab"/>
            <w:rFonts w:ascii="Times New Roman" w:hAnsi="Times New Roman"/>
            <w:sz w:val="28"/>
          </w:rPr>
          <w:t>edsoo</w:t>
        </w:r>
        <w:r w:rsidRPr="00814B9D">
          <w:rPr>
            <w:rStyle w:val="ab"/>
            <w:rFonts w:ascii="Times New Roman" w:hAnsi="Times New Roman"/>
            <w:sz w:val="28"/>
            <w:lang w:val="ru-RU"/>
          </w:rPr>
          <w:t>.</w:t>
        </w:r>
        <w:r w:rsidRPr="00814B9D">
          <w:rPr>
            <w:rStyle w:val="ab"/>
            <w:rFonts w:ascii="Times New Roman" w:hAnsi="Times New Roman"/>
            <w:sz w:val="28"/>
          </w:rPr>
          <w:t>ru</w:t>
        </w:r>
        <w:r w:rsidRPr="00814B9D">
          <w:rPr>
            <w:rStyle w:val="ab"/>
            <w:rFonts w:ascii="Times New Roman" w:hAnsi="Times New Roman"/>
            <w:sz w:val="28"/>
            <w:lang w:val="ru-RU"/>
          </w:rPr>
          <w:t>/</w:t>
        </w:r>
        <w:r w:rsidRPr="00814B9D">
          <w:rPr>
            <w:rStyle w:val="ab"/>
            <w:rFonts w:ascii="Times New Roman" w:hAnsi="Times New Roman"/>
            <w:sz w:val="28"/>
          </w:rPr>
          <w:t>metod</w:t>
        </w:r>
        <w:r w:rsidRPr="00814B9D">
          <w:rPr>
            <w:rStyle w:val="ab"/>
            <w:rFonts w:ascii="Times New Roman" w:hAnsi="Times New Roman"/>
            <w:sz w:val="28"/>
            <w:lang w:val="ru-RU"/>
          </w:rPr>
          <w:t>_</w:t>
        </w:r>
        <w:r w:rsidRPr="00814B9D">
          <w:rPr>
            <w:rStyle w:val="ab"/>
            <w:rFonts w:ascii="Times New Roman" w:hAnsi="Times New Roman"/>
            <w:sz w:val="28"/>
          </w:rPr>
          <w:t>seminar</w:t>
        </w:r>
        <w:r w:rsidRPr="00814B9D">
          <w:rPr>
            <w:rStyle w:val="ab"/>
            <w:rFonts w:ascii="Times New Roman" w:hAnsi="Times New Roman"/>
            <w:sz w:val="28"/>
            <w:lang w:val="ru-RU"/>
          </w:rPr>
          <w:t>_</w:t>
        </w:r>
        <w:r w:rsidRPr="00814B9D">
          <w:rPr>
            <w:rStyle w:val="ab"/>
            <w:rFonts w:ascii="Times New Roman" w:hAnsi="Times New Roman"/>
            <w:sz w:val="28"/>
          </w:rPr>
          <w:t>ismo</w:t>
        </w:r>
        <w:r w:rsidRPr="00814B9D">
          <w:rPr>
            <w:rStyle w:val="ab"/>
            <w:rFonts w:ascii="Times New Roman" w:hAnsi="Times New Roman"/>
            <w:sz w:val="28"/>
            <w:lang w:val="ru-RU"/>
          </w:rPr>
          <w:t>/</w:t>
        </w:r>
      </w:hyperlink>
    </w:p>
    <w:p w:rsidR="005101CD" w:rsidRDefault="005101CD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 xml:space="preserve"> Раздел «Учителю и ученику» сайта «История.РФ». – </w:t>
      </w:r>
      <w:r>
        <w:rPr>
          <w:rFonts w:ascii="Times New Roman" w:hAnsi="Times New Roman"/>
          <w:color w:val="000000"/>
          <w:sz w:val="28"/>
        </w:rPr>
        <w:t>URL</w:t>
      </w:r>
      <w:r w:rsidRPr="007C3691">
        <w:rPr>
          <w:rFonts w:ascii="Times New Roman" w:hAnsi="Times New Roman"/>
          <w:color w:val="000000"/>
          <w:sz w:val="28"/>
          <w:lang w:val="ru-RU"/>
        </w:rPr>
        <w:t>:</w:t>
      </w:r>
      <w:r w:rsidRPr="007C3691">
        <w:rPr>
          <w:sz w:val="28"/>
          <w:lang w:val="ru-RU"/>
        </w:rPr>
        <w:br/>
      </w:r>
      <w:bookmarkStart w:id="7" w:name="1cc6b14d-c379-4145-83ce-d61c41a33d45"/>
      <w:bookmarkEnd w:id="7"/>
      <w:r w:rsidRPr="007C3691">
        <w:rPr>
          <w:rFonts w:ascii="Times New Roman" w:hAnsi="Times New Roman"/>
          <w:color w:val="000000"/>
          <w:sz w:val="28"/>
          <w:lang w:val="ru-RU"/>
        </w:rPr>
        <w:t xml:space="preserve"> </w:t>
      </w:r>
      <w:hyperlink r:id="rId440" w:history="1">
        <w:r w:rsidRPr="00814B9D">
          <w:rPr>
            <w:rStyle w:val="ab"/>
            <w:rFonts w:ascii="Times New Roman" w:hAnsi="Times New Roman"/>
            <w:sz w:val="28"/>
          </w:rPr>
          <w:t>https</w:t>
        </w:r>
        <w:r w:rsidRPr="00814B9D">
          <w:rPr>
            <w:rStyle w:val="ab"/>
            <w:rFonts w:ascii="Times New Roman" w:hAnsi="Times New Roman"/>
            <w:sz w:val="28"/>
            <w:lang w:val="ru-RU"/>
          </w:rPr>
          <w:t>://</w:t>
        </w:r>
        <w:r w:rsidRPr="00814B9D">
          <w:rPr>
            <w:rStyle w:val="ab"/>
            <w:rFonts w:ascii="Times New Roman" w:hAnsi="Times New Roman"/>
            <w:sz w:val="28"/>
          </w:rPr>
          <w:t>histrf</w:t>
        </w:r>
        <w:r w:rsidRPr="00814B9D">
          <w:rPr>
            <w:rStyle w:val="ab"/>
            <w:rFonts w:ascii="Times New Roman" w:hAnsi="Times New Roman"/>
            <w:sz w:val="28"/>
            <w:lang w:val="ru-RU"/>
          </w:rPr>
          <w:t>.</w:t>
        </w:r>
        <w:r w:rsidRPr="00814B9D">
          <w:rPr>
            <w:rStyle w:val="ab"/>
            <w:rFonts w:ascii="Times New Roman" w:hAnsi="Times New Roman"/>
            <w:sz w:val="28"/>
          </w:rPr>
          <w:t>ru</w:t>
        </w:r>
        <w:r w:rsidRPr="00814B9D">
          <w:rPr>
            <w:rStyle w:val="ab"/>
            <w:rFonts w:ascii="Times New Roman" w:hAnsi="Times New Roman"/>
            <w:sz w:val="28"/>
            <w:lang w:val="ru-RU"/>
          </w:rPr>
          <w:t>/</w:t>
        </w:r>
        <w:r w:rsidRPr="00814B9D">
          <w:rPr>
            <w:rStyle w:val="ab"/>
            <w:rFonts w:ascii="Times New Roman" w:hAnsi="Times New Roman"/>
            <w:sz w:val="28"/>
          </w:rPr>
          <w:t>teacher</w:t>
        </w:r>
        <w:r w:rsidRPr="00814B9D">
          <w:rPr>
            <w:rStyle w:val="ab"/>
            <w:rFonts w:ascii="Times New Roman" w:hAnsi="Times New Roman"/>
            <w:sz w:val="28"/>
            <w:lang w:val="ru-RU"/>
          </w:rPr>
          <w:t>/</w:t>
        </w:r>
      </w:hyperlink>
    </w:p>
    <w:p w:rsidR="005101CD" w:rsidRPr="007C3691" w:rsidRDefault="005101CD">
      <w:pPr>
        <w:spacing w:after="0"/>
        <w:ind w:left="120"/>
        <w:rPr>
          <w:lang w:val="ru-RU"/>
        </w:rPr>
      </w:pPr>
    </w:p>
    <w:p w:rsidR="005101CD" w:rsidRPr="007C3691" w:rsidRDefault="005101CD">
      <w:pPr>
        <w:spacing w:after="0" w:line="480" w:lineRule="auto"/>
        <w:ind w:left="120"/>
        <w:rPr>
          <w:lang w:val="ru-RU"/>
        </w:rPr>
      </w:pPr>
      <w:r w:rsidRPr="007C369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101CD" w:rsidRDefault="005101CD" w:rsidP="007C3691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7C3691">
        <w:rPr>
          <w:rFonts w:ascii="Times New Roman" w:hAnsi="Times New Roman"/>
          <w:color w:val="000000"/>
          <w:sz w:val="28"/>
          <w:lang w:val="ru-RU"/>
        </w:rPr>
        <w:t xml:space="preserve">Библиотека ЦОК: </w:t>
      </w:r>
      <w:hyperlink r:id="rId441" w:history="1">
        <w:r w:rsidRPr="00814B9D">
          <w:rPr>
            <w:rStyle w:val="ab"/>
            <w:rFonts w:ascii="Times New Roman" w:hAnsi="Times New Roman"/>
            <w:sz w:val="28"/>
          </w:rPr>
          <w:t>https</w:t>
        </w:r>
        <w:r w:rsidRPr="00814B9D">
          <w:rPr>
            <w:rStyle w:val="ab"/>
            <w:rFonts w:ascii="Times New Roman" w:hAnsi="Times New Roman"/>
            <w:sz w:val="28"/>
            <w:lang w:val="ru-RU"/>
          </w:rPr>
          <w:t>://</w:t>
        </w:r>
        <w:r w:rsidRPr="00814B9D">
          <w:rPr>
            <w:rStyle w:val="ab"/>
            <w:rFonts w:ascii="Times New Roman" w:hAnsi="Times New Roman"/>
            <w:sz w:val="28"/>
          </w:rPr>
          <w:t>m</w:t>
        </w:r>
        <w:r w:rsidRPr="00814B9D">
          <w:rPr>
            <w:rStyle w:val="ab"/>
            <w:rFonts w:ascii="Times New Roman" w:hAnsi="Times New Roman"/>
            <w:sz w:val="28"/>
            <w:lang w:val="ru-RU"/>
          </w:rPr>
          <w:t>.</w:t>
        </w:r>
        <w:r w:rsidRPr="00814B9D">
          <w:rPr>
            <w:rStyle w:val="ab"/>
            <w:rFonts w:ascii="Times New Roman" w:hAnsi="Times New Roman"/>
            <w:sz w:val="28"/>
          </w:rPr>
          <w:t>edsoo</w:t>
        </w:r>
        <w:r w:rsidRPr="00814B9D">
          <w:rPr>
            <w:rStyle w:val="ab"/>
            <w:rFonts w:ascii="Times New Roman" w:hAnsi="Times New Roman"/>
            <w:sz w:val="28"/>
            <w:lang w:val="ru-RU"/>
          </w:rPr>
          <w:t>.</w:t>
        </w:r>
        <w:r w:rsidRPr="00814B9D">
          <w:rPr>
            <w:rStyle w:val="ab"/>
            <w:rFonts w:ascii="Times New Roman" w:hAnsi="Times New Roman"/>
            <w:sz w:val="28"/>
          </w:rPr>
          <w:t>ru</w:t>
        </w:r>
        <w:r w:rsidRPr="00814B9D">
          <w:rPr>
            <w:rStyle w:val="ab"/>
            <w:rFonts w:ascii="Times New Roman" w:hAnsi="Times New Roman"/>
            <w:sz w:val="28"/>
            <w:lang w:val="ru-RU"/>
          </w:rPr>
          <w:t>/7</w:t>
        </w:r>
        <w:r w:rsidRPr="00814B9D">
          <w:rPr>
            <w:rStyle w:val="ab"/>
            <w:rFonts w:ascii="Times New Roman" w:hAnsi="Times New Roman"/>
            <w:sz w:val="28"/>
          </w:rPr>
          <w:t>f</w:t>
        </w:r>
        <w:r w:rsidRPr="00814B9D">
          <w:rPr>
            <w:rStyle w:val="ab"/>
            <w:rFonts w:ascii="Times New Roman" w:hAnsi="Times New Roman"/>
            <w:sz w:val="28"/>
            <w:lang w:val="ru-RU"/>
          </w:rPr>
          <w:t>41393</w:t>
        </w:r>
        <w:r w:rsidRPr="00814B9D">
          <w:rPr>
            <w:rStyle w:val="ab"/>
            <w:rFonts w:ascii="Times New Roman" w:hAnsi="Times New Roman"/>
            <w:sz w:val="28"/>
          </w:rPr>
          <w:t>a</w:t>
        </w:r>
      </w:hyperlink>
    </w:p>
    <w:p w:rsidR="005101CD" w:rsidRPr="007C3691" w:rsidRDefault="005101CD" w:rsidP="007C3691">
      <w:pPr>
        <w:spacing w:after="0" w:line="480" w:lineRule="auto"/>
        <w:ind w:left="120"/>
        <w:rPr>
          <w:lang w:val="ru-RU"/>
        </w:rPr>
        <w:sectPr w:rsidR="005101CD" w:rsidRPr="007C3691">
          <w:pgSz w:w="11906" w:h="16383"/>
          <w:pgMar w:top="1134" w:right="850" w:bottom="1134" w:left="1701" w:header="720" w:footer="720" w:gutter="0"/>
          <w:cols w:space="720"/>
        </w:sectPr>
      </w:pPr>
      <w:bookmarkStart w:id="8" w:name="954910a6-450c-47a0-80e2-529fad0f6e94"/>
      <w:bookmarkEnd w:id="8"/>
    </w:p>
    <w:p w:rsidR="005101CD" w:rsidRPr="007C3691" w:rsidRDefault="005101CD">
      <w:pPr>
        <w:rPr>
          <w:lang w:val="ru-RU"/>
        </w:rPr>
      </w:pPr>
    </w:p>
    <w:sectPr w:rsidR="005101CD" w:rsidRPr="007C3691" w:rsidSect="00421D8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824B39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3B265E1B"/>
    <w:multiLevelType w:val="hybridMultilevel"/>
    <w:tmpl w:val="1CE25D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21D81"/>
    <w:rsid w:val="00042C42"/>
    <w:rsid w:val="000D4161"/>
    <w:rsid w:val="000E6D86"/>
    <w:rsid w:val="002C668A"/>
    <w:rsid w:val="00323060"/>
    <w:rsid w:val="00344265"/>
    <w:rsid w:val="00421D81"/>
    <w:rsid w:val="005101CD"/>
    <w:rsid w:val="005573A7"/>
    <w:rsid w:val="005745A0"/>
    <w:rsid w:val="007C3691"/>
    <w:rsid w:val="008048AC"/>
    <w:rsid w:val="00814B9D"/>
    <w:rsid w:val="008610C7"/>
    <w:rsid w:val="0086502D"/>
    <w:rsid w:val="00892752"/>
    <w:rsid w:val="008944ED"/>
    <w:rsid w:val="00A62BCE"/>
    <w:rsid w:val="00AB59EA"/>
    <w:rsid w:val="00AD2CB9"/>
    <w:rsid w:val="00C53FFE"/>
    <w:rsid w:val="00DA78A3"/>
    <w:rsid w:val="00DE57BD"/>
    <w:rsid w:val="00E2220E"/>
    <w:rsid w:val="00E9175A"/>
    <w:rsid w:val="00F12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6FAEB8E0"/>
  <w15:docId w15:val="{0932603C-C2F6-4CC6-8C86-279EB28D3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2BCE"/>
    <w:pPr>
      <w:spacing w:after="200" w:line="276" w:lineRule="auto"/>
    </w:pPr>
    <w:rPr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A62BCE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A62BCE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A62BCE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A62BCE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62BCE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A62BCE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locked/>
    <w:rsid w:val="00A62BCE"/>
    <w:rPr>
      <w:rFonts w:ascii="Cambria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9"/>
    <w:locked/>
    <w:rsid w:val="00A62BCE"/>
    <w:rPr>
      <w:rFonts w:ascii="Cambria" w:hAnsi="Cambria" w:cs="Times New Roman"/>
      <w:b/>
      <w:bCs/>
      <w:i/>
      <w:iCs/>
      <w:color w:val="4F81BD"/>
    </w:rPr>
  </w:style>
  <w:style w:type="paragraph" w:styleId="a3">
    <w:name w:val="header"/>
    <w:basedOn w:val="a"/>
    <w:link w:val="a4"/>
    <w:uiPriority w:val="99"/>
    <w:rsid w:val="00A62BCE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A62BCE"/>
    <w:rPr>
      <w:rFonts w:cs="Times New Roman"/>
    </w:rPr>
  </w:style>
  <w:style w:type="paragraph" w:styleId="a5">
    <w:name w:val="Normal Indent"/>
    <w:basedOn w:val="a"/>
    <w:uiPriority w:val="99"/>
    <w:rsid w:val="00A62BCE"/>
    <w:pPr>
      <w:ind w:left="720"/>
    </w:pPr>
  </w:style>
  <w:style w:type="paragraph" w:styleId="a6">
    <w:name w:val="Subtitle"/>
    <w:basedOn w:val="a"/>
    <w:next w:val="a"/>
    <w:link w:val="a7"/>
    <w:uiPriority w:val="99"/>
    <w:qFormat/>
    <w:rsid w:val="00A62BCE"/>
    <w:pPr>
      <w:numPr>
        <w:ilvl w:val="1"/>
      </w:numPr>
      <w:ind w:left="86"/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99"/>
    <w:locked/>
    <w:rsid w:val="00A62BCE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99"/>
    <w:qFormat/>
    <w:rsid w:val="00A62BCE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99"/>
    <w:locked/>
    <w:rsid w:val="00A62BCE"/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styleId="aa">
    <w:name w:val="Emphasis"/>
    <w:basedOn w:val="a0"/>
    <w:uiPriority w:val="99"/>
    <w:qFormat/>
    <w:rsid w:val="00A62BCE"/>
    <w:rPr>
      <w:rFonts w:cs="Times New Roman"/>
      <w:i/>
      <w:iCs/>
    </w:rPr>
  </w:style>
  <w:style w:type="character" w:styleId="ab">
    <w:name w:val="Hyperlink"/>
    <w:basedOn w:val="a0"/>
    <w:uiPriority w:val="99"/>
    <w:rsid w:val="00421D81"/>
    <w:rPr>
      <w:rFonts w:cs="Times New Roman"/>
      <w:color w:val="0000FF"/>
      <w:u w:val="single"/>
    </w:rPr>
  </w:style>
  <w:style w:type="table" w:styleId="ac">
    <w:name w:val="Table Grid"/>
    <w:basedOn w:val="a1"/>
    <w:uiPriority w:val="99"/>
    <w:rsid w:val="00421D81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caption"/>
    <w:basedOn w:val="a"/>
    <w:next w:val="a"/>
    <w:uiPriority w:val="99"/>
    <w:qFormat/>
    <w:rsid w:val="00A62BCE"/>
    <w:pPr>
      <w:spacing w:line="240" w:lineRule="auto"/>
    </w:pPr>
    <w:rPr>
      <w:b/>
      <w:bCs/>
      <w:color w:val="4F81BD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86473ba" TargetMode="External"/><Relationship Id="rId299" Type="http://schemas.openxmlformats.org/officeDocument/2006/relationships/hyperlink" Target="https://m.edsoo.ru/8a18bef0" TargetMode="External"/><Relationship Id="rId21" Type="http://schemas.openxmlformats.org/officeDocument/2006/relationships/hyperlink" Target="https://m.edsoo.ru/7f41393a" TargetMode="External"/><Relationship Id="rId63" Type="http://schemas.openxmlformats.org/officeDocument/2006/relationships/hyperlink" Target="https://m.edsoo.ru/7f41ac44" TargetMode="External"/><Relationship Id="rId159" Type="http://schemas.openxmlformats.org/officeDocument/2006/relationships/hyperlink" Target="https://m.edsoo.ru/8a18030c" TargetMode="External"/><Relationship Id="rId324" Type="http://schemas.openxmlformats.org/officeDocument/2006/relationships/hyperlink" Target="https://m.edsoo.ru/8a18f302" TargetMode="External"/><Relationship Id="rId366" Type="http://schemas.openxmlformats.org/officeDocument/2006/relationships/hyperlink" Target="https://m.edsoo.ru/8864dff8" TargetMode="External"/><Relationship Id="rId170" Type="http://schemas.openxmlformats.org/officeDocument/2006/relationships/hyperlink" Target="https://m.edsoo.ru/8a181518" TargetMode="External"/><Relationship Id="rId226" Type="http://schemas.openxmlformats.org/officeDocument/2006/relationships/hyperlink" Target="https://m.edsoo.ru/8a185906" TargetMode="External"/><Relationship Id="rId433" Type="http://schemas.openxmlformats.org/officeDocument/2006/relationships/hyperlink" Target="https://static.edsoo.ru/projects/case/2024/ooo/his/2/index.html" TargetMode="External"/><Relationship Id="rId268" Type="http://schemas.openxmlformats.org/officeDocument/2006/relationships/hyperlink" Target="https://m.edsoo.ru/8a1898d0" TargetMode="External"/><Relationship Id="rId32" Type="http://schemas.openxmlformats.org/officeDocument/2006/relationships/hyperlink" Target="https://m.edsoo.ru/7f414a6a" TargetMode="External"/><Relationship Id="rId74" Type="http://schemas.openxmlformats.org/officeDocument/2006/relationships/hyperlink" Target="https://m.edsoo.ru/863fabea" TargetMode="External"/><Relationship Id="rId128" Type="http://schemas.openxmlformats.org/officeDocument/2006/relationships/hyperlink" Target="https://m.edsoo.ru/8864840e" TargetMode="External"/><Relationship Id="rId335" Type="http://schemas.openxmlformats.org/officeDocument/2006/relationships/hyperlink" Target="https://m.edsoo.ru/8a18ddc2" TargetMode="External"/><Relationship Id="rId377" Type="http://schemas.openxmlformats.org/officeDocument/2006/relationships/hyperlink" Target="https://m.edsoo.ru/8864f2fe" TargetMode="External"/><Relationship Id="rId5" Type="http://schemas.openxmlformats.org/officeDocument/2006/relationships/image" Target="media/image1.emf"/><Relationship Id="rId181" Type="http://schemas.openxmlformats.org/officeDocument/2006/relationships/hyperlink" Target="https://m.edsoo.ru/8a182954" TargetMode="External"/><Relationship Id="rId237" Type="http://schemas.openxmlformats.org/officeDocument/2006/relationships/hyperlink" Target="https://m.edsoo.ru/8a186856" TargetMode="External"/><Relationship Id="rId402" Type="http://schemas.openxmlformats.org/officeDocument/2006/relationships/hyperlink" Target="https://m.edsoo.ru/8a192c5a" TargetMode="External"/><Relationship Id="rId279" Type="http://schemas.openxmlformats.org/officeDocument/2006/relationships/hyperlink" Target="https://m.edsoo.ru/8864c9c8" TargetMode="External"/><Relationship Id="rId43" Type="http://schemas.openxmlformats.org/officeDocument/2006/relationships/hyperlink" Target="https://m.edsoo.ru/7f418bce" TargetMode="External"/><Relationship Id="rId139" Type="http://schemas.openxmlformats.org/officeDocument/2006/relationships/hyperlink" Target="https://m.edsoo.ru/886492be" TargetMode="External"/><Relationship Id="rId290" Type="http://schemas.openxmlformats.org/officeDocument/2006/relationships/hyperlink" Target="https://m.edsoo.ru/8864d8dc" TargetMode="External"/><Relationship Id="rId304" Type="http://schemas.openxmlformats.org/officeDocument/2006/relationships/hyperlink" Target="https://m.edsoo.ru/8a18cfa8" TargetMode="External"/><Relationship Id="rId346" Type="http://schemas.openxmlformats.org/officeDocument/2006/relationships/hyperlink" Target="https://m.edsoo.ru/8a18d9e4" TargetMode="External"/><Relationship Id="rId388" Type="http://schemas.openxmlformats.org/officeDocument/2006/relationships/hyperlink" Target="https://m.edsoo.ru/8864f83a" TargetMode="External"/><Relationship Id="rId85" Type="http://schemas.openxmlformats.org/officeDocument/2006/relationships/hyperlink" Target="https://m.edsoo.ru/863fce2c" TargetMode="External"/><Relationship Id="rId150" Type="http://schemas.openxmlformats.org/officeDocument/2006/relationships/hyperlink" Target="https://m.edsoo.ru/8a17f560" TargetMode="External"/><Relationship Id="rId192" Type="http://schemas.openxmlformats.org/officeDocument/2006/relationships/hyperlink" Target="https://m.edsoo.ru/8a183994" TargetMode="External"/><Relationship Id="rId206" Type="http://schemas.openxmlformats.org/officeDocument/2006/relationships/hyperlink" Target="https://m.edsoo.ru/8864acea" TargetMode="External"/><Relationship Id="rId413" Type="http://schemas.openxmlformats.org/officeDocument/2006/relationships/hyperlink" Target="https://m.edsoo.ru/8a1947d0" TargetMode="External"/><Relationship Id="rId248" Type="http://schemas.openxmlformats.org/officeDocument/2006/relationships/hyperlink" Target="https://m.edsoo.ru/8a187076" TargetMode="External"/><Relationship Id="rId12" Type="http://schemas.openxmlformats.org/officeDocument/2006/relationships/hyperlink" Target="https://m.edsoo.ru/7f41393a" TargetMode="External"/><Relationship Id="rId33" Type="http://schemas.openxmlformats.org/officeDocument/2006/relationships/hyperlink" Target="https://m.edsoo.ru/7f414a6a" TargetMode="External"/><Relationship Id="rId108" Type="http://schemas.openxmlformats.org/officeDocument/2006/relationships/hyperlink" Target="https://m.edsoo.ru/886469b0" TargetMode="External"/><Relationship Id="rId129" Type="http://schemas.openxmlformats.org/officeDocument/2006/relationships/hyperlink" Target="https://m.edsoo.ru/886485bc" TargetMode="External"/><Relationship Id="rId280" Type="http://schemas.openxmlformats.org/officeDocument/2006/relationships/hyperlink" Target="https://m.edsoo.ru/8864cae0" TargetMode="External"/><Relationship Id="rId315" Type="http://schemas.openxmlformats.org/officeDocument/2006/relationships/hyperlink" Target="https://m.edsoo.ru/8a18e16e" TargetMode="External"/><Relationship Id="rId336" Type="http://schemas.openxmlformats.org/officeDocument/2006/relationships/hyperlink" Target="https://m.edsoo.ru/8a18ddc2" TargetMode="External"/><Relationship Id="rId357" Type="http://schemas.openxmlformats.org/officeDocument/2006/relationships/hyperlink" Target="https://m.edsoo.ru/8a18fe6a" TargetMode="External"/><Relationship Id="rId54" Type="http://schemas.openxmlformats.org/officeDocument/2006/relationships/hyperlink" Target="https://m.edsoo.ru/7f41adc0" TargetMode="External"/><Relationship Id="rId75" Type="http://schemas.openxmlformats.org/officeDocument/2006/relationships/hyperlink" Target="https://m.edsoo.ru/863fadfc" TargetMode="External"/><Relationship Id="rId96" Type="http://schemas.openxmlformats.org/officeDocument/2006/relationships/hyperlink" Target="https://m.edsoo.ru/8640b1ca" TargetMode="External"/><Relationship Id="rId140" Type="http://schemas.openxmlformats.org/officeDocument/2006/relationships/hyperlink" Target="https://m.edsoo.ru/886493d6" TargetMode="External"/><Relationship Id="rId161" Type="http://schemas.openxmlformats.org/officeDocument/2006/relationships/hyperlink" Target="https://m.edsoo.ru/8a1804f6" TargetMode="External"/><Relationship Id="rId182" Type="http://schemas.openxmlformats.org/officeDocument/2006/relationships/hyperlink" Target="https://m.edsoo.ru/8a182c92" TargetMode="External"/><Relationship Id="rId217" Type="http://schemas.openxmlformats.org/officeDocument/2006/relationships/hyperlink" Target="https://m.edsoo.ru/8864bb86" TargetMode="External"/><Relationship Id="rId378" Type="http://schemas.openxmlformats.org/officeDocument/2006/relationships/hyperlink" Target="https://m.edsoo.ru/8864f5d8" TargetMode="External"/><Relationship Id="rId399" Type="http://schemas.openxmlformats.org/officeDocument/2006/relationships/hyperlink" Target="https://m.edsoo.ru/8a192912" TargetMode="External"/><Relationship Id="rId403" Type="http://schemas.openxmlformats.org/officeDocument/2006/relationships/hyperlink" Target="https://m.edsoo.ru/8a19278c" TargetMode="External"/><Relationship Id="rId6" Type="http://schemas.openxmlformats.org/officeDocument/2006/relationships/hyperlink" Target="https://m.edsoo.ru/7f41393a" TargetMode="External"/><Relationship Id="rId238" Type="http://schemas.openxmlformats.org/officeDocument/2006/relationships/hyperlink" Target="https://m.edsoo.ru/8a1855e6" TargetMode="External"/><Relationship Id="rId259" Type="http://schemas.openxmlformats.org/officeDocument/2006/relationships/hyperlink" Target="https://m.edsoo.ru/8a1883ea" TargetMode="External"/><Relationship Id="rId424" Type="http://schemas.openxmlformats.org/officeDocument/2006/relationships/hyperlink" Target="https://lesson.edu.ru/lesson/6f8888ab-" TargetMode="External"/><Relationship Id="rId23" Type="http://schemas.openxmlformats.org/officeDocument/2006/relationships/hyperlink" Target="https://m.edsoo.ru/7f414c04" TargetMode="External"/><Relationship Id="rId119" Type="http://schemas.openxmlformats.org/officeDocument/2006/relationships/hyperlink" Target="https://m.edsoo.ru/88647608" TargetMode="External"/><Relationship Id="rId270" Type="http://schemas.openxmlformats.org/officeDocument/2006/relationships/hyperlink" Target="https://m.edsoo.ru/8a189dda" TargetMode="External"/><Relationship Id="rId291" Type="http://schemas.openxmlformats.org/officeDocument/2006/relationships/hyperlink" Target="https://m.edsoo.ru/8864d9f4" TargetMode="External"/><Relationship Id="rId305" Type="http://schemas.openxmlformats.org/officeDocument/2006/relationships/hyperlink" Target="https://m.edsoo.ru/8a18d1d8" TargetMode="External"/><Relationship Id="rId326" Type="http://schemas.openxmlformats.org/officeDocument/2006/relationships/hyperlink" Target="https://m.edsoo.ru/8a18dfb6" TargetMode="External"/><Relationship Id="rId347" Type="http://schemas.openxmlformats.org/officeDocument/2006/relationships/hyperlink" Target="https://m.edsoo.ru/8a18dc14" TargetMode="External"/><Relationship Id="rId44" Type="http://schemas.openxmlformats.org/officeDocument/2006/relationships/hyperlink" Target="https://m.edsoo.ru/7f418bce" TargetMode="External"/><Relationship Id="rId65" Type="http://schemas.openxmlformats.org/officeDocument/2006/relationships/hyperlink" Target="https://m.edsoo.ru/863f8f2a" TargetMode="External"/><Relationship Id="rId86" Type="http://schemas.openxmlformats.org/officeDocument/2006/relationships/hyperlink" Target="https://m.edsoo.ru/863fd07a" TargetMode="External"/><Relationship Id="rId130" Type="http://schemas.openxmlformats.org/officeDocument/2006/relationships/hyperlink" Target="https://m.edsoo.ru/886486e8" TargetMode="External"/><Relationship Id="rId151" Type="http://schemas.openxmlformats.org/officeDocument/2006/relationships/hyperlink" Target="https://m.edsoo.ru/8a17f66e" TargetMode="External"/><Relationship Id="rId368" Type="http://schemas.openxmlformats.org/officeDocument/2006/relationships/hyperlink" Target="https://m.edsoo.ru/8864e2dc" TargetMode="External"/><Relationship Id="rId389" Type="http://schemas.openxmlformats.org/officeDocument/2006/relationships/hyperlink" Target="https://m.edsoo.ru/8a190996" TargetMode="External"/><Relationship Id="rId172" Type="http://schemas.openxmlformats.org/officeDocument/2006/relationships/hyperlink" Target="https://m.edsoo.ru/8a181d1a" TargetMode="External"/><Relationship Id="rId193" Type="http://schemas.openxmlformats.org/officeDocument/2006/relationships/hyperlink" Target="https://m.edsoo.ru/8a183e76" TargetMode="External"/><Relationship Id="rId207" Type="http://schemas.openxmlformats.org/officeDocument/2006/relationships/hyperlink" Target="https://m.edsoo.ru/8864ae16" TargetMode="External"/><Relationship Id="rId228" Type="http://schemas.openxmlformats.org/officeDocument/2006/relationships/hyperlink" Target="https://m.edsoo.ru/8a1861b2" TargetMode="External"/><Relationship Id="rId249" Type="http://schemas.openxmlformats.org/officeDocument/2006/relationships/hyperlink" Target="https://m.edsoo.ru/8a187242" TargetMode="External"/><Relationship Id="rId414" Type="http://schemas.openxmlformats.org/officeDocument/2006/relationships/hyperlink" Target="https://m.edsoo.ru/8a1948de" TargetMode="External"/><Relationship Id="rId435" Type="http://schemas.openxmlformats.org/officeDocument/2006/relationships/hyperlink" Target="https://edsoo.ru/mr-istoriya/" TargetMode="External"/><Relationship Id="rId13" Type="http://schemas.openxmlformats.org/officeDocument/2006/relationships/hyperlink" Target="https://m.edsoo.ru/7f41393a" TargetMode="External"/><Relationship Id="rId109" Type="http://schemas.openxmlformats.org/officeDocument/2006/relationships/hyperlink" Target="https://m.edsoo.ru/88646848" TargetMode="External"/><Relationship Id="rId260" Type="http://schemas.openxmlformats.org/officeDocument/2006/relationships/hyperlink" Target="https://m.edsoo.ru/8a1885b6" TargetMode="External"/><Relationship Id="rId281" Type="http://schemas.openxmlformats.org/officeDocument/2006/relationships/hyperlink" Target="https://m.edsoo.ru/8864cae0" TargetMode="External"/><Relationship Id="rId316" Type="http://schemas.openxmlformats.org/officeDocument/2006/relationships/hyperlink" Target="https://m.edsoo.ru/8a18e59c" TargetMode="External"/><Relationship Id="rId337" Type="http://schemas.openxmlformats.org/officeDocument/2006/relationships/hyperlink" Target="https://m.edsoo.ru/8a18d9e4" TargetMode="External"/><Relationship Id="rId34" Type="http://schemas.openxmlformats.org/officeDocument/2006/relationships/hyperlink" Target="https://m.edsoo.ru/7f416a9a" TargetMode="External"/><Relationship Id="rId55" Type="http://schemas.openxmlformats.org/officeDocument/2006/relationships/hyperlink" Target="https://m.edsoo.ru/7f41ac44" TargetMode="External"/><Relationship Id="rId76" Type="http://schemas.openxmlformats.org/officeDocument/2006/relationships/hyperlink" Target="https://m.edsoo.ru/863fb130" TargetMode="External"/><Relationship Id="rId97" Type="http://schemas.openxmlformats.org/officeDocument/2006/relationships/hyperlink" Target="https://m.edsoo.ru/8640b382" TargetMode="External"/><Relationship Id="rId120" Type="http://schemas.openxmlformats.org/officeDocument/2006/relationships/hyperlink" Target="https://m.edsoo.ru/88647716" TargetMode="External"/><Relationship Id="rId141" Type="http://schemas.openxmlformats.org/officeDocument/2006/relationships/hyperlink" Target="https://m.edsoo.ru/886494f8" TargetMode="External"/><Relationship Id="rId358" Type="http://schemas.openxmlformats.org/officeDocument/2006/relationships/hyperlink" Target="https://m.edsoo.ru/8a18fcf8" TargetMode="External"/><Relationship Id="rId379" Type="http://schemas.openxmlformats.org/officeDocument/2006/relationships/hyperlink" Target="https://m.edsoo.ru/8864f6f0" TargetMode="External"/><Relationship Id="rId7" Type="http://schemas.openxmlformats.org/officeDocument/2006/relationships/hyperlink" Target="https://m.edsoo.ru/7f41393a" TargetMode="External"/><Relationship Id="rId162" Type="http://schemas.openxmlformats.org/officeDocument/2006/relationships/hyperlink" Target="https://m.edsoo.ru/8a1806a4" TargetMode="External"/><Relationship Id="rId183" Type="http://schemas.openxmlformats.org/officeDocument/2006/relationships/hyperlink" Target="https://m.edsoo.ru/8a182e5e" TargetMode="External"/><Relationship Id="rId218" Type="http://schemas.openxmlformats.org/officeDocument/2006/relationships/hyperlink" Target="https://m.edsoo.ru/8864bd8e" TargetMode="External"/><Relationship Id="rId239" Type="http://schemas.openxmlformats.org/officeDocument/2006/relationships/hyperlink" Target="https://m.edsoo.ru/8a1855e6" TargetMode="External"/><Relationship Id="rId390" Type="http://schemas.openxmlformats.org/officeDocument/2006/relationships/hyperlink" Target="https://m.edsoo.ru/8a190b80" TargetMode="External"/><Relationship Id="rId404" Type="http://schemas.openxmlformats.org/officeDocument/2006/relationships/hyperlink" Target="https://m.edsoo.ru/8a192ad4" TargetMode="External"/><Relationship Id="rId425" Type="http://schemas.openxmlformats.org/officeDocument/2006/relationships/hyperlink" Target="https://lesson.edu.ru/lesson/6f8888ab-e3e6-" TargetMode="External"/><Relationship Id="rId250" Type="http://schemas.openxmlformats.org/officeDocument/2006/relationships/hyperlink" Target="https://m.edsoo.ru/8a187242" TargetMode="External"/><Relationship Id="rId271" Type="http://schemas.openxmlformats.org/officeDocument/2006/relationships/hyperlink" Target="https://m.edsoo.ru/8a189c2c" TargetMode="External"/><Relationship Id="rId292" Type="http://schemas.openxmlformats.org/officeDocument/2006/relationships/hyperlink" Target="https://m.edsoo.ru/8864db0c" TargetMode="External"/><Relationship Id="rId306" Type="http://schemas.openxmlformats.org/officeDocument/2006/relationships/hyperlink" Target="https://m.edsoo.ru/8a18d368" TargetMode="External"/><Relationship Id="rId24" Type="http://schemas.openxmlformats.org/officeDocument/2006/relationships/hyperlink" Target="https://m.edsoo.ru/7f414c04" TargetMode="External"/><Relationship Id="rId45" Type="http://schemas.openxmlformats.org/officeDocument/2006/relationships/hyperlink" Target="https://m.edsoo.ru/7f418a34" TargetMode="External"/><Relationship Id="rId66" Type="http://schemas.openxmlformats.org/officeDocument/2006/relationships/hyperlink" Target="https://m.edsoo.ru/863f9380" TargetMode="External"/><Relationship Id="rId87" Type="http://schemas.openxmlformats.org/officeDocument/2006/relationships/hyperlink" Target="https://m.edsoo.ru/863fd5c0" TargetMode="External"/><Relationship Id="rId110" Type="http://schemas.openxmlformats.org/officeDocument/2006/relationships/hyperlink" Target="https://m.edsoo.ru/88646adc" TargetMode="External"/><Relationship Id="rId131" Type="http://schemas.openxmlformats.org/officeDocument/2006/relationships/hyperlink" Target="https://m.edsoo.ru/8864892c" TargetMode="External"/><Relationship Id="rId327" Type="http://schemas.openxmlformats.org/officeDocument/2006/relationships/hyperlink" Target="https://m.edsoo.ru/8a18e16e" TargetMode="External"/><Relationship Id="rId348" Type="http://schemas.openxmlformats.org/officeDocument/2006/relationships/hyperlink" Target="https://m.edsoo.ru/8a18fbb8" TargetMode="External"/><Relationship Id="rId369" Type="http://schemas.openxmlformats.org/officeDocument/2006/relationships/hyperlink" Target="https://m.edsoo.ru/8864e44e" TargetMode="External"/><Relationship Id="rId152" Type="http://schemas.openxmlformats.org/officeDocument/2006/relationships/hyperlink" Target="https://m.edsoo.ru/8a17f790" TargetMode="External"/><Relationship Id="rId173" Type="http://schemas.openxmlformats.org/officeDocument/2006/relationships/hyperlink" Target="https://m.edsoo.ru/8a1821b6" TargetMode="External"/><Relationship Id="rId194" Type="http://schemas.openxmlformats.org/officeDocument/2006/relationships/hyperlink" Target="https://m.edsoo.ru/8a183e76" TargetMode="External"/><Relationship Id="rId208" Type="http://schemas.openxmlformats.org/officeDocument/2006/relationships/hyperlink" Target="https://m.edsoo.ru/8864af38" TargetMode="External"/><Relationship Id="rId229" Type="http://schemas.openxmlformats.org/officeDocument/2006/relationships/hyperlink" Target="https://m.edsoo.ru/8a185d34" TargetMode="External"/><Relationship Id="rId380" Type="http://schemas.openxmlformats.org/officeDocument/2006/relationships/hyperlink" Target="https://m.edsoo.ru/8864f83a" TargetMode="External"/><Relationship Id="rId415" Type="http://schemas.openxmlformats.org/officeDocument/2006/relationships/hyperlink" Target="https://m.edsoo.ru/8a194a00" TargetMode="External"/><Relationship Id="rId436" Type="http://schemas.openxmlformats.org/officeDocument/2006/relationships/hyperlink" Target="https://edsoo.ru/mr-istoriya/" TargetMode="External"/><Relationship Id="rId240" Type="http://schemas.openxmlformats.org/officeDocument/2006/relationships/hyperlink" Target="https://m.edsoo.ru/8a1869dc" TargetMode="External"/><Relationship Id="rId261" Type="http://schemas.openxmlformats.org/officeDocument/2006/relationships/hyperlink" Target="https://m.edsoo.ru/8a188a70" TargetMode="External"/><Relationship Id="rId14" Type="http://schemas.openxmlformats.org/officeDocument/2006/relationships/hyperlink" Target="https://m.edsoo.ru/7f41393a" TargetMode="External"/><Relationship Id="rId35" Type="http://schemas.openxmlformats.org/officeDocument/2006/relationships/hyperlink" Target="https://m.edsoo.ru/7f416a9a" TargetMode="External"/><Relationship Id="rId56" Type="http://schemas.openxmlformats.org/officeDocument/2006/relationships/hyperlink" Target="https://m.edsoo.ru/7f41ac44" TargetMode="External"/><Relationship Id="rId77" Type="http://schemas.openxmlformats.org/officeDocument/2006/relationships/hyperlink" Target="https://m.edsoo.ru/863fb540" TargetMode="External"/><Relationship Id="rId100" Type="http://schemas.openxmlformats.org/officeDocument/2006/relationships/hyperlink" Target="https://m.edsoo.ru/8640b7f6" TargetMode="External"/><Relationship Id="rId282" Type="http://schemas.openxmlformats.org/officeDocument/2006/relationships/hyperlink" Target="https://m.edsoo.ru/8864cc0c" TargetMode="External"/><Relationship Id="rId317" Type="http://schemas.openxmlformats.org/officeDocument/2006/relationships/hyperlink" Target="https://m.edsoo.ru/8a18e722" TargetMode="External"/><Relationship Id="rId338" Type="http://schemas.openxmlformats.org/officeDocument/2006/relationships/hyperlink" Target="https://m.edsoo.ru/8a18dc14" TargetMode="External"/><Relationship Id="rId359" Type="http://schemas.openxmlformats.org/officeDocument/2006/relationships/hyperlink" Target="https://m.edsoo.ru/8a18fe6a" TargetMode="External"/><Relationship Id="rId8" Type="http://schemas.openxmlformats.org/officeDocument/2006/relationships/hyperlink" Target="https://m.edsoo.ru/7f41393a" TargetMode="External"/><Relationship Id="rId98" Type="http://schemas.openxmlformats.org/officeDocument/2006/relationships/hyperlink" Target="https://m.edsoo.ru/8640b508" TargetMode="External"/><Relationship Id="rId121" Type="http://schemas.openxmlformats.org/officeDocument/2006/relationships/hyperlink" Target="https://m.edsoo.ru/88647838" TargetMode="External"/><Relationship Id="rId142" Type="http://schemas.openxmlformats.org/officeDocument/2006/relationships/hyperlink" Target="https://m.edsoo.ru/88649872" TargetMode="External"/><Relationship Id="rId163" Type="http://schemas.openxmlformats.org/officeDocument/2006/relationships/hyperlink" Target="https://m.edsoo.ru/8a180848" TargetMode="External"/><Relationship Id="rId184" Type="http://schemas.openxmlformats.org/officeDocument/2006/relationships/hyperlink" Target="https://m.edsoo.ru/8a1831d8" TargetMode="External"/><Relationship Id="rId219" Type="http://schemas.openxmlformats.org/officeDocument/2006/relationships/hyperlink" Target="https://m.edsoo.ru/8864bf32" TargetMode="External"/><Relationship Id="rId370" Type="http://schemas.openxmlformats.org/officeDocument/2006/relationships/hyperlink" Target="https://m.edsoo.ru/8864e584" TargetMode="External"/><Relationship Id="rId391" Type="http://schemas.openxmlformats.org/officeDocument/2006/relationships/hyperlink" Target="https://m.edsoo.ru/8a190d10" TargetMode="External"/><Relationship Id="rId405" Type="http://schemas.openxmlformats.org/officeDocument/2006/relationships/hyperlink" Target="https://m.edsoo.ru/8a192c5a" TargetMode="External"/><Relationship Id="rId426" Type="http://schemas.openxmlformats.org/officeDocument/2006/relationships/hyperlink" Target="https://lesson.edu.ru/lesson/6f8888ab-e3e6-" TargetMode="External"/><Relationship Id="rId230" Type="http://schemas.openxmlformats.org/officeDocument/2006/relationships/hyperlink" Target="https://m.edsoo.ru/8a185d34" TargetMode="External"/><Relationship Id="rId251" Type="http://schemas.openxmlformats.org/officeDocument/2006/relationships/hyperlink" Target="https://m.edsoo.ru/8a1873fa" TargetMode="External"/><Relationship Id="rId25" Type="http://schemas.openxmlformats.org/officeDocument/2006/relationships/hyperlink" Target="https://m.edsoo.ru/7f414c04" TargetMode="External"/><Relationship Id="rId46" Type="http://schemas.openxmlformats.org/officeDocument/2006/relationships/hyperlink" Target="https://m.edsoo.ru/7f418a34" TargetMode="External"/><Relationship Id="rId67" Type="http://schemas.openxmlformats.org/officeDocument/2006/relationships/hyperlink" Target="https://m.edsoo.ru/863f9740" TargetMode="External"/><Relationship Id="rId272" Type="http://schemas.openxmlformats.org/officeDocument/2006/relationships/hyperlink" Target="https://m.edsoo.ru/8864c086" TargetMode="External"/><Relationship Id="rId293" Type="http://schemas.openxmlformats.org/officeDocument/2006/relationships/hyperlink" Target="https://m.edsoo.ru/8864dc56" TargetMode="External"/><Relationship Id="rId307" Type="http://schemas.openxmlformats.org/officeDocument/2006/relationships/hyperlink" Target="https://m.edsoo.ru/8a18d516" TargetMode="External"/><Relationship Id="rId328" Type="http://schemas.openxmlformats.org/officeDocument/2006/relationships/hyperlink" Target="https://m.edsoo.ru/8a18e59c" TargetMode="External"/><Relationship Id="rId349" Type="http://schemas.openxmlformats.org/officeDocument/2006/relationships/hyperlink" Target="https://m.edsoo.ru/8a18fcf8" TargetMode="External"/><Relationship Id="rId88" Type="http://schemas.openxmlformats.org/officeDocument/2006/relationships/hyperlink" Target="https://m.edsoo.ru/863fd836" TargetMode="External"/><Relationship Id="rId111" Type="http://schemas.openxmlformats.org/officeDocument/2006/relationships/hyperlink" Target="https://m.edsoo.ru/88646c1c" TargetMode="External"/><Relationship Id="rId132" Type="http://schemas.openxmlformats.org/officeDocument/2006/relationships/hyperlink" Target="https://m.edsoo.ru/88648a44" TargetMode="External"/><Relationship Id="rId153" Type="http://schemas.openxmlformats.org/officeDocument/2006/relationships/hyperlink" Target="https://m.edsoo.ru/8a17f916" TargetMode="External"/><Relationship Id="rId174" Type="http://schemas.openxmlformats.org/officeDocument/2006/relationships/hyperlink" Target="https://m.edsoo.ru/8a18230a" TargetMode="External"/><Relationship Id="rId195" Type="http://schemas.openxmlformats.org/officeDocument/2006/relationships/hyperlink" Target="https://m.edsoo.ru/8a1841c8" TargetMode="External"/><Relationship Id="rId209" Type="http://schemas.openxmlformats.org/officeDocument/2006/relationships/hyperlink" Target="https://m.edsoo.ru/8864b050" TargetMode="External"/><Relationship Id="rId360" Type="http://schemas.openxmlformats.org/officeDocument/2006/relationships/hyperlink" Target="https://m.edsoo.ru/8a190022" TargetMode="External"/><Relationship Id="rId381" Type="http://schemas.openxmlformats.org/officeDocument/2006/relationships/hyperlink" Target="https://m.edsoo.ru/8864f9b6" TargetMode="External"/><Relationship Id="rId416" Type="http://schemas.openxmlformats.org/officeDocument/2006/relationships/hyperlink" Target="https://m.edsoo.ru/8a194b0e" TargetMode="External"/><Relationship Id="rId220" Type="http://schemas.openxmlformats.org/officeDocument/2006/relationships/hyperlink" Target="https://m.edsoo.ru/8a1852e4" TargetMode="External"/><Relationship Id="rId241" Type="http://schemas.openxmlformats.org/officeDocument/2006/relationships/hyperlink" Target="https://m.edsoo.ru/8a1869dc" TargetMode="External"/><Relationship Id="rId437" Type="http://schemas.openxmlformats.org/officeDocument/2006/relationships/hyperlink" Target="https://edsoo.ru/wpcontent/uploads/2024/06/nashi-geroi.-metodicheskie-materialy.pdf" TargetMode="External"/><Relationship Id="rId15" Type="http://schemas.openxmlformats.org/officeDocument/2006/relationships/hyperlink" Target="https://m.edsoo.ru/7f41393a" TargetMode="External"/><Relationship Id="rId36" Type="http://schemas.openxmlformats.org/officeDocument/2006/relationships/hyperlink" Target="https://m.edsoo.ru/7f416a9a" TargetMode="External"/><Relationship Id="rId57" Type="http://schemas.openxmlformats.org/officeDocument/2006/relationships/hyperlink" Target="https://m.edsoo.ru/7f41ac44" TargetMode="External"/><Relationship Id="rId262" Type="http://schemas.openxmlformats.org/officeDocument/2006/relationships/hyperlink" Target="https://m.edsoo.ru/8a188c50" TargetMode="External"/><Relationship Id="rId283" Type="http://schemas.openxmlformats.org/officeDocument/2006/relationships/hyperlink" Target="https://m.edsoo.ru/8864cd24" TargetMode="External"/><Relationship Id="rId318" Type="http://schemas.openxmlformats.org/officeDocument/2006/relationships/hyperlink" Target="https://m.edsoo.ru/8a18e858" TargetMode="External"/><Relationship Id="rId339" Type="http://schemas.openxmlformats.org/officeDocument/2006/relationships/hyperlink" Target="https://m.edsoo.ru/8a18ddc2" TargetMode="External"/><Relationship Id="rId78" Type="http://schemas.openxmlformats.org/officeDocument/2006/relationships/hyperlink" Target="https://m.edsoo.ru/863fb748" TargetMode="External"/><Relationship Id="rId99" Type="http://schemas.openxmlformats.org/officeDocument/2006/relationships/hyperlink" Target="https://m.edsoo.ru/8640b67a" TargetMode="External"/><Relationship Id="rId101" Type="http://schemas.openxmlformats.org/officeDocument/2006/relationships/hyperlink" Target="https://m.edsoo.ru/8640b990" TargetMode="External"/><Relationship Id="rId122" Type="http://schemas.openxmlformats.org/officeDocument/2006/relationships/hyperlink" Target="https://m.edsoo.ru/8864795a" TargetMode="External"/><Relationship Id="rId143" Type="http://schemas.openxmlformats.org/officeDocument/2006/relationships/hyperlink" Target="https://m.edsoo.ru/88649a5c" TargetMode="External"/><Relationship Id="rId164" Type="http://schemas.openxmlformats.org/officeDocument/2006/relationships/hyperlink" Target="https://m.edsoo.ru/8a180848" TargetMode="External"/><Relationship Id="rId185" Type="http://schemas.openxmlformats.org/officeDocument/2006/relationships/hyperlink" Target="https://m.edsoo.ru/8a183002" TargetMode="External"/><Relationship Id="rId350" Type="http://schemas.openxmlformats.org/officeDocument/2006/relationships/hyperlink" Target="https://m.edsoo.ru/8a18fe6a" TargetMode="External"/><Relationship Id="rId371" Type="http://schemas.openxmlformats.org/officeDocument/2006/relationships/hyperlink" Target="https://m.edsoo.ru/8864e6b0" TargetMode="External"/><Relationship Id="rId406" Type="http://schemas.openxmlformats.org/officeDocument/2006/relationships/hyperlink" Target="https://m.edsoo.ru/8a192912" TargetMode="External"/><Relationship Id="rId9" Type="http://schemas.openxmlformats.org/officeDocument/2006/relationships/hyperlink" Target="https://m.edsoo.ru/7f41393a" TargetMode="External"/><Relationship Id="rId210" Type="http://schemas.openxmlformats.org/officeDocument/2006/relationships/hyperlink" Target="https://m.edsoo.ru/8864b37a" TargetMode="External"/><Relationship Id="rId392" Type="http://schemas.openxmlformats.org/officeDocument/2006/relationships/hyperlink" Target="https://m.edsoo.ru/8a190ebe" TargetMode="External"/><Relationship Id="rId427" Type="http://schemas.openxmlformats.org/officeDocument/2006/relationships/hyperlink" Target="https://m.edsoo.ru/8a195608" TargetMode="External"/><Relationship Id="rId26" Type="http://schemas.openxmlformats.org/officeDocument/2006/relationships/hyperlink" Target="https://m.edsoo.ru/7f414c04" TargetMode="External"/><Relationship Id="rId231" Type="http://schemas.openxmlformats.org/officeDocument/2006/relationships/hyperlink" Target="https://m.edsoo.ru/8a185eba" TargetMode="External"/><Relationship Id="rId252" Type="http://schemas.openxmlformats.org/officeDocument/2006/relationships/hyperlink" Target="https://m.edsoo.ru/8a187878" TargetMode="External"/><Relationship Id="rId273" Type="http://schemas.openxmlformats.org/officeDocument/2006/relationships/hyperlink" Target="https://m.edsoo.ru/8864c1a8" TargetMode="External"/><Relationship Id="rId294" Type="http://schemas.openxmlformats.org/officeDocument/2006/relationships/hyperlink" Target="https://m.edsoo.ru/8864dea4" TargetMode="External"/><Relationship Id="rId308" Type="http://schemas.openxmlformats.org/officeDocument/2006/relationships/hyperlink" Target="https://m.edsoo.ru/8a18d6a6" TargetMode="External"/><Relationship Id="rId329" Type="http://schemas.openxmlformats.org/officeDocument/2006/relationships/hyperlink" Target="https://m.edsoo.ru/8a18e722" TargetMode="External"/><Relationship Id="rId47" Type="http://schemas.openxmlformats.org/officeDocument/2006/relationships/hyperlink" Target="https://m.edsoo.ru/7f418a34" TargetMode="External"/><Relationship Id="rId68" Type="http://schemas.openxmlformats.org/officeDocument/2006/relationships/hyperlink" Target="https://m.edsoo.ru/863f9c68" TargetMode="External"/><Relationship Id="rId89" Type="http://schemas.openxmlformats.org/officeDocument/2006/relationships/hyperlink" Target="https://m.edsoo.ru/8640a31a" TargetMode="External"/><Relationship Id="rId112" Type="http://schemas.openxmlformats.org/officeDocument/2006/relationships/hyperlink" Target="https://m.edsoo.ru/88646d5c" TargetMode="External"/><Relationship Id="rId133" Type="http://schemas.openxmlformats.org/officeDocument/2006/relationships/hyperlink" Target="https://m.edsoo.ru/88648b5c" TargetMode="External"/><Relationship Id="rId154" Type="http://schemas.openxmlformats.org/officeDocument/2006/relationships/hyperlink" Target="https://m.edsoo.ru/8a17fad8" TargetMode="External"/><Relationship Id="rId175" Type="http://schemas.openxmlformats.org/officeDocument/2006/relationships/hyperlink" Target="https://m.edsoo.ru/8a182436%5D" TargetMode="External"/><Relationship Id="rId340" Type="http://schemas.openxmlformats.org/officeDocument/2006/relationships/hyperlink" Target="https://m.edsoo.ru/8a18d9e4" TargetMode="External"/><Relationship Id="rId361" Type="http://schemas.openxmlformats.org/officeDocument/2006/relationships/hyperlink" Target="https://m.edsoo.ru/8a1901ee" TargetMode="External"/><Relationship Id="rId196" Type="http://schemas.openxmlformats.org/officeDocument/2006/relationships/hyperlink" Target="https://m.edsoo.ru/8a1841c8" TargetMode="External"/><Relationship Id="rId200" Type="http://schemas.openxmlformats.org/officeDocument/2006/relationships/hyperlink" Target="https://m.edsoo.ru/8864a4ca" TargetMode="External"/><Relationship Id="rId382" Type="http://schemas.openxmlformats.org/officeDocument/2006/relationships/hyperlink" Target="https://m.edsoo.ru/8864fb6e" TargetMode="External"/><Relationship Id="rId417" Type="http://schemas.openxmlformats.org/officeDocument/2006/relationships/hyperlink" Target="https://m.edsoo.ru/8a1946ae" TargetMode="External"/><Relationship Id="rId438" Type="http://schemas.openxmlformats.org/officeDocument/2006/relationships/hyperlink" Target="https://edsoo.ru/mr-sohranenie-i-ukreplenie-tradiczionnyh-rossijskih-czennostejvideo/" TargetMode="External"/><Relationship Id="rId16" Type="http://schemas.openxmlformats.org/officeDocument/2006/relationships/hyperlink" Target="https://m.edsoo.ru/7f41393a" TargetMode="External"/><Relationship Id="rId221" Type="http://schemas.openxmlformats.org/officeDocument/2006/relationships/hyperlink" Target="https://m.edsoo.ru/8a18546a" TargetMode="External"/><Relationship Id="rId242" Type="http://schemas.openxmlformats.org/officeDocument/2006/relationships/hyperlink" Target="https://m.edsoo.ru/8a186b6c" TargetMode="External"/><Relationship Id="rId263" Type="http://schemas.openxmlformats.org/officeDocument/2006/relationships/hyperlink" Target="https://m.edsoo.ru/8a188e08" TargetMode="External"/><Relationship Id="rId284" Type="http://schemas.openxmlformats.org/officeDocument/2006/relationships/hyperlink" Target="https://m.edsoo.ru/8864ce3c" TargetMode="External"/><Relationship Id="rId319" Type="http://schemas.openxmlformats.org/officeDocument/2006/relationships/hyperlink" Target="https://m.edsoo.ru/8a18e9d4" TargetMode="External"/><Relationship Id="rId37" Type="http://schemas.openxmlformats.org/officeDocument/2006/relationships/hyperlink" Target="https://m.edsoo.ru/7f416a9a" TargetMode="External"/><Relationship Id="rId58" Type="http://schemas.openxmlformats.org/officeDocument/2006/relationships/hyperlink" Target="https://m.edsoo.ru/7f41ac44" TargetMode="External"/><Relationship Id="rId79" Type="http://schemas.openxmlformats.org/officeDocument/2006/relationships/hyperlink" Target="https://m.edsoo.ru/863fbfcc" TargetMode="External"/><Relationship Id="rId102" Type="http://schemas.openxmlformats.org/officeDocument/2006/relationships/hyperlink" Target="https://m.edsoo.ru/8640bcf6" TargetMode="External"/><Relationship Id="rId123" Type="http://schemas.openxmlformats.org/officeDocument/2006/relationships/hyperlink" Target="https://m.edsoo.ru/88647a86" TargetMode="External"/><Relationship Id="rId144" Type="http://schemas.openxmlformats.org/officeDocument/2006/relationships/hyperlink" Target="https://m.edsoo.ru/88649b92" TargetMode="External"/><Relationship Id="rId330" Type="http://schemas.openxmlformats.org/officeDocument/2006/relationships/hyperlink" Target="https://m.edsoo.ru/8a18e858" TargetMode="External"/><Relationship Id="rId90" Type="http://schemas.openxmlformats.org/officeDocument/2006/relationships/hyperlink" Target="https://m.edsoo.ru/8640a770" TargetMode="External"/><Relationship Id="rId165" Type="http://schemas.openxmlformats.org/officeDocument/2006/relationships/hyperlink" Target="https://m.edsoo.ru/8a180e06" TargetMode="External"/><Relationship Id="rId186" Type="http://schemas.openxmlformats.org/officeDocument/2006/relationships/hyperlink" Target="https://m.edsoo.ru/8a183002" TargetMode="External"/><Relationship Id="rId351" Type="http://schemas.openxmlformats.org/officeDocument/2006/relationships/hyperlink" Target="https://m.edsoo.ru/8a190022" TargetMode="External"/><Relationship Id="rId372" Type="http://schemas.openxmlformats.org/officeDocument/2006/relationships/hyperlink" Target="https://m.edsoo.ru/8864e912" TargetMode="External"/><Relationship Id="rId393" Type="http://schemas.openxmlformats.org/officeDocument/2006/relationships/hyperlink" Target="https://m.edsoo.ru/8a19109e" TargetMode="External"/><Relationship Id="rId407" Type="http://schemas.openxmlformats.org/officeDocument/2006/relationships/hyperlink" Target="https://m.edsoo.ru/8a192912" TargetMode="External"/><Relationship Id="rId428" Type="http://schemas.openxmlformats.org/officeDocument/2006/relationships/hyperlink" Target="https://lesson.edu.ru/lesson/6f8888ab-" TargetMode="External"/><Relationship Id="rId211" Type="http://schemas.openxmlformats.org/officeDocument/2006/relationships/hyperlink" Target="https://m.edsoo.ru/8864b4c4" TargetMode="External"/><Relationship Id="rId232" Type="http://schemas.openxmlformats.org/officeDocument/2006/relationships/hyperlink" Target="https://m.edsoo.ru/8a18602c" TargetMode="External"/><Relationship Id="rId253" Type="http://schemas.openxmlformats.org/officeDocument/2006/relationships/hyperlink" Target="https://m.edsoo.ru/8a187a6c" TargetMode="External"/><Relationship Id="rId274" Type="http://schemas.openxmlformats.org/officeDocument/2006/relationships/hyperlink" Target="https://m.edsoo.ru/8864c2c0" TargetMode="External"/><Relationship Id="rId295" Type="http://schemas.openxmlformats.org/officeDocument/2006/relationships/hyperlink" Target="https://m.edsoo.ru/8a18b356" TargetMode="External"/><Relationship Id="rId309" Type="http://schemas.openxmlformats.org/officeDocument/2006/relationships/hyperlink" Target="https://m.edsoo.ru/8a18d840" TargetMode="External"/><Relationship Id="rId27" Type="http://schemas.openxmlformats.org/officeDocument/2006/relationships/hyperlink" Target="https://m.edsoo.ru/7f414c04" TargetMode="External"/><Relationship Id="rId48" Type="http://schemas.openxmlformats.org/officeDocument/2006/relationships/hyperlink" Target="https://m.edsoo.ru/7f418a34" TargetMode="External"/><Relationship Id="rId69" Type="http://schemas.openxmlformats.org/officeDocument/2006/relationships/hyperlink" Target="https://m.edsoo.ru/863fa050" TargetMode="External"/><Relationship Id="rId113" Type="http://schemas.openxmlformats.org/officeDocument/2006/relationships/hyperlink" Target="https://m.edsoo.ru/88646e7e" TargetMode="External"/><Relationship Id="rId134" Type="http://schemas.openxmlformats.org/officeDocument/2006/relationships/hyperlink" Target="https://m.edsoo.ru/88648c7e" TargetMode="External"/><Relationship Id="rId320" Type="http://schemas.openxmlformats.org/officeDocument/2006/relationships/hyperlink" Target="https://m.edsoo.ru/8a18ebc8" TargetMode="External"/><Relationship Id="rId80" Type="http://schemas.openxmlformats.org/officeDocument/2006/relationships/hyperlink" Target="https://m.edsoo.ru/863fc26a" TargetMode="External"/><Relationship Id="rId155" Type="http://schemas.openxmlformats.org/officeDocument/2006/relationships/hyperlink" Target="https://m.edsoo.ru/8a17fad8" TargetMode="External"/><Relationship Id="rId176" Type="http://schemas.openxmlformats.org/officeDocument/2006/relationships/hyperlink" Target="https://m.edsoo.ru/8a1816e4" TargetMode="External"/><Relationship Id="rId197" Type="http://schemas.openxmlformats.org/officeDocument/2006/relationships/hyperlink" Target="https://m.edsoo.ru/88649f52" TargetMode="External"/><Relationship Id="rId341" Type="http://schemas.openxmlformats.org/officeDocument/2006/relationships/hyperlink" Target="https://m.edsoo.ru/8a18dc14" TargetMode="External"/><Relationship Id="rId362" Type="http://schemas.openxmlformats.org/officeDocument/2006/relationships/hyperlink" Target="https://m.edsoo.ru/8a18fcf8" TargetMode="External"/><Relationship Id="rId383" Type="http://schemas.openxmlformats.org/officeDocument/2006/relationships/hyperlink" Target="https://m.edsoo.ru/8864fcea" TargetMode="External"/><Relationship Id="rId418" Type="http://schemas.openxmlformats.org/officeDocument/2006/relationships/hyperlink" Target="https://m.edsoo.ru/8a1947d0" TargetMode="External"/><Relationship Id="rId439" Type="http://schemas.openxmlformats.org/officeDocument/2006/relationships/hyperlink" Target="https://edsoo.ru/metod_seminar_ismo/" TargetMode="External"/><Relationship Id="rId201" Type="http://schemas.openxmlformats.org/officeDocument/2006/relationships/hyperlink" Target="https://m.edsoo.ru/8864a5e2" TargetMode="External"/><Relationship Id="rId222" Type="http://schemas.openxmlformats.org/officeDocument/2006/relationships/hyperlink" Target="https://m.edsoo.ru/8a1855e6" TargetMode="External"/><Relationship Id="rId243" Type="http://schemas.openxmlformats.org/officeDocument/2006/relationships/hyperlink" Target="https://m.edsoo.ru/8a186d1a" TargetMode="External"/><Relationship Id="rId264" Type="http://schemas.openxmlformats.org/officeDocument/2006/relationships/hyperlink" Target="https://m.edsoo.ru/8a188f7a" TargetMode="External"/><Relationship Id="rId285" Type="http://schemas.openxmlformats.org/officeDocument/2006/relationships/hyperlink" Target="https://m.edsoo.ru/8864ce3c" TargetMode="External"/><Relationship Id="rId17" Type="http://schemas.openxmlformats.org/officeDocument/2006/relationships/hyperlink" Target="https://m.edsoo.ru/7f41393a" TargetMode="External"/><Relationship Id="rId38" Type="http://schemas.openxmlformats.org/officeDocument/2006/relationships/hyperlink" Target="https://m.edsoo.ru/7f4168ec" TargetMode="External"/><Relationship Id="rId59" Type="http://schemas.openxmlformats.org/officeDocument/2006/relationships/hyperlink" Target="https://m.edsoo.ru/7f41ac44" TargetMode="External"/><Relationship Id="rId103" Type="http://schemas.openxmlformats.org/officeDocument/2006/relationships/hyperlink" Target="https://m.edsoo.ru/8640be72" TargetMode="External"/><Relationship Id="rId124" Type="http://schemas.openxmlformats.org/officeDocument/2006/relationships/hyperlink" Target="https://m.edsoo.ru/88647fa4" TargetMode="External"/><Relationship Id="rId310" Type="http://schemas.openxmlformats.org/officeDocument/2006/relationships/hyperlink" Target="https://m.edsoo.ru/8a18ce0e" TargetMode="External"/><Relationship Id="rId70" Type="http://schemas.openxmlformats.org/officeDocument/2006/relationships/hyperlink" Target="https://m.edsoo.ru/863fa244" TargetMode="External"/><Relationship Id="rId91" Type="http://schemas.openxmlformats.org/officeDocument/2006/relationships/hyperlink" Target="https://m.edsoo.ru/8640a91e" TargetMode="External"/><Relationship Id="rId145" Type="http://schemas.openxmlformats.org/officeDocument/2006/relationships/hyperlink" Target="https://m.edsoo.ru/88649cd2" TargetMode="External"/><Relationship Id="rId166" Type="http://schemas.openxmlformats.org/officeDocument/2006/relationships/hyperlink" Target="https://m.edsoo.ru/8a180e06" TargetMode="External"/><Relationship Id="rId187" Type="http://schemas.openxmlformats.org/officeDocument/2006/relationships/hyperlink" Target="https://m.edsoo.ru/8a183002" TargetMode="External"/><Relationship Id="rId331" Type="http://schemas.openxmlformats.org/officeDocument/2006/relationships/hyperlink" Target="https://m.edsoo.ru/8a18d9e4" TargetMode="External"/><Relationship Id="rId352" Type="http://schemas.openxmlformats.org/officeDocument/2006/relationships/hyperlink" Target="https://m.edsoo.ru/8a1901ee" TargetMode="External"/><Relationship Id="rId373" Type="http://schemas.openxmlformats.org/officeDocument/2006/relationships/hyperlink" Target="https://m.edsoo.ru/8864eb56" TargetMode="External"/><Relationship Id="rId394" Type="http://schemas.openxmlformats.org/officeDocument/2006/relationships/hyperlink" Target="https://m.edsoo.ru/8a191cec" TargetMode="External"/><Relationship Id="rId408" Type="http://schemas.openxmlformats.org/officeDocument/2006/relationships/hyperlink" Target="https://m.edsoo.ru/8a193a06" TargetMode="External"/><Relationship Id="rId429" Type="http://schemas.openxmlformats.org/officeDocument/2006/relationships/hyperlink" Target="https://lesson.edu.ru/lesson/6f8888ab-e3e6-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864b5e6" TargetMode="External"/><Relationship Id="rId233" Type="http://schemas.openxmlformats.org/officeDocument/2006/relationships/hyperlink" Target="https://m.edsoo.ru/8a18602c" TargetMode="External"/><Relationship Id="rId254" Type="http://schemas.openxmlformats.org/officeDocument/2006/relationships/hyperlink" Target="https://m.edsoo.ru/8a1873fa" TargetMode="External"/><Relationship Id="rId440" Type="http://schemas.openxmlformats.org/officeDocument/2006/relationships/hyperlink" Target="https://histrf.ru/teacher/" TargetMode="External"/><Relationship Id="rId28" Type="http://schemas.openxmlformats.org/officeDocument/2006/relationships/hyperlink" Target="https://m.edsoo.ru/7f414c04" TargetMode="External"/><Relationship Id="rId49" Type="http://schemas.openxmlformats.org/officeDocument/2006/relationships/hyperlink" Target="https://m.edsoo.ru/7f418a34" TargetMode="External"/><Relationship Id="rId114" Type="http://schemas.openxmlformats.org/officeDocument/2006/relationships/hyperlink" Target="https://m.edsoo.ru/88646faa" TargetMode="External"/><Relationship Id="rId275" Type="http://schemas.openxmlformats.org/officeDocument/2006/relationships/hyperlink" Target="https://m.edsoo.ru/8864c3f6" TargetMode="External"/><Relationship Id="rId296" Type="http://schemas.openxmlformats.org/officeDocument/2006/relationships/hyperlink" Target="https://m.edsoo.ru/8a18ba40" TargetMode="External"/><Relationship Id="rId300" Type="http://schemas.openxmlformats.org/officeDocument/2006/relationships/hyperlink" Target="https://m.edsoo.ru/8a18c094" TargetMode="External"/><Relationship Id="rId60" Type="http://schemas.openxmlformats.org/officeDocument/2006/relationships/hyperlink" Target="https://m.edsoo.ru/7f41ac44" TargetMode="External"/><Relationship Id="rId81" Type="http://schemas.openxmlformats.org/officeDocument/2006/relationships/hyperlink" Target="https://m.edsoo.ru/863fbac2" TargetMode="External"/><Relationship Id="rId135" Type="http://schemas.openxmlformats.org/officeDocument/2006/relationships/hyperlink" Target="https://m.edsoo.ru/88648e36" TargetMode="External"/><Relationship Id="rId156" Type="http://schemas.openxmlformats.org/officeDocument/2006/relationships/hyperlink" Target="https://m.edsoo.ru/8a17ff2e" TargetMode="External"/><Relationship Id="rId177" Type="http://schemas.openxmlformats.org/officeDocument/2006/relationships/hyperlink" Target="https://m.edsoo.ru/8a182562" TargetMode="External"/><Relationship Id="rId198" Type="http://schemas.openxmlformats.org/officeDocument/2006/relationships/hyperlink" Target="https://m.edsoo.ru/8864a1a0" TargetMode="External"/><Relationship Id="rId321" Type="http://schemas.openxmlformats.org/officeDocument/2006/relationships/hyperlink" Target="https://m.edsoo.ru/8a18ed6c" TargetMode="External"/><Relationship Id="rId342" Type="http://schemas.openxmlformats.org/officeDocument/2006/relationships/hyperlink" Target="https://m.edsoo.ru/8a18ddc2" TargetMode="External"/><Relationship Id="rId363" Type="http://schemas.openxmlformats.org/officeDocument/2006/relationships/hyperlink" Target="https://m.edsoo.ru/8a18fe6a" TargetMode="External"/><Relationship Id="rId384" Type="http://schemas.openxmlformats.org/officeDocument/2006/relationships/hyperlink" Target="https://m.edsoo.ru/8864f5d8" TargetMode="External"/><Relationship Id="rId419" Type="http://schemas.openxmlformats.org/officeDocument/2006/relationships/hyperlink" Target="https://m.edsoo.ru/8a1948de" TargetMode="External"/><Relationship Id="rId202" Type="http://schemas.openxmlformats.org/officeDocument/2006/relationships/hyperlink" Target="https://m.edsoo.ru/8864a786" TargetMode="External"/><Relationship Id="rId223" Type="http://schemas.openxmlformats.org/officeDocument/2006/relationships/hyperlink" Target="https://m.edsoo.ru/8a185780" TargetMode="External"/><Relationship Id="rId244" Type="http://schemas.openxmlformats.org/officeDocument/2006/relationships/hyperlink" Target="https://m.edsoo.ru/8a186d1a" TargetMode="External"/><Relationship Id="rId430" Type="http://schemas.openxmlformats.org/officeDocument/2006/relationships/hyperlink" Target="https://lesson.edu.ru/lesson/6f8888ab-e3e6-" TargetMode="External"/><Relationship Id="rId18" Type="http://schemas.openxmlformats.org/officeDocument/2006/relationships/hyperlink" Target="https://m.edsoo.ru/7f41393a" TargetMode="External"/><Relationship Id="rId39" Type="http://schemas.openxmlformats.org/officeDocument/2006/relationships/hyperlink" Target="https://m.edsoo.ru/7f4168ec" TargetMode="External"/><Relationship Id="rId265" Type="http://schemas.openxmlformats.org/officeDocument/2006/relationships/hyperlink" Target="https://m.edsoo.ru/8a189308" TargetMode="External"/><Relationship Id="rId286" Type="http://schemas.openxmlformats.org/officeDocument/2006/relationships/hyperlink" Target="https://m.edsoo.ru/8864d418" TargetMode="External"/><Relationship Id="rId50" Type="http://schemas.openxmlformats.org/officeDocument/2006/relationships/hyperlink" Target="https://m.edsoo.ru/7f418a34" TargetMode="External"/><Relationship Id="rId104" Type="http://schemas.openxmlformats.org/officeDocument/2006/relationships/hyperlink" Target="https://m.edsoo.ru/8640c002" TargetMode="External"/><Relationship Id="rId125" Type="http://schemas.openxmlformats.org/officeDocument/2006/relationships/hyperlink" Target="https://m.edsoo.ru/886480bc" TargetMode="External"/><Relationship Id="rId146" Type="http://schemas.openxmlformats.org/officeDocument/2006/relationships/hyperlink" Target="https://m.edsoo.ru/88649cd2" TargetMode="External"/><Relationship Id="rId167" Type="http://schemas.openxmlformats.org/officeDocument/2006/relationships/hyperlink" Target="https://m.edsoo.ru/8a181194" TargetMode="External"/><Relationship Id="rId188" Type="http://schemas.openxmlformats.org/officeDocument/2006/relationships/hyperlink" Target="https://m.edsoo.ru/8a183002" TargetMode="External"/><Relationship Id="rId311" Type="http://schemas.openxmlformats.org/officeDocument/2006/relationships/hyperlink" Target="https://m.edsoo.ru/8a18ddc2" TargetMode="External"/><Relationship Id="rId332" Type="http://schemas.openxmlformats.org/officeDocument/2006/relationships/hyperlink" Target="https://m.edsoo.ru/8a18dc14" TargetMode="External"/><Relationship Id="rId353" Type="http://schemas.openxmlformats.org/officeDocument/2006/relationships/hyperlink" Target="https://m.edsoo.ru/8a1901ee" TargetMode="External"/><Relationship Id="rId374" Type="http://schemas.openxmlformats.org/officeDocument/2006/relationships/hyperlink" Target="https://m.edsoo.ru/8864ece6" TargetMode="External"/><Relationship Id="rId395" Type="http://schemas.openxmlformats.org/officeDocument/2006/relationships/hyperlink" Target="https://m.edsoo.ru/8a19223c" TargetMode="External"/><Relationship Id="rId409" Type="http://schemas.openxmlformats.org/officeDocument/2006/relationships/hyperlink" Target="https://m.edsoo.ru/8a193b82" TargetMode="External"/><Relationship Id="rId71" Type="http://schemas.openxmlformats.org/officeDocument/2006/relationships/hyperlink" Target="https://m.edsoo.ru/863fa6ea" TargetMode="External"/><Relationship Id="rId92" Type="http://schemas.openxmlformats.org/officeDocument/2006/relationships/hyperlink" Target="https://m.edsoo.ru/8640aae0" TargetMode="External"/><Relationship Id="rId213" Type="http://schemas.openxmlformats.org/officeDocument/2006/relationships/hyperlink" Target="https://m.edsoo.ru/8864b6f4" TargetMode="External"/><Relationship Id="rId234" Type="http://schemas.openxmlformats.org/officeDocument/2006/relationships/hyperlink" Target="https://m.edsoo.ru/8a186356" TargetMode="External"/><Relationship Id="rId420" Type="http://schemas.openxmlformats.org/officeDocument/2006/relationships/hyperlink" Target="https://m.edsoo.ru/8a194a0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4a6a" TargetMode="External"/><Relationship Id="rId255" Type="http://schemas.openxmlformats.org/officeDocument/2006/relationships/hyperlink" Target="https://m.edsoo.ru/8a187878" TargetMode="External"/><Relationship Id="rId276" Type="http://schemas.openxmlformats.org/officeDocument/2006/relationships/hyperlink" Target="https://m.edsoo.ru/8864c536" TargetMode="External"/><Relationship Id="rId297" Type="http://schemas.openxmlformats.org/officeDocument/2006/relationships/hyperlink" Target="https://m.edsoo.ru/8a18bbee" TargetMode="External"/><Relationship Id="rId441" Type="http://schemas.openxmlformats.org/officeDocument/2006/relationships/hyperlink" Target="https://m.edsoo.ru/7f41393a" TargetMode="External"/><Relationship Id="rId40" Type="http://schemas.openxmlformats.org/officeDocument/2006/relationships/hyperlink" Target="https://m.edsoo.ru/7f4168ec" TargetMode="External"/><Relationship Id="rId115" Type="http://schemas.openxmlformats.org/officeDocument/2006/relationships/hyperlink" Target="https://m.edsoo.ru/886470f4" TargetMode="External"/><Relationship Id="rId136" Type="http://schemas.openxmlformats.org/officeDocument/2006/relationships/hyperlink" Target="https://m.edsoo.ru/88648f62" TargetMode="External"/><Relationship Id="rId157" Type="http://schemas.openxmlformats.org/officeDocument/2006/relationships/hyperlink" Target="https://m.edsoo.ru/8a17ff2e" TargetMode="External"/><Relationship Id="rId178" Type="http://schemas.openxmlformats.org/officeDocument/2006/relationships/hyperlink" Target="https://m.edsoo.ru/8a182562" TargetMode="External"/><Relationship Id="rId301" Type="http://schemas.openxmlformats.org/officeDocument/2006/relationships/hyperlink" Target="https://m.edsoo.ru/8a18c620" TargetMode="External"/><Relationship Id="rId322" Type="http://schemas.openxmlformats.org/officeDocument/2006/relationships/hyperlink" Target="https://m.edsoo.ru/8a18ef42" TargetMode="External"/><Relationship Id="rId343" Type="http://schemas.openxmlformats.org/officeDocument/2006/relationships/hyperlink" Target="https://m.edsoo.ru/8a18d9e4" TargetMode="External"/><Relationship Id="rId364" Type="http://schemas.openxmlformats.org/officeDocument/2006/relationships/hyperlink" Target="https://m.edsoo.ru/8a190022" TargetMode="External"/><Relationship Id="rId61" Type="http://schemas.openxmlformats.org/officeDocument/2006/relationships/hyperlink" Target="https://m.edsoo.ru/7f41ac44" TargetMode="External"/><Relationship Id="rId82" Type="http://schemas.openxmlformats.org/officeDocument/2006/relationships/hyperlink" Target="https://m.edsoo.ru/863fbdd8" TargetMode="External"/><Relationship Id="rId199" Type="http://schemas.openxmlformats.org/officeDocument/2006/relationships/hyperlink" Target="https://m.edsoo.ru/8864a36c" TargetMode="External"/><Relationship Id="rId203" Type="http://schemas.openxmlformats.org/officeDocument/2006/relationships/hyperlink" Target="https://m.edsoo.ru/8864a8da" TargetMode="External"/><Relationship Id="rId385" Type="http://schemas.openxmlformats.org/officeDocument/2006/relationships/hyperlink" Target="https://m.edsoo.ru/8864f6f0" TargetMode="External"/><Relationship Id="rId19" Type="http://schemas.openxmlformats.org/officeDocument/2006/relationships/hyperlink" Target="https://m.edsoo.ru/7f41393a" TargetMode="External"/><Relationship Id="rId224" Type="http://schemas.openxmlformats.org/officeDocument/2006/relationships/hyperlink" Target="https://m.edsoo.ru/8a185780" TargetMode="External"/><Relationship Id="rId245" Type="http://schemas.openxmlformats.org/officeDocument/2006/relationships/hyperlink" Target="https://m.edsoo.ru/8a186eb4" TargetMode="External"/><Relationship Id="rId266" Type="http://schemas.openxmlformats.org/officeDocument/2006/relationships/hyperlink" Target="https://m.edsoo.ru/8a189132" TargetMode="External"/><Relationship Id="rId287" Type="http://schemas.openxmlformats.org/officeDocument/2006/relationships/hyperlink" Target="https://m.edsoo.ru/8864d562" TargetMode="External"/><Relationship Id="rId410" Type="http://schemas.openxmlformats.org/officeDocument/2006/relationships/hyperlink" Target="https://m.edsoo.ru/8a193cae" TargetMode="External"/><Relationship Id="rId431" Type="http://schemas.openxmlformats.org/officeDocument/2006/relationships/hyperlink" Target="https://edsoo.ru/istoricheskoe-prosveshhenie-videolekczii/" TargetMode="External"/><Relationship Id="rId30" Type="http://schemas.openxmlformats.org/officeDocument/2006/relationships/hyperlink" Target="https://m.edsoo.ru/7f414a6a" TargetMode="External"/><Relationship Id="rId105" Type="http://schemas.openxmlformats.org/officeDocument/2006/relationships/hyperlink" Target="https://m.edsoo.ru/8640c1c4" TargetMode="External"/><Relationship Id="rId126" Type="http://schemas.openxmlformats.org/officeDocument/2006/relationships/hyperlink" Target="https://m.edsoo.ru/886481d4" TargetMode="External"/><Relationship Id="rId147" Type="http://schemas.openxmlformats.org/officeDocument/2006/relationships/hyperlink" Target="https://m.edsoo.ru/8a17efa2" TargetMode="External"/><Relationship Id="rId168" Type="http://schemas.openxmlformats.org/officeDocument/2006/relationships/hyperlink" Target="https://m.edsoo.ru/8a18134c" TargetMode="External"/><Relationship Id="rId312" Type="http://schemas.openxmlformats.org/officeDocument/2006/relationships/hyperlink" Target="https://m.edsoo.ru/8a18ddc2" TargetMode="External"/><Relationship Id="rId333" Type="http://schemas.openxmlformats.org/officeDocument/2006/relationships/hyperlink" Target="https://m.edsoo.ru/8a18ddc2" TargetMode="External"/><Relationship Id="rId354" Type="http://schemas.openxmlformats.org/officeDocument/2006/relationships/hyperlink" Target="https://m.edsoo.ru/8a1907f2" TargetMode="External"/><Relationship Id="rId51" Type="http://schemas.openxmlformats.org/officeDocument/2006/relationships/hyperlink" Target="https://m.edsoo.ru/7f41adc0" TargetMode="External"/><Relationship Id="rId72" Type="http://schemas.openxmlformats.org/officeDocument/2006/relationships/hyperlink" Target="https://m.edsoo.ru/863faa50" TargetMode="External"/><Relationship Id="rId93" Type="http://schemas.openxmlformats.org/officeDocument/2006/relationships/hyperlink" Target="https://m.edsoo.ru/8640ac84" TargetMode="External"/><Relationship Id="rId189" Type="http://schemas.openxmlformats.org/officeDocument/2006/relationships/hyperlink" Target="https://m.edsoo.ru/8a1837d2" TargetMode="External"/><Relationship Id="rId375" Type="http://schemas.openxmlformats.org/officeDocument/2006/relationships/hyperlink" Target="https://m.edsoo.ru/8864f2fe" TargetMode="External"/><Relationship Id="rId396" Type="http://schemas.openxmlformats.org/officeDocument/2006/relationships/hyperlink" Target="https://m.edsoo.ru/8a1923b8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864b802" TargetMode="External"/><Relationship Id="rId235" Type="http://schemas.openxmlformats.org/officeDocument/2006/relationships/hyperlink" Target="https://m.edsoo.ru/8a186356" TargetMode="External"/><Relationship Id="rId256" Type="http://schemas.openxmlformats.org/officeDocument/2006/relationships/hyperlink" Target="https://m.edsoo.ru/8a187a6c" TargetMode="External"/><Relationship Id="rId277" Type="http://schemas.openxmlformats.org/officeDocument/2006/relationships/hyperlink" Target="https://m.edsoo.ru/8864c6d0" TargetMode="External"/><Relationship Id="rId298" Type="http://schemas.openxmlformats.org/officeDocument/2006/relationships/hyperlink" Target="https://m.edsoo.ru/8a18bd74" TargetMode="External"/><Relationship Id="rId400" Type="http://schemas.openxmlformats.org/officeDocument/2006/relationships/hyperlink" Target="https://m.edsoo.ru/8a19278c" TargetMode="External"/><Relationship Id="rId421" Type="http://schemas.openxmlformats.org/officeDocument/2006/relationships/hyperlink" Target="https://m.edsoo.ru/8a194b0e" TargetMode="External"/><Relationship Id="rId442" Type="http://schemas.openxmlformats.org/officeDocument/2006/relationships/fontTable" Target="fontTable.xml"/><Relationship Id="rId116" Type="http://schemas.openxmlformats.org/officeDocument/2006/relationships/hyperlink" Target="https://m.edsoo.ru/886472a2" TargetMode="External"/><Relationship Id="rId137" Type="http://schemas.openxmlformats.org/officeDocument/2006/relationships/hyperlink" Target="https://m.edsoo.ru/88649070" TargetMode="External"/><Relationship Id="rId158" Type="http://schemas.openxmlformats.org/officeDocument/2006/relationships/hyperlink" Target="https://m.edsoo.ru/8a180140" TargetMode="External"/><Relationship Id="rId302" Type="http://schemas.openxmlformats.org/officeDocument/2006/relationships/hyperlink" Target="https://m.edsoo.ru/8a18c7ec" TargetMode="External"/><Relationship Id="rId323" Type="http://schemas.openxmlformats.org/officeDocument/2006/relationships/hyperlink" Target="https://m.edsoo.ru/8a18f118" TargetMode="External"/><Relationship Id="rId344" Type="http://schemas.openxmlformats.org/officeDocument/2006/relationships/hyperlink" Target="https://m.edsoo.ru/8a18dc14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8bce" TargetMode="External"/><Relationship Id="rId62" Type="http://schemas.openxmlformats.org/officeDocument/2006/relationships/hyperlink" Target="https://m.edsoo.ru/7f41ac44" TargetMode="External"/><Relationship Id="rId83" Type="http://schemas.openxmlformats.org/officeDocument/2006/relationships/hyperlink" Target="https://m.edsoo.ru/863fc8dc" TargetMode="External"/><Relationship Id="rId179" Type="http://schemas.openxmlformats.org/officeDocument/2006/relationships/hyperlink" Target="https://m.edsoo.ru/8a182954" TargetMode="External"/><Relationship Id="rId365" Type="http://schemas.openxmlformats.org/officeDocument/2006/relationships/hyperlink" Target="https://m.edsoo.ru/8a1901ee" TargetMode="External"/><Relationship Id="rId386" Type="http://schemas.openxmlformats.org/officeDocument/2006/relationships/hyperlink" Target="https://m.edsoo.ru/8864f83a" TargetMode="External"/><Relationship Id="rId190" Type="http://schemas.openxmlformats.org/officeDocument/2006/relationships/hyperlink" Target="https://m.edsoo.ru/8a1837d2" TargetMode="External"/><Relationship Id="rId204" Type="http://schemas.openxmlformats.org/officeDocument/2006/relationships/hyperlink" Target="https://m.edsoo.ru/8864aa24" TargetMode="External"/><Relationship Id="rId225" Type="http://schemas.openxmlformats.org/officeDocument/2006/relationships/hyperlink" Target="https://m.edsoo.ru/8a185906" TargetMode="External"/><Relationship Id="rId246" Type="http://schemas.openxmlformats.org/officeDocument/2006/relationships/hyperlink" Target="https://m.edsoo.ru/8a186eb4" TargetMode="External"/><Relationship Id="rId267" Type="http://schemas.openxmlformats.org/officeDocument/2006/relationships/hyperlink" Target="https://m.edsoo.ru/8a1896f0" TargetMode="External"/><Relationship Id="rId288" Type="http://schemas.openxmlformats.org/officeDocument/2006/relationships/hyperlink" Target="https://m.edsoo.ru/8864d6ac" TargetMode="External"/><Relationship Id="rId411" Type="http://schemas.openxmlformats.org/officeDocument/2006/relationships/hyperlink" Target="https://m.edsoo.ru/8a193e5c" TargetMode="External"/><Relationship Id="rId432" Type="http://schemas.openxmlformats.org/officeDocument/2006/relationships/hyperlink" Target="https://static.edsoo.ru/projects/case/2024/ooo/his/1/index.html" TargetMode="External"/><Relationship Id="rId106" Type="http://schemas.openxmlformats.org/officeDocument/2006/relationships/hyperlink" Target="https://m.edsoo.ru/886460aa" TargetMode="External"/><Relationship Id="rId127" Type="http://schemas.openxmlformats.org/officeDocument/2006/relationships/hyperlink" Target="https://m.edsoo.ru/886482ec" TargetMode="External"/><Relationship Id="rId313" Type="http://schemas.openxmlformats.org/officeDocument/2006/relationships/hyperlink" Target="https://m.edsoo.ru/8a18ddc2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a6a" TargetMode="External"/><Relationship Id="rId52" Type="http://schemas.openxmlformats.org/officeDocument/2006/relationships/hyperlink" Target="https://m.edsoo.ru/7f41adc0" TargetMode="External"/><Relationship Id="rId73" Type="http://schemas.openxmlformats.org/officeDocument/2006/relationships/hyperlink" Target="https://m.edsoo.ru/863faa50" TargetMode="External"/><Relationship Id="rId94" Type="http://schemas.openxmlformats.org/officeDocument/2006/relationships/hyperlink" Target="https://m.edsoo.ru/8640ae32" TargetMode="External"/><Relationship Id="rId148" Type="http://schemas.openxmlformats.org/officeDocument/2006/relationships/hyperlink" Target="https://m.edsoo.ru/8a17f31c" TargetMode="External"/><Relationship Id="rId169" Type="http://schemas.openxmlformats.org/officeDocument/2006/relationships/hyperlink" Target="https://m.edsoo.ru/8a181518" TargetMode="External"/><Relationship Id="rId334" Type="http://schemas.openxmlformats.org/officeDocument/2006/relationships/hyperlink" Target="https://m.edsoo.ru/8a18d9e4" TargetMode="External"/><Relationship Id="rId355" Type="http://schemas.openxmlformats.org/officeDocument/2006/relationships/hyperlink" Target="https://m.edsoo.ru/8a18fbb8" TargetMode="External"/><Relationship Id="rId376" Type="http://schemas.openxmlformats.org/officeDocument/2006/relationships/hyperlink" Target="https://m.edsoo.ru/8864f2fe" TargetMode="External"/><Relationship Id="rId397" Type="http://schemas.openxmlformats.org/officeDocument/2006/relationships/hyperlink" Target="https://m.edsoo.ru/8a191cec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a182c92" TargetMode="External"/><Relationship Id="rId215" Type="http://schemas.openxmlformats.org/officeDocument/2006/relationships/hyperlink" Target="https://m.edsoo.ru/8864b924" TargetMode="External"/><Relationship Id="rId236" Type="http://schemas.openxmlformats.org/officeDocument/2006/relationships/hyperlink" Target="https://m.edsoo.ru/8a186856" TargetMode="External"/><Relationship Id="rId257" Type="http://schemas.openxmlformats.org/officeDocument/2006/relationships/hyperlink" Target="https://m.edsoo.ru/8a188070" TargetMode="External"/><Relationship Id="rId278" Type="http://schemas.openxmlformats.org/officeDocument/2006/relationships/hyperlink" Target="https://m.edsoo.ru/8864c892" TargetMode="External"/><Relationship Id="rId401" Type="http://schemas.openxmlformats.org/officeDocument/2006/relationships/hyperlink" Target="https://m.edsoo.ru/8a192ad4" TargetMode="External"/><Relationship Id="rId422" Type="http://schemas.openxmlformats.org/officeDocument/2006/relationships/hyperlink" Target="https://m.edsoo.ru/8a1946ae" TargetMode="External"/><Relationship Id="rId443" Type="http://schemas.openxmlformats.org/officeDocument/2006/relationships/theme" Target="theme/theme1.xml"/><Relationship Id="rId303" Type="http://schemas.openxmlformats.org/officeDocument/2006/relationships/hyperlink" Target="https://m.edsoo.ru/8a18ce0e" TargetMode="External"/><Relationship Id="rId42" Type="http://schemas.openxmlformats.org/officeDocument/2006/relationships/hyperlink" Target="https://m.edsoo.ru/7f418bce" TargetMode="External"/><Relationship Id="rId84" Type="http://schemas.openxmlformats.org/officeDocument/2006/relationships/hyperlink" Target="https://m.edsoo.ru/863fcaf8" TargetMode="External"/><Relationship Id="rId138" Type="http://schemas.openxmlformats.org/officeDocument/2006/relationships/hyperlink" Target="https://m.edsoo.ru/8864919c" TargetMode="External"/><Relationship Id="rId345" Type="http://schemas.openxmlformats.org/officeDocument/2006/relationships/hyperlink" Target="https://m.edsoo.ru/8a18ddc2" TargetMode="External"/><Relationship Id="rId387" Type="http://schemas.openxmlformats.org/officeDocument/2006/relationships/hyperlink" Target="https://m.edsoo.ru/8864f6f0" TargetMode="External"/><Relationship Id="rId191" Type="http://schemas.openxmlformats.org/officeDocument/2006/relationships/hyperlink" Target="https://m.edsoo.ru/8a183994" TargetMode="External"/><Relationship Id="rId205" Type="http://schemas.openxmlformats.org/officeDocument/2006/relationships/hyperlink" Target="https://m.edsoo.ru/8864ab78" TargetMode="External"/><Relationship Id="rId247" Type="http://schemas.openxmlformats.org/officeDocument/2006/relationships/hyperlink" Target="https://m.edsoo.ru/8a187076" TargetMode="External"/><Relationship Id="rId412" Type="http://schemas.openxmlformats.org/officeDocument/2006/relationships/hyperlink" Target="https://m.edsoo.ru/8a1946ae" TargetMode="External"/><Relationship Id="rId107" Type="http://schemas.openxmlformats.org/officeDocument/2006/relationships/hyperlink" Target="https://m.edsoo.ru/886465e6" TargetMode="External"/><Relationship Id="rId289" Type="http://schemas.openxmlformats.org/officeDocument/2006/relationships/hyperlink" Target="https://m.edsoo.ru/8864d7c4" TargetMode="External"/><Relationship Id="rId11" Type="http://schemas.openxmlformats.org/officeDocument/2006/relationships/hyperlink" Target="https://m.edsoo.ru/7f41393a" TargetMode="External"/><Relationship Id="rId53" Type="http://schemas.openxmlformats.org/officeDocument/2006/relationships/hyperlink" Target="https://m.edsoo.ru/7f41adc0" TargetMode="External"/><Relationship Id="rId149" Type="http://schemas.openxmlformats.org/officeDocument/2006/relationships/hyperlink" Target="https://m.edsoo.ru/8a17f448" TargetMode="External"/><Relationship Id="rId314" Type="http://schemas.openxmlformats.org/officeDocument/2006/relationships/hyperlink" Target="https://m.edsoo.ru/8a18dfb6" TargetMode="External"/><Relationship Id="rId356" Type="http://schemas.openxmlformats.org/officeDocument/2006/relationships/hyperlink" Target="https://m.edsoo.ru/8a18fcf8" TargetMode="External"/><Relationship Id="rId398" Type="http://schemas.openxmlformats.org/officeDocument/2006/relationships/hyperlink" Target="https://m.edsoo.ru/8a191cec" TargetMode="External"/><Relationship Id="rId95" Type="http://schemas.openxmlformats.org/officeDocument/2006/relationships/hyperlink" Target="https://m.edsoo.ru/8640afcc" TargetMode="External"/><Relationship Id="rId160" Type="http://schemas.openxmlformats.org/officeDocument/2006/relationships/hyperlink" Target="https://m.edsoo.ru/8a1804f6" TargetMode="External"/><Relationship Id="rId216" Type="http://schemas.openxmlformats.org/officeDocument/2006/relationships/hyperlink" Target="https://m.edsoo.ru/8864ba46" TargetMode="External"/><Relationship Id="rId423" Type="http://schemas.openxmlformats.org/officeDocument/2006/relationships/hyperlink" Target="https://m.edsoo.ru/8a195608" TargetMode="External"/><Relationship Id="rId258" Type="http://schemas.openxmlformats.org/officeDocument/2006/relationships/hyperlink" Target="https://m.edsoo.ru/8a18821e" TargetMode="External"/><Relationship Id="rId22" Type="http://schemas.openxmlformats.org/officeDocument/2006/relationships/hyperlink" Target="https://m.edsoo.ru/7f414c04" TargetMode="External"/><Relationship Id="rId64" Type="http://schemas.openxmlformats.org/officeDocument/2006/relationships/hyperlink" Target="https://m.edsoo.ru/863f8d54" TargetMode="External"/><Relationship Id="rId118" Type="http://schemas.openxmlformats.org/officeDocument/2006/relationships/hyperlink" Target="https://m.edsoo.ru/886474dc" TargetMode="External"/><Relationship Id="rId325" Type="http://schemas.openxmlformats.org/officeDocument/2006/relationships/hyperlink" Target="https://m.edsoo.ru/8a18ddc2" TargetMode="External"/><Relationship Id="rId367" Type="http://schemas.openxmlformats.org/officeDocument/2006/relationships/hyperlink" Target="https://m.edsoo.ru/8864e17e" TargetMode="External"/><Relationship Id="rId171" Type="http://schemas.openxmlformats.org/officeDocument/2006/relationships/hyperlink" Target="https://m.edsoo.ru/8a1816e4" TargetMode="External"/><Relationship Id="rId227" Type="http://schemas.openxmlformats.org/officeDocument/2006/relationships/hyperlink" Target="https://m.edsoo.ru/8a1861b2" TargetMode="External"/><Relationship Id="rId269" Type="http://schemas.openxmlformats.org/officeDocument/2006/relationships/hyperlink" Target="https://m.edsoo.ru/8a189a88" TargetMode="External"/><Relationship Id="rId434" Type="http://schemas.openxmlformats.org/officeDocument/2006/relationships/hyperlink" Target="https://edsoo.ru/wpcontent/uploads/2023/12/soczialno-gumanitarnyj-blok_01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78</Pages>
  <Words>27511</Words>
  <Characters>156819</Characters>
  <Application>Microsoft Office Word</Application>
  <DocSecurity>0</DocSecurity>
  <Lines>1306</Lines>
  <Paragraphs>367</Paragraphs>
  <ScaleCrop>false</ScaleCrop>
  <Company/>
  <LinksUpToDate>false</LinksUpToDate>
  <CharactersWithSpaces>183963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История</cp:lastModifiedBy>
  <cp:revision>8</cp:revision>
  <dcterms:created xsi:type="dcterms:W3CDTF">2025-09-28T16:12:00Z</dcterms:created>
  <dcterms:modified xsi:type="dcterms:W3CDTF">2025-09-30T11:38:00Z</dcterms:modified>
</cp:coreProperties>
</file>