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DFC" w:rsidRPr="00F95405" w:rsidRDefault="00530DFC" w:rsidP="00530DFC">
      <w:pPr>
        <w:jc w:val="center"/>
        <w:rPr>
          <w:b/>
          <w:sz w:val="16"/>
        </w:rPr>
      </w:pPr>
      <w:r w:rsidRPr="00F95405">
        <w:rPr>
          <w:b/>
          <w:sz w:val="16"/>
        </w:rPr>
        <w:t>Республика Карелия</w:t>
      </w:r>
    </w:p>
    <w:p w:rsidR="00530DFC" w:rsidRPr="00F95405" w:rsidRDefault="00530DFC" w:rsidP="00530DFC">
      <w:pPr>
        <w:jc w:val="center"/>
        <w:rPr>
          <w:b/>
          <w:sz w:val="16"/>
        </w:rPr>
      </w:pPr>
      <w:r w:rsidRPr="00F95405">
        <w:rPr>
          <w:b/>
          <w:sz w:val="16"/>
        </w:rPr>
        <w:t xml:space="preserve">Администрация </w:t>
      </w:r>
      <w:proofErr w:type="spellStart"/>
      <w:r w:rsidRPr="00F95405">
        <w:rPr>
          <w:b/>
          <w:sz w:val="16"/>
        </w:rPr>
        <w:t>Кондопожского</w:t>
      </w:r>
      <w:proofErr w:type="spellEnd"/>
      <w:r w:rsidRPr="00F95405">
        <w:rPr>
          <w:b/>
          <w:sz w:val="16"/>
        </w:rPr>
        <w:t xml:space="preserve"> муниципального района</w:t>
      </w:r>
    </w:p>
    <w:p w:rsidR="00530DFC" w:rsidRPr="00F95405" w:rsidRDefault="00530DFC" w:rsidP="00530DFC">
      <w:pPr>
        <w:jc w:val="center"/>
        <w:rPr>
          <w:b/>
          <w:sz w:val="16"/>
        </w:rPr>
      </w:pPr>
      <w:r w:rsidRPr="00F95405">
        <w:rPr>
          <w:b/>
          <w:sz w:val="16"/>
        </w:rPr>
        <w:t>Муниципальное общеобразовательное учреждение</w:t>
      </w:r>
    </w:p>
    <w:p w:rsidR="00530DFC" w:rsidRPr="00F95405" w:rsidRDefault="00530DFC" w:rsidP="00530DFC">
      <w:pPr>
        <w:pBdr>
          <w:bottom w:val="single" w:sz="12" w:space="1" w:color="auto"/>
        </w:pBdr>
        <w:jc w:val="center"/>
        <w:rPr>
          <w:b/>
          <w:sz w:val="16"/>
        </w:rPr>
      </w:pPr>
      <w:proofErr w:type="spellStart"/>
      <w:r w:rsidRPr="00F95405">
        <w:rPr>
          <w:b/>
          <w:sz w:val="16"/>
        </w:rPr>
        <w:t>Кончезерская</w:t>
      </w:r>
      <w:proofErr w:type="spellEnd"/>
      <w:r w:rsidRPr="00F95405">
        <w:rPr>
          <w:b/>
          <w:sz w:val="16"/>
        </w:rPr>
        <w:t xml:space="preserve"> средняя общеобразовательная школа </w:t>
      </w:r>
      <w:proofErr w:type="spellStart"/>
      <w:r w:rsidRPr="00F95405">
        <w:rPr>
          <w:b/>
          <w:sz w:val="16"/>
        </w:rPr>
        <w:t>Кондопожского</w:t>
      </w:r>
      <w:proofErr w:type="spellEnd"/>
      <w:r w:rsidRPr="00F95405">
        <w:rPr>
          <w:b/>
          <w:sz w:val="16"/>
        </w:rPr>
        <w:t xml:space="preserve"> муниципального района Республики Карелия </w:t>
      </w:r>
    </w:p>
    <w:p w:rsidR="00530DFC" w:rsidRPr="00F95405" w:rsidRDefault="00530DFC" w:rsidP="00530DFC">
      <w:pPr>
        <w:pBdr>
          <w:bottom w:val="single" w:sz="12" w:space="1" w:color="auto"/>
        </w:pBdr>
        <w:jc w:val="center"/>
        <w:rPr>
          <w:sz w:val="16"/>
        </w:rPr>
      </w:pPr>
      <w:r w:rsidRPr="00F95405">
        <w:rPr>
          <w:sz w:val="16"/>
        </w:rPr>
        <w:t xml:space="preserve">(МОУ </w:t>
      </w:r>
      <w:proofErr w:type="spellStart"/>
      <w:r w:rsidRPr="00F95405">
        <w:rPr>
          <w:sz w:val="16"/>
        </w:rPr>
        <w:t>Кончезерская</w:t>
      </w:r>
      <w:proofErr w:type="spellEnd"/>
      <w:r w:rsidRPr="00F95405">
        <w:rPr>
          <w:sz w:val="16"/>
        </w:rPr>
        <w:t xml:space="preserve"> СОШ)</w:t>
      </w:r>
    </w:p>
    <w:p w:rsidR="00530DFC" w:rsidRPr="00F95405" w:rsidRDefault="00530DFC" w:rsidP="00530DFC">
      <w:pPr>
        <w:jc w:val="center"/>
        <w:rPr>
          <w:sz w:val="16"/>
        </w:rPr>
      </w:pPr>
      <w:r w:rsidRPr="00F95405">
        <w:rPr>
          <w:sz w:val="16"/>
        </w:rPr>
        <w:t xml:space="preserve">Юности ул., д.1, </w:t>
      </w:r>
      <w:proofErr w:type="spellStart"/>
      <w:r w:rsidRPr="00F95405">
        <w:rPr>
          <w:sz w:val="16"/>
        </w:rPr>
        <w:t>с.Кончезеро</w:t>
      </w:r>
      <w:proofErr w:type="spellEnd"/>
      <w:r w:rsidRPr="00F95405">
        <w:rPr>
          <w:sz w:val="16"/>
        </w:rPr>
        <w:t xml:space="preserve">, 186202 </w:t>
      </w:r>
    </w:p>
    <w:p w:rsidR="00530DFC" w:rsidRPr="00F95405" w:rsidRDefault="00530DFC" w:rsidP="00530DFC">
      <w:pPr>
        <w:jc w:val="center"/>
        <w:rPr>
          <w:sz w:val="14"/>
        </w:rPr>
      </w:pPr>
      <w:r w:rsidRPr="00F95405">
        <w:rPr>
          <w:sz w:val="14"/>
        </w:rPr>
        <w:t xml:space="preserve">ИНН 100 300 7711    КПП 100301001 </w:t>
      </w:r>
      <w:proofErr w:type="gramStart"/>
      <w:r w:rsidRPr="00F95405">
        <w:rPr>
          <w:sz w:val="14"/>
        </w:rPr>
        <w:t>ОКПО  70902365</w:t>
      </w:r>
      <w:proofErr w:type="gramEnd"/>
      <w:r w:rsidRPr="00F95405">
        <w:rPr>
          <w:sz w:val="14"/>
        </w:rPr>
        <w:t xml:space="preserve">    ОГРН  1031000322880 </w:t>
      </w:r>
    </w:p>
    <w:p w:rsidR="00530DFC" w:rsidRPr="00F95405" w:rsidRDefault="00530DFC" w:rsidP="00530DFC">
      <w:pPr>
        <w:jc w:val="center"/>
        <w:rPr>
          <w:sz w:val="20"/>
        </w:rPr>
      </w:pPr>
      <w:r w:rsidRPr="00F95405">
        <w:rPr>
          <w:sz w:val="16"/>
        </w:rPr>
        <w:t>89602177115     e-</w:t>
      </w:r>
      <w:proofErr w:type="spellStart"/>
      <w:r w:rsidRPr="00F95405">
        <w:rPr>
          <w:sz w:val="16"/>
        </w:rPr>
        <w:t>mail</w:t>
      </w:r>
      <w:proofErr w:type="spellEnd"/>
      <w:r w:rsidRPr="00F95405">
        <w:rPr>
          <w:sz w:val="16"/>
        </w:rPr>
        <w:t xml:space="preserve">: </w:t>
      </w:r>
      <w:hyperlink r:id="rId4" w:history="1">
        <w:r w:rsidRPr="00F95405">
          <w:rPr>
            <w:rStyle w:val="a5"/>
            <w:sz w:val="16"/>
          </w:rPr>
          <w:t>konsosh@mail.ru</w:t>
        </w:r>
      </w:hyperlink>
    </w:p>
    <w:p w:rsidR="00530DFC" w:rsidRDefault="00530DFC" w:rsidP="00530DFC">
      <w:pPr>
        <w:ind w:right="54"/>
        <w:jc w:val="both"/>
        <w:rPr>
          <w:b/>
          <w:sz w:val="36"/>
          <w:szCs w:val="36"/>
        </w:rPr>
      </w:pPr>
    </w:p>
    <w:p w:rsidR="00110D51" w:rsidRDefault="00110D51" w:rsidP="00110D51">
      <w:pPr>
        <w:pStyle w:val="a3"/>
        <w:spacing w:before="4"/>
        <w:ind w:left="0"/>
        <w:jc w:val="left"/>
      </w:pPr>
    </w:p>
    <w:p w:rsidR="00530DFC" w:rsidRDefault="00110D51" w:rsidP="00110D51">
      <w:pPr>
        <w:pStyle w:val="a3"/>
        <w:spacing w:line="242" w:lineRule="auto"/>
        <w:ind w:left="597" w:right="668"/>
        <w:jc w:val="center"/>
        <w:rPr>
          <w:sz w:val="24"/>
        </w:rPr>
      </w:pPr>
      <w:r w:rsidRPr="00530DFC">
        <w:rPr>
          <w:sz w:val="24"/>
        </w:rPr>
        <w:t>Минимальные индикаторы</w:t>
      </w:r>
    </w:p>
    <w:p w:rsidR="00110D51" w:rsidRPr="00530DFC" w:rsidRDefault="00110D51" w:rsidP="00110D51">
      <w:pPr>
        <w:pStyle w:val="a3"/>
        <w:spacing w:line="242" w:lineRule="auto"/>
        <w:ind w:left="597" w:right="668"/>
        <w:jc w:val="center"/>
        <w:rPr>
          <w:sz w:val="24"/>
        </w:rPr>
      </w:pPr>
      <w:r w:rsidRPr="00530DFC">
        <w:rPr>
          <w:sz w:val="24"/>
        </w:rPr>
        <w:t xml:space="preserve"> и показатели реализации мероприятий по созданию и</w:t>
      </w:r>
      <w:r w:rsidRPr="00530DFC">
        <w:rPr>
          <w:spacing w:val="-67"/>
          <w:sz w:val="24"/>
        </w:rPr>
        <w:t xml:space="preserve"> </w:t>
      </w:r>
      <w:r w:rsidR="00530DFC">
        <w:rPr>
          <w:spacing w:val="-67"/>
          <w:sz w:val="24"/>
        </w:rPr>
        <w:t xml:space="preserve">         </w:t>
      </w:r>
      <w:r w:rsidR="00530DFC">
        <w:rPr>
          <w:spacing w:val="-67"/>
          <w:sz w:val="24"/>
        </w:rPr>
        <w:tab/>
      </w:r>
      <w:r w:rsidRPr="00530DFC">
        <w:rPr>
          <w:sz w:val="24"/>
        </w:rPr>
        <w:t>функционированию</w:t>
      </w:r>
      <w:r w:rsidRPr="00530DFC">
        <w:rPr>
          <w:spacing w:val="-7"/>
          <w:sz w:val="24"/>
        </w:rPr>
        <w:t xml:space="preserve"> </w:t>
      </w:r>
      <w:r w:rsidRPr="00530DFC">
        <w:rPr>
          <w:sz w:val="24"/>
        </w:rPr>
        <w:t>в</w:t>
      </w:r>
      <w:r w:rsidRPr="00530DFC">
        <w:rPr>
          <w:spacing w:val="-3"/>
          <w:sz w:val="24"/>
        </w:rPr>
        <w:t xml:space="preserve"> </w:t>
      </w:r>
      <w:r w:rsidRPr="00530DFC">
        <w:rPr>
          <w:sz w:val="24"/>
        </w:rPr>
        <w:t>общеобразовательной</w:t>
      </w:r>
      <w:r w:rsidRPr="00530DFC">
        <w:rPr>
          <w:spacing w:val="-3"/>
          <w:sz w:val="24"/>
        </w:rPr>
        <w:t xml:space="preserve"> </w:t>
      </w:r>
      <w:r w:rsidRPr="00530DFC">
        <w:rPr>
          <w:sz w:val="24"/>
        </w:rPr>
        <w:t>организации</w:t>
      </w:r>
      <w:r w:rsidRPr="00530DFC">
        <w:rPr>
          <w:spacing w:val="-2"/>
          <w:sz w:val="24"/>
        </w:rPr>
        <w:t xml:space="preserve"> </w:t>
      </w:r>
      <w:r w:rsidRPr="00530DFC">
        <w:rPr>
          <w:sz w:val="24"/>
        </w:rPr>
        <w:t>центра</w:t>
      </w:r>
      <w:r w:rsidRPr="00530DFC">
        <w:rPr>
          <w:spacing w:val="-3"/>
          <w:sz w:val="24"/>
        </w:rPr>
        <w:t xml:space="preserve"> </w:t>
      </w:r>
      <w:r w:rsidRPr="00530DFC">
        <w:rPr>
          <w:sz w:val="24"/>
        </w:rPr>
        <w:t>образования</w:t>
      </w:r>
    </w:p>
    <w:p w:rsidR="00110D51" w:rsidRDefault="00110D51" w:rsidP="00110D51">
      <w:pPr>
        <w:pStyle w:val="a3"/>
        <w:spacing w:after="7" w:line="317" w:lineRule="exact"/>
        <w:ind w:left="597" w:right="665"/>
        <w:jc w:val="center"/>
        <w:rPr>
          <w:sz w:val="24"/>
        </w:rPr>
      </w:pPr>
      <w:r w:rsidRPr="00530DFC">
        <w:rPr>
          <w:sz w:val="24"/>
        </w:rPr>
        <w:t>естественно-научной</w:t>
      </w:r>
      <w:r w:rsidRPr="00530DFC">
        <w:rPr>
          <w:spacing w:val="-4"/>
          <w:sz w:val="24"/>
        </w:rPr>
        <w:t xml:space="preserve"> </w:t>
      </w:r>
      <w:r w:rsidRPr="00530DFC">
        <w:rPr>
          <w:sz w:val="24"/>
        </w:rPr>
        <w:t>направленности</w:t>
      </w:r>
      <w:r w:rsidRPr="00530DFC">
        <w:rPr>
          <w:spacing w:val="-4"/>
          <w:sz w:val="24"/>
        </w:rPr>
        <w:t xml:space="preserve"> </w:t>
      </w:r>
      <w:r w:rsidRPr="00530DFC">
        <w:rPr>
          <w:sz w:val="24"/>
        </w:rPr>
        <w:t>«Точка</w:t>
      </w:r>
      <w:r w:rsidRPr="00530DFC">
        <w:rPr>
          <w:spacing w:val="-6"/>
          <w:sz w:val="24"/>
        </w:rPr>
        <w:t xml:space="preserve"> </w:t>
      </w:r>
      <w:r w:rsidRPr="00530DFC">
        <w:rPr>
          <w:sz w:val="24"/>
        </w:rPr>
        <w:t>роста».</w:t>
      </w:r>
    </w:p>
    <w:p w:rsidR="00530DFC" w:rsidRPr="00530DFC" w:rsidRDefault="00530DFC" w:rsidP="00110D51">
      <w:pPr>
        <w:pStyle w:val="a3"/>
        <w:spacing w:after="7" w:line="317" w:lineRule="exact"/>
        <w:ind w:left="597" w:right="665"/>
        <w:jc w:val="center"/>
        <w:rPr>
          <w:sz w:val="24"/>
        </w:rPr>
      </w:pPr>
    </w:p>
    <w:tbl>
      <w:tblPr>
        <w:tblStyle w:val="TableNormal"/>
        <w:tblW w:w="10225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6632"/>
        <w:gridCol w:w="3003"/>
      </w:tblGrid>
      <w:tr w:rsidR="00110D51" w:rsidRPr="00530DFC" w:rsidTr="00530DFC">
        <w:trPr>
          <w:trHeight w:val="382"/>
        </w:trPr>
        <w:tc>
          <w:tcPr>
            <w:tcW w:w="590" w:type="dxa"/>
          </w:tcPr>
          <w:p w:rsidR="00110D51" w:rsidRPr="00530DFC" w:rsidRDefault="00110D51" w:rsidP="007D62E9">
            <w:pPr>
              <w:pStyle w:val="TableParagraph"/>
              <w:ind w:left="0" w:right="94"/>
            </w:pPr>
            <w:r w:rsidRPr="00530DFC">
              <w:t>№</w:t>
            </w:r>
          </w:p>
        </w:tc>
        <w:tc>
          <w:tcPr>
            <w:tcW w:w="6632" w:type="dxa"/>
          </w:tcPr>
          <w:p w:rsidR="00110D51" w:rsidRPr="00530DFC" w:rsidRDefault="00110D51" w:rsidP="007D62E9">
            <w:pPr>
              <w:pStyle w:val="TableParagraph"/>
              <w:ind w:right="242"/>
            </w:pPr>
            <w:proofErr w:type="spellStart"/>
            <w:r w:rsidRPr="00530DFC">
              <w:t>Наименование</w:t>
            </w:r>
            <w:proofErr w:type="spellEnd"/>
            <w:r w:rsidRPr="00530DFC">
              <w:rPr>
                <w:spacing w:val="-4"/>
              </w:rPr>
              <w:t xml:space="preserve"> </w:t>
            </w:r>
            <w:proofErr w:type="spellStart"/>
            <w:r w:rsidRPr="00530DFC">
              <w:t>индикатора</w:t>
            </w:r>
            <w:proofErr w:type="spellEnd"/>
            <w:r w:rsidRPr="00530DFC">
              <w:rPr>
                <w:spacing w:val="-4"/>
              </w:rPr>
              <w:t xml:space="preserve"> </w:t>
            </w:r>
            <w:r w:rsidRPr="00530DFC">
              <w:t>(</w:t>
            </w:r>
            <w:proofErr w:type="spellStart"/>
            <w:r w:rsidRPr="00530DFC">
              <w:t>показателя</w:t>
            </w:r>
            <w:proofErr w:type="spellEnd"/>
            <w:r w:rsidRPr="00530DFC">
              <w:t>)</w:t>
            </w:r>
          </w:p>
        </w:tc>
        <w:tc>
          <w:tcPr>
            <w:tcW w:w="3003" w:type="dxa"/>
          </w:tcPr>
          <w:p w:rsidR="00530DFC" w:rsidRPr="00530DFC" w:rsidRDefault="00110D51" w:rsidP="00530DFC">
            <w:pPr>
              <w:pStyle w:val="TableParagraph"/>
              <w:spacing w:line="240" w:lineRule="auto"/>
              <w:ind w:left="161" w:right="257" w:hanging="4"/>
            </w:pPr>
            <w:r w:rsidRPr="00530DFC">
              <w:rPr>
                <w:lang w:val="ru-RU"/>
              </w:rPr>
              <w:t xml:space="preserve">Минимальное значение </w:t>
            </w:r>
          </w:p>
          <w:p w:rsidR="00110D51" w:rsidRPr="00530DFC" w:rsidRDefault="00110D51" w:rsidP="007D62E9">
            <w:pPr>
              <w:pStyle w:val="TableParagraph"/>
              <w:spacing w:line="311" w:lineRule="exact"/>
              <w:ind w:left="422" w:right="517"/>
            </w:pPr>
          </w:p>
        </w:tc>
      </w:tr>
      <w:tr w:rsidR="00110D51" w:rsidRPr="00530DFC" w:rsidTr="00530DFC">
        <w:trPr>
          <w:trHeight w:val="1085"/>
        </w:trPr>
        <w:tc>
          <w:tcPr>
            <w:tcW w:w="590" w:type="dxa"/>
          </w:tcPr>
          <w:p w:rsidR="00110D51" w:rsidRPr="00530DFC" w:rsidRDefault="00110D51" w:rsidP="007D62E9">
            <w:pPr>
              <w:pStyle w:val="TableParagraph"/>
              <w:ind w:left="0"/>
            </w:pPr>
            <w:r w:rsidRPr="00530DFC">
              <w:t>1</w:t>
            </w:r>
          </w:p>
        </w:tc>
        <w:tc>
          <w:tcPr>
            <w:tcW w:w="6632" w:type="dxa"/>
          </w:tcPr>
          <w:p w:rsidR="00110D51" w:rsidRPr="00530DFC" w:rsidRDefault="00110D51" w:rsidP="00530DFC">
            <w:pPr>
              <w:pStyle w:val="TableParagraph"/>
              <w:spacing w:line="240" w:lineRule="auto"/>
              <w:ind w:right="245"/>
              <w:jc w:val="both"/>
              <w:rPr>
                <w:lang w:val="ru-RU"/>
              </w:rPr>
            </w:pPr>
            <w:r w:rsidRPr="00530DFC">
              <w:rPr>
                <w:lang w:val="ru-RU"/>
              </w:rPr>
              <w:t>Численность обучающихся общеобразовательной</w:t>
            </w:r>
            <w:r w:rsidRPr="00530DFC">
              <w:rPr>
                <w:spacing w:val="-67"/>
                <w:lang w:val="ru-RU"/>
              </w:rPr>
              <w:t xml:space="preserve"> </w:t>
            </w:r>
            <w:r w:rsidRPr="00530DFC">
              <w:rPr>
                <w:lang w:val="ru-RU"/>
              </w:rPr>
              <w:t>организации, осваивающих два и более учебных</w:t>
            </w:r>
            <w:r w:rsidRPr="00530DFC">
              <w:rPr>
                <w:spacing w:val="1"/>
                <w:lang w:val="ru-RU"/>
              </w:rPr>
              <w:t xml:space="preserve"> </w:t>
            </w:r>
            <w:r w:rsidRPr="00530DFC">
              <w:rPr>
                <w:lang w:val="ru-RU"/>
              </w:rPr>
              <w:t>предмета</w:t>
            </w:r>
            <w:r w:rsidRPr="00530DFC">
              <w:rPr>
                <w:spacing w:val="-1"/>
                <w:lang w:val="ru-RU"/>
              </w:rPr>
              <w:t xml:space="preserve"> </w:t>
            </w:r>
            <w:r w:rsidRPr="00530DFC">
              <w:rPr>
                <w:lang w:val="ru-RU"/>
              </w:rPr>
              <w:t>из</w:t>
            </w:r>
            <w:r w:rsidRPr="00530DFC">
              <w:rPr>
                <w:spacing w:val="-1"/>
                <w:lang w:val="ru-RU"/>
              </w:rPr>
              <w:t xml:space="preserve"> </w:t>
            </w:r>
            <w:r w:rsidRPr="00530DFC">
              <w:rPr>
                <w:lang w:val="ru-RU"/>
              </w:rPr>
              <w:t>числа</w:t>
            </w:r>
            <w:r w:rsidRPr="00530DFC">
              <w:rPr>
                <w:spacing w:val="-2"/>
                <w:lang w:val="ru-RU"/>
              </w:rPr>
              <w:t xml:space="preserve"> </w:t>
            </w:r>
            <w:r w:rsidRPr="00530DFC">
              <w:rPr>
                <w:lang w:val="ru-RU"/>
              </w:rPr>
              <w:t>предметных областей</w:t>
            </w:r>
            <w:r w:rsidR="00530DFC">
              <w:rPr>
                <w:lang w:val="ru-RU"/>
              </w:rPr>
              <w:t xml:space="preserve"> </w:t>
            </w:r>
            <w:r w:rsidRPr="00530DFC">
              <w:rPr>
                <w:lang w:val="ru-RU"/>
              </w:rPr>
              <w:t xml:space="preserve">«Естественнонаучные предметы», </w:t>
            </w:r>
            <w:r w:rsidR="00530DFC">
              <w:rPr>
                <w:lang w:val="ru-RU"/>
              </w:rPr>
              <w:t xml:space="preserve">с </w:t>
            </w:r>
            <w:r w:rsidRPr="00530DFC">
              <w:rPr>
                <w:lang w:val="ru-RU"/>
              </w:rPr>
              <w:t>использованием</w:t>
            </w:r>
            <w:r w:rsidRPr="00530DFC">
              <w:rPr>
                <w:spacing w:val="-4"/>
                <w:lang w:val="ru-RU"/>
              </w:rPr>
              <w:t xml:space="preserve"> </w:t>
            </w:r>
            <w:r w:rsidRPr="00530DFC">
              <w:rPr>
                <w:lang w:val="ru-RU"/>
              </w:rPr>
              <w:t>средств</w:t>
            </w:r>
            <w:r w:rsidRPr="00530DFC">
              <w:rPr>
                <w:spacing w:val="-6"/>
                <w:lang w:val="ru-RU"/>
              </w:rPr>
              <w:t xml:space="preserve"> </w:t>
            </w:r>
            <w:r w:rsidRPr="00530DFC">
              <w:rPr>
                <w:lang w:val="ru-RU"/>
              </w:rPr>
              <w:t>обучения</w:t>
            </w:r>
            <w:r w:rsidRPr="00530DFC">
              <w:rPr>
                <w:spacing w:val="-4"/>
                <w:lang w:val="ru-RU"/>
              </w:rPr>
              <w:t xml:space="preserve"> </w:t>
            </w:r>
            <w:r w:rsidRPr="00530DFC">
              <w:rPr>
                <w:lang w:val="ru-RU"/>
              </w:rPr>
              <w:t>и</w:t>
            </w:r>
            <w:r w:rsidRPr="00530DFC">
              <w:rPr>
                <w:spacing w:val="-4"/>
                <w:lang w:val="ru-RU"/>
              </w:rPr>
              <w:t xml:space="preserve"> </w:t>
            </w:r>
            <w:r w:rsidRPr="00530DFC">
              <w:rPr>
                <w:lang w:val="ru-RU"/>
              </w:rPr>
              <w:t>воспитания</w:t>
            </w:r>
            <w:r w:rsidRPr="00530DFC">
              <w:rPr>
                <w:spacing w:val="-67"/>
                <w:lang w:val="ru-RU"/>
              </w:rPr>
              <w:t xml:space="preserve"> </w:t>
            </w:r>
            <w:r w:rsidRPr="00530DFC">
              <w:rPr>
                <w:lang w:val="ru-RU"/>
              </w:rPr>
              <w:t>Центра</w:t>
            </w:r>
            <w:r w:rsidRPr="00530DFC">
              <w:rPr>
                <w:spacing w:val="-1"/>
                <w:lang w:val="ru-RU"/>
              </w:rPr>
              <w:t xml:space="preserve"> </w:t>
            </w:r>
            <w:r w:rsidRPr="00530DFC">
              <w:rPr>
                <w:lang w:val="ru-RU"/>
              </w:rPr>
              <w:t>«Точка</w:t>
            </w:r>
            <w:r w:rsidRPr="00530DFC">
              <w:rPr>
                <w:spacing w:val="-2"/>
                <w:lang w:val="ru-RU"/>
              </w:rPr>
              <w:t xml:space="preserve"> </w:t>
            </w:r>
            <w:r w:rsidRPr="00530DFC">
              <w:rPr>
                <w:lang w:val="ru-RU"/>
              </w:rPr>
              <w:t>роста»</w:t>
            </w:r>
            <w:r w:rsidRPr="00530DFC">
              <w:rPr>
                <w:spacing w:val="-2"/>
                <w:lang w:val="ru-RU"/>
              </w:rPr>
              <w:t xml:space="preserve"> </w:t>
            </w:r>
            <w:r w:rsidRPr="00530DFC">
              <w:rPr>
                <w:lang w:val="ru-RU"/>
              </w:rPr>
              <w:t>(человек)</w:t>
            </w:r>
          </w:p>
        </w:tc>
        <w:tc>
          <w:tcPr>
            <w:tcW w:w="3003" w:type="dxa"/>
          </w:tcPr>
          <w:p w:rsidR="00110D51" w:rsidRPr="00530DFC" w:rsidRDefault="00530DFC" w:rsidP="007D62E9">
            <w:pPr>
              <w:pStyle w:val="TableParagraph"/>
              <w:ind w:left="422" w:right="514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  <w:p w:rsidR="00110D51" w:rsidRPr="00530DFC" w:rsidRDefault="00110D51" w:rsidP="007D62E9">
            <w:pPr>
              <w:pStyle w:val="TableParagraph"/>
              <w:spacing w:before="2" w:line="240" w:lineRule="auto"/>
              <w:ind w:left="422" w:right="519"/>
            </w:pPr>
          </w:p>
        </w:tc>
      </w:tr>
      <w:tr w:rsidR="00110D51" w:rsidRPr="00530DFC" w:rsidTr="00530DFC">
        <w:trPr>
          <w:trHeight w:val="1413"/>
        </w:trPr>
        <w:tc>
          <w:tcPr>
            <w:tcW w:w="590" w:type="dxa"/>
          </w:tcPr>
          <w:p w:rsidR="00110D51" w:rsidRPr="00530DFC" w:rsidRDefault="00110D51" w:rsidP="007D62E9">
            <w:pPr>
              <w:pStyle w:val="TableParagraph"/>
              <w:ind w:left="0"/>
            </w:pPr>
            <w:r w:rsidRPr="00530DFC">
              <w:t>2</w:t>
            </w:r>
          </w:p>
        </w:tc>
        <w:tc>
          <w:tcPr>
            <w:tcW w:w="6632" w:type="dxa"/>
          </w:tcPr>
          <w:p w:rsidR="00110D51" w:rsidRPr="00530DFC" w:rsidRDefault="00110D51" w:rsidP="00530DFC">
            <w:pPr>
              <w:pStyle w:val="TableParagraph"/>
              <w:spacing w:line="240" w:lineRule="auto"/>
              <w:ind w:left="281" w:right="377"/>
              <w:jc w:val="both"/>
              <w:rPr>
                <w:lang w:val="ru-RU"/>
              </w:rPr>
            </w:pPr>
            <w:r w:rsidRPr="00530DFC">
              <w:rPr>
                <w:lang w:val="ru-RU"/>
              </w:rPr>
              <w:t xml:space="preserve">Численность обучающихся </w:t>
            </w:r>
            <w:proofErr w:type="gramStart"/>
            <w:r w:rsidRPr="00530DFC">
              <w:rPr>
                <w:lang w:val="ru-RU"/>
              </w:rPr>
              <w:t>общеобразовательной</w:t>
            </w:r>
            <w:r w:rsidR="00530DFC">
              <w:rPr>
                <w:lang w:val="ru-RU"/>
              </w:rPr>
              <w:t xml:space="preserve"> </w:t>
            </w:r>
            <w:r w:rsidRPr="00530DFC">
              <w:rPr>
                <w:spacing w:val="-67"/>
                <w:lang w:val="ru-RU"/>
              </w:rPr>
              <w:t xml:space="preserve"> </w:t>
            </w:r>
            <w:r w:rsidRPr="00530DFC">
              <w:rPr>
                <w:lang w:val="ru-RU"/>
              </w:rPr>
              <w:t>организации</w:t>
            </w:r>
            <w:proofErr w:type="gramEnd"/>
            <w:r w:rsidRPr="00530DFC">
              <w:rPr>
                <w:lang w:val="ru-RU"/>
              </w:rPr>
              <w:t>, осваивающих дополнительные</w:t>
            </w:r>
            <w:r w:rsidRPr="00530DFC">
              <w:rPr>
                <w:spacing w:val="1"/>
                <w:lang w:val="ru-RU"/>
              </w:rPr>
              <w:t xml:space="preserve"> </w:t>
            </w:r>
            <w:r w:rsidRPr="00530DFC">
              <w:rPr>
                <w:lang w:val="ru-RU"/>
              </w:rPr>
              <w:t>общеобразовательные программы естественно-научной</w:t>
            </w:r>
            <w:r w:rsidRPr="00530DFC">
              <w:rPr>
                <w:spacing w:val="-1"/>
                <w:lang w:val="ru-RU"/>
              </w:rPr>
              <w:t xml:space="preserve"> </w:t>
            </w:r>
            <w:r w:rsidRPr="00530DFC">
              <w:rPr>
                <w:lang w:val="ru-RU"/>
              </w:rPr>
              <w:t>направленности</w:t>
            </w:r>
            <w:r w:rsidRPr="00530DFC">
              <w:rPr>
                <w:spacing w:val="69"/>
                <w:lang w:val="ru-RU"/>
              </w:rPr>
              <w:t xml:space="preserve"> </w:t>
            </w:r>
            <w:r w:rsidRPr="00530DFC">
              <w:rPr>
                <w:lang w:val="ru-RU"/>
              </w:rPr>
              <w:t>с</w:t>
            </w:r>
          </w:p>
          <w:p w:rsidR="00110D51" w:rsidRPr="00530DFC" w:rsidRDefault="00110D51" w:rsidP="00530DFC">
            <w:pPr>
              <w:pStyle w:val="TableParagraph"/>
              <w:spacing w:line="322" w:lineRule="exact"/>
              <w:ind w:right="246"/>
              <w:jc w:val="both"/>
              <w:rPr>
                <w:lang w:val="ru-RU"/>
              </w:rPr>
            </w:pPr>
            <w:r w:rsidRPr="00530DFC">
              <w:rPr>
                <w:lang w:val="ru-RU"/>
              </w:rPr>
              <w:t>использованием</w:t>
            </w:r>
            <w:r w:rsidRPr="00530DFC">
              <w:rPr>
                <w:spacing w:val="-4"/>
                <w:lang w:val="ru-RU"/>
              </w:rPr>
              <w:t xml:space="preserve"> </w:t>
            </w:r>
            <w:r w:rsidRPr="00530DFC">
              <w:rPr>
                <w:lang w:val="ru-RU"/>
              </w:rPr>
              <w:t>средств</w:t>
            </w:r>
            <w:r w:rsidRPr="00530DFC">
              <w:rPr>
                <w:spacing w:val="-6"/>
                <w:lang w:val="ru-RU"/>
              </w:rPr>
              <w:t xml:space="preserve"> </w:t>
            </w:r>
            <w:r w:rsidRPr="00530DFC">
              <w:rPr>
                <w:lang w:val="ru-RU"/>
              </w:rPr>
              <w:t>обучения</w:t>
            </w:r>
            <w:r w:rsidRPr="00530DFC">
              <w:rPr>
                <w:spacing w:val="-4"/>
                <w:lang w:val="ru-RU"/>
              </w:rPr>
              <w:t xml:space="preserve"> </w:t>
            </w:r>
            <w:r w:rsidRPr="00530DFC">
              <w:rPr>
                <w:lang w:val="ru-RU"/>
              </w:rPr>
              <w:t>и</w:t>
            </w:r>
            <w:r w:rsidRPr="00530DFC">
              <w:rPr>
                <w:spacing w:val="-4"/>
                <w:lang w:val="ru-RU"/>
              </w:rPr>
              <w:t xml:space="preserve"> </w:t>
            </w:r>
            <w:r w:rsidRPr="00530DFC">
              <w:rPr>
                <w:lang w:val="ru-RU"/>
              </w:rPr>
              <w:t>воспитания</w:t>
            </w:r>
            <w:r w:rsidRPr="00530DFC">
              <w:rPr>
                <w:spacing w:val="-67"/>
                <w:lang w:val="ru-RU"/>
              </w:rPr>
              <w:t xml:space="preserve"> </w:t>
            </w:r>
            <w:r w:rsidRPr="00530DFC">
              <w:rPr>
                <w:lang w:val="ru-RU"/>
              </w:rPr>
              <w:t>Центра</w:t>
            </w:r>
            <w:r w:rsidRPr="00530DFC">
              <w:rPr>
                <w:spacing w:val="-1"/>
                <w:lang w:val="ru-RU"/>
              </w:rPr>
              <w:t xml:space="preserve"> </w:t>
            </w:r>
            <w:r w:rsidRPr="00530DFC">
              <w:rPr>
                <w:lang w:val="ru-RU"/>
              </w:rPr>
              <w:t>«Точка</w:t>
            </w:r>
            <w:r w:rsidRPr="00530DFC">
              <w:rPr>
                <w:spacing w:val="-2"/>
                <w:lang w:val="ru-RU"/>
              </w:rPr>
              <w:t xml:space="preserve"> </w:t>
            </w:r>
            <w:r w:rsidRPr="00530DFC">
              <w:rPr>
                <w:lang w:val="ru-RU"/>
              </w:rPr>
              <w:t>роста»</w:t>
            </w:r>
          </w:p>
        </w:tc>
        <w:tc>
          <w:tcPr>
            <w:tcW w:w="3003" w:type="dxa"/>
          </w:tcPr>
          <w:p w:rsidR="00110D51" w:rsidRPr="00530DFC" w:rsidRDefault="00110D51" w:rsidP="007D62E9">
            <w:pPr>
              <w:pStyle w:val="TableParagraph"/>
              <w:ind w:left="422" w:right="512"/>
            </w:pPr>
            <w:r w:rsidRPr="00530DFC">
              <w:t>30</w:t>
            </w:r>
          </w:p>
          <w:p w:rsidR="00110D51" w:rsidRPr="00530DFC" w:rsidRDefault="00110D51" w:rsidP="007D62E9">
            <w:pPr>
              <w:pStyle w:val="TableParagraph"/>
              <w:spacing w:before="2" w:line="240" w:lineRule="auto"/>
              <w:ind w:left="422" w:right="519"/>
            </w:pPr>
          </w:p>
        </w:tc>
      </w:tr>
      <w:tr w:rsidR="00110D51" w:rsidRPr="00530DFC" w:rsidTr="00530DFC">
        <w:trPr>
          <w:trHeight w:val="980"/>
        </w:trPr>
        <w:tc>
          <w:tcPr>
            <w:tcW w:w="590" w:type="dxa"/>
          </w:tcPr>
          <w:p w:rsidR="00110D51" w:rsidRPr="00530DFC" w:rsidRDefault="00110D51" w:rsidP="007D62E9">
            <w:pPr>
              <w:pStyle w:val="TableParagraph"/>
              <w:ind w:left="0"/>
            </w:pPr>
            <w:r w:rsidRPr="00530DFC">
              <w:t>3</w:t>
            </w:r>
          </w:p>
        </w:tc>
        <w:tc>
          <w:tcPr>
            <w:tcW w:w="6632" w:type="dxa"/>
          </w:tcPr>
          <w:p w:rsidR="00110D51" w:rsidRPr="00530DFC" w:rsidRDefault="00110D51" w:rsidP="00530DFC">
            <w:pPr>
              <w:pStyle w:val="TableParagraph"/>
              <w:spacing w:line="240" w:lineRule="auto"/>
              <w:ind w:right="245"/>
              <w:jc w:val="both"/>
              <w:rPr>
                <w:lang w:val="ru-RU"/>
              </w:rPr>
            </w:pPr>
            <w:r w:rsidRPr="00530DFC">
              <w:rPr>
                <w:lang w:val="ru-RU"/>
              </w:rPr>
              <w:t>Доля</w:t>
            </w:r>
            <w:r w:rsidRPr="00530DFC">
              <w:rPr>
                <w:spacing w:val="-7"/>
                <w:lang w:val="ru-RU"/>
              </w:rPr>
              <w:t xml:space="preserve"> </w:t>
            </w:r>
            <w:r w:rsidRPr="00530DFC">
              <w:rPr>
                <w:lang w:val="ru-RU"/>
              </w:rPr>
              <w:t>педагогических</w:t>
            </w:r>
            <w:r w:rsidRPr="00530DFC">
              <w:rPr>
                <w:spacing w:val="-3"/>
                <w:lang w:val="ru-RU"/>
              </w:rPr>
              <w:t xml:space="preserve"> </w:t>
            </w:r>
            <w:r w:rsidRPr="00530DFC">
              <w:rPr>
                <w:lang w:val="ru-RU"/>
              </w:rPr>
              <w:t>работников</w:t>
            </w:r>
            <w:r w:rsidRPr="00530DFC">
              <w:rPr>
                <w:spacing w:val="-5"/>
                <w:lang w:val="ru-RU"/>
              </w:rPr>
              <w:t xml:space="preserve"> </w:t>
            </w:r>
            <w:r w:rsidRPr="00530DFC">
              <w:rPr>
                <w:lang w:val="ru-RU"/>
              </w:rPr>
              <w:t>Центра</w:t>
            </w:r>
            <w:r w:rsidRPr="00530DFC">
              <w:rPr>
                <w:spacing w:val="-4"/>
                <w:lang w:val="ru-RU"/>
              </w:rPr>
              <w:t xml:space="preserve"> </w:t>
            </w:r>
            <w:r w:rsidRPr="00530DFC">
              <w:rPr>
                <w:lang w:val="ru-RU"/>
              </w:rPr>
              <w:t>«Точка</w:t>
            </w:r>
            <w:r w:rsidRPr="00530DFC">
              <w:rPr>
                <w:spacing w:val="-67"/>
                <w:lang w:val="ru-RU"/>
              </w:rPr>
              <w:t xml:space="preserve"> </w:t>
            </w:r>
            <w:r w:rsidRPr="00530DFC">
              <w:rPr>
                <w:lang w:val="ru-RU"/>
              </w:rPr>
              <w:t>роста», прошедших обучение по программам повышения</w:t>
            </w:r>
            <w:r w:rsidRPr="00530DFC">
              <w:rPr>
                <w:spacing w:val="-1"/>
                <w:lang w:val="ru-RU"/>
              </w:rPr>
              <w:t xml:space="preserve"> </w:t>
            </w:r>
            <w:proofErr w:type="gramStart"/>
            <w:r w:rsidRPr="00530DFC">
              <w:rPr>
                <w:lang w:val="ru-RU"/>
              </w:rPr>
              <w:t>квалификации</w:t>
            </w:r>
            <w:r w:rsidR="00530DFC">
              <w:rPr>
                <w:lang w:val="ru-RU"/>
              </w:rPr>
              <w:t xml:space="preserve">  </w:t>
            </w:r>
            <w:r w:rsidRPr="00530DFC">
              <w:rPr>
                <w:lang w:val="ru-RU"/>
              </w:rPr>
              <w:t>(</w:t>
            </w:r>
            <w:proofErr w:type="gramEnd"/>
            <w:r w:rsidRPr="00530DFC">
              <w:rPr>
                <w:lang w:val="ru-RU"/>
              </w:rPr>
              <w:t>%)</w:t>
            </w:r>
          </w:p>
        </w:tc>
        <w:tc>
          <w:tcPr>
            <w:tcW w:w="3003" w:type="dxa"/>
          </w:tcPr>
          <w:p w:rsidR="00110D51" w:rsidRPr="00530DFC" w:rsidRDefault="00110D51" w:rsidP="007D62E9">
            <w:pPr>
              <w:pStyle w:val="TableParagraph"/>
              <w:ind w:left="422" w:right="514"/>
            </w:pPr>
            <w:r w:rsidRPr="00530DFC">
              <w:t>100</w:t>
            </w:r>
          </w:p>
        </w:tc>
      </w:tr>
    </w:tbl>
    <w:p w:rsidR="00110D51" w:rsidRPr="00530DFC" w:rsidRDefault="00110D51" w:rsidP="00110D51">
      <w:pPr>
        <w:rPr>
          <w:sz w:val="18"/>
        </w:rPr>
      </w:pPr>
    </w:p>
    <w:p w:rsidR="00253439" w:rsidRDefault="00253439">
      <w:bookmarkStart w:id="0" w:name="_GoBack"/>
      <w:bookmarkEnd w:id="0"/>
    </w:p>
    <w:sectPr w:rsidR="00253439" w:rsidSect="00530DFC">
      <w:pgSz w:w="11920" w:h="16850"/>
      <w:pgMar w:top="993" w:right="143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CE9"/>
    <w:rsid w:val="00110D51"/>
    <w:rsid w:val="00252CE9"/>
    <w:rsid w:val="00253439"/>
    <w:rsid w:val="00463586"/>
    <w:rsid w:val="0053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D4B77A"/>
  <w15:docId w15:val="{75EE43BC-989C-42B3-A24E-5FA7F2D3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110D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0D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10D51"/>
    <w:pPr>
      <w:ind w:left="39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10D5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10D51"/>
    <w:pPr>
      <w:spacing w:line="315" w:lineRule="exact"/>
      <w:ind w:left="149" w:right="92"/>
      <w:jc w:val="center"/>
    </w:pPr>
  </w:style>
  <w:style w:type="character" w:styleId="a5">
    <w:name w:val="Hyperlink"/>
    <w:uiPriority w:val="99"/>
    <w:rsid w:val="00530DFC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3</cp:revision>
  <dcterms:created xsi:type="dcterms:W3CDTF">2022-06-20T08:34:00Z</dcterms:created>
  <dcterms:modified xsi:type="dcterms:W3CDTF">2022-06-20T09:13:00Z</dcterms:modified>
</cp:coreProperties>
</file>