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F3" w:rsidRDefault="0009639C" w:rsidP="0009639C">
      <w:pPr>
        <w:jc w:val="center"/>
        <w:rPr>
          <w:b/>
          <w:bCs/>
          <w:color w:val="000000"/>
          <w:sz w:val="28"/>
          <w:szCs w:val="28"/>
          <w:shd w:val="clear" w:color="auto" w:fill="FFFFFF"/>
        </w:rPr>
      </w:pPr>
      <w:r>
        <w:rPr>
          <w:b/>
          <w:bCs/>
          <w:color w:val="000000"/>
          <w:sz w:val="28"/>
          <w:szCs w:val="28"/>
          <w:shd w:val="clear" w:color="auto" w:fill="FFFFFF"/>
        </w:rPr>
        <w:t>ПРОТОКОЛ РОДИТЕЛЬСКОГО СОБРАНИЯ</w:t>
      </w:r>
      <w:r w:rsidR="00C34CB8">
        <w:rPr>
          <w:b/>
          <w:bCs/>
          <w:color w:val="000000"/>
          <w:sz w:val="28"/>
          <w:szCs w:val="28"/>
          <w:shd w:val="clear" w:color="auto" w:fill="FFFFFF"/>
        </w:rPr>
        <w:t xml:space="preserve"> </w:t>
      </w:r>
    </w:p>
    <w:p w:rsidR="00C34CB8" w:rsidRDefault="00C34CB8" w:rsidP="0009639C">
      <w:pPr>
        <w:jc w:val="center"/>
        <w:rPr>
          <w:b/>
          <w:bCs/>
          <w:color w:val="000000"/>
          <w:sz w:val="28"/>
          <w:szCs w:val="28"/>
          <w:shd w:val="clear" w:color="auto" w:fill="FFFFFF"/>
        </w:rPr>
      </w:pPr>
      <w:r>
        <w:rPr>
          <w:b/>
          <w:bCs/>
          <w:color w:val="000000"/>
          <w:sz w:val="28"/>
          <w:szCs w:val="28"/>
          <w:shd w:val="clear" w:color="auto" w:fill="FFFFFF"/>
        </w:rPr>
        <w:t>от 03.02.2021 г.</w:t>
      </w:r>
    </w:p>
    <w:p w:rsidR="0009639C" w:rsidRDefault="0009639C" w:rsidP="0009639C">
      <w:pPr>
        <w:jc w:val="center"/>
        <w:rPr>
          <w:b/>
          <w:bCs/>
          <w:color w:val="000000"/>
          <w:sz w:val="28"/>
          <w:szCs w:val="28"/>
          <w:shd w:val="clear" w:color="auto" w:fill="FFFFFF"/>
        </w:rPr>
      </w:pPr>
    </w:p>
    <w:p w:rsidR="0009639C" w:rsidRPr="00C34CB8" w:rsidRDefault="0009639C" w:rsidP="0009639C">
      <w:pPr>
        <w:jc w:val="center"/>
        <w:rPr>
          <w:b/>
          <w:color w:val="000000"/>
          <w:sz w:val="28"/>
          <w:szCs w:val="28"/>
          <w:shd w:val="clear" w:color="auto" w:fill="FFFFFF"/>
        </w:rPr>
      </w:pPr>
      <w:r w:rsidRPr="00C34CB8">
        <w:rPr>
          <w:b/>
          <w:color w:val="000000"/>
          <w:sz w:val="28"/>
          <w:szCs w:val="28"/>
          <w:shd w:val="clear" w:color="auto" w:fill="FFFFFF"/>
        </w:rPr>
        <w:t>ПОВЕСТКА ДНЯ:</w:t>
      </w:r>
    </w:p>
    <w:p w:rsidR="0009639C" w:rsidRDefault="0009639C" w:rsidP="00C34CB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 </w:t>
      </w:r>
      <w:r w:rsidRPr="0009639C">
        <w:rPr>
          <w:rFonts w:ascii="Times New Roman" w:eastAsia="Times New Roman" w:hAnsi="Times New Roman" w:cs="Times New Roman"/>
          <w:color w:val="000000"/>
          <w:sz w:val="28"/>
          <w:lang w:eastAsia="ru-RU"/>
        </w:rPr>
        <w:t>Информирование об   административной ответственности   за вовлечение обучающихся, участие в несанкционированных собраниях, митингах, демонстрациях и пикетах.</w:t>
      </w:r>
    </w:p>
    <w:p w:rsidR="00D816E9" w:rsidRDefault="00D816E9" w:rsidP="00C34CB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 Памятки, визитки об инспекторах ПДН.</w:t>
      </w:r>
    </w:p>
    <w:p w:rsidR="0009639C" w:rsidRDefault="00C34CB8" w:rsidP="00C34C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D816E9">
        <w:rPr>
          <w:rFonts w:ascii="Times New Roman" w:eastAsia="Times New Roman" w:hAnsi="Times New Roman" w:cs="Times New Roman"/>
          <w:color w:val="000000"/>
          <w:sz w:val="28"/>
          <w:lang w:eastAsia="ru-RU"/>
        </w:rPr>
        <w:t>3</w:t>
      </w:r>
      <w:r w:rsidR="0009639C">
        <w:rPr>
          <w:rFonts w:ascii="Times New Roman" w:eastAsia="Times New Roman" w:hAnsi="Times New Roman" w:cs="Times New Roman"/>
          <w:color w:val="000000"/>
          <w:sz w:val="28"/>
          <w:lang w:eastAsia="ru-RU"/>
        </w:rPr>
        <w:t xml:space="preserve">. Инструктажи о правилах поведения с целью исключения трагических </w:t>
      </w:r>
      <w:r>
        <w:rPr>
          <w:rFonts w:ascii="Times New Roman" w:eastAsia="Times New Roman" w:hAnsi="Times New Roman" w:cs="Times New Roman"/>
          <w:color w:val="000000"/>
          <w:sz w:val="28"/>
          <w:lang w:eastAsia="ru-RU"/>
        </w:rPr>
        <w:t xml:space="preserve">    </w:t>
      </w:r>
      <w:r w:rsidR="0009639C">
        <w:rPr>
          <w:rFonts w:ascii="Times New Roman" w:eastAsia="Times New Roman" w:hAnsi="Times New Roman" w:cs="Times New Roman"/>
          <w:color w:val="000000"/>
          <w:sz w:val="28"/>
          <w:lang w:eastAsia="ru-RU"/>
        </w:rPr>
        <w:t>последствий.</w:t>
      </w:r>
    </w:p>
    <w:p w:rsidR="0009639C" w:rsidRDefault="0009639C" w:rsidP="00C34CB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 Родительский контроль качества питания в школьной столовой.</w:t>
      </w:r>
    </w:p>
    <w:p w:rsidR="0009639C" w:rsidRDefault="0009639C" w:rsidP="0009639C">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lang w:eastAsia="ru-RU"/>
        </w:rPr>
      </w:pPr>
    </w:p>
    <w:p w:rsidR="0009639C" w:rsidRPr="00C34CB8" w:rsidRDefault="0009639C" w:rsidP="0009639C">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32"/>
          <w:szCs w:val="32"/>
          <w:lang w:eastAsia="ru-RU"/>
        </w:rPr>
      </w:pPr>
      <w:r w:rsidRPr="00C34CB8">
        <w:rPr>
          <w:rFonts w:ascii="Times New Roman" w:eastAsia="Times New Roman" w:hAnsi="Times New Roman" w:cs="Times New Roman"/>
          <w:b/>
          <w:color w:val="000000"/>
          <w:sz w:val="32"/>
          <w:szCs w:val="32"/>
          <w:lang w:eastAsia="ru-RU"/>
        </w:rPr>
        <w:t>Ход собрания</w:t>
      </w:r>
    </w:p>
    <w:p w:rsidR="00B10EF9" w:rsidRDefault="0009639C" w:rsidP="00B10EF9">
      <w:pPr>
        <w:pStyle w:val="a3"/>
        <w:shd w:val="clear" w:color="auto" w:fill="FFFFFF"/>
        <w:spacing w:before="0" w:beforeAutospacing="0" w:after="200" w:afterAutospacing="0"/>
        <w:rPr>
          <w:b/>
          <w:color w:val="000000"/>
          <w:sz w:val="28"/>
        </w:rPr>
      </w:pPr>
      <w:r w:rsidRPr="00C34CB8">
        <w:rPr>
          <w:b/>
          <w:color w:val="000000"/>
          <w:sz w:val="28"/>
        </w:rPr>
        <w:t>1.</w:t>
      </w:r>
    </w:p>
    <w:p w:rsidR="0009639C" w:rsidRPr="00B10EF9" w:rsidRDefault="0009639C" w:rsidP="00B10EF9">
      <w:pPr>
        <w:pStyle w:val="a3"/>
        <w:shd w:val="clear" w:color="auto" w:fill="FFFFFF"/>
        <w:spacing w:before="0" w:beforeAutospacing="0" w:after="200" w:afterAutospacing="0"/>
        <w:rPr>
          <w:rFonts w:ascii="Arial" w:hAnsi="Arial" w:cs="Arial"/>
          <w:b/>
          <w:sz w:val="18"/>
          <w:szCs w:val="18"/>
        </w:rPr>
      </w:pPr>
      <w:r w:rsidRPr="00B10EF9">
        <w:rPr>
          <w:b/>
          <w:sz w:val="28"/>
        </w:rPr>
        <w:t xml:space="preserve"> </w:t>
      </w:r>
      <w:r w:rsidRPr="00B10EF9">
        <w:rPr>
          <w:rFonts w:ascii="Arial" w:hAnsi="Arial" w:cs="Arial"/>
          <w:b/>
          <w:bCs/>
          <w:sz w:val="18"/>
          <w:szCs w:val="18"/>
          <w:u w:val="single"/>
          <w:bdr w:val="none" w:sz="0" w:space="0" w:color="auto" w:frame="1"/>
        </w:rPr>
        <w:t>АДМИНИСТРАТИВНАЯ ОТВЕТСТВЕННОСТЬ</w:t>
      </w:r>
    </w:p>
    <w:p w:rsidR="0009639C" w:rsidRPr="00B10EF9" w:rsidRDefault="0009639C" w:rsidP="0009639C">
      <w:pPr>
        <w:pStyle w:val="a3"/>
        <w:shd w:val="clear" w:color="auto" w:fill="FFFFFF"/>
        <w:spacing w:before="0" w:beforeAutospacing="0" w:after="200" w:afterAutospacing="0"/>
        <w:jc w:val="center"/>
        <w:rPr>
          <w:rFonts w:ascii="Arial" w:hAnsi="Arial" w:cs="Arial"/>
          <w:sz w:val="18"/>
          <w:szCs w:val="18"/>
        </w:rPr>
      </w:pPr>
      <w:r w:rsidRPr="00B10EF9">
        <w:rPr>
          <w:rFonts w:ascii="Arial" w:hAnsi="Arial" w:cs="Arial"/>
          <w:sz w:val="18"/>
          <w:szCs w:val="18"/>
        </w:rPr>
        <w:t>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Статья 20.2. Нарушение установленного порядка организации либо проведения собрания, митинга, демонстрации, шествия или пикетирования</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(в ред. Федерального </w:t>
      </w:r>
      <w:hyperlink r:id="rId5" w:history="1">
        <w:r w:rsidRPr="00B10EF9">
          <w:rPr>
            <w:rStyle w:val="a4"/>
            <w:rFonts w:ascii="Arial" w:hAnsi="Arial" w:cs="Arial"/>
            <w:color w:val="auto"/>
            <w:sz w:val="18"/>
            <w:szCs w:val="18"/>
            <w:bdr w:val="none" w:sz="0" w:space="0" w:color="auto" w:frame="1"/>
          </w:rPr>
          <w:t>закона</w:t>
        </w:r>
      </w:hyperlink>
      <w:r w:rsidRPr="00B10EF9">
        <w:rPr>
          <w:rFonts w:ascii="Arial" w:hAnsi="Arial" w:cs="Arial"/>
          <w:sz w:val="18"/>
          <w:szCs w:val="18"/>
          <w:bdr w:val="none" w:sz="0" w:space="0" w:color="auto" w:frame="1"/>
        </w:rPr>
        <w:t> от 08.06.2012 N 65-ФЗ)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rPr>
        <w:t>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bookmarkStart w:id="0" w:name="Par3"/>
      <w:bookmarkEnd w:id="0"/>
      <w:r w:rsidRPr="00B10EF9">
        <w:rPr>
          <w:rFonts w:ascii="Arial" w:hAnsi="Arial" w:cs="Arial"/>
          <w:sz w:val="18"/>
          <w:szCs w:val="18"/>
          <w:bdr w:val="none" w:sz="0" w:space="0" w:color="auto" w:frame="1"/>
        </w:rPr>
        <w:t>1. Нарушение организатором публичного мероприятия установленного </w:t>
      </w:r>
      <w:hyperlink r:id="rId6" w:history="1">
        <w:r w:rsidRPr="00B10EF9">
          <w:rPr>
            <w:rStyle w:val="a4"/>
            <w:rFonts w:ascii="Arial" w:hAnsi="Arial" w:cs="Arial"/>
            <w:color w:val="auto"/>
            <w:sz w:val="18"/>
            <w:szCs w:val="18"/>
            <w:bdr w:val="none" w:sz="0" w:space="0" w:color="auto" w:frame="1"/>
          </w:rPr>
          <w:t>порядка</w:t>
        </w:r>
      </w:hyperlink>
      <w:r w:rsidRPr="00B10EF9">
        <w:rPr>
          <w:rFonts w:ascii="Arial" w:hAnsi="Arial" w:cs="Arial"/>
          <w:sz w:val="18"/>
          <w:szCs w:val="18"/>
          <w:bdr w:val="none" w:sz="0" w:space="0" w:color="auto" w:frame="1"/>
        </w:rPr>
        <w:t> организации либо проведения собрания, митинга, демонстрации, шествия или пикетирования, за исключением случаев, предусмотренных </w:t>
      </w:r>
      <w:hyperlink r:id="rId7" w:anchor="Par8" w:history="1">
        <w:r w:rsidRPr="00B10EF9">
          <w:rPr>
            <w:rStyle w:val="a4"/>
            <w:rFonts w:ascii="Arial" w:hAnsi="Arial" w:cs="Arial"/>
            <w:color w:val="auto"/>
            <w:sz w:val="18"/>
            <w:szCs w:val="18"/>
            <w:bdr w:val="none" w:sz="0" w:space="0" w:color="auto" w:frame="1"/>
          </w:rPr>
          <w:t>частями 2</w:t>
        </w:r>
      </w:hyperlink>
      <w:r w:rsidRPr="00B10EF9">
        <w:rPr>
          <w:rFonts w:ascii="Arial" w:hAnsi="Arial" w:cs="Arial"/>
          <w:sz w:val="18"/>
          <w:szCs w:val="18"/>
          <w:bdr w:val="none" w:sz="0" w:space="0" w:color="auto" w:frame="1"/>
        </w:rPr>
        <w:t> - </w:t>
      </w:r>
      <w:hyperlink r:id="rId8" w:anchor="Par15" w:history="1">
        <w:r w:rsidRPr="00B10EF9">
          <w:rPr>
            <w:rStyle w:val="a4"/>
            <w:rFonts w:ascii="Arial" w:hAnsi="Arial" w:cs="Arial"/>
            <w:color w:val="auto"/>
            <w:sz w:val="18"/>
            <w:szCs w:val="18"/>
            <w:bdr w:val="none" w:sz="0" w:space="0" w:color="auto" w:frame="1"/>
          </w:rPr>
          <w:t>4</w:t>
        </w:r>
      </w:hyperlink>
      <w:r w:rsidRPr="00B10EF9">
        <w:rPr>
          <w:rFonts w:ascii="Arial" w:hAnsi="Arial" w:cs="Arial"/>
          <w:sz w:val="18"/>
          <w:szCs w:val="18"/>
          <w:bdr w:val="none" w:sz="0" w:space="0" w:color="auto" w:frame="1"/>
        </w:rPr>
        <w:t> настоящей статьи,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 xml:space="preserve">влечет наложение административного штрафа на граждан в размере от десяти тысяч до двадцати тысяч рублей или обязательные работы на срок </w:t>
      </w:r>
      <w:proofErr w:type="gramStart"/>
      <w:r w:rsidRPr="00B10EF9">
        <w:rPr>
          <w:rFonts w:ascii="Arial" w:hAnsi="Arial" w:cs="Arial"/>
          <w:sz w:val="18"/>
          <w:szCs w:val="18"/>
          <w:bdr w:val="none" w:sz="0" w:space="0" w:color="auto" w:frame="1"/>
        </w:rPr>
        <w:t>до сорока часов</w:t>
      </w:r>
      <w:proofErr w:type="gramEnd"/>
      <w:r w:rsidRPr="00B10EF9">
        <w:rPr>
          <w:rFonts w:ascii="Arial" w:hAnsi="Arial" w:cs="Arial"/>
          <w:sz w:val="18"/>
          <w:szCs w:val="18"/>
          <w:bdr w:val="none" w:sz="0" w:space="0" w:color="auto" w:frame="1"/>
        </w:rPr>
        <w:t>; на должностных лиц - от пятнадцати тысяч до тридцати тысяч рублей; на юридических лиц - от пятидесяти тысяч до ста тысяч рублей.</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 xml:space="preserve">1.1. Вовлечение несовершеннолетнего в участие в </w:t>
      </w:r>
      <w:proofErr w:type="gramStart"/>
      <w:r w:rsidRPr="00B10EF9">
        <w:rPr>
          <w:rFonts w:ascii="Arial" w:hAnsi="Arial" w:cs="Arial"/>
          <w:sz w:val="18"/>
          <w:szCs w:val="18"/>
          <w:bdr w:val="none" w:sz="0" w:space="0" w:color="auto" w:frame="1"/>
        </w:rPr>
        <w:t>несанкционированных</w:t>
      </w:r>
      <w:proofErr w:type="gramEnd"/>
      <w:r w:rsidRPr="00B10EF9">
        <w:rPr>
          <w:rFonts w:ascii="Arial" w:hAnsi="Arial" w:cs="Arial"/>
          <w:sz w:val="18"/>
          <w:szCs w:val="18"/>
          <w:bdr w:val="none" w:sz="0" w:space="0" w:color="auto" w:frame="1"/>
        </w:rPr>
        <w:t xml:space="preserve"> собрании, митинге, демонстрации, шествии или пикетировании, если это действие не содержит уголовно наказуемого деяния,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proofErr w:type="gramStart"/>
      <w:r w:rsidRPr="00B10EF9">
        <w:rPr>
          <w:rFonts w:ascii="Arial" w:hAnsi="Arial" w:cs="Arial"/>
          <w:sz w:val="18"/>
          <w:szCs w:val="18"/>
          <w:bdr w:val="none" w:sz="0" w:space="0" w:color="auto" w:frame="1"/>
        </w:rP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roofErr w:type="gramEnd"/>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(часть 1.1 введена Федеральным </w:t>
      </w:r>
      <w:hyperlink r:id="rId9" w:history="1">
        <w:r w:rsidRPr="00B10EF9">
          <w:rPr>
            <w:rStyle w:val="a4"/>
            <w:rFonts w:ascii="Arial" w:hAnsi="Arial" w:cs="Arial"/>
            <w:color w:val="auto"/>
            <w:sz w:val="18"/>
            <w:szCs w:val="18"/>
            <w:bdr w:val="none" w:sz="0" w:space="0" w:color="auto" w:frame="1"/>
          </w:rPr>
          <w:t>законом</w:t>
        </w:r>
      </w:hyperlink>
      <w:r w:rsidRPr="00B10EF9">
        <w:rPr>
          <w:rFonts w:ascii="Arial" w:hAnsi="Arial" w:cs="Arial"/>
          <w:sz w:val="18"/>
          <w:szCs w:val="18"/>
          <w:bdr w:val="none" w:sz="0" w:space="0" w:color="auto" w:frame="1"/>
        </w:rPr>
        <w:t> от 27.12.2018 N 557-ФЗ)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bookmarkStart w:id="1" w:name="Par8"/>
      <w:bookmarkEnd w:id="1"/>
      <w:r w:rsidRPr="00B10EF9">
        <w:rPr>
          <w:rFonts w:ascii="Arial" w:hAnsi="Arial" w:cs="Arial"/>
          <w:sz w:val="18"/>
          <w:szCs w:val="18"/>
          <w:bdr w:val="none" w:sz="0" w:space="0" w:color="auto" w:frame="1"/>
        </w:rPr>
        <w:t>2. Организация либо проведение публичного мероприятия без подачи в установленном </w:t>
      </w:r>
      <w:hyperlink r:id="rId10" w:history="1">
        <w:r w:rsidRPr="00B10EF9">
          <w:rPr>
            <w:rStyle w:val="a4"/>
            <w:rFonts w:ascii="Arial" w:hAnsi="Arial" w:cs="Arial"/>
            <w:color w:val="auto"/>
            <w:sz w:val="18"/>
            <w:szCs w:val="18"/>
            <w:bdr w:val="none" w:sz="0" w:space="0" w:color="auto" w:frame="1"/>
          </w:rPr>
          <w:t>порядке</w:t>
        </w:r>
      </w:hyperlink>
      <w:r w:rsidRPr="00B10EF9">
        <w:rPr>
          <w:rFonts w:ascii="Arial" w:hAnsi="Arial" w:cs="Arial"/>
          <w:sz w:val="18"/>
          <w:szCs w:val="18"/>
          <w:bdr w:val="none" w:sz="0" w:space="0" w:color="auto" w:frame="1"/>
        </w:rPr>
        <w:t> уведомления о проведении публичного мероприятия, за исключением случаев, предусмотренных </w:t>
      </w:r>
      <w:hyperlink r:id="rId11" w:anchor="Par26" w:history="1">
        <w:r w:rsidRPr="00B10EF9">
          <w:rPr>
            <w:rStyle w:val="a4"/>
            <w:rFonts w:ascii="Arial" w:hAnsi="Arial" w:cs="Arial"/>
            <w:color w:val="auto"/>
            <w:sz w:val="18"/>
            <w:szCs w:val="18"/>
            <w:bdr w:val="none" w:sz="0" w:space="0" w:color="auto" w:frame="1"/>
          </w:rPr>
          <w:t>частью 7</w:t>
        </w:r>
      </w:hyperlink>
      <w:r w:rsidRPr="00B10EF9">
        <w:rPr>
          <w:rFonts w:ascii="Arial" w:hAnsi="Arial" w:cs="Arial"/>
          <w:sz w:val="18"/>
          <w:szCs w:val="18"/>
          <w:bdr w:val="none" w:sz="0" w:space="0" w:color="auto" w:frame="1"/>
        </w:rPr>
        <w:t> настоящей статьи,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proofErr w:type="gramStart"/>
      <w:r w:rsidRPr="00B10EF9">
        <w:rPr>
          <w:rFonts w:ascii="Arial" w:hAnsi="Arial" w:cs="Arial"/>
          <w:sz w:val="18"/>
          <w:szCs w:val="18"/>
          <w:bdr w:val="none" w:sz="0" w:space="0" w:color="auto" w:frame="1"/>
        </w:rPr>
        <w:lastRenderedPageBreak/>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roofErr w:type="gramEnd"/>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w:t>
      </w:r>
      <w:proofErr w:type="gramStart"/>
      <w:r w:rsidRPr="00B10EF9">
        <w:rPr>
          <w:rFonts w:ascii="Arial" w:hAnsi="Arial" w:cs="Arial"/>
          <w:sz w:val="18"/>
          <w:szCs w:val="18"/>
          <w:bdr w:val="none" w:sz="0" w:space="0" w:color="auto" w:frame="1"/>
        </w:rPr>
        <w:t>в</w:t>
      </w:r>
      <w:proofErr w:type="gramEnd"/>
      <w:r w:rsidRPr="00B10EF9">
        <w:rPr>
          <w:rFonts w:ascii="Arial" w:hAnsi="Arial" w:cs="Arial"/>
          <w:sz w:val="18"/>
          <w:szCs w:val="18"/>
          <w:bdr w:val="none" w:sz="0" w:space="0" w:color="auto" w:frame="1"/>
        </w:rPr>
        <w:t xml:space="preserve"> ред. Федерального </w:t>
      </w:r>
      <w:hyperlink r:id="rId12" w:history="1">
        <w:r w:rsidRPr="00B10EF9">
          <w:rPr>
            <w:rStyle w:val="a4"/>
            <w:rFonts w:ascii="Arial" w:hAnsi="Arial" w:cs="Arial"/>
            <w:color w:val="auto"/>
            <w:sz w:val="18"/>
            <w:szCs w:val="18"/>
            <w:bdr w:val="none" w:sz="0" w:space="0" w:color="auto" w:frame="1"/>
          </w:rPr>
          <w:t>закона</w:t>
        </w:r>
      </w:hyperlink>
      <w:r w:rsidRPr="00B10EF9">
        <w:rPr>
          <w:rFonts w:ascii="Arial" w:hAnsi="Arial" w:cs="Arial"/>
          <w:sz w:val="18"/>
          <w:szCs w:val="18"/>
          <w:bdr w:val="none" w:sz="0" w:space="0" w:color="auto" w:frame="1"/>
        </w:rPr>
        <w:t> от 21.07.2014 N 258-ФЗ)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 xml:space="preserve">3. </w:t>
      </w:r>
      <w:proofErr w:type="gramStart"/>
      <w:r w:rsidRPr="00B10EF9">
        <w:rPr>
          <w:rFonts w:ascii="Arial" w:hAnsi="Arial" w:cs="Arial"/>
          <w:sz w:val="18"/>
          <w:szCs w:val="18"/>
          <w:bdr w:val="none" w:sz="0" w:space="0" w:color="auto" w:frame="1"/>
        </w:rPr>
        <w:t>Действия (бездействие), предусмотренные </w:t>
      </w:r>
      <w:hyperlink r:id="rId13" w:anchor="Par3" w:history="1">
        <w:r w:rsidRPr="00B10EF9">
          <w:rPr>
            <w:rStyle w:val="a4"/>
            <w:rFonts w:ascii="Arial" w:hAnsi="Arial" w:cs="Arial"/>
            <w:color w:val="auto"/>
            <w:sz w:val="18"/>
            <w:szCs w:val="18"/>
            <w:bdr w:val="none" w:sz="0" w:space="0" w:color="auto" w:frame="1"/>
          </w:rPr>
          <w:t>частями 1</w:t>
        </w:r>
      </w:hyperlink>
      <w:r w:rsidRPr="00B10EF9">
        <w:rPr>
          <w:rFonts w:ascii="Arial" w:hAnsi="Arial" w:cs="Arial"/>
          <w:sz w:val="18"/>
          <w:szCs w:val="18"/>
          <w:bdr w:val="none" w:sz="0" w:space="0" w:color="auto" w:frame="1"/>
        </w:rPr>
        <w:t> и </w:t>
      </w:r>
      <w:hyperlink r:id="rId14" w:anchor="Par8" w:history="1">
        <w:r w:rsidRPr="00B10EF9">
          <w:rPr>
            <w:rStyle w:val="a4"/>
            <w:rFonts w:ascii="Arial" w:hAnsi="Arial" w:cs="Arial"/>
            <w:color w:val="auto"/>
            <w:sz w:val="18"/>
            <w:szCs w:val="18"/>
            <w:bdr w:val="none" w:sz="0" w:space="0" w:color="auto" w:frame="1"/>
          </w:rPr>
          <w:t>2</w:t>
        </w:r>
      </w:hyperlink>
      <w:r w:rsidRPr="00B10EF9">
        <w:rPr>
          <w:rFonts w:ascii="Arial" w:hAnsi="Arial" w:cs="Arial"/>
          <w:sz w:val="18"/>
          <w:szCs w:val="18"/>
          <w:bdr w:val="none" w:sz="0" w:space="0" w:color="auto" w:frame="1"/>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w:t>
      </w:r>
      <w:proofErr w:type="spellStart"/>
      <w:r w:rsidRPr="00B10EF9">
        <w:rPr>
          <w:rFonts w:ascii="Arial" w:hAnsi="Arial" w:cs="Arial"/>
          <w:sz w:val="18"/>
          <w:szCs w:val="18"/>
          <w:bdr w:val="none" w:sz="0" w:space="0" w:color="auto" w:frame="1"/>
        </w:rPr>
        <w:t>заполняемости</w:t>
      </w:r>
      <w:proofErr w:type="spellEnd"/>
      <w:r w:rsidRPr="00B10EF9">
        <w:rPr>
          <w:rFonts w:ascii="Arial" w:hAnsi="Arial" w:cs="Arial"/>
          <w:sz w:val="18"/>
          <w:szCs w:val="18"/>
          <w:bdr w:val="none" w:sz="0" w:space="0" w:color="auto" w:frame="1"/>
        </w:rPr>
        <w:t xml:space="preserve"> территории (помещения), если эти действия (бездействие) не содержат уголовно наказуемого </w:t>
      </w:r>
      <w:hyperlink r:id="rId15" w:history="1">
        <w:r w:rsidRPr="00B10EF9">
          <w:rPr>
            <w:rStyle w:val="a4"/>
            <w:rFonts w:ascii="Arial" w:hAnsi="Arial" w:cs="Arial"/>
            <w:color w:val="auto"/>
            <w:sz w:val="18"/>
            <w:szCs w:val="18"/>
            <w:bdr w:val="none" w:sz="0" w:space="0" w:color="auto" w:frame="1"/>
          </w:rPr>
          <w:t>деяния</w:t>
        </w:r>
      </w:hyperlink>
      <w:r w:rsidRPr="00B10EF9">
        <w:rPr>
          <w:rFonts w:ascii="Arial" w:hAnsi="Arial" w:cs="Arial"/>
          <w:sz w:val="18"/>
          <w:szCs w:val="18"/>
          <w:bdr w:val="none" w:sz="0" w:space="0" w:color="auto" w:frame="1"/>
        </w:rPr>
        <w:t>, -</w:t>
      </w:r>
      <w:proofErr w:type="gramEnd"/>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(в ред. Федерального </w:t>
      </w:r>
      <w:hyperlink r:id="rId16" w:history="1">
        <w:r w:rsidRPr="00B10EF9">
          <w:rPr>
            <w:rStyle w:val="a4"/>
            <w:rFonts w:ascii="Arial" w:hAnsi="Arial" w:cs="Arial"/>
            <w:color w:val="auto"/>
            <w:sz w:val="18"/>
            <w:szCs w:val="18"/>
            <w:bdr w:val="none" w:sz="0" w:space="0" w:color="auto" w:frame="1"/>
          </w:rPr>
          <w:t>закона</w:t>
        </w:r>
      </w:hyperlink>
      <w:r w:rsidRPr="00B10EF9">
        <w:rPr>
          <w:rFonts w:ascii="Arial" w:hAnsi="Arial" w:cs="Arial"/>
          <w:sz w:val="18"/>
          <w:szCs w:val="18"/>
          <w:bdr w:val="none" w:sz="0" w:space="0" w:color="auto" w:frame="1"/>
        </w:rPr>
        <w:t> от 30.12.2020 N 511-ФЗ)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proofErr w:type="gramStart"/>
      <w:r w:rsidRPr="00B10EF9">
        <w:rPr>
          <w:rFonts w:ascii="Arial" w:hAnsi="Arial" w:cs="Arial"/>
          <w:sz w:val="18"/>
          <w:szCs w:val="18"/>
          <w:bdr w:val="none" w:sz="0" w:space="0" w:color="auto" w:frame="1"/>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roofErr w:type="gramEnd"/>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(часть 3 в ред. Федерального </w:t>
      </w:r>
      <w:hyperlink r:id="rId17" w:history="1">
        <w:r w:rsidRPr="00B10EF9">
          <w:rPr>
            <w:rStyle w:val="a4"/>
            <w:rFonts w:ascii="Arial" w:hAnsi="Arial" w:cs="Arial"/>
            <w:color w:val="auto"/>
            <w:sz w:val="18"/>
            <w:szCs w:val="18"/>
            <w:bdr w:val="none" w:sz="0" w:space="0" w:color="auto" w:frame="1"/>
          </w:rPr>
          <w:t>закона</w:t>
        </w:r>
      </w:hyperlink>
      <w:r w:rsidRPr="00B10EF9">
        <w:rPr>
          <w:rFonts w:ascii="Arial" w:hAnsi="Arial" w:cs="Arial"/>
          <w:sz w:val="18"/>
          <w:szCs w:val="18"/>
          <w:bdr w:val="none" w:sz="0" w:space="0" w:color="auto" w:frame="1"/>
        </w:rPr>
        <w:t> от 21.07.2014 N 258-ФЗ)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bookmarkStart w:id="2" w:name="Par15"/>
      <w:bookmarkEnd w:id="2"/>
      <w:r w:rsidRPr="00B10EF9">
        <w:rPr>
          <w:rFonts w:ascii="Arial" w:hAnsi="Arial" w:cs="Arial"/>
          <w:sz w:val="18"/>
          <w:szCs w:val="18"/>
          <w:bdr w:val="none" w:sz="0" w:space="0" w:color="auto" w:frame="1"/>
        </w:rPr>
        <w:t>4. Действия (бездействие), предусмотренные </w:t>
      </w:r>
      <w:hyperlink r:id="rId18" w:anchor="Par3" w:history="1">
        <w:r w:rsidRPr="00B10EF9">
          <w:rPr>
            <w:rStyle w:val="a4"/>
            <w:rFonts w:ascii="Arial" w:hAnsi="Arial" w:cs="Arial"/>
            <w:color w:val="auto"/>
            <w:sz w:val="18"/>
            <w:szCs w:val="18"/>
            <w:bdr w:val="none" w:sz="0" w:space="0" w:color="auto" w:frame="1"/>
          </w:rPr>
          <w:t>частями 1</w:t>
        </w:r>
      </w:hyperlink>
      <w:r w:rsidRPr="00B10EF9">
        <w:rPr>
          <w:rFonts w:ascii="Arial" w:hAnsi="Arial" w:cs="Arial"/>
          <w:sz w:val="18"/>
          <w:szCs w:val="18"/>
          <w:bdr w:val="none" w:sz="0" w:space="0" w:color="auto" w:frame="1"/>
        </w:rPr>
        <w:t> и </w:t>
      </w:r>
      <w:hyperlink r:id="rId19" w:anchor="Par8" w:history="1">
        <w:r w:rsidRPr="00B10EF9">
          <w:rPr>
            <w:rStyle w:val="a4"/>
            <w:rFonts w:ascii="Arial" w:hAnsi="Arial" w:cs="Arial"/>
            <w:color w:val="auto"/>
            <w:sz w:val="18"/>
            <w:szCs w:val="18"/>
            <w:bdr w:val="none" w:sz="0" w:space="0" w:color="auto" w:frame="1"/>
          </w:rPr>
          <w:t>2</w:t>
        </w:r>
      </w:hyperlink>
      <w:r w:rsidRPr="00B10EF9">
        <w:rPr>
          <w:rFonts w:ascii="Arial" w:hAnsi="Arial" w:cs="Arial"/>
          <w:sz w:val="18"/>
          <w:szCs w:val="18"/>
          <w:bdr w:val="none" w:sz="0" w:space="0" w:color="auto" w:frame="1"/>
        </w:rPr>
        <w:t>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proofErr w:type="gramStart"/>
      <w:r w:rsidRPr="00B10EF9">
        <w:rPr>
          <w:rFonts w:ascii="Arial" w:hAnsi="Arial" w:cs="Arial"/>
          <w:sz w:val="18"/>
          <w:szCs w:val="18"/>
          <w:bdr w:val="none" w:sz="0" w:space="0" w:color="auto" w:frame="1"/>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roofErr w:type="gramEnd"/>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w:t>
      </w:r>
      <w:proofErr w:type="gramStart"/>
      <w:r w:rsidRPr="00B10EF9">
        <w:rPr>
          <w:rFonts w:ascii="Arial" w:hAnsi="Arial" w:cs="Arial"/>
          <w:sz w:val="18"/>
          <w:szCs w:val="18"/>
          <w:bdr w:val="none" w:sz="0" w:space="0" w:color="auto" w:frame="1"/>
        </w:rPr>
        <w:t>в</w:t>
      </w:r>
      <w:proofErr w:type="gramEnd"/>
      <w:r w:rsidRPr="00B10EF9">
        <w:rPr>
          <w:rFonts w:ascii="Arial" w:hAnsi="Arial" w:cs="Arial"/>
          <w:sz w:val="18"/>
          <w:szCs w:val="18"/>
          <w:bdr w:val="none" w:sz="0" w:space="0" w:color="auto" w:frame="1"/>
        </w:rPr>
        <w:t xml:space="preserve"> ред. Федерального </w:t>
      </w:r>
      <w:hyperlink r:id="rId20" w:history="1">
        <w:r w:rsidRPr="00B10EF9">
          <w:rPr>
            <w:rStyle w:val="a4"/>
            <w:rFonts w:ascii="Arial" w:hAnsi="Arial" w:cs="Arial"/>
            <w:color w:val="auto"/>
            <w:sz w:val="18"/>
            <w:szCs w:val="18"/>
            <w:bdr w:val="none" w:sz="0" w:space="0" w:color="auto" w:frame="1"/>
          </w:rPr>
          <w:t>закона</w:t>
        </w:r>
      </w:hyperlink>
      <w:r w:rsidRPr="00B10EF9">
        <w:rPr>
          <w:rFonts w:ascii="Arial" w:hAnsi="Arial" w:cs="Arial"/>
          <w:sz w:val="18"/>
          <w:szCs w:val="18"/>
          <w:bdr w:val="none" w:sz="0" w:space="0" w:color="auto" w:frame="1"/>
        </w:rPr>
        <w:t> от 21.07.2014 N 258-ФЗ)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bookmarkStart w:id="3" w:name="Par18"/>
      <w:bookmarkEnd w:id="3"/>
      <w:r w:rsidRPr="00B10EF9">
        <w:rPr>
          <w:rFonts w:ascii="Arial" w:hAnsi="Arial" w:cs="Arial"/>
          <w:sz w:val="18"/>
          <w:szCs w:val="18"/>
          <w:bdr w:val="none" w:sz="0" w:space="0" w:color="auto" w:frame="1"/>
        </w:rPr>
        <w:t>5. Нарушение участником публичного мероприятия установленного </w:t>
      </w:r>
      <w:hyperlink r:id="rId21" w:history="1">
        <w:r w:rsidRPr="00B10EF9">
          <w:rPr>
            <w:rStyle w:val="a4"/>
            <w:rFonts w:ascii="Arial" w:hAnsi="Arial" w:cs="Arial"/>
            <w:color w:val="auto"/>
            <w:sz w:val="18"/>
            <w:szCs w:val="18"/>
            <w:bdr w:val="none" w:sz="0" w:space="0" w:color="auto" w:frame="1"/>
          </w:rPr>
          <w:t>порядка</w:t>
        </w:r>
      </w:hyperlink>
      <w:r w:rsidRPr="00B10EF9">
        <w:rPr>
          <w:rFonts w:ascii="Arial" w:hAnsi="Arial" w:cs="Arial"/>
          <w:sz w:val="18"/>
          <w:szCs w:val="18"/>
          <w:bdr w:val="none" w:sz="0" w:space="0" w:color="auto" w:frame="1"/>
        </w:rPr>
        <w:t> проведения собрания, митинга, демонстрации, шествия или пикетирования, за исключением случаев, предусмотренных </w:t>
      </w:r>
      <w:hyperlink r:id="rId22" w:anchor="Par20" w:history="1">
        <w:r w:rsidRPr="00B10EF9">
          <w:rPr>
            <w:rStyle w:val="a4"/>
            <w:rFonts w:ascii="Arial" w:hAnsi="Arial" w:cs="Arial"/>
            <w:color w:val="auto"/>
            <w:sz w:val="18"/>
            <w:szCs w:val="18"/>
            <w:bdr w:val="none" w:sz="0" w:space="0" w:color="auto" w:frame="1"/>
          </w:rPr>
          <w:t>частью 6</w:t>
        </w:r>
      </w:hyperlink>
      <w:r w:rsidRPr="00B10EF9">
        <w:rPr>
          <w:rFonts w:ascii="Arial" w:hAnsi="Arial" w:cs="Arial"/>
          <w:sz w:val="18"/>
          <w:szCs w:val="18"/>
          <w:bdr w:val="none" w:sz="0" w:space="0" w:color="auto" w:frame="1"/>
        </w:rPr>
        <w:t> настоящей статьи,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 xml:space="preserve">влечет наложение административного штрафа в размере от десяти тысяч до двадцати тысяч рублей или обязательные работы на срок </w:t>
      </w:r>
      <w:proofErr w:type="gramStart"/>
      <w:r w:rsidRPr="00B10EF9">
        <w:rPr>
          <w:rFonts w:ascii="Arial" w:hAnsi="Arial" w:cs="Arial"/>
          <w:sz w:val="18"/>
          <w:szCs w:val="18"/>
          <w:bdr w:val="none" w:sz="0" w:space="0" w:color="auto" w:frame="1"/>
        </w:rPr>
        <w:t>до сорока часов</w:t>
      </w:r>
      <w:proofErr w:type="gramEnd"/>
      <w:r w:rsidRPr="00B10EF9">
        <w:rPr>
          <w:rFonts w:ascii="Arial" w:hAnsi="Arial" w:cs="Arial"/>
          <w:sz w:val="18"/>
          <w:szCs w:val="18"/>
          <w:bdr w:val="none" w:sz="0" w:space="0" w:color="auto" w:frame="1"/>
        </w:rPr>
        <w:t>.</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bookmarkStart w:id="4" w:name="Par20"/>
      <w:bookmarkEnd w:id="4"/>
      <w:r w:rsidRPr="00B10EF9">
        <w:rPr>
          <w:rFonts w:ascii="Arial" w:hAnsi="Arial" w:cs="Arial"/>
          <w:sz w:val="18"/>
          <w:szCs w:val="18"/>
          <w:bdr w:val="none" w:sz="0" w:space="0" w:color="auto" w:frame="1"/>
        </w:rPr>
        <w:t>6. Действия (бездействие), предусмотренные </w:t>
      </w:r>
      <w:hyperlink r:id="rId23" w:anchor="Par18" w:history="1">
        <w:r w:rsidRPr="00B10EF9">
          <w:rPr>
            <w:rStyle w:val="a4"/>
            <w:rFonts w:ascii="Arial" w:hAnsi="Arial" w:cs="Arial"/>
            <w:color w:val="auto"/>
            <w:sz w:val="18"/>
            <w:szCs w:val="18"/>
            <w:bdr w:val="none" w:sz="0" w:space="0" w:color="auto" w:frame="1"/>
          </w:rPr>
          <w:t>частью 5</w:t>
        </w:r>
      </w:hyperlink>
      <w:r w:rsidRPr="00B10EF9">
        <w:rPr>
          <w:rFonts w:ascii="Arial" w:hAnsi="Arial" w:cs="Arial"/>
          <w:sz w:val="18"/>
          <w:szCs w:val="18"/>
          <w:bdr w:val="none" w:sz="0" w:space="0" w:color="auto" w:frame="1"/>
        </w:rPr>
        <w:t>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w:t>
      </w:r>
      <w:proofErr w:type="gramStart"/>
      <w:r w:rsidRPr="00B10EF9">
        <w:rPr>
          <w:rFonts w:ascii="Arial" w:hAnsi="Arial" w:cs="Arial"/>
          <w:sz w:val="18"/>
          <w:szCs w:val="18"/>
          <w:bdr w:val="none" w:sz="0" w:space="0" w:color="auto" w:frame="1"/>
        </w:rPr>
        <w:t>в</w:t>
      </w:r>
      <w:proofErr w:type="gramEnd"/>
      <w:r w:rsidRPr="00B10EF9">
        <w:rPr>
          <w:rFonts w:ascii="Arial" w:hAnsi="Arial" w:cs="Arial"/>
          <w:sz w:val="18"/>
          <w:szCs w:val="18"/>
          <w:bdr w:val="none" w:sz="0" w:space="0" w:color="auto" w:frame="1"/>
        </w:rPr>
        <w:t xml:space="preserve"> ред. Федерального </w:t>
      </w:r>
      <w:hyperlink r:id="rId24" w:history="1">
        <w:r w:rsidRPr="00B10EF9">
          <w:rPr>
            <w:rStyle w:val="a4"/>
            <w:rFonts w:ascii="Arial" w:hAnsi="Arial" w:cs="Arial"/>
            <w:color w:val="auto"/>
            <w:sz w:val="18"/>
            <w:szCs w:val="18"/>
            <w:bdr w:val="none" w:sz="0" w:space="0" w:color="auto" w:frame="1"/>
          </w:rPr>
          <w:t>закона</w:t>
        </w:r>
      </w:hyperlink>
      <w:r w:rsidRPr="00B10EF9">
        <w:rPr>
          <w:rFonts w:ascii="Arial" w:hAnsi="Arial" w:cs="Arial"/>
          <w:sz w:val="18"/>
          <w:szCs w:val="18"/>
          <w:bdr w:val="none" w:sz="0" w:space="0" w:color="auto" w:frame="1"/>
        </w:rPr>
        <w:t> от 21.07.2014 N 258-ФЗ)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bookmarkStart w:id="5" w:name="Par23"/>
      <w:bookmarkEnd w:id="5"/>
      <w:r w:rsidRPr="00B10EF9">
        <w:rPr>
          <w:rFonts w:ascii="Arial" w:hAnsi="Arial" w:cs="Arial"/>
          <w:sz w:val="18"/>
          <w:szCs w:val="18"/>
          <w:bdr w:val="none" w:sz="0" w:space="0" w:color="auto" w:frame="1"/>
        </w:rPr>
        <w:t xml:space="preserve">6.1. </w:t>
      </w:r>
      <w:proofErr w:type="gramStart"/>
      <w:r w:rsidRPr="00B10EF9">
        <w:rPr>
          <w:rFonts w:ascii="Arial" w:hAnsi="Arial" w:cs="Arial"/>
          <w:sz w:val="18"/>
          <w:szCs w:val="18"/>
          <w:bdr w:val="none" w:sz="0" w:space="0" w:color="auto" w:frame="1"/>
        </w:rPr>
        <w:t>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roofErr w:type="gramEnd"/>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proofErr w:type="gramStart"/>
      <w:r w:rsidRPr="00B10EF9">
        <w:rPr>
          <w:rFonts w:ascii="Arial" w:hAnsi="Arial" w:cs="Arial"/>
          <w:sz w:val="18"/>
          <w:szCs w:val="18"/>
          <w:bdr w:val="none" w:sz="0" w:space="0" w:color="auto" w:frame="1"/>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roofErr w:type="gramEnd"/>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(часть 6.1 введена Федеральным </w:t>
      </w:r>
      <w:hyperlink r:id="rId25" w:history="1">
        <w:r w:rsidRPr="00B10EF9">
          <w:rPr>
            <w:rStyle w:val="a4"/>
            <w:rFonts w:ascii="Arial" w:hAnsi="Arial" w:cs="Arial"/>
            <w:color w:val="auto"/>
            <w:sz w:val="18"/>
            <w:szCs w:val="18"/>
            <w:bdr w:val="none" w:sz="0" w:space="0" w:color="auto" w:frame="1"/>
          </w:rPr>
          <w:t>законом</w:t>
        </w:r>
      </w:hyperlink>
      <w:r w:rsidRPr="00B10EF9">
        <w:rPr>
          <w:rFonts w:ascii="Arial" w:hAnsi="Arial" w:cs="Arial"/>
          <w:sz w:val="18"/>
          <w:szCs w:val="18"/>
          <w:bdr w:val="none" w:sz="0" w:space="0" w:color="auto" w:frame="1"/>
        </w:rPr>
        <w:t> от 21.07.2014 N 258-ФЗ)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bookmarkStart w:id="6" w:name="Par26"/>
      <w:bookmarkEnd w:id="6"/>
      <w:r w:rsidRPr="00B10EF9">
        <w:rPr>
          <w:rFonts w:ascii="Arial" w:hAnsi="Arial" w:cs="Arial"/>
          <w:sz w:val="18"/>
          <w:szCs w:val="18"/>
          <w:bdr w:val="none" w:sz="0" w:space="0" w:color="auto" w:frame="1"/>
        </w:rPr>
        <w:t xml:space="preserve">7. </w:t>
      </w:r>
      <w:proofErr w:type="gramStart"/>
      <w:r w:rsidRPr="00B10EF9">
        <w:rPr>
          <w:rFonts w:ascii="Arial" w:hAnsi="Arial" w:cs="Arial"/>
          <w:sz w:val="18"/>
          <w:szCs w:val="18"/>
          <w:bdr w:val="none" w:sz="0" w:space="0" w:color="auto" w:frame="1"/>
        </w:rPr>
        <w:t>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roofErr w:type="gramEnd"/>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lastRenderedPageBreak/>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8. Повторное совершение административного правонарушения, предусмотренного </w:t>
      </w:r>
      <w:hyperlink r:id="rId26" w:anchor="Par3" w:history="1">
        <w:r w:rsidRPr="00B10EF9">
          <w:rPr>
            <w:rStyle w:val="a4"/>
            <w:rFonts w:ascii="Arial" w:hAnsi="Arial" w:cs="Arial"/>
            <w:color w:val="auto"/>
            <w:sz w:val="18"/>
            <w:szCs w:val="18"/>
            <w:bdr w:val="none" w:sz="0" w:space="0" w:color="auto" w:frame="1"/>
          </w:rPr>
          <w:t>частями 1</w:t>
        </w:r>
      </w:hyperlink>
      <w:r w:rsidRPr="00B10EF9">
        <w:rPr>
          <w:rFonts w:ascii="Arial" w:hAnsi="Arial" w:cs="Arial"/>
          <w:sz w:val="18"/>
          <w:szCs w:val="18"/>
          <w:bdr w:val="none" w:sz="0" w:space="0" w:color="auto" w:frame="1"/>
        </w:rPr>
        <w:t> - </w:t>
      </w:r>
      <w:hyperlink r:id="rId27" w:anchor="Par23" w:history="1">
        <w:r w:rsidRPr="00B10EF9">
          <w:rPr>
            <w:rStyle w:val="a4"/>
            <w:rFonts w:ascii="Arial" w:hAnsi="Arial" w:cs="Arial"/>
            <w:color w:val="auto"/>
            <w:sz w:val="18"/>
            <w:szCs w:val="18"/>
            <w:bdr w:val="none" w:sz="0" w:space="0" w:color="auto" w:frame="1"/>
          </w:rPr>
          <w:t>6.1</w:t>
        </w:r>
      </w:hyperlink>
      <w:r w:rsidRPr="00B10EF9">
        <w:rPr>
          <w:rFonts w:ascii="Arial" w:hAnsi="Arial" w:cs="Arial"/>
          <w:sz w:val="18"/>
          <w:szCs w:val="18"/>
          <w:bdr w:val="none" w:sz="0" w:space="0" w:color="auto" w:frame="1"/>
        </w:rPr>
        <w:t> настоящей статьи, если это действие не содержит уголовно наказуемого </w:t>
      </w:r>
      <w:hyperlink r:id="rId28" w:history="1">
        <w:r w:rsidRPr="00B10EF9">
          <w:rPr>
            <w:rStyle w:val="a4"/>
            <w:rFonts w:ascii="Arial" w:hAnsi="Arial" w:cs="Arial"/>
            <w:color w:val="auto"/>
            <w:sz w:val="18"/>
            <w:szCs w:val="18"/>
            <w:bdr w:val="none" w:sz="0" w:space="0" w:color="auto" w:frame="1"/>
          </w:rPr>
          <w:t>деяния</w:t>
        </w:r>
      </w:hyperlink>
      <w:r w:rsidRPr="00B10EF9">
        <w:rPr>
          <w:rFonts w:ascii="Arial" w:hAnsi="Arial" w:cs="Arial"/>
          <w:sz w:val="18"/>
          <w:szCs w:val="18"/>
          <w:bdr w:val="none" w:sz="0" w:space="0" w:color="auto" w:frame="1"/>
        </w:rPr>
        <w:t>,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proofErr w:type="gramStart"/>
      <w:r w:rsidRPr="00B10EF9">
        <w:rPr>
          <w:rFonts w:ascii="Arial" w:hAnsi="Arial" w:cs="Arial"/>
          <w:sz w:val="18"/>
          <w:szCs w:val="18"/>
          <w:bdr w:val="none" w:sz="0" w:space="0" w:color="auto" w:frame="1"/>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roofErr w:type="gramEnd"/>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(часть 8 введена Федеральным </w:t>
      </w:r>
      <w:hyperlink r:id="rId29" w:history="1">
        <w:r w:rsidRPr="00B10EF9">
          <w:rPr>
            <w:rStyle w:val="a4"/>
            <w:rFonts w:ascii="Arial" w:hAnsi="Arial" w:cs="Arial"/>
            <w:color w:val="auto"/>
            <w:sz w:val="18"/>
            <w:szCs w:val="18"/>
            <w:bdr w:val="none" w:sz="0" w:space="0" w:color="auto" w:frame="1"/>
          </w:rPr>
          <w:t>законом</w:t>
        </w:r>
      </w:hyperlink>
      <w:r w:rsidRPr="00B10EF9">
        <w:rPr>
          <w:rFonts w:ascii="Arial" w:hAnsi="Arial" w:cs="Arial"/>
          <w:sz w:val="18"/>
          <w:szCs w:val="18"/>
          <w:bdr w:val="none" w:sz="0" w:space="0" w:color="auto" w:frame="1"/>
        </w:rPr>
        <w:t> от 21.07.2014 N 258-ФЗ)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b/>
          <w:bCs/>
          <w:sz w:val="18"/>
          <w:szCs w:val="18"/>
          <w:bdr w:val="none" w:sz="0" w:space="0" w:color="auto" w:frame="1"/>
        </w:rP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(в ред. Федеральных законов от 30.06.2003 </w:t>
      </w:r>
      <w:hyperlink r:id="rId30" w:history="1">
        <w:r w:rsidRPr="00B10EF9">
          <w:rPr>
            <w:rStyle w:val="a4"/>
            <w:rFonts w:ascii="Arial" w:hAnsi="Arial" w:cs="Arial"/>
            <w:color w:val="auto"/>
            <w:sz w:val="18"/>
            <w:szCs w:val="18"/>
            <w:bdr w:val="none" w:sz="0" w:space="0" w:color="auto" w:frame="1"/>
          </w:rPr>
          <w:t>N 86-ФЗ</w:t>
        </w:r>
      </w:hyperlink>
      <w:r w:rsidRPr="00B10EF9">
        <w:rPr>
          <w:rFonts w:ascii="Arial" w:hAnsi="Arial" w:cs="Arial"/>
          <w:sz w:val="18"/>
          <w:szCs w:val="18"/>
          <w:bdr w:val="none" w:sz="0" w:space="0" w:color="auto" w:frame="1"/>
        </w:rPr>
        <w:t>, от 29.04.2006 </w:t>
      </w:r>
      <w:hyperlink r:id="rId31" w:history="1">
        <w:r w:rsidRPr="00B10EF9">
          <w:rPr>
            <w:rStyle w:val="a4"/>
            <w:rFonts w:ascii="Arial" w:hAnsi="Arial" w:cs="Arial"/>
            <w:color w:val="auto"/>
            <w:sz w:val="18"/>
            <w:szCs w:val="18"/>
            <w:bdr w:val="none" w:sz="0" w:space="0" w:color="auto" w:frame="1"/>
          </w:rPr>
          <w:t>N 57-ФЗ</w:t>
        </w:r>
      </w:hyperlink>
      <w:r w:rsidRPr="00B10EF9">
        <w:rPr>
          <w:rFonts w:ascii="Arial" w:hAnsi="Arial" w:cs="Arial"/>
          <w:sz w:val="18"/>
          <w:szCs w:val="18"/>
          <w:bdr w:val="none" w:sz="0" w:space="0" w:color="auto" w:frame="1"/>
        </w:rPr>
        <w:t>, от 18.07.2006 </w:t>
      </w:r>
      <w:hyperlink r:id="rId32" w:history="1">
        <w:r w:rsidRPr="00B10EF9">
          <w:rPr>
            <w:rStyle w:val="a4"/>
            <w:rFonts w:ascii="Arial" w:hAnsi="Arial" w:cs="Arial"/>
            <w:color w:val="auto"/>
            <w:sz w:val="18"/>
            <w:szCs w:val="18"/>
            <w:bdr w:val="none" w:sz="0" w:space="0" w:color="auto" w:frame="1"/>
          </w:rPr>
          <w:t>N 121-ФЗ</w:t>
        </w:r>
      </w:hyperlink>
      <w:r w:rsidRPr="00B10EF9">
        <w:rPr>
          <w:rFonts w:ascii="Arial" w:hAnsi="Arial" w:cs="Arial"/>
          <w:sz w:val="18"/>
          <w:szCs w:val="18"/>
          <w:bdr w:val="none" w:sz="0" w:space="0" w:color="auto" w:frame="1"/>
        </w:rPr>
        <w:t>, от 27.07.2010 </w:t>
      </w:r>
      <w:hyperlink r:id="rId33" w:history="1">
        <w:r w:rsidRPr="00B10EF9">
          <w:rPr>
            <w:rStyle w:val="a4"/>
            <w:rFonts w:ascii="Arial" w:hAnsi="Arial" w:cs="Arial"/>
            <w:color w:val="auto"/>
            <w:sz w:val="18"/>
            <w:szCs w:val="18"/>
            <w:bdr w:val="none" w:sz="0" w:space="0" w:color="auto" w:frame="1"/>
          </w:rPr>
          <w:t>N 238-ФЗ</w:t>
        </w:r>
      </w:hyperlink>
      <w:r w:rsidRPr="00B10EF9">
        <w:rPr>
          <w:rFonts w:ascii="Arial" w:hAnsi="Arial" w:cs="Arial"/>
          <w:sz w:val="18"/>
          <w:szCs w:val="18"/>
          <w:bdr w:val="none" w:sz="0" w:space="0" w:color="auto" w:frame="1"/>
        </w:rPr>
        <w:t xml:space="preserve">, </w:t>
      </w:r>
      <w:proofErr w:type="gramStart"/>
      <w:r w:rsidRPr="00B10EF9">
        <w:rPr>
          <w:rFonts w:ascii="Arial" w:hAnsi="Arial" w:cs="Arial"/>
          <w:sz w:val="18"/>
          <w:szCs w:val="18"/>
          <w:bdr w:val="none" w:sz="0" w:space="0" w:color="auto" w:frame="1"/>
        </w:rPr>
        <w:t>от</w:t>
      </w:r>
      <w:proofErr w:type="gramEnd"/>
      <w:r w:rsidRPr="00B10EF9">
        <w:rPr>
          <w:rFonts w:ascii="Arial" w:hAnsi="Arial" w:cs="Arial"/>
          <w:sz w:val="18"/>
          <w:szCs w:val="18"/>
          <w:bdr w:val="none" w:sz="0" w:space="0" w:color="auto" w:frame="1"/>
        </w:rPr>
        <w:t xml:space="preserve"> 07.02.2011 </w:t>
      </w:r>
      <w:hyperlink r:id="rId34" w:history="1">
        <w:r w:rsidRPr="00B10EF9">
          <w:rPr>
            <w:rStyle w:val="a4"/>
            <w:rFonts w:ascii="Arial" w:hAnsi="Arial" w:cs="Arial"/>
            <w:color w:val="auto"/>
            <w:sz w:val="18"/>
            <w:szCs w:val="18"/>
            <w:bdr w:val="none" w:sz="0" w:space="0" w:color="auto" w:frame="1"/>
          </w:rPr>
          <w:t>N 4-ФЗ</w:t>
        </w:r>
      </w:hyperlink>
      <w:r w:rsidRPr="00B10EF9">
        <w:rPr>
          <w:rFonts w:ascii="Arial" w:hAnsi="Arial" w:cs="Arial"/>
          <w:sz w:val="18"/>
          <w:szCs w:val="18"/>
          <w:bdr w:val="none" w:sz="0" w:space="0" w:color="auto" w:frame="1"/>
        </w:rPr>
        <w:t>, от 08.12.2011 </w:t>
      </w:r>
      <w:hyperlink r:id="rId35" w:history="1">
        <w:r w:rsidRPr="00B10EF9">
          <w:rPr>
            <w:rStyle w:val="a4"/>
            <w:rFonts w:ascii="Arial" w:hAnsi="Arial" w:cs="Arial"/>
            <w:color w:val="auto"/>
            <w:sz w:val="18"/>
            <w:szCs w:val="18"/>
            <w:bdr w:val="none" w:sz="0" w:space="0" w:color="auto" w:frame="1"/>
          </w:rPr>
          <w:t>N 424-ФЗ</w:t>
        </w:r>
      </w:hyperlink>
      <w:r w:rsidRPr="00B10EF9">
        <w:rPr>
          <w:rFonts w:ascii="Arial" w:hAnsi="Arial" w:cs="Arial"/>
          <w:sz w:val="18"/>
          <w:szCs w:val="18"/>
          <w:bdr w:val="none" w:sz="0" w:space="0" w:color="auto" w:frame="1"/>
        </w:rPr>
        <w:t>, от 23.06.2016 </w:t>
      </w:r>
      <w:hyperlink r:id="rId36" w:history="1">
        <w:r w:rsidRPr="00B10EF9">
          <w:rPr>
            <w:rStyle w:val="a4"/>
            <w:rFonts w:ascii="Arial" w:hAnsi="Arial" w:cs="Arial"/>
            <w:color w:val="auto"/>
            <w:sz w:val="18"/>
            <w:szCs w:val="18"/>
            <w:bdr w:val="none" w:sz="0" w:space="0" w:color="auto" w:frame="1"/>
          </w:rPr>
          <w:t>N 222-ФЗ</w:t>
        </w:r>
      </w:hyperlink>
      <w:r w:rsidRPr="00B10EF9">
        <w:rPr>
          <w:rFonts w:ascii="Arial" w:hAnsi="Arial" w:cs="Arial"/>
          <w:sz w:val="18"/>
          <w:szCs w:val="18"/>
          <w:bdr w:val="none" w:sz="0" w:space="0" w:color="auto" w:frame="1"/>
        </w:rPr>
        <w:t>, от 03.07.2016 </w:t>
      </w:r>
      <w:hyperlink r:id="rId37" w:history="1">
        <w:r w:rsidRPr="00B10EF9">
          <w:rPr>
            <w:rStyle w:val="a4"/>
            <w:rFonts w:ascii="Arial" w:hAnsi="Arial" w:cs="Arial"/>
            <w:color w:val="auto"/>
            <w:sz w:val="18"/>
            <w:szCs w:val="18"/>
            <w:bdr w:val="none" w:sz="0" w:space="0" w:color="auto" w:frame="1"/>
          </w:rPr>
          <w:t>N 227-ФЗ</w:t>
        </w:r>
      </w:hyperlink>
      <w:r w:rsidRPr="00B10EF9">
        <w:rPr>
          <w:rFonts w:ascii="Arial" w:hAnsi="Arial" w:cs="Arial"/>
          <w:sz w:val="18"/>
          <w:szCs w:val="18"/>
          <w:bdr w:val="none" w:sz="0" w:space="0" w:color="auto" w:frame="1"/>
        </w:rPr>
        <w:t>, от 03.07.2016 </w:t>
      </w:r>
      <w:hyperlink r:id="rId38" w:history="1">
        <w:r w:rsidRPr="00B10EF9">
          <w:rPr>
            <w:rStyle w:val="a4"/>
            <w:rFonts w:ascii="Arial" w:hAnsi="Arial" w:cs="Arial"/>
            <w:color w:val="auto"/>
            <w:sz w:val="18"/>
            <w:szCs w:val="18"/>
            <w:bdr w:val="none" w:sz="0" w:space="0" w:color="auto" w:frame="1"/>
          </w:rPr>
          <w:t>N 305-ФЗ</w:t>
        </w:r>
      </w:hyperlink>
      <w:r w:rsidRPr="00B10EF9">
        <w:rPr>
          <w:rFonts w:ascii="Arial" w:hAnsi="Arial" w:cs="Arial"/>
          <w:sz w:val="18"/>
          <w:szCs w:val="18"/>
          <w:bdr w:val="none" w:sz="0" w:space="0" w:color="auto" w:frame="1"/>
        </w:rPr>
        <w:t>)</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rPr>
        <w:t>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(в ред. Федеральных законов от 29.04.2006 </w:t>
      </w:r>
      <w:hyperlink r:id="rId39" w:history="1">
        <w:r w:rsidRPr="00B10EF9">
          <w:rPr>
            <w:rStyle w:val="a4"/>
            <w:rFonts w:ascii="Arial" w:hAnsi="Arial" w:cs="Arial"/>
            <w:color w:val="auto"/>
            <w:sz w:val="18"/>
            <w:szCs w:val="18"/>
            <w:bdr w:val="none" w:sz="0" w:space="0" w:color="auto" w:frame="1"/>
          </w:rPr>
          <w:t>N 57-ФЗ</w:t>
        </w:r>
      </w:hyperlink>
      <w:r w:rsidRPr="00B10EF9">
        <w:rPr>
          <w:rFonts w:ascii="Arial" w:hAnsi="Arial" w:cs="Arial"/>
          <w:sz w:val="18"/>
          <w:szCs w:val="18"/>
          <w:bdr w:val="none" w:sz="0" w:space="0" w:color="auto" w:frame="1"/>
        </w:rPr>
        <w:t>, от 07.02.2011 </w:t>
      </w:r>
      <w:hyperlink r:id="rId40" w:history="1">
        <w:r w:rsidRPr="00B10EF9">
          <w:rPr>
            <w:rStyle w:val="a4"/>
            <w:rFonts w:ascii="Arial" w:hAnsi="Arial" w:cs="Arial"/>
            <w:color w:val="auto"/>
            <w:sz w:val="18"/>
            <w:szCs w:val="18"/>
            <w:bdr w:val="none" w:sz="0" w:space="0" w:color="auto" w:frame="1"/>
          </w:rPr>
          <w:t>N 4-ФЗ</w:t>
        </w:r>
      </w:hyperlink>
      <w:r w:rsidRPr="00B10EF9">
        <w:rPr>
          <w:rFonts w:ascii="Arial" w:hAnsi="Arial" w:cs="Arial"/>
          <w:sz w:val="18"/>
          <w:szCs w:val="18"/>
          <w:bdr w:val="none" w:sz="0" w:space="0" w:color="auto" w:frame="1"/>
        </w:rPr>
        <w:t>, от 03.07.2016 </w:t>
      </w:r>
      <w:hyperlink r:id="rId41" w:history="1">
        <w:r w:rsidRPr="00B10EF9">
          <w:rPr>
            <w:rStyle w:val="a4"/>
            <w:rFonts w:ascii="Arial" w:hAnsi="Arial" w:cs="Arial"/>
            <w:color w:val="auto"/>
            <w:sz w:val="18"/>
            <w:szCs w:val="18"/>
            <w:bdr w:val="none" w:sz="0" w:space="0" w:color="auto" w:frame="1"/>
          </w:rPr>
          <w:t>N 227-ФЗ</w:t>
        </w:r>
      </w:hyperlink>
      <w:r w:rsidRPr="00B10EF9">
        <w:rPr>
          <w:rFonts w:ascii="Arial" w:hAnsi="Arial" w:cs="Arial"/>
          <w:sz w:val="18"/>
          <w:szCs w:val="18"/>
          <w:bdr w:val="none" w:sz="0" w:space="0" w:color="auto" w:frame="1"/>
        </w:rPr>
        <w:t>)</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(в ред. Федерального </w:t>
      </w:r>
      <w:hyperlink r:id="rId42" w:history="1">
        <w:r w:rsidRPr="00B10EF9">
          <w:rPr>
            <w:rStyle w:val="a4"/>
            <w:rFonts w:ascii="Arial" w:hAnsi="Arial" w:cs="Arial"/>
            <w:color w:val="auto"/>
            <w:sz w:val="18"/>
            <w:szCs w:val="18"/>
            <w:bdr w:val="none" w:sz="0" w:space="0" w:color="auto" w:frame="1"/>
          </w:rPr>
          <w:t>закона</w:t>
        </w:r>
      </w:hyperlink>
      <w:r w:rsidRPr="00B10EF9">
        <w:rPr>
          <w:rFonts w:ascii="Arial" w:hAnsi="Arial" w:cs="Arial"/>
          <w:sz w:val="18"/>
          <w:szCs w:val="18"/>
          <w:bdr w:val="none" w:sz="0" w:space="0" w:color="auto" w:frame="1"/>
        </w:rPr>
        <w:t> от 22.06.2007 N 116-ФЗ)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(часть 1.1 введена Федеральным </w:t>
      </w:r>
      <w:hyperlink r:id="rId43" w:history="1">
        <w:r w:rsidRPr="00B10EF9">
          <w:rPr>
            <w:rStyle w:val="a4"/>
            <w:rFonts w:ascii="Arial" w:hAnsi="Arial" w:cs="Arial"/>
            <w:color w:val="auto"/>
            <w:sz w:val="18"/>
            <w:szCs w:val="18"/>
            <w:bdr w:val="none" w:sz="0" w:space="0" w:color="auto" w:frame="1"/>
          </w:rPr>
          <w:t>законом</w:t>
        </w:r>
      </w:hyperlink>
      <w:r w:rsidRPr="00B10EF9">
        <w:rPr>
          <w:rFonts w:ascii="Arial" w:hAnsi="Arial" w:cs="Arial"/>
          <w:sz w:val="18"/>
          <w:szCs w:val="18"/>
          <w:bdr w:val="none" w:sz="0" w:space="0" w:color="auto" w:frame="1"/>
        </w:rPr>
        <w:t> от 03.07.2016 N 305-ФЗ)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 xml:space="preserve">2. </w:t>
      </w:r>
      <w:proofErr w:type="gramStart"/>
      <w:r w:rsidRPr="00B10EF9">
        <w:rPr>
          <w:rFonts w:ascii="Arial" w:hAnsi="Arial" w:cs="Arial"/>
          <w:sz w:val="18"/>
          <w:szCs w:val="18"/>
          <w:bdr w:val="none" w:sz="0" w:space="0" w:color="auto" w:frame="1"/>
        </w:rPr>
        <w:t>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w:t>
      </w:r>
      <w:proofErr w:type="gramEnd"/>
      <w:r w:rsidRPr="00B10EF9">
        <w:rPr>
          <w:rFonts w:ascii="Arial" w:hAnsi="Arial" w:cs="Arial"/>
          <w:sz w:val="18"/>
          <w:szCs w:val="18"/>
          <w:bdr w:val="none" w:sz="0" w:space="0" w:color="auto" w:frame="1"/>
        </w:rPr>
        <w:t>, охране и конвоированию осужденных (подозреваемых, обвиняемых)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(в ред. Федерального </w:t>
      </w:r>
      <w:hyperlink r:id="rId44" w:history="1">
        <w:r w:rsidRPr="00B10EF9">
          <w:rPr>
            <w:rStyle w:val="a4"/>
            <w:rFonts w:ascii="Arial" w:hAnsi="Arial" w:cs="Arial"/>
            <w:color w:val="auto"/>
            <w:sz w:val="18"/>
            <w:szCs w:val="18"/>
            <w:bdr w:val="none" w:sz="0" w:space="0" w:color="auto" w:frame="1"/>
          </w:rPr>
          <w:t>закона</w:t>
        </w:r>
      </w:hyperlink>
      <w:r w:rsidRPr="00B10EF9">
        <w:rPr>
          <w:rFonts w:ascii="Arial" w:hAnsi="Arial" w:cs="Arial"/>
          <w:sz w:val="18"/>
          <w:szCs w:val="18"/>
          <w:bdr w:val="none" w:sz="0" w:space="0" w:color="auto" w:frame="1"/>
        </w:rPr>
        <w:t> от 29.04.2006 N 57-ФЗ)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(в ред. Федерального </w:t>
      </w:r>
      <w:hyperlink r:id="rId45" w:history="1">
        <w:r w:rsidRPr="00B10EF9">
          <w:rPr>
            <w:rStyle w:val="a4"/>
            <w:rFonts w:ascii="Arial" w:hAnsi="Arial" w:cs="Arial"/>
            <w:color w:val="auto"/>
            <w:sz w:val="18"/>
            <w:szCs w:val="18"/>
            <w:bdr w:val="none" w:sz="0" w:space="0" w:color="auto" w:frame="1"/>
          </w:rPr>
          <w:t>закона</w:t>
        </w:r>
      </w:hyperlink>
      <w:r w:rsidRPr="00B10EF9">
        <w:rPr>
          <w:rFonts w:ascii="Arial" w:hAnsi="Arial" w:cs="Arial"/>
          <w:sz w:val="18"/>
          <w:szCs w:val="18"/>
          <w:bdr w:val="none" w:sz="0" w:space="0" w:color="auto" w:frame="1"/>
        </w:rPr>
        <w:t> от 22.06.2007 N 116-ФЗ)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3. Утратил силу. - Федеральный </w:t>
      </w:r>
      <w:hyperlink r:id="rId46" w:history="1">
        <w:r w:rsidRPr="00B10EF9">
          <w:rPr>
            <w:rStyle w:val="a4"/>
            <w:rFonts w:ascii="Arial" w:hAnsi="Arial" w:cs="Arial"/>
            <w:color w:val="auto"/>
            <w:sz w:val="18"/>
            <w:szCs w:val="18"/>
            <w:bdr w:val="none" w:sz="0" w:space="0" w:color="auto" w:frame="1"/>
          </w:rPr>
          <w:t>закон</w:t>
        </w:r>
      </w:hyperlink>
      <w:r w:rsidRPr="00B10EF9">
        <w:rPr>
          <w:rFonts w:ascii="Arial" w:hAnsi="Arial" w:cs="Arial"/>
          <w:sz w:val="18"/>
          <w:szCs w:val="18"/>
          <w:bdr w:val="none" w:sz="0" w:space="0" w:color="auto" w:frame="1"/>
        </w:rPr>
        <w:t> от 03.07.2016 N 305-ФЗ.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lastRenderedPageBreak/>
        <w:t>(часть 4 введена Федеральным </w:t>
      </w:r>
      <w:hyperlink r:id="rId47" w:history="1">
        <w:r w:rsidRPr="00B10EF9">
          <w:rPr>
            <w:rStyle w:val="a4"/>
            <w:rFonts w:ascii="Arial" w:hAnsi="Arial" w:cs="Arial"/>
            <w:color w:val="auto"/>
            <w:sz w:val="18"/>
            <w:szCs w:val="18"/>
            <w:bdr w:val="none" w:sz="0" w:space="0" w:color="auto" w:frame="1"/>
          </w:rPr>
          <w:t>законом</w:t>
        </w:r>
      </w:hyperlink>
      <w:r w:rsidRPr="00B10EF9">
        <w:rPr>
          <w:rFonts w:ascii="Arial" w:hAnsi="Arial" w:cs="Arial"/>
          <w:sz w:val="18"/>
          <w:szCs w:val="18"/>
          <w:bdr w:val="none" w:sz="0" w:space="0" w:color="auto" w:frame="1"/>
        </w:rPr>
        <w:t> от 27.07.2010 N 238-ФЗ)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w:t>
      </w:r>
      <w:proofErr w:type="gramStart"/>
      <w:r w:rsidRPr="00B10EF9">
        <w:rPr>
          <w:rFonts w:ascii="Arial" w:hAnsi="Arial" w:cs="Arial"/>
          <w:sz w:val="18"/>
          <w:szCs w:val="18"/>
          <w:bdr w:val="none" w:sz="0" w:space="0" w:color="auto" w:frame="1"/>
        </w:rPr>
        <w:t>ч</w:t>
      </w:r>
      <w:proofErr w:type="gramEnd"/>
      <w:r w:rsidRPr="00B10EF9">
        <w:rPr>
          <w:rFonts w:ascii="Arial" w:hAnsi="Arial" w:cs="Arial"/>
          <w:sz w:val="18"/>
          <w:szCs w:val="18"/>
          <w:bdr w:val="none" w:sz="0" w:space="0" w:color="auto" w:frame="1"/>
        </w:rPr>
        <w:t>асть 5 введена Федеральным </w:t>
      </w:r>
      <w:hyperlink r:id="rId48" w:history="1">
        <w:r w:rsidRPr="00B10EF9">
          <w:rPr>
            <w:rStyle w:val="a4"/>
            <w:rFonts w:ascii="Arial" w:hAnsi="Arial" w:cs="Arial"/>
            <w:color w:val="auto"/>
            <w:sz w:val="18"/>
            <w:szCs w:val="18"/>
            <w:bdr w:val="none" w:sz="0" w:space="0" w:color="auto" w:frame="1"/>
          </w:rPr>
          <w:t>законом</w:t>
        </w:r>
      </w:hyperlink>
      <w:r w:rsidRPr="00B10EF9">
        <w:rPr>
          <w:rFonts w:ascii="Arial" w:hAnsi="Arial" w:cs="Arial"/>
          <w:sz w:val="18"/>
          <w:szCs w:val="18"/>
          <w:bdr w:val="none" w:sz="0" w:space="0" w:color="auto" w:frame="1"/>
        </w:rPr>
        <w:t> от 08.12.2011 N 424-ФЗ)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6. Повторное совершение административного правонарушения, предусмотренного </w:t>
      </w:r>
      <w:hyperlink r:id="rId49" w:anchor="Par3" w:history="1">
        <w:r w:rsidRPr="00B10EF9">
          <w:rPr>
            <w:rStyle w:val="a4"/>
            <w:rFonts w:ascii="Arial" w:hAnsi="Arial" w:cs="Arial"/>
            <w:color w:val="auto"/>
            <w:sz w:val="18"/>
            <w:szCs w:val="18"/>
            <w:bdr w:val="none" w:sz="0" w:space="0" w:color="auto" w:frame="1"/>
          </w:rPr>
          <w:t>частью 1</w:t>
        </w:r>
      </w:hyperlink>
      <w:r w:rsidRPr="00B10EF9">
        <w:rPr>
          <w:rFonts w:ascii="Arial" w:hAnsi="Arial" w:cs="Arial"/>
          <w:sz w:val="18"/>
          <w:szCs w:val="18"/>
          <w:bdr w:val="none" w:sz="0" w:space="0" w:color="auto" w:frame="1"/>
        </w:rPr>
        <w:t>, </w:t>
      </w:r>
      <w:hyperlink r:id="rId50" w:anchor="Par15" w:history="1">
        <w:r w:rsidRPr="00B10EF9">
          <w:rPr>
            <w:rStyle w:val="a4"/>
            <w:rFonts w:ascii="Arial" w:hAnsi="Arial" w:cs="Arial"/>
            <w:color w:val="auto"/>
            <w:sz w:val="18"/>
            <w:szCs w:val="18"/>
            <w:bdr w:val="none" w:sz="0" w:space="0" w:color="auto" w:frame="1"/>
          </w:rPr>
          <w:t>4</w:t>
        </w:r>
      </w:hyperlink>
      <w:r w:rsidRPr="00B10EF9">
        <w:rPr>
          <w:rFonts w:ascii="Arial" w:hAnsi="Arial" w:cs="Arial"/>
          <w:sz w:val="18"/>
          <w:szCs w:val="18"/>
          <w:bdr w:val="none" w:sz="0" w:space="0" w:color="auto" w:frame="1"/>
        </w:rPr>
        <w:t> или </w:t>
      </w:r>
      <w:hyperlink r:id="rId51" w:anchor="Par18" w:history="1">
        <w:r w:rsidRPr="00B10EF9">
          <w:rPr>
            <w:rStyle w:val="a4"/>
            <w:rFonts w:ascii="Arial" w:hAnsi="Arial" w:cs="Arial"/>
            <w:color w:val="auto"/>
            <w:sz w:val="18"/>
            <w:szCs w:val="18"/>
            <w:bdr w:val="none" w:sz="0" w:space="0" w:color="auto" w:frame="1"/>
          </w:rPr>
          <w:t>5</w:t>
        </w:r>
      </w:hyperlink>
      <w:r w:rsidRPr="00B10EF9">
        <w:rPr>
          <w:rFonts w:ascii="Arial" w:hAnsi="Arial" w:cs="Arial"/>
          <w:sz w:val="18"/>
          <w:szCs w:val="18"/>
          <w:bdr w:val="none" w:sz="0" w:space="0" w:color="auto" w:frame="1"/>
        </w:rPr>
        <w:t>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proofErr w:type="gramStart"/>
      <w:r w:rsidRPr="00B10EF9">
        <w:rPr>
          <w:rFonts w:ascii="Arial" w:hAnsi="Arial" w:cs="Arial"/>
          <w:sz w:val="18"/>
          <w:szCs w:val="18"/>
          <w:bdr w:val="none" w:sz="0" w:space="0" w:color="auto" w:frame="1"/>
        </w:rPr>
        <w:t>в</w:t>
      </w:r>
      <w:proofErr w:type="gramEnd"/>
      <w:r w:rsidRPr="00B10EF9">
        <w:rPr>
          <w:rFonts w:ascii="Arial" w:hAnsi="Arial" w:cs="Arial"/>
          <w:sz w:val="18"/>
          <w:szCs w:val="18"/>
          <w:bdr w:val="none" w:sz="0" w:space="0" w:color="auto" w:frame="1"/>
        </w:rPr>
        <w:t>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(часть 6 введена Федеральным </w:t>
      </w:r>
      <w:hyperlink r:id="rId52" w:history="1">
        <w:r w:rsidRPr="00B10EF9">
          <w:rPr>
            <w:rStyle w:val="a4"/>
            <w:rFonts w:ascii="Arial" w:hAnsi="Arial" w:cs="Arial"/>
            <w:color w:val="auto"/>
            <w:sz w:val="18"/>
            <w:szCs w:val="18"/>
            <w:bdr w:val="none" w:sz="0" w:space="0" w:color="auto" w:frame="1"/>
          </w:rPr>
          <w:t>законом</w:t>
        </w:r>
      </w:hyperlink>
      <w:r w:rsidRPr="00B10EF9">
        <w:rPr>
          <w:rFonts w:ascii="Arial" w:hAnsi="Arial" w:cs="Arial"/>
          <w:sz w:val="18"/>
          <w:szCs w:val="18"/>
          <w:bdr w:val="none" w:sz="0" w:space="0" w:color="auto" w:frame="1"/>
        </w:rPr>
        <w:t> от 21.07.2014 N 258-ФЗ)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Примечание. Положения </w:t>
      </w:r>
      <w:hyperlink r:id="rId53" w:anchor="Par15" w:history="1">
        <w:r w:rsidRPr="00B10EF9">
          <w:rPr>
            <w:rStyle w:val="a4"/>
            <w:rFonts w:ascii="Arial" w:hAnsi="Arial" w:cs="Arial"/>
            <w:color w:val="auto"/>
            <w:sz w:val="18"/>
            <w:szCs w:val="18"/>
            <w:bdr w:val="none" w:sz="0" w:space="0" w:color="auto" w:frame="1"/>
          </w:rPr>
          <w:t>части 4</w:t>
        </w:r>
      </w:hyperlink>
      <w:r w:rsidRPr="00B10EF9">
        <w:rPr>
          <w:rFonts w:ascii="Arial" w:hAnsi="Arial" w:cs="Arial"/>
          <w:sz w:val="18"/>
          <w:szCs w:val="18"/>
          <w:bdr w:val="none" w:sz="0" w:space="0" w:color="auto" w:frame="1"/>
        </w:rPr>
        <w:t xml:space="preserve"> настоящей статьи не распространяются </w:t>
      </w:r>
      <w:proofErr w:type="gramStart"/>
      <w:r w:rsidRPr="00B10EF9">
        <w:rPr>
          <w:rFonts w:ascii="Arial" w:hAnsi="Arial" w:cs="Arial"/>
          <w:sz w:val="18"/>
          <w:szCs w:val="18"/>
          <w:bdr w:val="none" w:sz="0" w:space="0" w:color="auto" w:frame="1"/>
        </w:rPr>
        <w:t>на граждан в случае применения в отношении их мер профилактики в соответствии с Федеральным </w:t>
      </w:r>
      <w:hyperlink r:id="rId54" w:history="1">
        <w:r w:rsidRPr="00B10EF9">
          <w:rPr>
            <w:rStyle w:val="a4"/>
            <w:rFonts w:ascii="Arial" w:hAnsi="Arial" w:cs="Arial"/>
            <w:color w:val="auto"/>
            <w:sz w:val="18"/>
            <w:szCs w:val="18"/>
            <w:bdr w:val="none" w:sz="0" w:space="0" w:color="auto" w:frame="1"/>
          </w:rPr>
          <w:t>законом</w:t>
        </w:r>
        <w:proofErr w:type="gramEnd"/>
      </w:hyperlink>
      <w:r w:rsidRPr="00B10EF9">
        <w:rPr>
          <w:rFonts w:ascii="Arial" w:hAnsi="Arial" w:cs="Arial"/>
          <w:sz w:val="18"/>
          <w:szCs w:val="18"/>
          <w:bdr w:val="none" w:sz="0" w:space="0" w:color="auto" w:frame="1"/>
        </w:rPr>
        <w:t> "О федеральной службе безопасности".</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w:t>
      </w:r>
      <w:proofErr w:type="gramStart"/>
      <w:r w:rsidRPr="00B10EF9">
        <w:rPr>
          <w:rFonts w:ascii="Arial" w:hAnsi="Arial" w:cs="Arial"/>
          <w:sz w:val="18"/>
          <w:szCs w:val="18"/>
          <w:bdr w:val="none" w:sz="0" w:space="0" w:color="auto" w:frame="1"/>
        </w:rPr>
        <w:t>п</w:t>
      </w:r>
      <w:proofErr w:type="gramEnd"/>
      <w:r w:rsidRPr="00B10EF9">
        <w:rPr>
          <w:rFonts w:ascii="Arial" w:hAnsi="Arial" w:cs="Arial"/>
          <w:sz w:val="18"/>
          <w:szCs w:val="18"/>
          <w:bdr w:val="none" w:sz="0" w:space="0" w:color="auto" w:frame="1"/>
        </w:rPr>
        <w:t>римечание введено Федеральным </w:t>
      </w:r>
      <w:hyperlink r:id="rId55" w:history="1">
        <w:r w:rsidRPr="00B10EF9">
          <w:rPr>
            <w:rStyle w:val="a4"/>
            <w:rFonts w:ascii="Arial" w:hAnsi="Arial" w:cs="Arial"/>
            <w:color w:val="auto"/>
            <w:sz w:val="18"/>
            <w:szCs w:val="18"/>
            <w:bdr w:val="none" w:sz="0" w:space="0" w:color="auto" w:frame="1"/>
          </w:rPr>
          <w:t>законом</w:t>
        </w:r>
      </w:hyperlink>
      <w:r w:rsidRPr="00B10EF9">
        <w:rPr>
          <w:rFonts w:ascii="Arial" w:hAnsi="Arial" w:cs="Arial"/>
          <w:sz w:val="18"/>
          <w:szCs w:val="18"/>
          <w:bdr w:val="none" w:sz="0" w:space="0" w:color="auto" w:frame="1"/>
        </w:rPr>
        <w:t> от 27.07.2010 N 238-ФЗ)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rPr>
        <w:t> </w:t>
      </w:r>
    </w:p>
    <w:p w:rsidR="0009639C" w:rsidRPr="00B10EF9" w:rsidRDefault="0009639C" w:rsidP="0009639C">
      <w:pPr>
        <w:pStyle w:val="a3"/>
        <w:shd w:val="clear" w:color="auto" w:fill="FFFFFF"/>
        <w:spacing w:before="0" w:beforeAutospacing="0" w:after="200" w:afterAutospacing="0"/>
        <w:jc w:val="center"/>
        <w:rPr>
          <w:rFonts w:ascii="Arial" w:hAnsi="Arial" w:cs="Arial"/>
          <w:sz w:val="18"/>
          <w:szCs w:val="18"/>
        </w:rPr>
      </w:pPr>
      <w:r w:rsidRPr="00B10EF9">
        <w:rPr>
          <w:rFonts w:ascii="Arial" w:hAnsi="Arial" w:cs="Arial"/>
          <w:b/>
          <w:bCs/>
          <w:sz w:val="18"/>
          <w:szCs w:val="18"/>
          <w:u w:val="single"/>
          <w:bdr w:val="none" w:sz="0" w:space="0" w:color="auto" w:frame="1"/>
        </w:rPr>
        <w:t>УГОЛОВНАЯ ОТВЕТСТВЕННОСТЬ</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rPr>
        <w:t>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b/>
          <w:bCs/>
          <w:sz w:val="18"/>
          <w:szCs w:val="18"/>
          <w:bdr w:val="none" w:sz="0" w:space="0" w:color="auto" w:frame="1"/>
        </w:rPr>
        <w:t>Статья 318 Уголовного кодекса Российской Федерации - применение насилия в отношении представителя власти.</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rPr>
        <w:t>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bookmarkStart w:id="7" w:name="Par2"/>
      <w:bookmarkEnd w:id="7"/>
      <w:r w:rsidRPr="00B10EF9">
        <w:rPr>
          <w:rFonts w:ascii="Arial" w:hAnsi="Arial" w:cs="Arial"/>
          <w:sz w:val="18"/>
          <w:szCs w:val="18"/>
          <w:bdr w:val="none" w:sz="0" w:space="0" w:color="auto" w:frame="1"/>
        </w:rP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w:t>
      </w:r>
      <w:proofErr w:type="gramStart"/>
      <w:r w:rsidRPr="00B10EF9">
        <w:rPr>
          <w:rFonts w:ascii="Arial" w:hAnsi="Arial" w:cs="Arial"/>
          <w:sz w:val="18"/>
          <w:szCs w:val="18"/>
          <w:bdr w:val="none" w:sz="0" w:space="0" w:color="auto" w:frame="1"/>
        </w:rPr>
        <w:t>в</w:t>
      </w:r>
      <w:proofErr w:type="gramEnd"/>
      <w:r w:rsidRPr="00B10EF9">
        <w:rPr>
          <w:rFonts w:ascii="Arial" w:hAnsi="Arial" w:cs="Arial"/>
          <w:sz w:val="18"/>
          <w:szCs w:val="18"/>
          <w:bdr w:val="none" w:sz="0" w:space="0" w:color="auto" w:frame="1"/>
        </w:rPr>
        <w:t xml:space="preserve"> ред. Федеральных законов от 08.12.2003 </w:t>
      </w:r>
      <w:hyperlink r:id="rId56" w:history="1">
        <w:r w:rsidRPr="00B10EF9">
          <w:rPr>
            <w:rStyle w:val="a4"/>
            <w:rFonts w:ascii="Arial" w:hAnsi="Arial" w:cs="Arial"/>
            <w:color w:val="auto"/>
            <w:sz w:val="18"/>
            <w:szCs w:val="18"/>
            <w:bdr w:val="none" w:sz="0" w:space="0" w:color="auto" w:frame="1"/>
          </w:rPr>
          <w:t>N 162-ФЗ</w:t>
        </w:r>
      </w:hyperlink>
      <w:r w:rsidRPr="00B10EF9">
        <w:rPr>
          <w:rFonts w:ascii="Arial" w:hAnsi="Arial" w:cs="Arial"/>
          <w:sz w:val="18"/>
          <w:szCs w:val="18"/>
          <w:bdr w:val="none" w:sz="0" w:space="0" w:color="auto" w:frame="1"/>
        </w:rPr>
        <w:t>, от 07.03.2011 </w:t>
      </w:r>
      <w:hyperlink r:id="rId57" w:history="1">
        <w:r w:rsidRPr="00B10EF9">
          <w:rPr>
            <w:rStyle w:val="a4"/>
            <w:rFonts w:ascii="Arial" w:hAnsi="Arial" w:cs="Arial"/>
            <w:color w:val="auto"/>
            <w:sz w:val="18"/>
            <w:szCs w:val="18"/>
            <w:bdr w:val="none" w:sz="0" w:space="0" w:color="auto" w:frame="1"/>
          </w:rPr>
          <w:t>N 26-ФЗ</w:t>
        </w:r>
      </w:hyperlink>
      <w:r w:rsidRPr="00B10EF9">
        <w:rPr>
          <w:rFonts w:ascii="Arial" w:hAnsi="Arial" w:cs="Arial"/>
          <w:sz w:val="18"/>
          <w:szCs w:val="18"/>
          <w:bdr w:val="none" w:sz="0" w:space="0" w:color="auto" w:frame="1"/>
        </w:rPr>
        <w:t>, от 07.12.2011 </w:t>
      </w:r>
      <w:hyperlink r:id="rId58" w:history="1">
        <w:r w:rsidRPr="00B10EF9">
          <w:rPr>
            <w:rStyle w:val="a4"/>
            <w:rFonts w:ascii="Arial" w:hAnsi="Arial" w:cs="Arial"/>
            <w:color w:val="auto"/>
            <w:sz w:val="18"/>
            <w:szCs w:val="18"/>
            <w:bdr w:val="none" w:sz="0" w:space="0" w:color="auto" w:frame="1"/>
          </w:rPr>
          <w:t>N 420-ФЗ</w:t>
        </w:r>
      </w:hyperlink>
      <w:r w:rsidRPr="00B10EF9">
        <w:rPr>
          <w:rFonts w:ascii="Arial" w:hAnsi="Arial" w:cs="Arial"/>
          <w:sz w:val="18"/>
          <w:szCs w:val="18"/>
          <w:bdr w:val="none" w:sz="0" w:space="0" w:color="auto" w:frame="1"/>
        </w:rPr>
        <w:t>)</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2. Применение насилия, опасного для жизни или здоровья, в отношении лиц, указанных в </w:t>
      </w:r>
      <w:hyperlink r:id="rId59" w:anchor="Par2" w:history="1">
        <w:r w:rsidRPr="00B10EF9">
          <w:rPr>
            <w:rStyle w:val="a4"/>
            <w:rFonts w:ascii="Arial" w:hAnsi="Arial" w:cs="Arial"/>
            <w:color w:val="auto"/>
            <w:sz w:val="18"/>
            <w:szCs w:val="18"/>
            <w:bdr w:val="none" w:sz="0" w:space="0" w:color="auto" w:frame="1"/>
          </w:rPr>
          <w:t>части первой</w:t>
        </w:r>
      </w:hyperlink>
      <w:r w:rsidRPr="00B10EF9">
        <w:rPr>
          <w:rFonts w:ascii="Arial" w:hAnsi="Arial" w:cs="Arial"/>
          <w:sz w:val="18"/>
          <w:szCs w:val="18"/>
          <w:bdr w:val="none" w:sz="0" w:space="0" w:color="auto" w:frame="1"/>
        </w:rPr>
        <w:t> настоящей статьи, -</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наказывается лишением свободы на срок до десяти лет.</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w:t>
      </w:r>
      <w:proofErr w:type="gramStart"/>
      <w:r w:rsidRPr="00B10EF9">
        <w:rPr>
          <w:rFonts w:ascii="Arial" w:hAnsi="Arial" w:cs="Arial"/>
          <w:sz w:val="18"/>
          <w:szCs w:val="18"/>
          <w:bdr w:val="none" w:sz="0" w:space="0" w:color="auto" w:frame="1"/>
        </w:rPr>
        <w:t>в</w:t>
      </w:r>
      <w:proofErr w:type="gramEnd"/>
      <w:r w:rsidRPr="00B10EF9">
        <w:rPr>
          <w:rFonts w:ascii="Arial" w:hAnsi="Arial" w:cs="Arial"/>
          <w:sz w:val="18"/>
          <w:szCs w:val="18"/>
          <w:bdr w:val="none" w:sz="0" w:space="0" w:color="auto" w:frame="1"/>
        </w:rPr>
        <w:t xml:space="preserve"> ред. Федерального </w:t>
      </w:r>
      <w:hyperlink r:id="rId60" w:history="1">
        <w:r w:rsidRPr="00B10EF9">
          <w:rPr>
            <w:rStyle w:val="a4"/>
            <w:rFonts w:ascii="Arial" w:hAnsi="Arial" w:cs="Arial"/>
            <w:color w:val="auto"/>
            <w:sz w:val="18"/>
            <w:szCs w:val="18"/>
            <w:bdr w:val="none" w:sz="0" w:space="0" w:color="auto" w:frame="1"/>
          </w:rPr>
          <w:t>закона</w:t>
        </w:r>
      </w:hyperlink>
      <w:r w:rsidRPr="00B10EF9">
        <w:rPr>
          <w:rFonts w:ascii="Arial" w:hAnsi="Arial" w:cs="Arial"/>
          <w:sz w:val="18"/>
          <w:szCs w:val="18"/>
          <w:bdr w:val="none" w:sz="0" w:space="0" w:color="auto" w:frame="1"/>
        </w:rPr>
        <w:t> от 07.03.2011 N 26-ФЗ)</w:t>
      </w:r>
    </w:p>
    <w:p w:rsidR="0009639C" w:rsidRPr="00B10EF9" w:rsidRDefault="0009639C" w:rsidP="0009639C">
      <w:pPr>
        <w:pStyle w:val="a3"/>
        <w:shd w:val="clear" w:color="auto" w:fill="FFFFFF"/>
        <w:spacing w:before="0" w:beforeAutospacing="0" w:after="200" w:afterAutospacing="0"/>
        <w:jc w:val="both"/>
        <w:rPr>
          <w:rFonts w:ascii="Arial" w:hAnsi="Arial" w:cs="Arial"/>
          <w:sz w:val="18"/>
          <w:szCs w:val="18"/>
        </w:rPr>
      </w:pPr>
      <w:r w:rsidRPr="00B10EF9">
        <w:rPr>
          <w:rFonts w:ascii="Arial" w:hAnsi="Arial" w:cs="Arial"/>
          <w:sz w:val="18"/>
          <w:szCs w:val="18"/>
          <w:bdr w:val="none" w:sz="0" w:space="0" w:color="auto" w:frame="1"/>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D816E9" w:rsidRPr="00B10EF9" w:rsidRDefault="0009639C" w:rsidP="00D816E9">
      <w:pPr>
        <w:pStyle w:val="2"/>
        <w:spacing w:before="240" w:beforeAutospacing="0" w:after="240" w:afterAutospacing="0"/>
        <w:rPr>
          <w:rFonts w:ascii="Arial" w:hAnsi="Arial" w:cs="Arial"/>
          <w:sz w:val="48"/>
          <w:szCs w:val="48"/>
        </w:rPr>
      </w:pPr>
      <w:r w:rsidRPr="00B10EF9">
        <w:rPr>
          <w:rFonts w:ascii="Calibri" w:hAnsi="Calibri" w:cs="Calibri"/>
        </w:rPr>
        <w:t xml:space="preserve">  </w:t>
      </w:r>
    </w:p>
    <w:p w:rsidR="00D816E9" w:rsidRDefault="00D816E9" w:rsidP="00D816E9">
      <w:pPr>
        <w:shd w:val="clear" w:color="auto" w:fill="FFFFFF"/>
        <w:spacing w:line="240" w:lineRule="auto"/>
        <w:jc w:val="center"/>
        <w:rPr>
          <w:rFonts w:ascii="Arial" w:eastAsia="Times New Roman" w:hAnsi="Arial" w:cs="Arial"/>
          <w:b/>
          <w:bCs/>
          <w:color w:val="545454"/>
          <w:sz w:val="18"/>
          <w:szCs w:val="18"/>
          <w:bdr w:val="none" w:sz="0" w:space="0" w:color="auto" w:frame="1"/>
          <w:lang w:eastAsia="ru-RU"/>
        </w:rPr>
      </w:pPr>
      <w:r>
        <w:rPr>
          <w:rFonts w:ascii="Arial" w:eastAsia="Times New Roman" w:hAnsi="Arial" w:cs="Arial"/>
          <w:b/>
          <w:bCs/>
          <w:color w:val="545454"/>
          <w:sz w:val="18"/>
          <w:szCs w:val="18"/>
          <w:bdr w:val="none" w:sz="0" w:space="0" w:color="auto" w:frame="1"/>
          <w:lang w:eastAsia="ru-RU"/>
        </w:rPr>
        <w:t xml:space="preserve">   </w:t>
      </w:r>
    </w:p>
    <w:p w:rsidR="00D816E9" w:rsidRDefault="00D816E9" w:rsidP="00D816E9">
      <w:pPr>
        <w:shd w:val="clear" w:color="auto" w:fill="FFFFFF"/>
        <w:spacing w:line="240" w:lineRule="auto"/>
        <w:jc w:val="center"/>
        <w:rPr>
          <w:rFonts w:ascii="Arial" w:eastAsia="Times New Roman" w:hAnsi="Arial" w:cs="Arial"/>
          <w:b/>
          <w:bCs/>
          <w:color w:val="545454"/>
          <w:sz w:val="18"/>
          <w:szCs w:val="18"/>
          <w:bdr w:val="none" w:sz="0" w:space="0" w:color="auto" w:frame="1"/>
          <w:lang w:eastAsia="ru-RU"/>
        </w:rPr>
      </w:pPr>
    </w:p>
    <w:p w:rsidR="00D816E9" w:rsidRDefault="00D816E9" w:rsidP="00D816E9">
      <w:pPr>
        <w:shd w:val="clear" w:color="auto" w:fill="FFFFFF"/>
        <w:spacing w:line="240" w:lineRule="auto"/>
        <w:jc w:val="center"/>
        <w:rPr>
          <w:rFonts w:ascii="Arial" w:eastAsia="Times New Roman" w:hAnsi="Arial" w:cs="Arial"/>
          <w:b/>
          <w:bCs/>
          <w:color w:val="545454"/>
          <w:sz w:val="18"/>
          <w:szCs w:val="18"/>
          <w:bdr w:val="none" w:sz="0" w:space="0" w:color="auto" w:frame="1"/>
          <w:lang w:eastAsia="ru-RU"/>
        </w:rPr>
      </w:pPr>
    </w:p>
    <w:p w:rsidR="00D816E9" w:rsidRDefault="00D816E9" w:rsidP="00D816E9">
      <w:pPr>
        <w:shd w:val="clear" w:color="auto" w:fill="FFFFFF"/>
        <w:spacing w:line="240" w:lineRule="auto"/>
        <w:jc w:val="center"/>
        <w:rPr>
          <w:rFonts w:ascii="Arial" w:eastAsia="Times New Roman" w:hAnsi="Arial" w:cs="Arial"/>
          <w:b/>
          <w:bCs/>
          <w:color w:val="545454"/>
          <w:sz w:val="18"/>
          <w:szCs w:val="18"/>
          <w:bdr w:val="none" w:sz="0" w:space="0" w:color="auto" w:frame="1"/>
          <w:lang w:eastAsia="ru-RU"/>
        </w:rPr>
      </w:pPr>
    </w:p>
    <w:p w:rsidR="00D816E9" w:rsidRDefault="00D816E9" w:rsidP="00D816E9">
      <w:pPr>
        <w:shd w:val="clear" w:color="auto" w:fill="FFFFFF"/>
        <w:spacing w:line="240" w:lineRule="auto"/>
        <w:rPr>
          <w:rFonts w:ascii="Arial" w:eastAsia="Times New Roman" w:hAnsi="Arial" w:cs="Arial"/>
          <w:b/>
          <w:bCs/>
          <w:color w:val="545454"/>
          <w:sz w:val="18"/>
          <w:szCs w:val="18"/>
          <w:bdr w:val="none" w:sz="0" w:space="0" w:color="auto" w:frame="1"/>
          <w:lang w:eastAsia="ru-RU"/>
        </w:rPr>
      </w:pPr>
    </w:p>
    <w:p w:rsidR="00D816E9" w:rsidRPr="00D816E9" w:rsidRDefault="00D816E9" w:rsidP="00D816E9">
      <w:pPr>
        <w:shd w:val="clear" w:color="auto" w:fill="FFFFFF"/>
        <w:spacing w:line="240" w:lineRule="auto"/>
        <w:rPr>
          <w:rFonts w:ascii="Arial" w:eastAsia="Times New Roman" w:hAnsi="Arial" w:cs="Arial"/>
          <w:color w:val="545454"/>
          <w:sz w:val="18"/>
          <w:szCs w:val="18"/>
          <w:lang w:eastAsia="ru-RU"/>
        </w:rPr>
      </w:pPr>
      <w:r w:rsidRPr="00B10EF9">
        <w:rPr>
          <w:rFonts w:ascii="Times New Roman" w:eastAsia="Times New Roman" w:hAnsi="Times New Roman" w:cs="Times New Roman"/>
          <w:b/>
          <w:bCs/>
          <w:color w:val="545454"/>
          <w:sz w:val="32"/>
          <w:szCs w:val="32"/>
          <w:bdr w:val="none" w:sz="0" w:space="0" w:color="auto" w:frame="1"/>
          <w:lang w:eastAsia="ru-RU"/>
        </w:rPr>
        <w:t>2.</w:t>
      </w:r>
      <w:r>
        <w:rPr>
          <w:rFonts w:ascii="Arial" w:eastAsia="Times New Roman" w:hAnsi="Arial" w:cs="Arial"/>
          <w:b/>
          <w:bCs/>
          <w:color w:val="545454"/>
          <w:sz w:val="18"/>
          <w:szCs w:val="18"/>
          <w:bdr w:val="none" w:sz="0" w:space="0" w:color="auto" w:frame="1"/>
          <w:lang w:eastAsia="ru-RU"/>
        </w:rPr>
        <w:t xml:space="preserve">                                                        </w:t>
      </w:r>
      <w:r w:rsidRPr="00D816E9">
        <w:rPr>
          <w:rFonts w:ascii="Arial" w:eastAsia="Times New Roman" w:hAnsi="Arial" w:cs="Arial"/>
          <w:b/>
          <w:bCs/>
          <w:color w:val="545454"/>
          <w:sz w:val="18"/>
          <w:szCs w:val="18"/>
          <w:bdr w:val="none" w:sz="0" w:space="0" w:color="auto" w:frame="1"/>
          <w:lang w:eastAsia="ru-RU"/>
        </w:rPr>
        <w:t>МО МВД РОССИИ «</w:t>
      </w:r>
      <w:proofErr w:type="spellStart"/>
      <w:r w:rsidRPr="00D816E9">
        <w:rPr>
          <w:rFonts w:ascii="Arial" w:eastAsia="Times New Roman" w:hAnsi="Arial" w:cs="Arial"/>
          <w:b/>
          <w:bCs/>
          <w:color w:val="545454"/>
          <w:sz w:val="18"/>
          <w:szCs w:val="18"/>
          <w:bdr w:val="none" w:sz="0" w:space="0" w:color="auto" w:frame="1"/>
          <w:lang w:eastAsia="ru-RU"/>
        </w:rPr>
        <w:t>Боготольский</w:t>
      </w:r>
      <w:proofErr w:type="spellEnd"/>
      <w:r w:rsidRPr="00D816E9">
        <w:rPr>
          <w:rFonts w:ascii="Arial" w:eastAsia="Times New Roman" w:hAnsi="Arial" w:cs="Arial"/>
          <w:b/>
          <w:bCs/>
          <w:color w:val="545454"/>
          <w:sz w:val="18"/>
          <w:szCs w:val="18"/>
          <w:bdr w:val="none" w:sz="0" w:space="0" w:color="auto" w:frame="1"/>
          <w:lang w:eastAsia="ru-RU"/>
        </w:rPr>
        <w:t>»</w:t>
      </w:r>
    </w:p>
    <w:p w:rsidR="00D816E9" w:rsidRDefault="00D816E9" w:rsidP="00D816E9">
      <w:pPr>
        <w:shd w:val="clear" w:color="auto" w:fill="FFFFFF"/>
        <w:spacing w:line="240" w:lineRule="auto"/>
        <w:jc w:val="center"/>
        <w:rPr>
          <w:rFonts w:ascii="Arial" w:eastAsia="Times New Roman" w:hAnsi="Arial" w:cs="Arial"/>
          <w:b/>
          <w:bCs/>
          <w:color w:val="545454"/>
          <w:sz w:val="18"/>
          <w:szCs w:val="18"/>
          <w:bdr w:val="none" w:sz="0" w:space="0" w:color="auto" w:frame="1"/>
          <w:lang w:eastAsia="ru-RU"/>
        </w:rPr>
      </w:pPr>
      <w:r>
        <w:rPr>
          <w:rFonts w:ascii="Arial" w:eastAsia="Times New Roman" w:hAnsi="Arial" w:cs="Arial"/>
          <w:noProof/>
          <w:color w:val="545454"/>
          <w:sz w:val="18"/>
          <w:szCs w:val="18"/>
          <w:lang w:eastAsia="ru-RU"/>
        </w:rPr>
        <w:drawing>
          <wp:inline distT="0" distB="0" distL="0" distR="0">
            <wp:extent cx="2952750" cy="3076575"/>
            <wp:effectExtent l="19050" t="0" r="0" b="0"/>
            <wp:docPr id="1" name="Рисунок 1" descr="https://r1.nubex.ru/s9688-7cc/f2100_ab/1611807227_26774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r1.nubex.ru/s9688-7cc/f2100_ab/1611807227_26774343.png"/>
                    <pic:cNvPicPr>
                      <a:picLocks noChangeAspect="1" noChangeArrowheads="1"/>
                    </pic:cNvPicPr>
                  </pic:nvPicPr>
                  <pic:blipFill>
                    <a:blip r:embed="rId61" cstate="print"/>
                    <a:srcRect/>
                    <a:stretch>
                      <a:fillRect/>
                    </a:stretch>
                  </pic:blipFill>
                  <pic:spPr bwMode="auto">
                    <a:xfrm>
                      <a:off x="0" y="0"/>
                      <a:ext cx="2952750" cy="3076575"/>
                    </a:xfrm>
                    <a:prstGeom prst="rect">
                      <a:avLst/>
                    </a:prstGeom>
                    <a:noFill/>
                    <a:ln w="9525">
                      <a:noFill/>
                      <a:miter lim="800000"/>
                      <a:headEnd/>
                      <a:tailEnd/>
                    </a:ln>
                  </pic:spPr>
                </pic:pic>
              </a:graphicData>
            </a:graphic>
          </wp:inline>
        </w:drawing>
      </w:r>
      <w:r w:rsidRPr="00D816E9">
        <w:rPr>
          <w:rFonts w:ascii="Arial" w:eastAsia="Times New Roman" w:hAnsi="Arial" w:cs="Arial"/>
          <w:b/>
          <w:bCs/>
          <w:color w:val="545454"/>
          <w:sz w:val="18"/>
          <w:szCs w:val="18"/>
          <w:bdr w:val="none" w:sz="0" w:space="0" w:color="auto" w:frame="1"/>
          <w:lang w:eastAsia="ru-RU"/>
        </w:rPr>
        <w:t>и</w:t>
      </w:r>
    </w:p>
    <w:p w:rsidR="00D816E9" w:rsidRDefault="00D816E9" w:rsidP="00D816E9">
      <w:pPr>
        <w:shd w:val="clear" w:color="auto" w:fill="FFFFFF"/>
        <w:spacing w:line="240" w:lineRule="auto"/>
        <w:jc w:val="center"/>
        <w:rPr>
          <w:rFonts w:ascii="Arial" w:eastAsia="Times New Roman" w:hAnsi="Arial" w:cs="Arial"/>
          <w:b/>
          <w:bCs/>
          <w:color w:val="545454"/>
          <w:sz w:val="18"/>
          <w:szCs w:val="18"/>
          <w:bdr w:val="none" w:sz="0" w:space="0" w:color="auto" w:frame="1"/>
          <w:lang w:eastAsia="ru-RU"/>
        </w:rPr>
      </w:pPr>
      <w:proofErr w:type="spellStart"/>
      <w:r w:rsidRPr="00D816E9">
        <w:rPr>
          <w:rFonts w:ascii="Arial" w:eastAsia="Times New Roman" w:hAnsi="Arial" w:cs="Arial"/>
          <w:b/>
          <w:bCs/>
          <w:color w:val="545454"/>
          <w:sz w:val="18"/>
          <w:szCs w:val="18"/>
          <w:bdr w:val="none" w:sz="0" w:space="0" w:color="auto" w:frame="1"/>
          <w:lang w:eastAsia="ru-RU"/>
        </w:rPr>
        <w:t>нспектор</w:t>
      </w:r>
      <w:proofErr w:type="spellEnd"/>
      <w:r w:rsidRPr="00D816E9">
        <w:rPr>
          <w:rFonts w:ascii="Arial" w:eastAsia="Times New Roman" w:hAnsi="Arial" w:cs="Arial"/>
          <w:b/>
          <w:bCs/>
          <w:color w:val="545454"/>
          <w:sz w:val="18"/>
          <w:szCs w:val="18"/>
          <w:bdr w:val="none" w:sz="0" w:space="0" w:color="auto" w:frame="1"/>
          <w:lang w:eastAsia="ru-RU"/>
        </w:rPr>
        <w:t xml:space="preserve"> подразделения по делам </w:t>
      </w:r>
    </w:p>
    <w:p w:rsidR="00D816E9" w:rsidRPr="00D816E9" w:rsidRDefault="00D816E9" w:rsidP="00D816E9">
      <w:pPr>
        <w:shd w:val="clear" w:color="auto" w:fill="FFFFFF"/>
        <w:spacing w:line="240" w:lineRule="auto"/>
        <w:jc w:val="center"/>
        <w:rPr>
          <w:rFonts w:ascii="Arial" w:eastAsia="Times New Roman" w:hAnsi="Arial" w:cs="Arial"/>
          <w:color w:val="545454"/>
          <w:sz w:val="18"/>
          <w:szCs w:val="18"/>
          <w:lang w:eastAsia="ru-RU"/>
        </w:rPr>
      </w:pPr>
      <w:r w:rsidRPr="00D816E9">
        <w:rPr>
          <w:rFonts w:ascii="Arial" w:eastAsia="Times New Roman" w:hAnsi="Arial" w:cs="Arial"/>
          <w:b/>
          <w:bCs/>
          <w:color w:val="545454"/>
          <w:sz w:val="18"/>
          <w:szCs w:val="18"/>
          <w:bdr w:val="none" w:sz="0" w:space="0" w:color="auto" w:frame="1"/>
          <w:lang w:eastAsia="ru-RU"/>
        </w:rPr>
        <w:t>несовершеннолетних</w:t>
      </w:r>
    </w:p>
    <w:p w:rsidR="00D816E9" w:rsidRPr="00D816E9" w:rsidRDefault="00D816E9" w:rsidP="00D816E9">
      <w:pPr>
        <w:shd w:val="clear" w:color="auto" w:fill="FFFFFF"/>
        <w:spacing w:line="240" w:lineRule="auto"/>
        <w:jc w:val="center"/>
        <w:rPr>
          <w:rFonts w:ascii="Arial" w:eastAsia="Times New Roman" w:hAnsi="Arial" w:cs="Arial"/>
          <w:color w:val="545454"/>
          <w:sz w:val="18"/>
          <w:szCs w:val="18"/>
          <w:lang w:eastAsia="ru-RU"/>
        </w:rPr>
      </w:pPr>
      <w:proofErr w:type="spellStart"/>
      <w:r w:rsidRPr="00D816E9">
        <w:rPr>
          <w:rFonts w:ascii="Arial" w:eastAsia="Times New Roman" w:hAnsi="Arial" w:cs="Arial"/>
          <w:b/>
          <w:bCs/>
          <w:color w:val="545454"/>
          <w:sz w:val="18"/>
          <w:szCs w:val="18"/>
          <w:bdr w:val="none" w:sz="0" w:space="0" w:color="auto" w:frame="1"/>
          <w:lang w:eastAsia="ru-RU"/>
        </w:rPr>
        <w:t>Саутиев</w:t>
      </w:r>
      <w:proofErr w:type="spellEnd"/>
      <w:r w:rsidRPr="00D816E9">
        <w:rPr>
          <w:rFonts w:ascii="Arial" w:eastAsia="Times New Roman" w:hAnsi="Arial" w:cs="Arial"/>
          <w:b/>
          <w:bCs/>
          <w:color w:val="545454"/>
          <w:sz w:val="18"/>
          <w:szCs w:val="18"/>
          <w:bdr w:val="none" w:sz="0" w:space="0" w:color="auto" w:frame="1"/>
          <w:lang w:eastAsia="ru-RU"/>
        </w:rPr>
        <w:t xml:space="preserve"> Рустам </w:t>
      </w:r>
      <w:proofErr w:type="spellStart"/>
      <w:r w:rsidRPr="00D816E9">
        <w:rPr>
          <w:rFonts w:ascii="Arial" w:eastAsia="Times New Roman" w:hAnsi="Arial" w:cs="Arial"/>
          <w:b/>
          <w:bCs/>
          <w:color w:val="545454"/>
          <w:sz w:val="18"/>
          <w:szCs w:val="18"/>
          <w:bdr w:val="none" w:sz="0" w:space="0" w:color="auto" w:frame="1"/>
          <w:lang w:eastAsia="ru-RU"/>
        </w:rPr>
        <w:t>Хаметханович</w:t>
      </w:r>
      <w:proofErr w:type="spellEnd"/>
    </w:p>
    <w:p w:rsidR="00D816E9" w:rsidRPr="00D816E9" w:rsidRDefault="00D816E9" w:rsidP="00D816E9">
      <w:pPr>
        <w:shd w:val="clear" w:color="auto" w:fill="FFFFFF"/>
        <w:spacing w:line="240" w:lineRule="auto"/>
        <w:jc w:val="center"/>
        <w:rPr>
          <w:rFonts w:ascii="Arial" w:eastAsia="Times New Roman" w:hAnsi="Arial" w:cs="Arial"/>
          <w:color w:val="545454"/>
          <w:sz w:val="18"/>
          <w:szCs w:val="18"/>
          <w:lang w:eastAsia="ru-RU"/>
        </w:rPr>
      </w:pPr>
      <w:r w:rsidRPr="00D816E9">
        <w:rPr>
          <w:rFonts w:ascii="Arial" w:eastAsia="Times New Roman" w:hAnsi="Arial" w:cs="Arial"/>
          <w:b/>
          <w:bCs/>
          <w:color w:val="545454"/>
          <w:sz w:val="18"/>
          <w:szCs w:val="18"/>
          <w:bdr w:val="none" w:sz="0" w:space="0" w:color="auto" w:frame="1"/>
          <w:lang w:eastAsia="ru-RU"/>
        </w:rPr>
        <w:t>лейтенант полиции</w:t>
      </w:r>
    </w:p>
    <w:p w:rsidR="00D816E9" w:rsidRPr="00D816E9" w:rsidRDefault="00D816E9" w:rsidP="00D816E9">
      <w:pPr>
        <w:shd w:val="clear" w:color="auto" w:fill="FFFFFF"/>
        <w:spacing w:line="240" w:lineRule="auto"/>
        <w:jc w:val="center"/>
        <w:rPr>
          <w:rFonts w:ascii="Arial" w:eastAsia="Times New Roman" w:hAnsi="Arial" w:cs="Arial"/>
          <w:color w:val="545454"/>
          <w:sz w:val="18"/>
          <w:szCs w:val="18"/>
          <w:lang w:eastAsia="ru-RU"/>
        </w:rPr>
      </w:pPr>
      <w:r w:rsidRPr="00D816E9">
        <w:rPr>
          <w:rFonts w:ascii="Arial" w:eastAsia="Times New Roman" w:hAnsi="Arial" w:cs="Arial"/>
          <w:b/>
          <w:bCs/>
          <w:color w:val="545454"/>
          <w:sz w:val="18"/>
          <w:szCs w:val="18"/>
          <w:bdr w:val="none" w:sz="0" w:space="0" w:color="auto" w:frame="1"/>
          <w:lang w:eastAsia="ru-RU"/>
        </w:rPr>
        <w:t>тел.: 8(39157) 2-63-66</w:t>
      </w:r>
    </w:p>
    <w:p w:rsidR="00D816E9" w:rsidRPr="00D816E9" w:rsidRDefault="00D816E9" w:rsidP="00D816E9">
      <w:pPr>
        <w:shd w:val="clear" w:color="auto" w:fill="FFFFFF"/>
        <w:spacing w:line="240" w:lineRule="auto"/>
        <w:jc w:val="center"/>
        <w:rPr>
          <w:rFonts w:ascii="Arial" w:eastAsia="Times New Roman" w:hAnsi="Arial" w:cs="Arial"/>
          <w:color w:val="545454"/>
          <w:sz w:val="18"/>
          <w:szCs w:val="18"/>
          <w:lang w:eastAsia="ru-RU"/>
        </w:rPr>
      </w:pPr>
      <w:r w:rsidRPr="00D816E9">
        <w:rPr>
          <w:rFonts w:ascii="Arial" w:eastAsia="Times New Roman" w:hAnsi="Arial" w:cs="Arial"/>
          <w:b/>
          <w:bCs/>
          <w:color w:val="545454"/>
          <w:sz w:val="18"/>
          <w:szCs w:val="18"/>
          <w:bdr w:val="none" w:sz="0" w:space="0" w:color="auto" w:frame="1"/>
          <w:lang w:eastAsia="ru-RU"/>
        </w:rPr>
        <w:t xml:space="preserve">г. Боготол, ул. </w:t>
      </w:r>
      <w:proofErr w:type="gramStart"/>
      <w:r w:rsidRPr="00D816E9">
        <w:rPr>
          <w:rFonts w:ascii="Arial" w:eastAsia="Times New Roman" w:hAnsi="Arial" w:cs="Arial"/>
          <w:b/>
          <w:bCs/>
          <w:color w:val="545454"/>
          <w:sz w:val="18"/>
          <w:szCs w:val="18"/>
          <w:bdr w:val="none" w:sz="0" w:space="0" w:color="auto" w:frame="1"/>
          <w:lang w:eastAsia="ru-RU"/>
        </w:rPr>
        <w:t>Заводская</w:t>
      </w:r>
      <w:proofErr w:type="gramEnd"/>
      <w:r w:rsidRPr="00D816E9">
        <w:rPr>
          <w:rFonts w:ascii="Arial" w:eastAsia="Times New Roman" w:hAnsi="Arial" w:cs="Arial"/>
          <w:b/>
          <w:bCs/>
          <w:color w:val="545454"/>
          <w:sz w:val="18"/>
          <w:szCs w:val="18"/>
          <w:bdr w:val="none" w:sz="0" w:space="0" w:color="auto" w:frame="1"/>
          <w:lang w:eastAsia="ru-RU"/>
        </w:rPr>
        <w:t>, 1</w:t>
      </w:r>
    </w:p>
    <w:p w:rsidR="00D816E9" w:rsidRPr="00D816E9" w:rsidRDefault="00D816E9" w:rsidP="00D816E9">
      <w:pPr>
        <w:shd w:val="clear" w:color="auto" w:fill="FFFFFF"/>
        <w:spacing w:line="240" w:lineRule="auto"/>
        <w:jc w:val="center"/>
        <w:rPr>
          <w:rFonts w:ascii="Arial" w:eastAsia="Times New Roman" w:hAnsi="Arial" w:cs="Arial"/>
          <w:color w:val="545454"/>
          <w:sz w:val="18"/>
          <w:szCs w:val="18"/>
          <w:lang w:eastAsia="ru-RU"/>
        </w:rPr>
      </w:pPr>
      <w:proofErr w:type="spellStart"/>
      <w:r w:rsidRPr="00D816E9">
        <w:rPr>
          <w:rFonts w:ascii="Arial" w:eastAsia="Times New Roman" w:hAnsi="Arial" w:cs="Arial"/>
          <w:b/>
          <w:bCs/>
          <w:color w:val="545454"/>
          <w:sz w:val="18"/>
          <w:szCs w:val="18"/>
          <w:bdr w:val="none" w:sz="0" w:space="0" w:color="auto" w:frame="1"/>
          <w:lang w:eastAsia="ru-RU"/>
        </w:rPr>
        <w:t>каб</w:t>
      </w:r>
      <w:proofErr w:type="spellEnd"/>
      <w:r w:rsidRPr="00D816E9">
        <w:rPr>
          <w:rFonts w:ascii="Arial" w:eastAsia="Times New Roman" w:hAnsi="Arial" w:cs="Arial"/>
          <w:b/>
          <w:bCs/>
          <w:color w:val="545454"/>
          <w:sz w:val="18"/>
          <w:szCs w:val="18"/>
          <w:bdr w:val="none" w:sz="0" w:space="0" w:color="auto" w:frame="1"/>
          <w:lang w:eastAsia="ru-RU"/>
        </w:rPr>
        <w:t>. 2-11</w:t>
      </w:r>
    </w:p>
    <w:p w:rsidR="00D816E9" w:rsidRDefault="00D816E9" w:rsidP="00D816E9">
      <w:pPr>
        <w:shd w:val="clear" w:color="auto" w:fill="FFFFFF"/>
        <w:spacing w:line="240" w:lineRule="auto"/>
        <w:jc w:val="center"/>
        <w:rPr>
          <w:rFonts w:ascii="Arial" w:eastAsia="Times New Roman" w:hAnsi="Arial" w:cs="Arial"/>
          <w:b/>
          <w:bCs/>
          <w:color w:val="545454"/>
          <w:sz w:val="18"/>
          <w:szCs w:val="18"/>
          <w:bdr w:val="none" w:sz="0" w:space="0" w:color="auto" w:frame="1"/>
          <w:lang w:eastAsia="ru-RU"/>
        </w:rPr>
      </w:pPr>
      <w:r w:rsidRPr="00D816E9">
        <w:rPr>
          <w:rFonts w:ascii="Arial" w:eastAsia="Times New Roman" w:hAnsi="Arial" w:cs="Arial"/>
          <w:b/>
          <w:bCs/>
          <w:color w:val="545454"/>
          <w:sz w:val="18"/>
          <w:szCs w:val="18"/>
          <w:bdr w:val="none" w:sz="0" w:space="0" w:color="auto" w:frame="1"/>
          <w:lang w:eastAsia="ru-RU"/>
        </w:rPr>
        <w:t>часы приема: среда с 09.00 до 11.00 суббота: с 09.00 до 11.00 часов, с 16.00 до 17.00 часов</w:t>
      </w:r>
    </w:p>
    <w:p w:rsidR="00D816E9" w:rsidRDefault="00D816E9" w:rsidP="00D816E9">
      <w:pPr>
        <w:shd w:val="clear" w:color="auto" w:fill="FFFFFF"/>
        <w:spacing w:line="240" w:lineRule="auto"/>
        <w:jc w:val="center"/>
        <w:rPr>
          <w:rFonts w:ascii="Arial" w:eastAsia="Times New Roman" w:hAnsi="Arial" w:cs="Arial"/>
          <w:b/>
          <w:bCs/>
          <w:color w:val="545454"/>
          <w:sz w:val="18"/>
          <w:szCs w:val="18"/>
          <w:bdr w:val="none" w:sz="0" w:space="0" w:color="auto" w:frame="1"/>
          <w:lang w:eastAsia="ru-RU"/>
        </w:rPr>
      </w:pPr>
    </w:p>
    <w:p w:rsidR="00D816E9" w:rsidRDefault="00D816E9" w:rsidP="00D816E9">
      <w:pPr>
        <w:shd w:val="clear" w:color="auto" w:fill="FFFFFF"/>
        <w:spacing w:line="240" w:lineRule="auto"/>
        <w:jc w:val="center"/>
        <w:rPr>
          <w:rFonts w:ascii="Arial" w:eastAsia="Times New Roman" w:hAnsi="Arial" w:cs="Arial"/>
          <w:b/>
          <w:bCs/>
          <w:color w:val="545454"/>
          <w:sz w:val="18"/>
          <w:szCs w:val="18"/>
          <w:bdr w:val="none" w:sz="0" w:space="0" w:color="auto" w:frame="1"/>
          <w:lang w:eastAsia="ru-RU"/>
        </w:rPr>
      </w:pPr>
    </w:p>
    <w:p w:rsidR="00B10EF9" w:rsidRPr="00B10EF9" w:rsidRDefault="00B10EF9" w:rsidP="00B10EF9">
      <w:pPr>
        <w:rPr>
          <w:rStyle w:val="a7"/>
          <w:rFonts w:ascii="Times New Roman" w:hAnsi="Times New Roman" w:cs="Times New Roman"/>
          <w:b w:val="0"/>
          <w:color w:val="000000"/>
          <w:sz w:val="32"/>
          <w:szCs w:val="32"/>
        </w:rPr>
      </w:pPr>
      <w:r w:rsidRPr="00B10EF9">
        <w:rPr>
          <w:rFonts w:ascii="Times New Roman" w:hAnsi="Times New Roman" w:cs="Times New Roman"/>
          <w:b/>
          <w:sz w:val="32"/>
          <w:szCs w:val="32"/>
          <w:bdr w:val="none" w:sz="0" w:space="0" w:color="auto" w:frame="1"/>
        </w:rPr>
        <w:t>3.</w:t>
      </w:r>
      <w:r w:rsidR="00D816E9" w:rsidRPr="00B10EF9">
        <w:rPr>
          <w:rFonts w:ascii="Times New Roman" w:eastAsia="Times New Roman" w:hAnsi="Times New Roman" w:cs="Times New Roman"/>
          <w:b/>
          <w:sz w:val="32"/>
          <w:szCs w:val="32"/>
          <w:bdr w:val="none" w:sz="0" w:space="0" w:color="auto" w:frame="1"/>
          <w:lang w:eastAsia="ru-RU"/>
        </w:rPr>
        <w:t xml:space="preserve"> </w:t>
      </w:r>
      <w:r w:rsidRPr="00B10EF9">
        <w:rPr>
          <w:rStyle w:val="a7"/>
          <w:rFonts w:ascii="Times New Roman" w:hAnsi="Times New Roman" w:cs="Times New Roman"/>
          <w:b w:val="0"/>
          <w:color w:val="000000"/>
          <w:sz w:val="32"/>
          <w:szCs w:val="32"/>
        </w:rPr>
        <w:t xml:space="preserve">  </w:t>
      </w:r>
    </w:p>
    <w:p w:rsidR="00D816E9" w:rsidRDefault="00D816E9" w:rsidP="00B10EF9">
      <w:pPr>
        <w:pStyle w:val="a3"/>
        <w:shd w:val="clear" w:color="auto" w:fill="FFFFFF"/>
        <w:spacing w:before="0" w:beforeAutospacing="0" w:after="150" w:afterAutospacing="0"/>
        <w:rPr>
          <w:rFonts w:ascii="Arial" w:hAnsi="Arial" w:cs="Arial"/>
          <w:color w:val="000000"/>
          <w:sz w:val="21"/>
          <w:szCs w:val="21"/>
        </w:rPr>
      </w:pPr>
      <w:r w:rsidRPr="00B10EF9">
        <w:rPr>
          <w:rStyle w:val="a7"/>
          <w:color w:val="000000"/>
          <w:sz w:val="30"/>
          <w:szCs w:val="30"/>
        </w:rPr>
        <w:t xml:space="preserve"> </w:t>
      </w:r>
      <w:r>
        <w:rPr>
          <w:rStyle w:val="a7"/>
          <w:rFonts w:ascii="Arial" w:hAnsi="Arial" w:cs="Arial"/>
          <w:color w:val="000000"/>
          <w:sz w:val="30"/>
          <w:szCs w:val="30"/>
        </w:rPr>
        <w:t>Памятка родителям «Об ответственности несовершеннолетних за участие в несанкционированных публичных мероприятиях»</w:t>
      </w:r>
    </w:p>
    <w:p w:rsidR="00D816E9" w:rsidRDefault="00D816E9" w:rsidP="00D816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30"/>
          <w:szCs w:val="30"/>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rsidR="00D816E9" w:rsidRDefault="00D816E9" w:rsidP="00D816E9">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30"/>
          <w:szCs w:val="30"/>
        </w:rPr>
        <w:t xml:space="preserve">Статьями 7, 8 Федерального закона от 19.06.2004 № 54-ФЗ «О собраниях, митингах, демонстрациях, шествиях и пикетированиях», предусмотрено что, организатор публичного </w:t>
      </w:r>
      <w:r>
        <w:rPr>
          <w:rFonts w:ascii="Arial" w:hAnsi="Arial" w:cs="Arial"/>
          <w:color w:val="000000"/>
          <w:sz w:val="30"/>
          <w:szCs w:val="30"/>
        </w:rPr>
        <w:lastRenderedPageBreak/>
        <w:t>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roofErr w:type="gramEnd"/>
    </w:p>
    <w:p w:rsidR="00D816E9" w:rsidRDefault="00D816E9" w:rsidP="00D816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30"/>
          <w:szCs w:val="30"/>
        </w:rPr>
        <w:t xml:space="preserve">Участие граждан в несанкционированных публичных мероприятиях (митингах, пикетах, шествиях) является административным правонарушением, предусмотренным </w:t>
      </w:r>
      <w:proofErr w:type="gramStart"/>
      <w:r>
        <w:rPr>
          <w:rFonts w:ascii="Arial" w:hAnsi="Arial" w:cs="Arial"/>
          <w:color w:val="000000"/>
          <w:sz w:val="30"/>
          <w:szCs w:val="30"/>
        </w:rPr>
        <w:t>ч</w:t>
      </w:r>
      <w:proofErr w:type="gramEnd"/>
      <w:r>
        <w:rPr>
          <w:rFonts w:ascii="Arial" w:hAnsi="Arial" w:cs="Arial"/>
          <w:color w:val="000000"/>
          <w:sz w:val="30"/>
          <w:szCs w:val="30"/>
        </w:rPr>
        <w:t xml:space="preserve">. 6.1 ст. 20.2 </w:t>
      </w:r>
      <w:proofErr w:type="spellStart"/>
      <w:r>
        <w:rPr>
          <w:rFonts w:ascii="Arial" w:hAnsi="Arial" w:cs="Arial"/>
          <w:color w:val="000000"/>
          <w:sz w:val="30"/>
          <w:szCs w:val="30"/>
        </w:rPr>
        <w:t>КоАП</w:t>
      </w:r>
      <w:proofErr w:type="spellEnd"/>
      <w:r>
        <w:rPr>
          <w:rFonts w:ascii="Arial" w:hAnsi="Arial" w:cs="Arial"/>
          <w:color w:val="000000"/>
          <w:sz w:val="30"/>
          <w:szCs w:val="30"/>
        </w:rPr>
        <w:t xml:space="preserve"> РФ и предусматривает наказание, в том числе в виде штрафа от 10 до 20 тысяч рублей, или обязательные работы на срок до ста часов, или административного ареста сроком до 15 суток.</w:t>
      </w:r>
    </w:p>
    <w:p w:rsidR="00D816E9" w:rsidRDefault="00D816E9" w:rsidP="00D816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30"/>
          <w:szCs w:val="30"/>
        </w:rPr>
        <w:t>Административной ответственности подлежат граждане с 16 лет.</w:t>
      </w:r>
    </w:p>
    <w:p w:rsidR="00D816E9" w:rsidRDefault="00D816E9" w:rsidP="00D816E9">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30"/>
          <w:szCs w:val="30"/>
        </w:rPr>
        <w:t>Санкция за неоднократное нарушение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w:t>
      </w:r>
      <w:proofErr w:type="gramEnd"/>
      <w:r>
        <w:rPr>
          <w:rFonts w:ascii="Arial" w:hAnsi="Arial" w:cs="Arial"/>
          <w:color w:val="000000"/>
          <w:sz w:val="30"/>
          <w:szCs w:val="30"/>
        </w:rPr>
        <w:t xml:space="preserve"> срок до пяти лет, либо лишением свободы на тот же срок.</w:t>
      </w:r>
    </w:p>
    <w:p w:rsidR="00D816E9" w:rsidRDefault="00D816E9" w:rsidP="00D816E9">
      <w:pPr>
        <w:pStyle w:val="a3"/>
        <w:shd w:val="clear" w:color="auto" w:fill="FFFFFF"/>
        <w:spacing w:before="0" w:beforeAutospacing="0" w:after="150" w:afterAutospacing="0"/>
        <w:rPr>
          <w:rFonts w:ascii="Arial" w:hAnsi="Arial" w:cs="Arial"/>
          <w:color w:val="000000"/>
          <w:sz w:val="21"/>
          <w:szCs w:val="21"/>
        </w:rPr>
      </w:pPr>
      <w:r>
        <w:rPr>
          <w:rStyle w:val="a7"/>
          <w:rFonts w:ascii="Arial" w:hAnsi="Arial" w:cs="Arial"/>
          <w:color w:val="000000"/>
          <w:sz w:val="30"/>
          <w:szCs w:val="30"/>
        </w:rPr>
        <w:t xml:space="preserve">Внимание! Несогласованные публичные мероприятия могут быть сопряжены с нарушением общественного порядка, в ходе которых могут пострадать и ваши дети. Напоминаем родителям о необходимости </w:t>
      </w:r>
      <w:proofErr w:type="gramStart"/>
      <w:r>
        <w:rPr>
          <w:rStyle w:val="a7"/>
          <w:rFonts w:ascii="Arial" w:hAnsi="Arial" w:cs="Arial"/>
          <w:color w:val="000000"/>
          <w:sz w:val="30"/>
          <w:szCs w:val="30"/>
        </w:rPr>
        <w:t>контроля за</w:t>
      </w:r>
      <w:proofErr w:type="gramEnd"/>
      <w:r>
        <w:rPr>
          <w:rStyle w:val="a7"/>
          <w:rFonts w:ascii="Arial" w:hAnsi="Arial" w:cs="Arial"/>
          <w:color w:val="000000"/>
          <w:sz w:val="30"/>
          <w:szCs w:val="30"/>
        </w:rPr>
        <w:t xml:space="preserve"> действиями своих детей, особенно в местах массового скопления граждан.</w:t>
      </w:r>
    </w:p>
    <w:p w:rsidR="00D816E9" w:rsidRDefault="00D816E9" w:rsidP="00D816E9"/>
    <w:p w:rsidR="00D816E9" w:rsidRPr="00D816E9" w:rsidRDefault="00D816E9" w:rsidP="00D816E9">
      <w:pPr>
        <w:shd w:val="clear" w:color="auto" w:fill="FFFFFF"/>
        <w:spacing w:line="240" w:lineRule="auto"/>
        <w:rPr>
          <w:rFonts w:ascii="Times New Roman" w:eastAsia="Times New Roman" w:hAnsi="Times New Roman" w:cs="Times New Roman"/>
          <w:color w:val="545454"/>
          <w:sz w:val="18"/>
          <w:szCs w:val="18"/>
          <w:lang w:eastAsia="ru-RU"/>
        </w:rPr>
      </w:pPr>
      <w:r w:rsidRPr="00C34CB8">
        <w:rPr>
          <w:rFonts w:ascii="Times New Roman" w:eastAsia="Times New Roman" w:hAnsi="Times New Roman" w:cs="Times New Roman"/>
          <w:noProof/>
          <w:color w:val="545454"/>
          <w:sz w:val="18"/>
          <w:szCs w:val="18"/>
          <w:lang w:eastAsia="ru-RU"/>
        </w:rPr>
        <w:lastRenderedPageBreak/>
        <w:drawing>
          <wp:inline distT="0" distB="0" distL="0" distR="0">
            <wp:extent cx="5940425" cy="4147855"/>
            <wp:effectExtent l="19050" t="0" r="3175" b="0"/>
            <wp:docPr id="5" name="Рисунок 5" descr="C:\Users\хх\Desktop\митинг\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хх\Desktop\митинг\Screenshot_2.jpg"/>
                    <pic:cNvPicPr>
                      <a:picLocks noChangeAspect="1" noChangeArrowheads="1"/>
                    </pic:cNvPicPr>
                  </pic:nvPicPr>
                  <pic:blipFill>
                    <a:blip r:embed="rId62" cstate="print"/>
                    <a:srcRect/>
                    <a:stretch>
                      <a:fillRect/>
                    </a:stretch>
                  </pic:blipFill>
                  <pic:spPr bwMode="auto">
                    <a:xfrm>
                      <a:off x="0" y="0"/>
                      <a:ext cx="5940425" cy="4147855"/>
                    </a:xfrm>
                    <a:prstGeom prst="rect">
                      <a:avLst/>
                    </a:prstGeom>
                    <a:noFill/>
                    <a:ln w="9525">
                      <a:noFill/>
                      <a:miter lim="800000"/>
                      <a:headEnd/>
                      <a:tailEnd/>
                    </a:ln>
                  </pic:spPr>
                </pic:pic>
              </a:graphicData>
            </a:graphic>
          </wp:inline>
        </w:drawing>
      </w:r>
    </w:p>
    <w:p w:rsidR="00D816E9" w:rsidRPr="00C34CB8" w:rsidRDefault="00D816E9" w:rsidP="00C34CB8">
      <w:pPr>
        <w:rPr>
          <w:rFonts w:ascii="Times New Roman" w:hAnsi="Times New Roman" w:cs="Times New Roman"/>
          <w:sz w:val="28"/>
          <w:szCs w:val="28"/>
          <w:lang w:eastAsia="ru-RU"/>
        </w:rPr>
      </w:pPr>
      <w:r w:rsidRPr="00C34CB8">
        <w:rPr>
          <w:rFonts w:ascii="Times New Roman" w:hAnsi="Times New Roman" w:cs="Times New Roman"/>
          <w:sz w:val="28"/>
          <w:szCs w:val="28"/>
          <w:lang w:eastAsia="ru-RU"/>
        </w:rPr>
        <w:t> </w:t>
      </w:r>
    </w:p>
    <w:p w:rsidR="00D816E9" w:rsidRPr="00C34CB8" w:rsidRDefault="00C34CB8" w:rsidP="00C34CB8">
      <w:pPr>
        <w:rPr>
          <w:rFonts w:ascii="Times New Roman" w:hAnsi="Times New Roman" w:cs="Times New Roman"/>
          <w:sz w:val="28"/>
          <w:szCs w:val="28"/>
          <w:lang w:eastAsia="ru-RU"/>
        </w:rPr>
      </w:pPr>
      <w:r w:rsidRPr="00C34CB8">
        <w:rPr>
          <w:rFonts w:ascii="Times New Roman" w:hAnsi="Times New Roman" w:cs="Times New Roman"/>
          <w:sz w:val="28"/>
          <w:szCs w:val="28"/>
          <w:lang w:eastAsia="ru-RU"/>
        </w:rPr>
        <w:t xml:space="preserve">4. Комиссией рабочего контроля за организацией питания и качества горячего </w:t>
      </w:r>
      <w:proofErr w:type="gramStart"/>
      <w:r w:rsidRPr="00C34CB8">
        <w:rPr>
          <w:rFonts w:ascii="Times New Roman" w:hAnsi="Times New Roman" w:cs="Times New Roman"/>
          <w:sz w:val="28"/>
          <w:szCs w:val="28"/>
          <w:lang w:eastAsia="ru-RU"/>
        </w:rPr>
        <w:t>питания</w:t>
      </w:r>
      <w:proofErr w:type="gramEnd"/>
      <w:r w:rsidRPr="00C34CB8">
        <w:rPr>
          <w:rFonts w:ascii="Times New Roman" w:hAnsi="Times New Roman" w:cs="Times New Roman"/>
          <w:sz w:val="28"/>
          <w:szCs w:val="28"/>
          <w:lang w:eastAsia="ru-RU"/>
        </w:rPr>
        <w:t xml:space="preserve"> обучающихся за первое полугодие было проведено две проверки, составлено 2 акта. В ходе проверки выявлено: питание в школьной столовой организованно согласно графику питания, блюда подаются </w:t>
      </w:r>
      <w:proofErr w:type="gramStart"/>
      <w:r w:rsidRPr="00C34CB8">
        <w:rPr>
          <w:rFonts w:ascii="Times New Roman" w:hAnsi="Times New Roman" w:cs="Times New Roman"/>
          <w:sz w:val="28"/>
          <w:szCs w:val="28"/>
          <w:lang w:eastAsia="ru-RU"/>
        </w:rPr>
        <w:t>горячими</w:t>
      </w:r>
      <w:proofErr w:type="gramEnd"/>
      <w:r w:rsidRPr="00C34CB8">
        <w:rPr>
          <w:rFonts w:ascii="Times New Roman" w:hAnsi="Times New Roman" w:cs="Times New Roman"/>
          <w:sz w:val="28"/>
          <w:szCs w:val="28"/>
          <w:lang w:eastAsia="ru-RU"/>
        </w:rPr>
        <w:t xml:space="preserve"> для первой и второй смены, вес блюд соответствует </w:t>
      </w:r>
      <w:r w:rsidR="00D816E9" w:rsidRPr="00C34CB8">
        <w:rPr>
          <w:rFonts w:ascii="Times New Roman" w:hAnsi="Times New Roman" w:cs="Times New Roman"/>
          <w:sz w:val="28"/>
          <w:szCs w:val="28"/>
          <w:lang w:eastAsia="ru-RU"/>
        </w:rPr>
        <w:t> </w:t>
      </w:r>
      <w:r w:rsidRPr="00C34CB8">
        <w:rPr>
          <w:rFonts w:ascii="Times New Roman" w:hAnsi="Times New Roman" w:cs="Times New Roman"/>
          <w:sz w:val="28"/>
          <w:szCs w:val="28"/>
          <w:lang w:eastAsia="ru-RU"/>
        </w:rPr>
        <w:t>норме. Соблюдается безопасная дистанция между учащимися, поверхность столов обрабатывается дезинфицируемыми средствами после приема пищи.</w:t>
      </w:r>
    </w:p>
    <w:p w:rsidR="00D816E9" w:rsidRPr="00D816E9" w:rsidRDefault="00D816E9" w:rsidP="00D816E9">
      <w:pPr>
        <w:shd w:val="clear" w:color="auto" w:fill="FFFFFF"/>
        <w:spacing w:line="240" w:lineRule="auto"/>
        <w:jc w:val="center"/>
        <w:rPr>
          <w:rFonts w:ascii="Arial" w:eastAsia="Times New Roman" w:hAnsi="Arial" w:cs="Arial"/>
          <w:color w:val="545454"/>
          <w:sz w:val="18"/>
          <w:szCs w:val="18"/>
          <w:lang w:eastAsia="ru-RU"/>
        </w:rPr>
      </w:pPr>
      <w:r w:rsidRPr="00D816E9">
        <w:rPr>
          <w:rFonts w:ascii="Arial" w:eastAsia="Times New Roman" w:hAnsi="Arial" w:cs="Arial"/>
          <w:color w:val="545454"/>
          <w:sz w:val="18"/>
          <w:szCs w:val="18"/>
          <w:lang w:eastAsia="ru-RU"/>
        </w:rPr>
        <w:t> </w:t>
      </w:r>
    </w:p>
    <w:p w:rsidR="00D816E9" w:rsidRPr="00D816E9" w:rsidRDefault="00C34CB8" w:rsidP="00C34CB8">
      <w:pPr>
        <w:shd w:val="clear" w:color="auto" w:fill="FFFFFF"/>
        <w:spacing w:line="240" w:lineRule="auto"/>
        <w:rPr>
          <w:rFonts w:ascii="Arial" w:eastAsia="Times New Roman" w:hAnsi="Arial" w:cs="Arial"/>
          <w:color w:val="545454"/>
          <w:sz w:val="18"/>
          <w:szCs w:val="18"/>
          <w:lang w:eastAsia="ru-RU"/>
        </w:rPr>
      </w:pPr>
      <w:r>
        <w:rPr>
          <w:rFonts w:ascii="Arial" w:eastAsia="Times New Roman" w:hAnsi="Arial" w:cs="Arial"/>
          <w:color w:val="545454"/>
          <w:sz w:val="18"/>
          <w:szCs w:val="18"/>
          <w:lang w:eastAsia="ru-RU"/>
        </w:rPr>
        <w:t xml:space="preserve">.  </w:t>
      </w:r>
      <w:r w:rsidR="00D816E9" w:rsidRPr="00D816E9">
        <w:rPr>
          <w:rFonts w:ascii="Arial" w:eastAsia="Times New Roman" w:hAnsi="Arial" w:cs="Arial"/>
          <w:color w:val="545454"/>
          <w:sz w:val="18"/>
          <w:szCs w:val="18"/>
          <w:lang w:eastAsia="ru-RU"/>
        </w:rPr>
        <w:t> </w:t>
      </w:r>
    </w:p>
    <w:p w:rsidR="00D816E9" w:rsidRPr="00D816E9" w:rsidRDefault="00D816E9" w:rsidP="00D816E9">
      <w:pPr>
        <w:shd w:val="clear" w:color="auto" w:fill="FFFFFF"/>
        <w:spacing w:line="240" w:lineRule="auto"/>
        <w:rPr>
          <w:rFonts w:ascii="Arial" w:eastAsia="Times New Roman" w:hAnsi="Arial" w:cs="Arial"/>
          <w:color w:val="545454"/>
          <w:sz w:val="18"/>
          <w:szCs w:val="18"/>
          <w:lang w:eastAsia="ru-RU"/>
        </w:rPr>
      </w:pPr>
      <w:r w:rsidRPr="00D816E9">
        <w:rPr>
          <w:rFonts w:ascii="Arial" w:eastAsia="Times New Roman" w:hAnsi="Arial" w:cs="Arial"/>
          <w:color w:val="545454"/>
          <w:sz w:val="18"/>
          <w:szCs w:val="18"/>
          <w:lang w:eastAsia="ru-RU"/>
        </w:rPr>
        <w:t> </w:t>
      </w:r>
    </w:p>
    <w:p w:rsidR="00D816E9" w:rsidRPr="00D816E9" w:rsidRDefault="00D816E9" w:rsidP="00D816E9">
      <w:pPr>
        <w:shd w:val="clear" w:color="auto" w:fill="FFFFFF"/>
        <w:spacing w:line="240" w:lineRule="auto"/>
        <w:jc w:val="center"/>
        <w:rPr>
          <w:rFonts w:ascii="Arial" w:eastAsia="Times New Roman" w:hAnsi="Arial" w:cs="Arial"/>
          <w:color w:val="545454"/>
          <w:sz w:val="18"/>
          <w:szCs w:val="18"/>
          <w:lang w:eastAsia="ru-RU"/>
        </w:rPr>
      </w:pPr>
      <w:r w:rsidRPr="00D816E9">
        <w:rPr>
          <w:rFonts w:ascii="Arial" w:eastAsia="Times New Roman" w:hAnsi="Arial" w:cs="Arial"/>
          <w:color w:val="545454"/>
          <w:sz w:val="18"/>
          <w:szCs w:val="18"/>
          <w:lang w:eastAsia="ru-RU"/>
        </w:rPr>
        <w:t> </w:t>
      </w:r>
    </w:p>
    <w:p w:rsidR="0009639C" w:rsidRPr="0009639C" w:rsidRDefault="0009639C" w:rsidP="0009639C">
      <w:pPr>
        <w:jc w:val="center"/>
        <w:rPr>
          <w:rFonts w:ascii="Times New Roman" w:hAnsi="Times New Roman" w:cs="Times New Roman"/>
          <w:sz w:val="28"/>
          <w:szCs w:val="28"/>
        </w:rPr>
      </w:pPr>
    </w:p>
    <w:sectPr w:rsidR="0009639C" w:rsidRPr="0009639C" w:rsidSect="00195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C15EB"/>
    <w:multiLevelType w:val="multilevel"/>
    <w:tmpl w:val="B428F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39C"/>
    <w:rsid w:val="0009639C"/>
    <w:rsid w:val="00195AF3"/>
    <w:rsid w:val="00B10EF9"/>
    <w:rsid w:val="00C34CB8"/>
    <w:rsid w:val="00D81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F3"/>
  </w:style>
  <w:style w:type="paragraph" w:styleId="2">
    <w:name w:val="heading 2"/>
    <w:basedOn w:val="a"/>
    <w:link w:val="20"/>
    <w:uiPriority w:val="9"/>
    <w:qFormat/>
    <w:rsid w:val="00D816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09639C"/>
  </w:style>
  <w:style w:type="paragraph" w:styleId="a3">
    <w:name w:val="Normal (Web)"/>
    <w:basedOn w:val="a"/>
    <w:uiPriority w:val="99"/>
    <w:semiHidden/>
    <w:unhideWhenUsed/>
    <w:rsid w:val="00096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639C"/>
    <w:rPr>
      <w:color w:val="0000FF"/>
      <w:u w:val="single"/>
    </w:rPr>
  </w:style>
  <w:style w:type="character" w:customStyle="1" w:styleId="20">
    <w:name w:val="Заголовок 2 Знак"/>
    <w:basedOn w:val="a0"/>
    <w:link w:val="2"/>
    <w:uiPriority w:val="9"/>
    <w:rsid w:val="00D816E9"/>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D816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16E9"/>
    <w:rPr>
      <w:rFonts w:ascii="Tahoma" w:hAnsi="Tahoma" w:cs="Tahoma"/>
      <w:sz w:val="16"/>
      <w:szCs w:val="16"/>
    </w:rPr>
  </w:style>
  <w:style w:type="character" w:styleId="a7">
    <w:name w:val="Strong"/>
    <w:basedOn w:val="a0"/>
    <w:uiPriority w:val="22"/>
    <w:qFormat/>
    <w:rsid w:val="00D816E9"/>
    <w:rPr>
      <w:b/>
      <w:bCs/>
    </w:rPr>
  </w:style>
</w:styles>
</file>

<file path=word/webSettings.xml><?xml version="1.0" encoding="utf-8"?>
<w:webSettings xmlns:r="http://schemas.openxmlformats.org/officeDocument/2006/relationships" xmlns:w="http://schemas.openxmlformats.org/wordprocessingml/2006/main">
  <w:divs>
    <w:div w:id="864174698">
      <w:bodyDiv w:val="1"/>
      <w:marLeft w:val="0"/>
      <w:marRight w:val="0"/>
      <w:marTop w:val="0"/>
      <w:marBottom w:val="0"/>
      <w:divBdr>
        <w:top w:val="none" w:sz="0" w:space="0" w:color="auto"/>
        <w:left w:val="none" w:sz="0" w:space="0" w:color="auto"/>
        <w:bottom w:val="none" w:sz="0" w:space="0" w:color="auto"/>
        <w:right w:val="none" w:sz="0" w:space="0" w:color="auto"/>
      </w:divBdr>
      <w:divsChild>
        <w:div w:id="1072778560">
          <w:marLeft w:val="0"/>
          <w:marRight w:val="0"/>
          <w:marTop w:val="0"/>
          <w:marBottom w:val="0"/>
          <w:divBdr>
            <w:top w:val="none" w:sz="0" w:space="0" w:color="auto"/>
            <w:left w:val="none" w:sz="0" w:space="0" w:color="auto"/>
            <w:bottom w:val="none" w:sz="0" w:space="0" w:color="auto"/>
            <w:right w:val="none" w:sz="0" w:space="0" w:color="auto"/>
          </w:divBdr>
        </w:div>
      </w:divsChild>
    </w:div>
    <w:div w:id="1313942611">
      <w:bodyDiv w:val="1"/>
      <w:marLeft w:val="0"/>
      <w:marRight w:val="0"/>
      <w:marTop w:val="0"/>
      <w:marBottom w:val="0"/>
      <w:divBdr>
        <w:top w:val="none" w:sz="0" w:space="0" w:color="auto"/>
        <w:left w:val="none" w:sz="0" w:space="0" w:color="auto"/>
        <w:bottom w:val="none" w:sz="0" w:space="0" w:color="auto"/>
        <w:right w:val="none" w:sz="0" w:space="0" w:color="auto"/>
      </w:divBdr>
    </w:div>
    <w:div w:id="15768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hool-kraszavod.nubex.ru/10509/" TargetMode="External"/><Relationship Id="rId18" Type="http://schemas.openxmlformats.org/officeDocument/2006/relationships/hyperlink" Target="https://school-kraszavod.nubex.ru/10509/" TargetMode="External"/><Relationship Id="rId26" Type="http://schemas.openxmlformats.org/officeDocument/2006/relationships/hyperlink" Target="https://school-kraszavod.nubex.ru/10509/" TargetMode="External"/><Relationship Id="rId39" Type="http://schemas.openxmlformats.org/officeDocument/2006/relationships/hyperlink" Target="consultantplus://offline/ref=B6AF652B344AAB4D838C2217A7E2A35B43372660B558C0014C4F232A1C32C5541E9FFB16DD0A38AACFC7BDC94DF55E7AB3C501813080A8CCD0I" TargetMode="External"/><Relationship Id="rId21" Type="http://schemas.openxmlformats.org/officeDocument/2006/relationships/hyperlink" Target="consultantplus://offline/ref=6984C8119BDD1C63B22CD15FF32D93D40E91962463D796DA8F361FD82E018667064DB998A9D26AE8BD74FA1E2DE2196B8904C698571181F0ODA2I" TargetMode="External"/><Relationship Id="rId34" Type="http://schemas.openxmlformats.org/officeDocument/2006/relationships/hyperlink" Target="consultantplus://offline/ref=B6AF652B344AAB4D838C2217A7E2A35B443E2E64B6579D0B44162F281B3D9A4319D6F717DD0A3BA9C698B8DC5CAD517EABDB009E2C82AAC3CEDAI" TargetMode="External"/><Relationship Id="rId42" Type="http://schemas.openxmlformats.org/officeDocument/2006/relationships/hyperlink" Target="consultantplus://offline/ref=B6AF652B344AAB4D838C2217A7E2A35B443F2865B7559D0B44162F281B3D9A4319D6F717DD0A3DAAC498B8DC5CAD517EABDB009E2C82AAC3CEDAI" TargetMode="External"/><Relationship Id="rId47" Type="http://schemas.openxmlformats.org/officeDocument/2006/relationships/hyperlink" Target="consultantplus://offline/ref=B6AF652B344AAB4D838C2217A7E2A35B473E2C67B2519D0B44162F281B3D9A4319D6F717DD0A3AAEC098B8DC5CAD517EABDB009E2C82AAC3CEDAI" TargetMode="External"/><Relationship Id="rId50" Type="http://schemas.openxmlformats.org/officeDocument/2006/relationships/hyperlink" Target="https://school-kraszavod.nubex.ru/10509/" TargetMode="External"/><Relationship Id="rId55" Type="http://schemas.openxmlformats.org/officeDocument/2006/relationships/hyperlink" Target="consultantplus://offline/ref=B6AF652B344AAB4D838C2217A7E2A35B473E2C67B2519D0B44162F281B3D9A4319D6F717DD0A3AAEC398B8DC5CAD517EABDB009E2C82AAC3CEDAI" TargetMode="External"/><Relationship Id="rId63" Type="http://schemas.openxmlformats.org/officeDocument/2006/relationships/fontTable" Target="fontTable.xml"/><Relationship Id="rId7" Type="http://schemas.openxmlformats.org/officeDocument/2006/relationships/hyperlink" Target="https://school-kraszavod.nubex.ru/10509/" TargetMode="External"/><Relationship Id="rId2" Type="http://schemas.openxmlformats.org/officeDocument/2006/relationships/styles" Target="styles.xml"/><Relationship Id="rId16" Type="http://schemas.openxmlformats.org/officeDocument/2006/relationships/hyperlink" Target="consultantplus://offline/ref=6984C8119BDD1C63B22CD15FF32D93D40E91962B60D796DA8F361FD82E018667064DB998A9D26AEFB374FA1E2DE2196B8904C698571181F0ODA2I" TargetMode="External"/><Relationship Id="rId20" Type="http://schemas.openxmlformats.org/officeDocument/2006/relationships/hyperlink" Target="consultantplus://offline/ref=6984C8119BDD1C63B22CD15FF32D93D40C90912562D696DA8F361FD82E018667064DB998A9D26AEEB574FA1E2DE2196B8904C698571181F0ODA2I" TargetMode="External"/><Relationship Id="rId29" Type="http://schemas.openxmlformats.org/officeDocument/2006/relationships/hyperlink" Target="consultantplus://offline/ref=6984C8119BDD1C63B22CD15FF32D93D40C90912562D696DA8F361FD82E018667064DB998A9D26AEEB074FA1E2DE2196B8904C698571181F0ODA2I" TargetMode="External"/><Relationship Id="rId41" Type="http://schemas.openxmlformats.org/officeDocument/2006/relationships/hyperlink" Target="consultantplus://offline/ref=B6AF652B344AAB4D838C2217A7E2A35B453B286FB0509D0B44162F281B3D9A4319D6F717DD0A3EA9C598B8DC5CAD517EABDB009E2C82AAC3CEDAI" TargetMode="External"/><Relationship Id="rId54" Type="http://schemas.openxmlformats.org/officeDocument/2006/relationships/hyperlink" Target="consultantplus://offline/ref=B6AF652B344AAB4D838C2217A7E2A35B45382865B3519D0B44162F281B3D9A4319D6F717DC016EFD80C6E18F1EE65C7DB3C7009DC3D3I" TargetMode="External"/><Relationship Id="rId62"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consultantplus://offline/ref=6984C8119BDD1C63B22CD15FF32D93D40E91962463D796DA8F361FD82E018667064DB998A9D26AEFBD74FA1E2DE2196B8904C698571181F0ODA2I" TargetMode="External"/><Relationship Id="rId11" Type="http://schemas.openxmlformats.org/officeDocument/2006/relationships/hyperlink" Target="https://school-kraszavod.nubex.ru/10509/" TargetMode="External"/><Relationship Id="rId24" Type="http://schemas.openxmlformats.org/officeDocument/2006/relationships/hyperlink" Target="consultantplus://offline/ref=6984C8119BDD1C63B22CD15FF32D93D40C90912562D696DA8F361FD82E018667064DB998A9D26AEEB474FA1E2DE2196B8904C698571181F0ODA2I" TargetMode="External"/><Relationship Id="rId32" Type="http://schemas.openxmlformats.org/officeDocument/2006/relationships/hyperlink" Target="consultantplus://offline/ref=B6AF652B344AAB4D838C2217A7E2A35B443F2661BA549D0B44162F281B3D9A4319D6F717DD0A3BA5CD98B8DC5CAD517EABDB009E2C82AAC3CEDAI" TargetMode="External"/><Relationship Id="rId37" Type="http://schemas.openxmlformats.org/officeDocument/2006/relationships/hyperlink" Target="consultantplus://offline/ref=B6AF652B344AAB4D838C2217A7E2A35B453B286FB0509D0B44162F281B3D9A4319D6F717DD0A3EA9C498B8DC5CAD517EABDB009E2C82AAC3CEDAI" TargetMode="External"/><Relationship Id="rId40" Type="http://schemas.openxmlformats.org/officeDocument/2006/relationships/hyperlink" Target="consultantplus://offline/ref=B6AF652B344AAB4D838C2217A7E2A35B443E2E64B6579D0B44162F281B3D9A4319D6F717DD0A3BA9C798B8DC5CAD517EABDB009E2C82AAC3CEDAI" TargetMode="External"/><Relationship Id="rId45" Type="http://schemas.openxmlformats.org/officeDocument/2006/relationships/hyperlink" Target="consultantplus://offline/ref=B6AF652B344AAB4D838C2217A7E2A35B443F2865B7559D0B44162F281B3D9A4319D6F717DD0A3DAAC598B8DC5CAD517EABDB009E2C82AAC3CEDAI" TargetMode="External"/><Relationship Id="rId53" Type="http://schemas.openxmlformats.org/officeDocument/2006/relationships/hyperlink" Target="https://school-kraszavod.nubex.ru/10509/" TargetMode="External"/><Relationship Id="rId58" Type="http://schemas.openxmlformats.org/officeDocument/2006/relationships/hyperlink" Target="consultantplus://offline/ref=1F6738813114FF8C4B17DE940A22773BDE4DA8E9EDBF9FF826BEAF53345AC7F9CE32D2BEE35FCA325AA91A4032E6EC7C774ACF926CF0F7FE2DD2I" TargetMode="External"/><Relationship Id="rId5" Type="http://schemas.openxmlformats.org/officeDocument/2006/relationships/hyperlink" Target="consultantplus://offline/ref=6984C8119BDD1C63B22CD15FF32D93D40C95942563D696DA8F361FD82E018667064DB998A9D26AEFB174FA1E2DE2196B8904C698571181F0ODA2I" TargetMode="External"/><Relationship Id="rId15" Type="http://schemas.openxmlformats.org/officeDocument/2006/relationships/hyperlink" Target="consultantplus://offline/ref=6984C8119BDD1C63B22CD15FF32D93D40E91972D61D596DA8F361FD82E018667064DB99BAED663E6E12EEA1A64B512778F1BD89B4911O8A0I" TargetMode="External"/><Relationship Id="rId23" Type="http://schemas.openxmlformats.org/officeDocument/2006/relationships/hyperlink" Target="https://school-kraszavod.nubex.ru/10509/" TargetMode="External"/><Relationship Id="rId28" Type="http://schemas.openxmlformats.org/officeDocument/2006/relationships/hyperlink" Target="consultantplus://offline/ref=6984C8119BDD1C63B22CD15FF32D93D40E91962560D496DA8F361FD82E018667064DB998AFD569E6E12EEA1A64B512778F1BD89B4911O8A0I" TargetMode="External"/><Relationship Id="rId36" Type="http://schemas.openxmlformats.org/officeDocument/2006/relationships/hyperlink" Target="consultantplus://offline/ref=B6AF652B344AAB4D838C2217A7E2A35B44362961B3549D0B44162F281B3D9A4319D6F717DD0A3AA9C198B8DC5CAD517EABDB009E2C82AAC3CEDAI" TargetMode="External"/><Relationship Id="rId49" Type="http://schemas.openxmlformats.org/officeDocument/2006/relationships/hyperlink" Target="https://school-kraszavod.nubex.ru/10509/" TargetMode="External"/><Relationship Id="rId57" Type="http://schemas.openxmlformats.org/officeDocument/2006/relationships/hyperlink" Target="consultantplus://offline/ref=1F6738813114FF8C4B17DE940A22773BDD4CA9E3E9B79FF826BEAF53345AC7F9CE32D2BEE35FC0395FA91A4032E6EC7C774ACF926CF0F7FE2DD2I" TargetMode="External"/><Relationship Id="rId61" Type="http://schemas.openxmlformats.org/officeDocument/2006/relationships/image" Target="media/image1.png"/><Relationship Id="rId10" Type="http://schemas.openxmlformats.org/officeDocument/2006/relationships/hyperlink" Target="consultantplus://offline/ref=6984C8119BDD1C63B22CD15FF32D93D40E91962463D796DA8F361FD82E018667064DB998A9D26AEBB274FA1E2DE2196B8904C698571181F0ODA2I" TargetMode="External"/><Relationship Id="rId19" Type="http://schemas.openxmlformats.org/officeDocument/2006/relationships/hyperlink" Target="https://school-kraszavod.nubex.ru/10509/" TargetMode="External"/><Relationship Id="rId31" Type="http://schemas.openxmlformats.org/officeDocument/2006/relationships/hyperlink" Target="consultantplus://offline/ref=B6AF652B344AAB4D838C2217A7E2A35B43372660B558C0014C4F232A1C32C5541E9FFB16DD0A38A9CFC7BDC94DF55E7AB3C501813080A8CCD0I" TargetMode="External"/><Relationship Id="rId44" Type="http://schemas.openxmlformats.org/officeDocument/2006/relationships/hyperlink" Target="consultantplus://offline/ref=B6AF652B344AAB4D838C2217A7E2A35B43372660B558C0014C4F232A1C32C5541E9FFB16DD0A38ABCFC7BDC94DF55E7AB3C501813080A8CCD0I" TargetMode="External"/><Relationship Id="rId52" Type="http://schemas.openxmlformats.org/officeDocument/2006/relationships/hyperlink" Target="consultantplus://offline/ref=B6AF652B344AAB4D838C2217A7E2A35B47382A6FB1559D0B44162F281B3D9A4319D6F717DD0A3AAEC698B8DC5CAD517EABDB009E2C82AAC3CEDAI" TargetMode="External"/><Relationship Id="rId60" Type="http://schemas.openxmlformats.org/officeDocument/2006/relationships/hyperlink" Target="consultantplus://offline/ref=1F6738813114FF8C4B17DE940A22773BDD4CA9E3E9B79FF826BEAF53345AC7F9CE32D2BEE35FC0395EA91A4032E6EC7C774ACF926CF0F7FE2DD2I" TargetMode="External"/><Relationship Id="rId4" Type="http://schemas.openxmlformats.org/officeDocument/2006/relationships/webSettings" Target="webSettings.xml"/><Relationship Id="rId9" Type="http://schemas.openxmlformats.org/officeDocument/2006/relationships/hyperlink" Target="consultantplus://offline/ref=6984C8119BDD1C63B22CD15FF32D93D40E97902A69D096DA8F361FD82E018667064DB998A9D26AEDBD74FA1E2DE2196B8904C698571181F0ODA2I" TargetMode="External"/><Relationship Id="rId14" Type="http://schemas.openxmlformats.org/officeDocument/2006/relationships/hyperlink" Target="https://school-kraszavod.nubex.ru/10509/" TargetMode="External"/><Relationship Id="rId22" Type="http://schemas.openxmlformats.org/officeDocument/2006/relationships/hyperlink" Target="https://school-kraszavod.nubex.ru/10509/" TargetMode="External"/><Relationship Id="rId27" Type="http://schemas.openxmlformats.org/officeDocument/2006/relationships/hyperlink" Target="https://school-kraszavod.nubex.ru/10509/" TargetMode="External"/><Relationship Id="rId30" Type="http://schemas.openxmlformats.org/officeDocument/2006/relationships/hyperlink" Target="consultantplus://offline/ref=B6AF652B344AAB4D838C2217A7E2A35B443E2E65B2569D0B44162F281B3D9A4319D6F717DD0A3EA8C598B8DC5CAD517EABDB009E2C82AAC3CEDAI" TargetMode="External"/><Relationship Id="rId35" Type="http://schemas.openxmlformats.org/officeDocument/2006/relationships/hyperlink" Target="consultantplus://offline/ref=B6AF652B344AAB4D838C2217A7E2A35B443F2667B25A9D0B44162F281B3D9A4319D6F717DD0A38A5C098B8DC5CAD517EABDB009E2C82AAC3CEDAI" TargetMode="External"/><Relationship Id="rId43" Type="http://schemas.openxmlformats.org/officeDocument/2006/relationships/hyperlink" Target="consultantplus://offline/ref=B6AF652B344AAB4D838C2217A7E2A35B453F2F67B3549D0B44162F281B3D9A4319D6F717DD0A3BAAC398B8DC5CAD517EABDB009E2C82AAC3CEDAI" TargetMode="External"/><Relationship Id="rId48" Type="http://schemas.openxmlformats.org/officeDocument/2006/relationships/hyperlink" Target="consultantplus://offline/ref=B6AF652B344AAB4D838C2217A7E2A35B443F2667B25A9D0B44162F281B3D9A4319D6F717DD0A38A5C198B8DC5CAD517EABDB009E2C82AAC3CEDAI" TargetMode="External"/><Relationship Id="rId56" Type="http://schemas.openxmlformats.org/officeDocument/2006/relationships/hyperlink" Target="consultantplus://offline/ref=1F6738813114FF8C4B17DE940A22773BDD4FAAE9E6BD9FF826BEAF53345AC7F9CE32D2BEE35FCB3E5BA91A4032E6EC7C774ACF926CF0F7FE2DD2I" TargetMode="External"/><Relationship Id="rId64" Type="http://schemas.openxmlformats.org/officeDocument/2006/relationships/theme" Target="theme/theme1.xml"/><Relationship Id="rId8" Type="http://schemas.openxmlformats.org/officeDocument/2006/relationships/hyperlink" Target="https://school-kraszavod.nubex.ru/10509/" TargetMode="External"/><Relationship Id="rId51" Type="http://schemas.openxmlformats.org/officeDocument/2006/relationships/hyperlink" Target="https://school-kraszavod.nubex.ru/10509/" TargetMode="External"/><Relationship Id="rId3" Type="http://schemas.openxmlformats.org/officeDocument/2006/relationships/settings" Target="settings.xml"/><Relationship Id="rId12" Type="http://schemas.openxmlformats.org/officeDocument/2006/relationships/hyperlink" Target="consultantplus://offline/ref=6984C8119BDD1C63B22CD15FF32D93D40C90912562D696DA8F361FD82E018667064DB998A9D26AEFB374FA1E2DE2196B8904C698571181F0ODA2I" TargetMode="External"/><Relationship Id="rId17" Type="http://schemas.openxmlformats.org/officeDocument/2006/relationships/hyperlink" Target="consultantplus://offline/ref=6984C8119BDD1C63B22CD15FF32D93D40C90912562D696DA8F361FD82E018667064DB998A9D26AEFB274FA1E2DE2196B8904C698571181F0ODA2I" TargetMode="External"/><Relationship Id="rId25" Type="http://schemas.openxmlformats.org/officeDocument/2006/relationships/hyperlink" Target="consultantplus://offline/ref=6984C8119BDD1C63B22CD15FF32D93D40C90912562D696DA8F361FD82E018667064DB998A9D26AEEB774FA1E2DE2196B8904C698571181F0ODA2I" TargetMode="External"/><Relationship Id="rId33" Type="http://schemas.openxmlformats.org/officeDocument/2006/relationships/hyperlink" Target="consultantplus://offline/ref=B6AF652B344AAB4D838C2217A7E2A35B473E2C67B2519D0B44162F281B3D9A4319D6F717DD0A3AAEC798B8DC5CAD517EABDB009E2C82AAC3CEDAI" TargetMode="External"/><Relationship Id="rId38" Type="http://schemas.openxmlformats.org/officeDocument/2006/relationships/hyperlink" Target="consultantplus://offline/ref=B6AF652B344AAB4D838C2217A7E2A35B453F2F67B3549D0B44162F281B3D9A4319D6F717DD0A3BAAC298B8DC5CAD517EABDB009E2C82AAC3CEDAI" TargetMode="External"/><Relationship Id="rId46" Type="http://schemas.openxmlformats.org/officeDocument/2006/relationships/hyperlink" Target="consultantplus://offline/ref=B6AF652B344AAB4D838C2217A7E2A35B453F2F67B3549D0B44162F281B3D9A4319D6F717DD0A3BABC498B8DC5CAD517EABDB009E2C82AAC3CEDAI" TargetMode="External"/><Relationship Id="rId59" Type="http://schemas.openxmlformats.org/officeDocument/2006/relationships/hyperlink" Target="https://school-kraszavod.nubex.ru/10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3465</Words>
  <Characters>19756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dc:creator>
  <cp:lastModifiedBy>хх</cp:lastModifiedBy>
  <cp:revision>2</cp:revision>
  <dcterms:created xsi:type="dcterms:W3CDTF">2021-02-03T08:10:00Z</dcterms:created>
  <dcterms:modified xsi:type="dcterms:W3CDTF">2021-02-03T08:10:00Z</dcterms:modified>
</cp:coreProperties>
</file>