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7C49" w:rsidRDefault="00556E7C">
      <w:r>
        <w:fldChar w:fldCharType="begin"/>
      </w:r>
      <w:r>
        <w:instrText xml:space="preserve"> HYPERLINK "https://belsosh1.gosuslugi.ru/netcat_files/userfiles/Nagruzka/Alty_nikova_NV_Snizhenie_byurokratii.pdf" \t "_blank" </w:instrText>
      </w:r>
      <w:r>
        <w:fldChar w:fldCharType="separate"/>
      </w:r>
      <w:r>
        <w:rPr>
          <w:rStyle w:val="a3"/>
          <w:rFonts w:ascii="Montserrat" w:hAnsi="Montserrat"/>
          <w:color w:val="306AFD"/>
          <w:shd w:val="clear" w:color="auto" w:fill="FFFFFF"/>
        </w:rPr>
        <w:t>Презентация "Мероприятия по снижению бюрократической нагрузки в системе образования" </w:t>
      </w:r>
      <w:proofErr w:type="spellStart"/>
      <w:r>
        <w:rPr>
          <w:rStyle w:val="a3"/>
          <w:rFonts w:ascii="Montserrat" w:hAnsi="Montserrat"/>
          <w:color w:val="306AFD"/>
          <w:shd w:val="clear" w:color="auto" w:fill="FFFFFF"/>
        </w:rPr>
        <w:t>Алтыниковой</w:t>
      </w:r>
      <w:proofErr w:type="spellEnd"/>
      <w:r>
        <w:rPr>
          <w:rStyle w:val="a3"/>
          <w:rFonts w:ascii="Montserrat" w:hAnsi="Montserrat"/>
          <w:color w:val="306AFD"/>
          <w:shd w:val="clear" w:color="auto" w:fill="FFFFFF"/>
        </w:rPr>
        <w:t xml:space="preserve"> Н.В., советника руководителя </w:t>
      </w:r>
      <w:proofErr w:type="spellStart"/>
      <w:r>
        <w:rPr>
          <w:rStyle w:val="a3"/>
          <w:rFonts w:ascii="Montserrat" w:hAnsi="Montserrat"/>
          <w:color w:val="306AFD"/>
          <w:shd w:val="clear" w:color="auto" w:fill="FFFFFF"/>
        </w:rPr>
        <w:t>Рособрнадзора</w:t>
      </w:r>
      <w:proofErr w:type="spellEnd"/>
      <w:r>
        <w:rPr>
          <w:rStyle w:val="a3"/>
          <w:rFonts w:ascii="Montserrat" w:hAnsi="Montserrat"/>
          <w:color w:val="306AFD"/>
          <w:shd w:val="clear" w:color="auto" w:fill="FFFFFF"/>
        </w:rPr>
        <w:t>, директор по развитию ГК</w:t>
      </w:r>
      <w:bookmarkStart w:id="0" w:name="_GoBack"/>
      <w:bookmarkEnd w:id="0"/>
      <w:r>
        <w:rPr>
          <w:rStyle w:val="a3"/>
          <w:rFonts w:ascii="Montserrat" w:hAnsi="Montserrat"/>
          <w:color w:val="306AFD"/>
          <w:shd w:val="clear" w:color="auto" w:fill="FFFFFF"/>
        </w:rPr>
        <w:t xml:space="preserve"> </w:t>
      </w:r>
      <w:r>
        <w:rPr>
          <w:rStyle w:val="a3"/>
          <w:rFonts w:ascii="Montserrat" w:hAnsi="Montserrat"/>
          <w:color w:val="306AFD"/>
          <w:shd w:val="clear" w:color="auto" w:fill="FFFFFF"/>
        </w:rPr>
        <w:t>«Просвещение»</w:t>
      </w:r>
      <w:r>
        <w:fldChar w:fldCharType="end"/>
      </w:r>
      <w:r w:rsidR="00D000E8" w:rsidRPr="00DE14F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7E54A9B" wp14:editId="126C0390">
            <wp:extent cx="9400588" cy="5785485"/>
            <wp:effectExtent l="0" t="0" r="0" b="5715"/>
            <wp:docPr id="1" name="Рисунок 1" descr="https://school14us.gosuslugi.ru/netcat_files/186/3375/PAMYaTKA_po_snizheniyu_dokumentatsionnoy_nagruzki_page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school14us.gosuslugi.ru/netcat_files/186/3375/PAMYaTKA_po_snizheniyu_dokumentatsionnoy_nagruzki_page_000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16346" cy="57951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D7C49" w:rsidSect="00D000E8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ontserra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00E8"/>
    <w:rsid w:val="00556E7C"/>
    <w:rsid w:val="006D7C49"/>
    <w:rsid w:val="00D00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9AC3BF6-AD66-4806-BC75-3737D9283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56E7C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556E7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46</Words>
  <Characters>265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2025-12-04T23:17:00Z</dcterms:created>
  <dcterms:modified xsi:type="dcterms:W3CDTF">2025-12-04T23:20:00Z</dcterms:modified>
</cp:coreProperties>
</file>