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9D" w:rsidRPr="004B49A8" w:rsidRDefault="007B579D" w:rsidP="007B579D">
      <w:pPr>
        <w:spacing w:line="360" w:lineRule="auto"/>
        <w:jc w:val="center"/>
        <w:rPr>
          <w:rFonts w:eastAsia="Calibri"/>
          <w:sz w:val="28"/>
          <w:szCs w:val="28"/>
        </w:rPr>
      </w:pPr>
      <w:r w:rsidRPr="004B49A8">
        <w:rPr>
          <w:rFonts w:eastAsia="Calibri"/>
          <w:sz w:val="28"/>
          <w:szCs w:val="28"/>
        </w:rPr>
        <w:t>Ростовская область, Зимовниковский район, п</w:t>
      </w:r>
      <w:proofErr w:type="gramStart"/>
      <w:r w:rsidRPr="004B49A8">
        <w:rPr>
          <w:rFonts w:eastAsia="Calibri"/>
          <w:sz w:val="28"/>
          <w:szCs w:val="28"/>
        </w:rPr>
        <w:t>.З</w:t>
      </w:r>
      <w:proofErr w:type="gramEnd"/>
      <w:r w:rsidRPr="004B49A8">
        <w:rPr>
          <w:rFonts w:eastAsia="Calibri"/>
          <w:sz w:val="28"/>
          <w:szCs w:val="28"/>
        </w:rPr>
        <w:t>имовники</w:t>
      </w:r>
    </w:p>
    <w:p w:rsidR="007B579D" w:rsidRPr="004B49A8" w:rsidRDefault="007B579D" w:rsidP="007B579D">
      <w:pPr>
        <w:spacing w:line="360" w:lineRule="auto"/>
        <w:jc w:val="center"/>
        <w:rPr>
          <w:rFonts w:eastAsia="Calibri"/>
          <w:sz w:val="28"/>
          <w:szCs w:val="28"/>
        </w:rPr>
      </w:pPr>
      <w:r w:rsidRPr="004B49A8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7B579D" w:rsidRPr="004B49A8" w:rsidRDefault="007B579D" w:rsidP="007B579D">
      <w:pPr>
        <w:spacing w:line="360" w:lineRule="auto"/>
        <w:jc w:val="center"/>
        <w:rPr>
          <w:rFonts w:eastAsia="Calibri"/>
          <w:sz w:val="28"/>
          <w:szCs w:val="28"/>
        </w:rPr>
      </w:pPr>
      <w:r w:rsidRPr="004B49A8">
        <w:rPr>
          <w:rFonts w:eastAsia="Calibri"/>
          <w:sz w:val="28"/>
          <w:szCs w:val="28"/>
        </w:rPr>
        <w:t>Зимовниковская средняя общеобразовательная школа №10</w:t>
      </w:r>
    </w:p>
    <w:p w:rsidR="007B579D" w:rsidRPr="004B49A8" w:rsidRDefault="007B579D" w:rsidP="007B579D">
      <w:pPr>
        <w:spacing w:line="360" w:lineRule="auto"/>
        <w:rPr>
          <w:rFonts w:eastAsia="Calibri"/>
          <w:sz w:val="28"/>
          <w:szCs w:val="28"/>
        </w:rPr>
      </w:pPr>
    </w:p>
    <w:p w:rsidR="007B579D" w:rsidRPr="004B49A8" w:rsidRDefault="007B579D" w:rsidP="007B579D">
      <w:pPr>
        <w:spacing w:line="360" w:lineRule="auto"/>
        <w:ind w:left="4536"/>
        <w:rPr>
          <w:rFonts w:eastAsia="Calibri"/>
          <w:sz w:val="28"/>
          <w:szCs w:val="28"/>
        </w:rPr>
      </w:pPr>
      <w:r w:rsidRPr="004B49A8">
        <w:rPr>
          <w:rFonts w:eastAsia="Calibri"/>
          <w:sz w:val="28"/>
          <w:szCs w:val="28"/>
        </w:rPr>
        <w:t>«Утверждаю»</w:t>
      </w:r>
    </w:p>
    <w:p w:rsidR="007B579D" w:rsidRPr="004B49A8" w:rsidRDefault="007B579D" w:rsidP="007B579D">
      <w:pPr>
        <w:tabs>
          <w:tab w:val="left" w:pos="-142"/>
          <w:tab w:val="left" w:pos="0"/>
        </w:tabs>
        <w:spacing w:line="360" w:lineRule="auto"/>
        <w:ind w:left="4536"/>
        <w:rPr>
          <w:rFonts w:eastAsia="Calibri"/>
          <w:sz w:val="28"/>
          <w:szCs w:val="28"/>
        </w:rPr>
      </w:pPr>
      <w:r w:rsidRPr="004B49A8">
        <w:rPr>
          <w:rFonts w:eastAsia="Calibri"/>
          <w:sz w:val="28"/>
          <w:szCs w:val="28"/>
        </w:rPr>
        <w:t xml:space="preserve">Директор МБОУ Зимовниковской СОШ №10 </w:t>
      </w:r>
    </w:p>
    <w:p w:rsidR="007B579D" w:rsidRPr="004B49A8" w:rsidRDefault="007B579D" w:rsidP="007B579D">
      <w:pPr>
        <w:tabs>
          <w:tab w:val="left" w:pos="-142"/>
          <w:tab w:val="left" w:pos="0"/>
        </w:tabs>
        <w:spacing w:line="360" w:lineRule="auto"/>
        <w:ind w:left="4536"/>
        <w:rPr>
          <w:sz w:val="28"/>
          <w:szCs w:val="28"/>
        </w:rPr>
      </w:pPr>
      <w:r w:rsidRPr="004B49A8">
        <w:rPr>
          <w:rFonts w:eastAsia="Calibri"/>
          <w:sz w:val="28"/>
          <w:szCs w:val="28"/>
        </w:rPr>
        <w:t xml:space="preserve">Приказ от </w:t>
      </w:r>
      <w:r>
        <w:rPr>
          <w:sz w:val="28"/>
          <w:szCs w:val="28"/>
        </w:rPr>
        <w:t>25.09.2020 № 124-1</w:t>
      </w:r>
    </w:p>
    <w:p w:rsidR="007B579D" w:rsidRPr="004B49A8" w:rsidRDefault="007B579D" w:rsidP="007B579D">
      <w:pPr>
        <w:tabs>
          <w:tab w:val="left" w:pos="-142"/>
          <w:tab w:val="left" w:pos="0"/>
        </w:tabs>
        <w:spacing w:line="360" w:lineRule="auto"/>
        <w:ind w:left="4536"/>
        <w:rPr>
          <w:rFonts w:eastAsia="Calibri"/>
          <w:sz w:val="28"/>
          <w:szCs w:val="28"/>
        </w:rPr>
      </w:pPr>
      <w:r w:rsidRPr="004B49A8">
        <w:rPr>
          <w:rFonts w:eastAsia="Calibri"/>
          <w:sz w:val="28"/>
          <w:szCs w:val="28"/>
        </w:rPr>
        <w:t>Подпись  ____________ Полищук  О.П.</w:t>
      </w:r>
    </w:p>
    <w:p w:rsidR="007B579D" w:rsidRPr="004B49A8" w:rsidRDefault="007B579D" w:rsidP="007B579D">
      <w:pPr>
        <w:tabs>
          <w:tab w:val="left" w:pos="-142"/>
          <w:tab w:val="left" w:pos="0"/>
        </w:tabs>
        <w:spacing w:line="360" w:lineRule="auto"/>
        <w:ind w:left="4536"/>
        <w:rPr>
          <w:rFonts w:eastAsia="Calibri"/>
          <w:sz w:val="28"/>
          <w:szCs w:val="28"/>
        </w:rPr>
      </w:pPr>
    </w:p>
    <w:p w:rsidR="007B579D" w:rsidRPr="004B49A8" w:rsidRDefault="007B579D" w:rsidP="007B579D">
      <w:pPr>
        <w:tabs>
          <w:tab w:val="left" w:pos="-142"/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4B49A8">
        <w:rPr>
          <w:rFonts w:eastAsia="Calibri"/>
          <w:b/>
          <w:sz w:val="28"/>
          <w:szCs w:val="28"/>
        </w:rPr>
        <w:t>РАБОЧАЯ ПРОГРАММА</w:t>
      </w:r>
    </w:p>
    <w:p w:rsidR="007B579D" w:rsidRPr="007B579D" w:rsidRDefault="007B579D" w:rsidP="007B579D">
      <w:pPr>
        <w:tabs>
          <w:tab w:val="left" w:pos="8080"/>
        </w:tabs>
        <w:spacing w:line="360" w:lineRule="auto"/>
        <w:jc w:val="center"/>
        <w:rPr>
          <w:b/>
          <w:sz w:val="28"/>
          <w:szCs w:val="28"/>
        </w:rPr>
      </w:pPr>
      <w:r w:rsidRPr="007B579D">
        <w:rPr>
          <w:b/>
          <w:sz w:val="28"/>
          <w:szCs w:val="28"/>
        </w:rPr>
        <w:t xml:space="preserve">по наставничеству </w:t>
      </w:r>
    </w:p>
    <w:p w:rsidR="007B579D" w:rsidRPr="007B579D" w:rsidRDefault="007B579D" w:rsidP="007B579D">
      <w:pPr>
        <w:tabs>
          <w:tab w:val="left" w:pos="8080"/>
        </w:tabs>
        <w:spacing w:line="360" w:lineRule="auto"/>
        <w:jc w:val="center"/>
        <w:rPr>
          <w:sz w:val="28"/>
          <w:szCs w:val="28"/>
        </w:rPr>
      </w:pPr>
      <w:r w:rsidRPr="007B579D">
        <w:rPr>
          <w:sz w:val="28"/>
          <w:szCs w:val="28"/>
        </w:rPr>
        <w:t>предметные области "Русский язык" и "Литература"</w:t>
      </w:r>
    </w:p>
    <w:p w:rsidR="007B579D" w:rsidRPr="007B579D" w:rsidRDefault="007B579D" w:rsidP="007B579D">
      <w:pPr>
        <w:tabs>
          <w:tab w:val="left" w:pos="8080"/>
        </w:tabs>
        <w:spacing w:line="360" w:lineRule="auto"/>
        <w:rPr>
          <w:sz w:val="28"/>
          <w:szCs w:val="28"/>
        </w:rPr>
      </w:pPr>
    </w:p>
    <w:p w:rsidR="007B579D" w:rsidRPr="007B579D" w:rsidRDefault="007B579D" w:rsidP="007B579D">
      <w:pPr>
        <w:spacing w:line="360" w:lineRule="auto"/>
        <w:rPr>
          <w:rFonts w:eastAsia="Calibri"/>
          <w:b/>
          <w:sz w:val="28"/>
          <w:szCs w:val="28"/>
        </w:rPr>
      </w:pPr>
    </w:p>
    <w:p w:rsidR="007B579D" w:rsidRPr="004B49A8" w:rsidRDefault="007B579D" w:rsidP="007B579D">
      <w:pPr>
        <w:spacing w:line="360" w:lineRule="auto"/>
        <w:rPr>
          <w:rFonts w:eastAsia="Calibri"/>
          <w:b/>
          <w:sz w:val="28"/>
          <w:szCs w:val="28"/>
        </w:rPr>
      </w:pPr>
    </w:p>
    <w:p w:rsidR="007B579D" w:rsidRPr="004B49A8" w:rsidRDefault="007B579D" w:rsidP="007B579D">
      <w:pPr>
        <w:spacing w:line="360" w:lineRule="auto"/>
        <w:rPr>
          <w:rFonts w:eastAsia="Calibri"/>
          <w:b/>
          <w:sz w:val="28"/>
          <w:szCs w:val="28"/>
        </w:rPr>
      </w:pPr>
    </w:p>
    <w:p w:rsidR="007B579D" w:rsidRPr="004B49A8" w:rsidRDefault="007B579D" w:rsidP="007B579D">
      <w:pPr>
        <w:spacing w:line="360" w:lineRule="auto"/>
        <w:rPr>
          <w:rFonts w:eastAsia="Calibri"/>
          <w:b/>
          <w:sz w:val="28"/>
          <w:szCs w:val="28"/>
        </w:rPr>
      </w:pPr>
    </w:p>
    <w:p w:rsidR="007B579D" w:rsidRPr="004B49A8" w:rsidRDefault="007B579D" w:rsidP="007B579D">
      <w:pPr>
        <w:spacing w:line="360" w:lineRule="auto"/>
        <w:rPr>
          <w:rFonts w:eastAsia="Calibri"/>
          <w:b/>
          <w:sz w:val="28"/>
          <w:szCs w:val="28"/>
        </w:rPr>
      </w:pPr>
    </w:p>
    <w:p w:rsidR="007B579D" w:rsidRPr="004B49A8" w:rsidRDefault="007B579D" w:rsidP="007B579D">
      <w:pPr>
        <w:tabs>
          <w:tab w:val="left" w:pos="8080"/>
        </w:tabs>
        <w:spacing w:line="360" w:lineRule="auto"/>
        <w:rPr>
          <w:sz w:val="28"/>
          <w:szCs w:val="28"/>
        </w:rPr>
      </w:pPr>
    </w:p>
    <w:p w:rsidR="007B579D" w:rsidRPr="004B49A8" w:rsidRDefault="007B579D" w:rsidP="007B579D">
      <w:pPr>
        <w:tabs>
          <w:tab w:val="left" w:pos="8080"/>
        </w:tabs>
        <w:spacing w:line="360" w:lineRule="auto"/>
        <w:rPr>
          <w:sz w:val="28"/>
          <w:szCs w:val="28"/>
        </w:rPr>
      </w:pPr>
    </w:p>
    <w:p w:rsidR="007B579D" w:rsidRPr="00855299" w:rsidRDefault="007B579D" w:rsidP="007B579D">
      <w:pPr>
        <w:tabs>
          <w:tab w:val="left" w:pos="8080"/>
        </w:tabs>
        <w:spacing w:line="360" w:lineRule="auto"/>
        <w:rPr>
          <w:sz w:val="28"/>
          <w:szCs w:val="28"/>
        </w:rPr>
      </w:pPr>
    </w:p>
    <w:p w:rsidR="007B579D" w:rsidRPr="00855299" w:rsidRDefault="007B579D" w:rsidP="007B579D">
      <w:pPr>
        <w:tabs>
          <w:tab w:val="left" w:pos="8080"/>
        </w:tabs>
        <w:spacing w:line="360" w:lineRule="auto"/>
        <w:rPr>
          <w:sz w:val="28"/>
          <w:szCs w:val="28"/>
        </w:rPr>
      </w:pPr>
      <w:r w:rsidRPr="00855299">
        <w:rPr>
          <w:sz w:val="28"/>
          <w:szCs w:val="28"/>
        </w:rPr>
        <w:t xml:space="preserve">Уровень </w:t>
      </w:r>
      <w:r w:rsidR="00855299" w:rsidRPr="00855299">
        <w:rPr>
          <w:sz w:val="28"/>
          <w:szCs w:val="28"/>
        </w:rPr>
        <w:t>среднего общего образования:  11</w:t>
      </w:r>
      <w:r w:rsidRPr="00855299">
        <w:rPr>
          <w:sz w:val="28"/>
          <w:szCs w:val="28"/>
        </w:rPr>
        <w:t xml:space="preserve"> класс</w:t>
      </w:r>
    </w:p>
    <w:p w:rsidR="00855299" w:rsidRPr="00855299" w:rsidRDefault="007B579D" w:rsidP="007B579D">
      <w:pPr>
        <w:tabs>
          <w:tab w:val="left" w:pos="8080"/>
        </w:tabs>
        <w:spacing w:line="360" w:lineRule="auto"/>
        <w:rPr>
          <w:sz w:val="28"/>
          <w:szCs w:val="28"/>
        </w:rPr>
      </w:pPr>
      <w:r w:rsidRPr="00855299">
        <w:rPr>
          <w:sz w:val="28"/>
          <w:szCs w:val="28"/>
        </w:rPr>
        <w:t xml:space="preserve">Учитель:   </w:t>
      </w:r>
      <w:r w:rsidR="00855299" w:rsidRPr="00855299">
        <w:rPr>
          <w:sz w:val="28"/>
          <w:szCs w:val="28"/>
        </w:rPr>
        <w:t>Холодова С. И.</w:t>
      </w:r>
    </w:p>
    <w:p w:rsidR="00855299" w:rsidRPr="00855299" w:rsidRDefault="00855299" w:rsidP="00855299">
      <w:pPr>
        <w:rPr>
          <w:sz w:val="28"/>
          <w:szCs w:val="28"/>
        </w:rPr>
      </w:pPr>
    </w:p>
    <w:p w:rsidR="00855299" w:rsidRPr="00855299" w:rsidRDefault="00855299" w:rsidP="00855299">
      <w:pPr>
        <w:rPr>
          <w:sz w:val="28"/>
          <w:szCs w:val="28"/>
        </w:rPr>
      </w:pPr>
    </w:p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Default="00855299" w:rsidP="00855299"/>
    <w:p w:rsidR="00855299" w:rsidRPr="00855299" w:rsidRDefault="00855299" w:rsidP="00855299"/>
    <w:p w:rsidR="00C714BC" w:rsidRPr="007B579D" w:rsidRDefault="00C714BC" w:rsidP="00C714BC">
      <w:pPr>
        <w:pStyle w:val="3"/>
        <w:shd w:val="clear" w:color="auto" w:fill="FFFFFF"/>
        <w:spacing w:before="270" w:after="135" w:line="285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B579D">
        <w:rPr>
          <w:rStyle w:val="a4"/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870171" w:rsidRPr="007B579D" w:rsidRDefault="00C714BC" w:rsidP="00C714BC">
      <w:pPr>
        <w:pStyle w:val="a3"/>
        <w:shd w:val="clear" w:color="auto" w:fill="FFFFFF"/>
        <w:spacing w:after="135"/>
      </w:pPr>
      <w:r w:rsidRPr="007B579D">
        <w:t xml:space="preserve"> Дети от природы любознательны и полны желания учиться. Все, что нужно для этого, чтобы они могли проявить свои дарования — это умелое руководство со стороны взрослых. Программа </w:t>
      </w:r>
      <w:r w:rsidR="00870171" w:rsidRPr="007B579D">
        <w:t xml:space="preserve">по наставничеству </w:t>
      </w:r>
      <w:r w:rsidRPr="007B579D">
        <w:t>направлена на развитие интеллектуальных умений обучающихся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обучающимся стать более раскованными и свободными в своей интеллектуальной деятельности</w:t>
      </w:r>
      <w:proofErr w:type="gramStart"/>
      <w:r w:rsidRPr="007B579D">
        <w:t>.Д</w:t>
      </w:r>
      <w:proofErr w:type="gramEnd"/>
      <w:r w:rsidRPr="007B579D">
        <w:t xml:space="preserve">анный курс способствует </w:t>
      </w:r>
      <w:r w:rsidR="00870171" w:rsidRPr="007B579D">
        <w:t>развитию интеллектуальных и творческих способностей, склонностей обучающихся, их фантазии</w:t>
      </w:r>
      <w:r w:rsidRPr="007B579D">
        <w:t>, образно</w:t>
      </w:r>
      <w:r w:rsidR="00870171" w:rsidRPr="007B579D">
        <w:t>го мышления</w:t>
      </w:r>
      <w:r w:rsidRPr="007B579D">
        <w:t xml:space="preserve">. 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t>Целью программы является </w:t>
      </w:r>
      <w:r w:rsidRPr="007B579D">
        <w:t xml:space="preserve">создание системы условий, направленных на поддержку и развитие </w:t>
      </w:r>
      <w:r w:rsidR="006B33CC" w:rsidRPr="007B579D">
        <w:t xml:space="preserve">наставляемых </w:t>
      </w:r>
      <w:r w:rsidRPr="007B579D">
        <w:t>обучающихся 11 класса в области филологии:</w:t>
      </w:r>
    </w:p>
    <w:p w:rsidR="00C714BC" w:rsidRPr="007B579D" w:rsidRDefault="00C714BC" w:rsidP="00C714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 xml:space="preserve"> обучение, развитие, воспитание и п</w:t>
      </w:r>
      <w:r w:rsidR="006B33CC" w:rsidRPr="007B579D">
        <w:rPr>
          <w:sz w:val="24"/>
          <w:szCs w:val="24"/>
        </w:rPr>
        <w:t>оддержка наставляемых</w:t>
      </w:r>
      <w:r w:rsidRPr="007B579D">
        <w:rPr>
          <w:sz w:val="24"/>
          <w:szCs w:val="24"/>
        </w:rPr>
        <w:t xml:space="preserve"> детей;</w:t>
      </w:r>
    </w:p>
    <w:p w:rsidR="00C714BC" w:rsidRPr="007B579D" w:rsidRDefault="00C714BC" w:rsidP="00C714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создание условий для оптима</w:t>
      </w:r>
      <w:r w:rsidR="006B33CC" w:rsidRPr="007B579D">
        <w:rPr>
          <w:sz w:val="24"/>
          <w:szCs w:val="24"/>
        </w:rPr>
        <w:t>льного развития наставляемых</w:t>
      </w:r>
      <w:r w:rsidRPr="007B579D">
        <w:rPr>
          <w:sz w:val="24"/>
          <w:szCs w:val="24"/>
        </w:rPr>
        <w:t xml:space="preserve"> детей, в отношении которых есть серьёзная надежда на развитие способностей.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t>Задачи:</w:t>
      </w:r>
    </w:p>
    <w:p w:rsidR="00C714BC" w:rsidRPr="007B579D" w:rsidRDefault="00C714BC" w:rsidP="00C714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организация разнообразной творческой  деятельности, способствующей с</w:t>
      </w:r>
      <w:r w:rsidR="006B33CC" w:rsidRPr="007B579D">
        <w:rPr>
          <w:sz w:val="24"/>
          <w:szCs w:val="24"/>
        </w:rPr>
        <w:t>амореализации личности наставляемого</w:t>
      </w:r>
      <w:r w:rsidRPr="007B579D">
        <w:rPr>
          <w:sz w:val="24"/>
          <w:szCs w:val="24"/>
        </w:rPr>
        <w:t>, совершенствование практического мышления;</w:t>
      </w:r>
    </w:p>
    <w:p w:rsidR="00C714BC" w:rsidRPr="007B579D" w:rsidRDefault="00C714BC" w:rsidP="00C714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выявление и развитие природных задатков и творче</w:t>
      </w:r>
      <w:r w:rsidR="00870171" w:rsidRPr="007B579D">
        <w:rPr>
          <w:sz w:val="24"/>
          <w:szCs w:val="24"/>
        </w:rPr>
        <w:t>ского потенциала каждого наставляемого</w:t>
      </w:r>
      <w:r w:rsidRPr="007B579D">
        <w:rPr>
          <w:sz w:val="24"/>
          <w:szCs w:val="24"/>
        </w:rPr>
        <w:t>, реализация его склонностей и возможностей;</w:t>
      </w:r>
    </w:p>
    <w:p w:rsidR="00C714BC" w:rsidRPr="007B579D" w:rsidRDefault="00870171" w:rsidP="00C714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использование различ</w:t>
      </w:r>
      <w:r w:rsidR="00C714BC" w:rsidRPr="007B579D">
        <w:rPr>
          <w:sz w:val="24"/>
          <w:szCs w:val="24"/>
        </w:rPr>
        <w:t>ных</w:t>
      </w:r>
      <w:r w:rsidRPr="007B579D">
        <w:rPr>
          <w:sz w:val="24"/>
          <w:szCs w:val="24"/>
        </w:rPr>
        <w:t xml:space="preserve"> педагогических </w:t>
      </w:r>
      <w:r w:rsidR="00C714BC" w:rsidRPr="007B579D">
        <w:rPr>
          <w:sz w:val="24"/>
          <w:szCs w:val="24"/>
        </w:rPr>
        <w:t xml:space="preserve"> технологий на уроках</w:t>
      </w:r>
      <w:r w:rsidRPr="007B579D">
        <w:rPr>
          <w:sz w:val="24"/>
          <w:szCs w:val="24"/>
        </w:rPr>
        <w:t xml:space="preserve"> и во внеурочной деятельности</w:t>
      </w:r>
      <w:r w:rsidR="00C714BC" w:rsidRPr="007B579D">
        <w:rPr>
          <w:sz w:val="24"/>
          <w:szCs w:val="24"/>
        </w:rPr>
        <w:t xml:space="preserve"> с целью достижения максимального уровня развития детей;</w:t>
      </w:r>
    </w:p>
    <w:p w:rsidR="00C714BC" w:rsidRPr="007B579D" w:rsidRDefault="00C714BC" w:rsidP="00C714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проведение различных конкурсов, олимпиад, интеллектуальных иг</w:t>
      </w:r>
      <w:r w:rsidR="006B33CC" w:rsidRPr="007B579D">
        <w:rPr>
          <w:sz w:val="24"/>
          <w:szCs w:val="24"/>
        </w:rPr>
        <w:t xml:space="preserve">р и др., позволяющих </w:t>
      </w:r>
      <w:proofErr w:type="gramStart"/>
      <w:r w:rsidR="006B33CC" w:rsidRPr="007B579D">
        <w:rPr>
          <w:sz w:val="24"/>
          <w:szCs w:val="24"/>
        </w:rPr>
        <w:t>наставляемым</w:t>
      </w:r>
      <w:proofErr w:type="gramEnd"/>
      <w:r w:rsidRPr="007B579D">
        <w:rPr>
          <w:sz w:val="24"/>
          <w:szCs w:val="24"/>
        </w:rPr>
        <w:t xml:space="preserve"> проявить свои способности;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5"/>
          <w:b/>
          <w:bCs/>
        </w:rPr>
        <w:t>Ожидаемые конечные результаты реализации программы</w:t>
      </w:r>
    </w:p>
    <w:p w:rsidR="00C714BC" w:rsidRPr="007B579D" w:rsidRDefault="00C714BC" w:rsidP="00C714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развитие потенциала детей;</w:t>
      </w:r>
    </w:p>
    <w:p w:rsidR="00C714BC" w:rsidRPr="007B579D" w:rsidRDefault="00C714BC" w:rsidP="00C714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проведение мероприятий по раз</w:t>
      </w:r>
      <w:r w:rsidR="00FF105F" w:rsidRPr="007B579D">
        <w:rPr>
          <w:sz w:val="24"/>
          <w:szCs w:val="24"/>
        </w:rPr>
        <w:t>личным направлениям с наставляемыми</w:t>
      </w:r>
      <w:r w:rsidRPr="007B579D">
        <w:rPr>
          <w:sz w:val="24"/>
          <w:szCs w:val="24"/>
        </w:rPr>
        <w:t xml:space="preserve"> детьми;</w:t>
      </w:r>
    </w:p>
    <w:p w:rsidR="00FF105F" w:rsidRPr="007B579D" w:rsidRDefault="00C714BC" w:rsidP="00C714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создание усло</w:t>
      </w:r>
      <w:r w:rsidR="006B33CC" w:rsidRPr="007B579D">
        <w:rPr>
          <w:sz w:val="24"/>
          <w:szCs w:val="24"/>
        </w:rPr>
        <w:t>вий поддержки наставляемых</w:t>
      </w:r>
      <w:r w:rsidRPr="007B579D">
        <w:rPr>
          <w:sz w:val="24"/>
          <w:szCs w:val="24"/>
        </w:rPr>
        <w:t xml:space="preserve"> детей</w:t>
      </w:r>
    </w:p>
    <w:p w:rsidR="00C714BC" w:rsidRPr="007B579D" w:rsidRDefault="00FF105F" w:rsidP="00C714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получение высоких баллов на ЕГЭ.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5"/>
          <w:b/>
          <w:bCs/>
        </w:rPr>
        <w:t>Показатели эффективност</w:t>
      </w:r>
      <w:r w:rsidR="006B33CC" w:rsidRPr="007B579D">
        <w:rPr>
          <w:rStyle w:val="a5"/>
          <w:b/>
          <w:bCs/>
        </w:rPr>
        <w:t>и реализации программы работы с наставляемы</w:t>
      </w:r>
      <w:r w:rsidRPr="007B579D">
        <w:rPr>
          <w:rStyle w:val="a5"/>
          <w:b/>
          <w:bCs/>
        </w:rPr>
        <w:t>ми детьми</w:t>
      </w:r>
    </w:p>
    <w:p w:rsidR="00C714BC" w:rsidRPr="007B579D" w:rsidRDefault="00C714BC" w:rsidP="00C714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удовлетворенность детей своей деятельностью;</w:t>
      </w:r>
    </w:p>
    <w:p w:rsidR="006B33CC" w:rsidRPr="007B579D" w:rsidRDefault="00C714BC" w:rsidP="00C714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повышение уровня индивидуальных дос</w:t>
      </w:r>
      <w:r w:rsidR="006B33CC" w:rsidRPr="007B579D">
        <w:rPr>
          <w:sz w:val="24"/>
          <w:szCs w:val="24"/>
        </w:rPr>
        <w:t>тижений детей в образовательной области «Филология»</w:t>
      </w:r>
    </w:p>
    <w:p w:rsidR="00C714BC" w:rsidRPr="007B579D" w:rsidRDefault="00C714BC" w:rsidP="00C714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адаптация детей к социуму в настоящем времени и в будущем;</w:t>
      </w:r>
    </w:p>
    <w:p w:rsidR="00FF105F" w:rsidRPr="007B579D" w:rsidRDefault="00C714BC" w:rsidP="00FF10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повышение уровня владения детьми общепредметн</w:t>
      </w:r>
      <w:r w:rsidR="009534E8" w:rsidRPr="007B579D">
        <w:rPr>
          <w:sz w:val="24"/>
          <w:szCs w:val="24"/>
        </w:rPr>
        <w:t>ыми и социальными компетенциями.</w:t>
      </w:r>
    </w:p>
    <w:p w:rsidR="009534E8" w:rsidRPr="007B579D" w:rsidRDefault="009534E8" w:rsidP="00C714BC">
      <w:pPr>
        <w:pStyle w:val="a3"/>
        <w:shd w:val="clear" w:color="auto" w:fill="FFFFFF"/>
        <w:spacing w:after="135"/>
      </w:pPr>
      <w:r w:rsidRPr="007B579D">
        <w:rPr>
          <w:rStyle w:val="a5"/>
          <w:b/>
          <w:bCs/>
        </w:rPr>
        <w:t>М</w:t>
      </w:r>
      <w:r w:rsidR="00C714BC" w:rsidRPr="007B579D">
        <w:rPr>
          <w:rStyle w:val="a5"/>
          <w:b/>
          <w:bCs/>
        </w:rPr>
        <w:t xml:space="preserve">ероприятия по работе с </w:t>
      </w:r>
      <w:proofErr w:type="gramStart"/>
      <w:r w:rsidR="00B0134A" w:rsidRPr="007B579D">
        <w:rPr>
          <w:rStyle w:val="a5"/>
          <w:b/>
          <w:bCs/>
        </w:rPr>
        <w:t>наставляемыми</w:t>
      </w:r>
      <w:proofErr w:type="gramEnd"/>
      <w:r w:rsidR="00C714BC" w:rsidRPr="007B579D">
        <w:rPr>
          <w:rStyle w:val="a5"/>
          <w:b/>
          <w:bCs/>
        </w:rPr>
        <w:t>:</w:t>
      </w:r>
      <w:r w:rsidR="00C714BC" w:rsidRPr="007B579D">
        <w:t> </w:t>
      </w:r>
    </w:p>
    <w:p w:rsidR="009534E8" w:rsidRPr="007B579D" w:rsidRDefault="00C714BC" w:rsidP="009534E8">
      <w:pPr>
        <w:pStyle w:val="a3"/>
        <w:numPr>
          <w:ilvl w:val="0"/>
          <w:numId w:val="13"/>
        </w:numPr>
        <w:shd w:val="clear" w:color="auto" w:fill="FFFFFF"/>
        <w:spacing w:after="135"/>
      </w:pPr>
      <w:r w:rsidRPr="007B579D">
        <w:t xml:space="preserve">предусматривается участие </w:t>
      </w:r>
      <w:r w:rsidR="00B0134A" w:rsidRPr="007B579D">
        <w:t xml:space="preserve">наставляемых </w:t>
      </w:r>
      <w:r w:rsidRPr="007B579D">
        <w:t xml:space="preserve">детей в мероприятиях различного </w:t>
      </w:r>
      <w:r w:rsidR="009534E8" w:rsidRPr="007B579D">
        <w:t>уровня (олимпиады, конкурсы)</w:t>
      </w:r>
    </w:p>
    <w:p w:rsidR="00C714BC" w:rsidRPr="007B579D" w:rsidRDefault="00AB7C8A" w:rsidP="009534E8">
      <w:pPr>
        <w:pStyle w:val="a3"/>
        <w:numPr>
          <w:ilvl w:val="0"/>
          <w:numId w:val="13"/>
        </w:numPr>
        <w:shd w:val="clear" w:color="auto" w:fill="FFFFFF"/>
        <w:spacing w:after="135"/>
      </w:pPr>
      <w:r w:rsidRPr="007B579D">
        <w:t>подготовка через систему индивидуальных занятий к качественному написанию творческой работы (сочинения) на ЕГЭ</w:t>
      </w:r>
    </w:p>
    <w:p w:rsidR="00C714BC" w:rsidRPr="007B579D" w:rsidRDefault="00C714BC" w:rsidP="00C714BC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B579D">
        <w:rPr>
          <w:rStyle w:val="a4"/>
          <w:rFonts w:ascii="Times New Roman" w:hAnsi="Times New Roman" w:cs="Times New Roman"/>
          <w:color w:val="auto"/>
          <w:sz w:val="24"/>
          <w:szCs w:val="24"/>
        </w:rPr>
        <w:t>Этапы  и сроки реализации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t>I. Организационный этап </w:t>
      </w:r>
      <w:r w:rsidRPr="007B579D">
        <w:t>(сентябрь–октябрь)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proofErr w:type="gramStart"/>
      <w:r w:rsidRPr="007B579D">
        <w:t>Данный этап  включает в себя программное обосно</w:t>
      </w:r>
      <w:r w:rsidR="00B0134A" w:rsidRPr="007B579D">
        <w:t>вание работы с наставляемыми</w:t>
      </w:r>
      <w:r w:rsidRPr="007B579D">
        <w:t>, повышение компетенции педагога в работе с</w:t>
      </w:r>
      <w:r w:rsidR="00B0134A" w:rsidRPr="007B579D">
        <w:t xml:space="preserve"> наставляемыми</w:t>
      </w:r>
      <w:r w:rsidRPr="007B579D">
        <w:t xml:space="preserve"> детьми через самообразование.</w:t>
      </w:r>
      <w:proofErr w:type="gramEnd"/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lastRenderedPageBreak/>
        <w:t>II. Практический этап</w:t>
      </w:r>
      <w:r w:rsidRPr="007B579D">
        <w:t> (ноябрь–апрель)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proofErr w:type="gramStart"/>
      <w:r w:rsidRPr="007B579D">
        <w:t>Данный этап предполагает: реализацию программы по работе с</w:t>
      </w:r>
      <w:r w:rsidR="00B0134A" w:rsidRPr="007B579D">
        <w:t xml:space="preserve"> наставляемыми</w:t>
      </w:r>
      <w:r w:rsidRPr="007B579D">
        <w:t>; расширение фор</w:t>
      </w:r>
      <w:r w:rsidR="00B0134A" w:rsidRPr="007B579D">
        <w:t>м работы с ними</w:t>
      </w:r>
      <w:r w:rsidRPr="007B579D">
        <w:t>.</w:t>
      </w:r>
      <w:proofErr w:type="gramEnd"/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t>III. Обобщающий этап</w:t>
      </w:r>
      <w:r w:rsidRPr="007B579D">
        <w:t> (май)</w:t>
      </w:r>
    </w:p>
    <w:p w:rsidR="00C714BC" w:rsidRPr="007B579D" w:rsidRDefault="00C714BC" w:rsidP="00C714BC">
      <w:pPr>
        <w:pStyle w:val="a3"/>
        <w:shd w:val="clear" w:color="auto" w:fill="FFFFFF"/>
        <w:spacing w:after="135"/>
      </w:pPr>
      <w:r w:rsidRPr="007B579D">
        <w:t>На данном этапе предполагается: соотнесение результатов реализации программы с поставленными целями, распространение опыта работы  педагога, проектирование перспектив, путей и способов дальнейшей работы п</w:t>
      </w:r>
      <w:r w:rsidR="00B0134A" w:rsidRPr="007B579D">
        <w:t>о поддержке и развитию наставляемых</w:t>
      </w:r>
      <w:r w:rsidRPr="007B579D">
        <w:t xml:space="preserve"> обучающихся.</w:t>
      </w:r>
    </w:p>
    <w:p w:rsidR="00C714BC" w:rsidRPr="007B579D" w:rsidRDefault="00FF105F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t xml:space="preserve">Формы работы с </w:t>
      </w:r>
      <w:proofErr w:type="gramStart"/>
      <w:r w:rsidRPr="007B579D">
        <w:rPr>
          <w:rStyle w:val="a4"/>
        </w:rPr>
        <w:t>наставляемыми</w:t>
      </w:r>
      <w:proofErr w:type="gramEnd"/>
      <w:r w:rsidR="00C714BC" w:rsidRPr="007B579D">
        <w:rPr>
          <w:rStyle w:val="a4"/>
        </w:rPr>
        <w:t xml:space="preserve"> обучающимися.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proofErr w:type="gramStart"/>
      <w:r w:rsidRPr="007B579D">
        <w:rPr>
          <w:sz w:val="24"/>
          <w:szCs w:val="24"/>
        </w:rPr>
        <w:t>в</w:t>
      </w:r>
      <w:proofErr w:type="gramEnd"/>
      <w:r w:rsidRPr="007B579D">
        <w:rPr>
          <w:sz w:val="24"/>
          <w:szCs w:val="24"/>
        </w:rPr>
        <w:t>неурочная деятельность;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конкурсы;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участие в олимпиадах;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индивидуальный подход на занятиях, задания повышенного уровня;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доп</w:t>
      </w:r>
      <w:r w:rsidR="00B0134A" w:rsidRPr="007B579D">
        <w:rPr>
          <w:sz w:val="24"/>
          <w:szCs w:val="24"/>
        </w:rPr>
        <w:t xml:space="preserve">олнительные занятия с наставляемыми </w:t>
      </w:r>
      <w:r w:rsidRPr="007B579D">
        <w:rPr>
          <w:sz w:val="24"/>
          <w:szCs w:val="24"/>
        </w:rPr>
        <w:t xml:space="preserve"> детьми в совместной деятельности;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интеллектуальные игры, викторины;</w:t>
      </w:r>
    </w:p>
    <w:p w:rsidR="00C714BC" w:rsidRPr="007B579D" w:rsidRDefault="00C714BC" w:rsidP="00C714B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ведение детских портфолио.</w:t>
      </w:r>
    </w:p>
    <w:p w:rsidR="00C714BC" w:rsidRPr="007B579D" w:rsidRDefault="00B0134A" w:rsidP="00C714BC">
      <w:pPr>
        <w:pStyle w:val="a3"/>
        <w:shd w:val="clear" w:color="auto" w:fill="FFFFFF"/>
        <w:spacing w:after="135"/>
      </w:pPr>
      <w:r w:rsidRPr="007B579D">
        <w:rPr>
          <w:rStyle w:val="a4"/>
        </w:rPr>
        <w:t xml:space="preserve">Помощь </w:t>
      </w:r>
      <w:proofErr w:type="gramStart"/>
      <w:r w:rsidRPr="007B579D">
        <w:rPr>
          <w:rStyle w:val="a4"/>
        </w:rPr>
        <w:t>наставляемым</w:t>
      </w:r>
      <w:proofErr w:type="gramEnd"/>
      <w:r w:rsidR="00C714BC" w:rsidRPr="007B579D">
        <w:rPr>
          <w:rStyle w:val="a4"/>
        </w:rPr>
        <w:t xml:space="preserve"> обучающимся в самореализации их творческой направленности</w:t>
      </w:r>
      <w:r w:rsidR="00C714BC" w:rsidRPr="007B579D">
        <w:t>.</w:t>
      </w:r>
    </w:p>
    <w:p w:rsidR="00C714BC" w:rsidRPr="007B579D" w:rsidRDefault="00C714BC" w:rsidP="00C714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proofErr w:type="gramStart"/>
      <w:r w:rsidRPr="007B579D">
        <w:rPr>
          <w:sz w:val="24"/>
          <w:szCs w:val="24"/>
        </w:rPr>
        <w:t>c</w:t>
      </w:r>
      <w:proofErr w:type="gramEnd"/>
      <w:r w:rsidRPr="007B579D">
        <w:rPr>
          <w:sz w:val="24"/>
          <w:szCs w:val="24"/>
        </w:rPr>
        <w:t>оздание для ученика ситуации успеха и уверенности через обучение и воспитание;</w:t>
      </w:r>
    </w:p>
    <w:p w:rsidR="00C714BC" w:rsidRPr="007B579D" w:rsidRDefault="00C714BC" w:rsidP="00C714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организация и участие в интеллектуальных играх, творческих ко</w:t>
      </w:r>
      <w:r w:rsidR="006A76A6" w:rsidRPr="007B579D">
        <w:rPr>
          <w:sz w:val="24"/>
          <w:szCs w:val="24"/>
        </w:rPr>
        <w:t>нкурсах, предметных олимпиадах</w:t>
      </w:r>
      <w:r w:rsidRPr="007B579D">
        <w:rPr>
          <w:sz w:val="24"/>
          <w:szCs w:val="24"/>
        </w:rPr>
        <w:t>;</w:t>
      </w:r>
    </w:p>
    <w:p w:rsidR="00C714BC" w:rsidRPr="007B579D" w:rsidRDefault="00C714BC" w:rsidP="00C714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>контроль над развитием позна</w:t>
      </w:r>
      <w:r w:rsidR="00B0134A" w:rsidRPr="007B579D">
        <w:rPr>
          <w:sz w:val="24"/>
          <w:szCs w:val="24"/>
        </w:rPr>
        <w:t>вательной деятельности наставляемых</w:t>
      </w:r>
      <w:r w:rsidRPr="007B579D">
        <w:rPr>
          <w:sz w:val="24"/>
          <w:szCs w:val="24"/>
        </w:rPr>
        <w:t xml:space="preserve"> школьников;</w:t>
      </w:r>
    </w:p>
    <w:p w:rsidR="00C714BC" w:rsidRPr="007B579D" w:rsidRDefault="00C714BC" w:rsidP="00C714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proofErr w:type="gramStart"/>
      <w:r w:rsidRPr="007B579D">
        <w:rPr>
          <w:sz w:val="24"/>
          <w:szCs w:val="24"/>
        </w:rPr>
        <w:t>контроль за</w:t>
      </w:r>
      <w:proofErr w:type="gramEnd"/>
      <w:r w:rsidRPr="007B579D">
        <w:rPr>
          <w:sz w:val="24"/>
          <w:szCs w:val="24"/>
        </w:rPr>
        <w:t xml:space="preserve"> обязательным </w:t>
      </w:r>
      <w:r w:rsidR="00FF105F" w:rsidRPr="007B579D">
        <w:rPr>
          <w:sz w:val="24"/>
          <w:szCs w:val="24"/>
        </w:rPr>
        <w:t>участием наставляемых</w:t>
      </w:r>
      <w:r w:rsidRPr="007B579D">
        <w:rPr>
          <w:sz w:val="24"/>
          <w:szCs w:val="24"/>
        </w:rPr>
        <w:t xml:space="preserve"> детей в конкурсах разного уровня;</w:t>
      </w:r>
    </w:p>
    <w:p w:rsidR="00C714BC" w:rsidRPr="007B579D" w:rsidRDefault="00C714BC" w:rsidP="00C714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7B579D">
        <w:rPr>
          <w:sz w:val="24"/>
          <w:szCs w:val="24"/>
        </w:rPr>
        <w:t xml:space="preserve">поощрение </w:t>
      </w:r>
      <w:r w:rsidR="00FF105F" w:rsidRPr="007B579D">
        <w:rPr>
          <w:sz w:val="24"/>
          <w:szCs w:val="24"/>
        </w:rPr>
        <w:t xml:space="preserve">наставляемых </w:t>
      </w:r>
      <w:r w:rsidRPr="007B579D">
        <w:rPr>
          <w:sz w:val="24"/>
          <w:szCs w:val="24"/>
        </w:rPr>
        <w:t>детей;</w:t>
      </w:r>
    </w:p>
    <w:p w:rsidR="00FF105F" w:rsidRPr="007B579D" w:rsidRDefault="00C714BC" w:rsidP="00FF105F">
      <w:pPr>
        <w:pStyle w:val="a3"/>
        <w:shd w:val="clear" w:color="auto" w:fill="FFFFFF"/>
        <w:spacing w:after="135"/>
        <w:rPr>
          <w:rStyle w:val="a4"/>
        </w:rPr>
      </w:pPr>
      <w:r w:rsidRPr="007B579D">
        <w:rPr>
          <w:rStyle w:val="a4"/>
        </w:rPr>
        <w:t>Методическая работа педагога:</w:t>
      </w:r>
    </w:p>
    <w:p w:rsidR="009534E8" w:rsidRPr="007B579D" w:rsidRDefault="009534E8" w:rsidP="009534E8">
      <w:pPr>
        <w:pStyle w:val="a7"/>
        <w:numPr>
          <w:ilvl w:val="0"/>
          <w:numId w:val="15"/>
        </w:numPr>
        <w:rPr>
          <w:sz w:val="24"/>
          <w:szCs w:val="24"/>
        </w:rPr>
      </w:pPr>
      <w:r w:rsidRPr="007B579D">
        <w:rPr>
          <w:sz w:val="24"/>
          <w:szCs w:val="24"/>
        </w:rPr>
        <w:t>с</w:t>
      </w:r>
      <w:r w:rsidR="00C714BC" w:rsidRPr="007B579D">
        <w:rPr>
          <w:sz w:val="24"/>
          <w:szCs w:val="24"/>
        </w:rPr>
        <w:t>амообразование</w:t>
      </w:r>
      <w:proofErr w:type="gramStart"/>
      <w:r w:rsidR="00C714BC" w:rsidRPr="007B579D">
        <w:rPr>
          <w:sz w:val="24"/>
          <w:szCs w:val="24"/>
        </w:rPr>
        <w:t>;п</w:t>
      </w:r>
      <w:proofErr w:type="gramEnd"/>
      <w:r w:rsidR="00C714BC" w:rsidRPr="007B579D">
        <w:rPr>
          <w:sz w:val="24"/>
          <w:szCs w:val="24"/>
        </w:rPr>
        <w:t>овышение профессионального мастерства;</w:t>
      </w:r>
    </w:p>
    <w:p w:rsidR="009534E8" w:rsidRPr="007B579D" w:rsidRDefault="00FF105F" w:rsidP="009534E8">
      <w:pPr>
        <w:pStyle w:val="a7"/>
        <w:numPr>
          <w:ilvl w:val="0"/>
          <w:numId w:val="15"/>
        </w:numPr>
        <w:rPr>
          <w:sz w:val="24"/>
          <w:szCs w:val="24"/>
        </w:rPr>
      </w:pPr>
      <w:r w:rsidRPr="007B579D">
        <w:rPr>
          <w:sz w:val="24"/>
          <w:szCs w:val="24"/>
        </w:rPr>
        <w:t xml:space="preserve">участие в педагогических </w:t>
      </w:r>
      <w:r w:rsidR="00C714BC" w:rsidRPr="007B579D">
        <w:rPr>
          <w:sz w:val="24"/>
          <w:szCs w:val="24"/>
        </w:rPr>
        <w:t>семинарах, педсоветах, конференциях, заседаниях ШМО и РМО педагогов;</w:t>
      </w:r>
    </w:p>
    <w:p w:rsidR="009534E8" w:rsidRPr="007B579D" w:rsidRDefault="00C714BC" w:rsidP="009534E8">
      <w:pPr>
        <w:pStyle w:val="a7"/>
        <w:numPr>
          <w:ilvl w:val="0"/>
          <w:numId w:val="15"/>
        </w:numPr>
        <w:rPr>
          <w:sz w:val="24"/>
          <w:szCs w:val="24"/>
        </w:rPr>
      </w:pPr>
      <w:r w:rsidRPr="007B579D">
        <w:rPr>
          <w:sz w:val="24"/>
          <w:szCs w:val="24"/>
        </w:rPr>
        <w:t>подготовка материалов и заданий к проведению школьных олимпиад;</w:t>
      </w:r>
    </w:p>
    <w:p w:rsidR="00C714BC" w:rsidRPr="007B579D" w:rsidRDefault="00C714BC" w:rsidP="009534E8">
      <w:pPr>
        <w:pStyle w:val="a7"/>
        <w:numPr>
          <w:ilvl w:val="0"/>
          <w:numId w:val="15"/>
        </w:numPr>
        <w:rPr>
          <w:sz w:val="24"/>
          <w:szCs w:val="24"/>
        </w:rPr>
      </w:pPr>
      <w:r w:rsidRPr="007B579D">
        <w:rPr>
          <w:sz w:val="24"/>
          <w:szCs w:val="24"/>
        </w:rPr>
        <w:t xml:space="preserve">занимательно-познавательные мероприятия с </w:t>
      </w:r>
      <w:proofErr w:type="gramStart"/>
      <w:r w:rsidR="00FF105F" w:rsidRPr="007B579D">
        <w:rPr>
          <w:sz w:val="24"/>
          <w:szCs w:val="24"/>
        </w:rPr>
        <w:t>наставляемыми</w:t>
      </w:r>
      <w:proofErr w:type="gramEnd"/>
      <w:r w:rsidR="00FF105F" w:rsidRPr="007B579D">
        <w:rPr>
          <w:sz w:val="24"/>
          <w:szCs w:val="24"/>
        </w:rPr>
        <w:t xml:space="preserve"> обучающимися</w:t>
      </w:r>
      <w:r w:rsidRPr="007B579D">
        <w:rPr>
          <w:sz w:val="24"/>
          <w:szCs w:val="24"/>
        </w:rPr>
        <w:t>.</w:t>
      </w:r>
    </w:p>
    <w:p w:rsidR="009534E8" w:rsidRPr="007B579D" w:rsidRDefault="009534E8" w:rsidP="009534E8">
      <w:pPr>
        <w:pStyle w:val="a7"/>
        <w:ind w:left="720"/>
        <w:rPr>
          <w:sz w:val="24"/>
          <w:szCs w:val="24"/>
        </w:rPr>
      </w:pPr>
    </w:p>
    <w:p w:rsidR="006A76A6" w:rsidRPr="007B579D" w:rsidRDefault="006A76A6" w:rsidP="006A76A6">
      <w:pPr>
        <w:numPr>
          <w:ilvl w:val="0"/>
          <w:numId w:val="11"/>
        </w:numPr>
        <w:ind w:left="300"/>
        <w:contextualSpacing/>
        <w:jc w:val="center"/>
        <w:rPr>
          <w:sz w:val="24"/>
          <w:szCs w:val="24"/>
        </w:rPr>
      </w:pPr>
      <w:r w:rsidRPr="007B579D">
        <w:rPr>
          <w:b/>
          <w:bCs/>
          <w:sz w:val="24"/>
          <w:szCs w:val="24"/>
        </w:rPr>
        <w:t>План ин</w:t>
      </w:r>
      <w:r w:rsidR="00FF105F" w:rsidRPr="007B579D">
        <w:rPr>
          <w:b/>
          <w:bCs/>
          <w:sz w:val="24"/>
          <w:szCs w:val="24"/>
        </w:rPr>
        <w:t>дивидуальной работы с наставляемыми</w:t>
      </w:r>
      <w:r w:rsidRPr="007B579D">
        <w:rPr>
          <w:b/>
          <w:bCs/>
          <w:sz w:val="24"/>
          <w:szCs w:val="24"/>
        </w:rPr>
        <w:t xml:space="preserve"> детьми</w:t>
      </w:r>
    </w:p>
    <w:p w:rsidR="006A76A6" w:rsidRPr="007B579D" w:rsidRDefault="006A76A6" w:rsidP="006A76A6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3"/>
        <w:gridCol w:w="2477"/>
        <w:gridCol w:w="1573"/>
        <w:gridCol w:w="1680"/>
        <w:gridCol w:w="1893"/>
      </w:tblGrid>
      <w:tr w:rsidR="006A76A6" w:rsidRPr="007B579D" w:rsidTr="006A76A6">
        <w:tc>
          <w:tcPr>
            <w:tcW w:w="1451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Форма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69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Результаты</w:t>
            </w:r>
          </w:p>
        </w:tc>
      </w:tr>
      <w:tr w:rsidR="006A76A6" w:rsidRPr="007B579D" w:rsidTr="006A76A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Участники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Призовые места</w:t>
            </w:r>
          </w:p>
        </w:tc>
      </w:tr>
      <w:tr w:rsidR="006A76A6" w:rsidRPr="007B579D" w:rsidTr="006A76A6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Урочные и внеурочные мероприятия</w:t>
            </w:r>
          </w:p>
        </w:tc>
      </w:tr>
      <w:tr w:rsidR="006A76A6" w:rsidRPr="007B579D" w:rsidTr="006A76A6"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1 раз</w:t>
            </w:r>
          </w:p>
          <w:p w:rsidR="006A76A6" w:rsidRPr="007B579D" w:rsidRDefault="006A76A6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в неделю</w:t>
            </w:r>
          </w:p>
          <w:p w:rsidR="006A76A6" w:rsidRPr="007B579D" w:rsidRDefault="006A7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9534E8">
            <w:r w:rsidRPr="007B579D">
              <w:t>Сергиенко Валерия</w:t>
            </w:r>
          </w:p>
          <w:p w:rsidR="009534E8" w:rsidRPr="007B579D" w:rsidRDefault="009534E8">
            <w:r w:rsidRPr="007B579D">
              <w:t>Цвирова Елизавета</w:t>
            </w:r>
          </w:p>
          <w:p w:rsidR="009534E8" w:rsidRPr="007B579D" w:rsidRDefault="009534E8">
            <w:r w:rsidRPr="007B579D">
              <w:t>Шабан Анна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9534E8" w:rsidRPr="007B579D" w:rsidTr="006A76A6"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Участие в школьных предметных олимпиадах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олимпиада по русскому языку и литературе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4E8" w:rsidRPr="007B579D" w:rsidRDefault="009534E8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1 раз в год</w:t>
            </w: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610454">
            <w:r w:rsidRPr="007B579D">
              <w:t>Сергиенко Валерия</w:t>
            </w:r>
          </w:p>
          <w:p w:rsidR="009534E8" w:rsidRPr="007B579D" w:rsidRDefault="009534E8" w:rsidP="00610454">
            <w:r w:rsidRPr="007B579D">
              <w:t>Цвирова Елизавета</w:t>
            </w:r>
          </w:p>
          <w:p w:rsidR="009534E8" w:rsidRPr="007B579D" w:rsidRDefault="009534E8" w:rsidP="00610454">
            <w:r w:rsidRPr="007B579D">
              <w:t>Шабан Анна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/>
        </w:tc>
      </w:tr>
      <w:tr w:rsidR="009534E8" w:rsidRPr="007B579D" w:rsidTr="006A76A6"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Участие в общероссийских конкурсах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2D7D10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1. олимпиада по русскому языку</w:t>
            </w:r>
            <w:proofErr w:type="gramStart"/>
            <w:r w:rsidRPr="007B579D">
              <w:rPr>
                <w:sz w:val="24"/>
                <w:szCs w:val="24"/>
              </w:rPr>
              <w:t>«В</w:t>
            </w:r>
            <w:proofErr w:type="gramEnd"/>
            <w:r w:rsidRPr="007B579D">
              <w:rPr>
                <w:sz w:val="24"/>
                <w:szCs w:val="24"/>
              </w:rPr>
              <w:t>сероссийская итоговая олимпиада по русскому языку»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4E8" w:rsidRPr="007B579D" w:rsidRDefault="009534E8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1 раз в год,</w:t>
            </w: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610454">
            <w:r w:rsidRPr="007B579D">
              <w:t>Сергиенко Валерия</w:t>
            </w:r>
          </w:p>
          <w:p w:rsidR="009534E8" w:rsidRPr="007B579D" w:rsidRDefault="009534E8" w:rsidP="00610454">
            <w:r w:rsidRPr="007B579D">
              <w:t>Цвирова Елизавета</w:t>
            </w:r>
          </w:p>
          <w:p w:rsidR="009534E8" w:rsidRPr="007B579D" w:rsidRDefault="009534E8" w:rsidP="00610454">
            <w:r w:rsidRPr="007B579D">
              <w:t>Шабан Анна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9534E8">
            <w:r w:rsidRPr="007B579D">
              <w:t>Цвирова Елизавета</w:t>
            </w:r>
          </w:p>
          <w:p w:rsidR="009534E8" w:rsidRPr="007B579D" w:rsidRDefault="009534E8" w:rsidP="009534E8">
            <w:r w:rsidRPr="007B579D">
              <w:t>Шабан Анна</w:t>
            </w:r>
            <w:bookmarkStart w:id="0" w:name="_GoBack"/>
            <w:bookmarkEnd w:id="0"/>
          </w:p>
        </w:tc>
      </w:tr>
      <w:tr w:rsidR="009534E8" w:rsidRPr="007B579D" w:rsidTr="006A76A6">
        <w:trPr>
          <w:trHeight w:val="615"/>
        </w:trPr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/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2. олимпиада по литературе «Пермский молодёжный чемпионат»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4E8" w:rsidRPr="007B579D" w:rsidRDefault="009534E8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1 раз в год,</w:t>
            </w: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610454">
            <w:r w:rsidRPr="007B579D">
              <w:t>Сергиенко Валерия</w:t>
            </w:r>
          </w:p>
          <w:p w:rsidR="009534E8" w:rsidRPr="007B579D" w:rsidRDefault="009534E8" w:rsidP="00610454">
            <w:r w:rsidRPr="007B579D">
              <w:t>Цвирова Елизавета</w:t>
            </w:r>
          </w:p>
          <w:p w:rsidR="009534E8" w:rsidRPr="007B579D" w:rsidRDefault="009534E8" w:rsidP="00610454">
            <w:r w:rsidRPr="007B579D">
              <w:t>Шабан Анна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/>
        </w:tc>
      </w:tr>
      <w:tr w:rsidR="006A76A6" w:rsidRPr="007B579D" w:rsidTr="006A76A6"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9534E8" w:rsidRPr="007B579D" w:rsidTr="006A76A6">
        <w:trPr>
          <w:trHeight w:val="930"/>
        </w:trPr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>
            <w:pPr>
              <w:spacing w:after="300"/>
              <w:contextualSpacing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>
            <w:pPr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3. конкурс «ФГОС</w:t>
            </w:r>
            <w:proofErr w:type="gramStart"/>
            <w:r w:rsidRPr="007B579D">
              <w:rPr>
                <w:sz w:val="24"/>
                <w:szCs w:val="24"/>
              </w:rPr>
              <w:t>.р</w:t>
            </w:r>
            <w:proofErr w:type="gramEnd"/>
            <w:r w:rsidRPr="007B579D">
              <w:rPr>
                <w:sz w:val="24"/>
                <w:szCs w:val="24"/>
              </w:rPr>
              <w:t>у»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4E8" w:rsidRPr="007B579D" w:rsidRDefault="009534E8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В течение года</w:t>
            </w: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610454">
            <w:r w:rsidRPr="007B579D">
              <w:t>Сергиенко Валерия</w:t>
            </w:r>
          </w:p>
          <w:p w:rsidR="009534E8" w:rsidRPr="007B579D" w:rsidRDefault="009534E8" w:rsidP="00610454">
            <w:r w:rsidRPr="007B579D">
              <w:t>Цвирова Елизавета</w:t>
            </w:r>
          </w:p>
          <w:p w:rsidR="009534E8" w:rsidRPr="007B579D" w:rsidRDefault="009534E8" w:rsidP="00610454">
            <w:r w:rsidRPr="007B579D">
              <w:t>Шабан Анна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/>
        </w:tc>
      </w:tr>
      <w:tr w:rsidR="009534E8" w:rsidRPr="007B579D" w:rsidTr="006A76A6">
        <w:trPr>
          <w:trHeight w:val="915"/>
        </w:trPr>
        <w:tc>
          <w:tcPr>
            <w:tcW w:w="14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Конкурсы муниципального и регионального уровней.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/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34E8" w:rsidRPr="007B579D" w:rsidRDefault="009534E8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В течение года</w:t>
            </w: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  <w:p w:rsidR="009534E8" w:rsidRPr="007B579D" w:rsidRDefault="00953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 w:rsidP="00610454">
            <w:r w:rsidRPr="007B579D">
              <w:t>Сергиенко Валерия</w:t>
            </w:r>
          </w:p>
          <w:p w:rsidR="009534E8" w:rsidRPr="007B579D" w:rsidRDefault="009534E8" w:rsidP="00610454">
            <w:r w:rsidRPr="007B579D">
              <w:t>Цвирова Елизавета</w:t>
            </w:r>
          </w:p>
          <w:p w:rsidR="009534E8" w:rsidRPr="007B579D" w:rsidRDefault="009534E8" w:rsidP="00610454">
            <w:r w:rsidRPr="007B579D">
              <w:t>Шабан Анна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4E8" w:rsidRPr="007B579D" w:rsidRDefault="009534E8"/>
        </w:tc>
      </w:tr>
    </w:tbl>
    <w:p w:rsidR="006A76A6" w:rsidRPr="007B579D" w:rsidRDefault="006A76A6" w:rsidP="006A76A6">
      <w:pPr>
        <w:jc w:val="center"/>
        <w:rPr>
          <w:sz w:val="24"/>
          <w:szCs w:val="24"/>
        </w:rPr>
      </w:pPr>
    </w:p>
    <w:p w:rsidR="006A76A6" w:rsidRPr="007B579D" w:rsidRDefault="006A76A6" w:rsidP="006A76A6">
      <w:pPr>
        <w:numPr>
          <w:ilvl w:val="0"/>
          <w:numId w:val="12"/>
        </w:numPr>
        <w:ind w:left="300"/>
        <w:contextualSpacing/>
        <w:jc w:val="center"/>
        <w:rPr>
          <w:sz w:val="24"/>
          <w:szCs w:val="24"/>
        </w:rPr>
      </w:pPr>
      <w:r w:rsidRPr="007B579D">
        <w:rPr>
          <w:b/>
          <w:bCs/>
          <w:sz w:val="24"/>
          <w:szCs w:val="24"/>
        </w:rPr>
        <w:t>Календарно-тематическое планирование индивидуальных занятий:</w:t>
      </w:r>
    </w:p>
    <w:p w:rsidR="006A76A6" w:rsidRPr="007B579D" w:rsidRDefault="006A76A6" w:rsidP="006A76A6">
      <w:pPr>
        <w:rPr>
          <w:sz w:val="24"/>
          <w:szCs w:val="24"/>
        </w:rPr>
      </w:pPr>
      <w:r w:rsidRPr="007B579D">
        <w:rPr>
          <w:sz w:val="24"/>
          <w:szCs w:val="24"/>
        </w:rPr>
        <w:br/>
      </w:r>
    </w:p>
    <w:tbl>
      <w:tblPr>
        <w:tblW w:w="15000" w:type="dxa"/>
        <w:tblCellMar>
          <w:left w:w="0" w:type="dxa"/>
          <w:right w:w="0" w:type="dxa"/>
        </w:tblCellMar>
        <w:tblLook w:val="04A0"/>
      </w:tblPr>
      <w:tblGrid>
        <w:gridCol w:w="1002"/>
        <w:gridCol w:w="10525"/>
        <w:gridCol w:w="820"/>
        <w:gridCol w:w="823"/>
        <w:gridCol w:w="213"/>
        <w:gridCol w:w="1617"/>
      </w:tblGrid>
      <w:tr w:rsidR="006A76A6" w:rsidRPr="007B579D" w:rsidTr="00154283">
        <w:tc>
          <w:tcPr>
            <w:tcW w:w="10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№</w:t>
            </w:r>
          </w:p>
        </w:tc>
        <w:tc>
          <w:tcPr>
            <w:tcW w:w="105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8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A76A6" w:rsidRPr="007B579D" w:rsidTr="0015428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0" w:type="auto"/>
            <w:hideMark/>
          </w:tcPr>
          <w:p w:rsidR="006A76A6" w:rsidRPr="007B579D" w:rsidRDefault="006A76A6"/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</w:p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Вводно</w:t>
            </w:r>
            <w:r w:rsidR="00FF105F" w:rsidRPr="007B579D">
              <w:rPr>
                <w:sz w:val="24"/>
                <w:szCs w:val="24"/>
              </w:rPr>
              <w:t>е занятие. Диагностика наставляемых</w:t>
            </w:r>
            <w:r w:rsidRPr="007B579D">
              <w:rPr>
                <w:sz w:val="24"/>
                <w:szCs w:val="24"/>
              </w:rPr>
              <w:t xml:space="preserve"> детей.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Анализ диагностики.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154283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Выбор тем к</w:t>
            </w:r>
            <w:r w:rsidR="006A76A6" w:rsidRPr="007B579D">
              <w:rPr>
                <w:sz w:val="24"/>
                <w:szCs w:val="24"/>
              </w:rPr>
              <w:t xml:space="preserve"> олимпиадам.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154283">
            <w:pPr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4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Выбор конкурсов, изучение положений о конкурсах.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154283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Подг</w:t>
            </w:r>
            <w:r w:rsidR="00154283" w:rsidRPr="007B579D">
              <w:rPr>
                <w:sz w:val="24"/>
                <w:szCs w:val="24"/>
              </w:rPr>
              <w:t>отовка к олимпиадам по русскому языку</w:t>
            </w:r>
            <w:r w:rsidRPr="007B579D">
              <w:rPr>
                <w:sz w:val="24"/>
                <w:szCs w:val="24"/>
              </w:rPr>
              <w:t>. Выполнение олимпиадных заданий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154283" w:rsidP="00154283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Проведение</w:t>
            </w:r>
            <w:r w:rsidR="00154283" w:rsidRPr="007B579D">
              <w:rPr>
                <w:sz w:val="24"/>
                <w:szCs w:val="24"/>
              </w:rPr>
              <w:t xml:space="preserve"> школьной олимпиады по русскому языку</w:t>
            </w:r>
            <w:r w:rsidRPr="007B579D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154283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 w:rsidP="00154283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Анализ заданий</w:t>
            </w:r>
            <w:r w:rsidR="00154283" w:rsidRPr="007B579D">
              <w:rPr>
                <w:sz w:val="24"/>
                <w:szCs w:val="24"/>
              </w:rPr>
              <w:t xml:space="preserve"> школьной олимпиады по русскому языку</w:t>
            </w:r>
            <w:r w:rsidRPr="007B579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B00BD2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Подготовка к муниципальной олимпиаде. Разбор олим</w:t>
            </w:r>
            <w:r w:rsidR="00701B60" w:rsidRPr="007B579D">
              <w:rPr>
                <w:sz w:val="24"/>
                <w:szCs w:val="24"/>
              </w:rPr>
              <w:t>пиадных заданий.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B00BD2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Подготовка к муниципальной олимпиаде. Разбор оли</w:t>
            </w:r>
            <w:r w:rsidR="00701B60" w:rsidRPr="007B579D">
              <w:rPr>
                <w:sz w:val="24"/>
                <w:szCs w:val="24"/>
              </w:rPr>
              <w:t>мпиадных заданий</w:t>
            </w:r>
            <w:r w:rsidRPr="007B579D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B00BD2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BD2" w:rsidRPr="007B579D" w:rsidRDefault="006A76A6" w:rsidP="00B00BD2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Анализ заданий муни</w:t>
            </w:r>
            <w:r w:rsidR="00154283" w:rsidRPr="007B579D">
              <w:rPr>
                <w:sz w:val="24"/>
                <w:szCs w:val="24"/>
              </w:rPr>
              <w:t>ципальной олимпиады по русскому языку</w:t>
            </w:r>
            <w:r w:rsidRPr="007B579D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154283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B00BD2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2D7D10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Разбор заданий  олимпиады «Всероссийская итоговая олимпиада по русскому языку»</w:t>
            </w:r>
            <w:r w:rsidR="006A76A6" w:rsidRPr="007B579D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B00BD2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76A6" w:rsidRPr="007B579D" w:rsidRDefault="002D7D10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Участие волимпиаде «Всероссийская итоговая олимпиада по русскому языку»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701B60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Разбор заданий</w:t>
            </w:r>
            <w:r w:rsidR="002D7D10" w:rsidRPr="007B579D">
              <w:rPr>
                <w:sz w:val="24"/>
                <w:szCs w:val="24"/>
              </w:rPr>
              <w:t xml:space="preserve">  олимпиады «Всероссийская итоговая олимпиада по русскому языку»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  <w:tr w:rsidR="00701B60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Подготовка к участию во всероссийском  чемпионате по литературе «Пермский молодёжный чемпионат»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  <w:tr w:rsidR="00701B60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Участие во всероссийском  чемпионате по литературе «Пермский молодёжный чемпионат»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  <w:tr w:rsidR="00701B60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Разбор заданий конкурса «Пермский молодёжный чемпионат»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  <w:tr w:rsidR="006A76A6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76A6" w:rsidRPr="007B579D" w:rsidRDefault="00701B60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Подготовка к участию во всероссийском конкурсе «ФГОС. ру»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6A76A6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76A6" w:rsidRPr="007B579D" w:rsidRDefault="00701B60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Участие во всероссийском конкурсе «ФГОС</w:t>
            </w:r>
            <w:proofErr w:type="gramStart"/>
            <w:r w:rsidRPr="007B579D">
              <w:rPr>
                <w:sz w:val="24"/>
                <w:szCs w:val="24"/>
              </w:rPr>
              <w:t>.р</w:t>
            </w:r>
            <w:proofErr w:type="gramEnd"/>
            <w:r w:rsidRPr="007B579D">
              <w:rPr>
                <w:sz w:val="24"/>
                <w:szCs w:val="24"/>
              </w:rPr>
              <w:t>у»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76A6" w:rsidRPr="007B579D" w:rsidRDefault="006A76A6"/>
        </w:tc>
      </w:tr>
      <w:tr w:rsidR="00701B60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Разбор заданий конкурса «ФГОС</w:t>
            </w:r>
            <w:proofErr w:type="gramStart"/>
            <w:r w:rsidRPr="007B579D">
              <w:rPr>
                <w:sz w:val="24"/>
                <w:szCs w:val="24"/>
              </w:rPr>
              <w:t>.р</w:t>
            </w:r>
            <w:proofErr w:type="gramEnd"/>
            <w:r w:rsidRPr="007B579D">
              <w:rPr>
                <w:sz w:val="24"/>
                <w:szCs w:val="24"/>
              </w:rPr>
              <w:t>у»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  <w:tr w:rsidR="00701B60" w:rsidRPr="007B579D" w:rsidTr="00B00BD2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Отчёт о проделанной работе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  <w:tr w:rsidR="00701B60" w:rsidRPr="007B579D" w:rsidTr="001451A1"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>
            <w:pPr>
              <w:rPr>
                <w:sz w:val="24"/>
                <w:szCs w:val="24"/>
              </w:rPr>
            </w:pPr>
            <w:r w:rsidRPr="007B579D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1B60" w:rsidRPr="007B579D" w:rsidRDefault="00701B60" w:rsidP="009B4FB4">
            <w:pPr>
              <w:spacing w:after="300"/>
              <w:contextualSpacing/>
              <w:rPr>
                <w:sz w:val="24"/>
                <w:szCs w:val="24"/>
              </w:rPr>
            </w:pPr>
            <w:r w:rsidRPr="007B579D">
              <w:rPr>
                <w:sz w:val="24"/>
                <w:szCs w:val="24"/>
              </w:rPr>
              <w:t>Подведение итогов.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60" w:rsidRPr="007B579D" w:rsidRDefault="00701B60"/>
        </w:tc>
      </w:tr>
    </w:tbl>
    <w:p w:rsidR="006A76A6" w:rsidRPr="007B579D" w:rsidRDefault="006A76A6" w:rsidP="006A76A6">
      <w:pPr>
        <w:rPr>
          <w:sz w:val="24"/>
          <w:szCs w:val="24"/>
        </w:rPr>
      </w:pPr>
      <w:r w:rsidRPr="007B579D">
        <w:rPr>
          <w:sz w:val="24"/>
          <w:szCs w:val="24"/>
        </w:rPr>
        <w:br/>
      </w:r>
    </w:p>
    <w:p w:rsidR="006A76A6" w:rsidRPr="007B579D" w:rsidRDefault="006A76A6" w:rsidP="006A76A6">
      <w:pPr>
        <w:rPr>
          <w:sz w:val="24"/>
          <w:szCs w:val="24"/>
        </w:rPr>
      </w:pPr>
    </w:p>
    <w:p w:rsidR="00790BF4" w:rsidRPr="007B579D" w:rsidRDefault="00790BF4" w:rsidP="00C714BC">
      <w:pPr>
        <w:rPr>
          <w:sz w:val="24"/>
          <w:szCs w:val="24"/>
        </w:rPr>
      </w:pPr>
    </w:p>
    <w:sectPr w:rsidR="00790BF4" w:rsidRPr="007B579D" w:rsidSect="00C71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29A"/>
    <w:multiLevelType w:val="multilevel"/>
    <w:tmpl w:val="CE9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83F31"/>
    <w:multiLevelType w:val="multilevel"/>
    <w:tmpl w:val="E3C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BD4B83"/>
    <w:multiLevelType w:val="multilevel"/>
    <w:tmpl w:val="349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3063C"/>
    <w:multiLevelType w:val="hybridMultilevel"/>
    <w:tmpl w:val="0FD0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1A5F"/>
    <w:multiLevelType w:val="hybridMultilevel"/>
    <w:tmpl w:val="F57A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B63AF"/>
    <w:multiLevelType w:val="multilevel"/>
    <w:tmpl w:val="003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24D32"/>
    <w:multiLevelType w:val="multilevel"/>
    <w:tmpl w:val="76E2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073B5F"/>
    <w:multiLevelType w:val="multilevel"/>
    <w:tmpl w:val="D89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06E4F"/>
    <w:multiLevelType w:val="multilevel"/>
    <w:tmpl w:val="270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21216"/>
    <w:multiLevelType w:val="multilevel"/>
    <w:tmpl w:val="2934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61D49"/>
    <w:multiLevelType w:val="multilevel"/>
    <w:tmpl w:val="86C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9119F"/>
    <w:multiLevelType w:val="multilevel"/>
    <w:tmpl w:val="5D3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9776F"/>
    <w:multiLevelType w:val="hybridMultilevel"/>
    <w:tmpl w:val="ECCA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6575"/>
    <w:multiLevelType w:val="multilevel"/>
    <w:tmpl w:val="31F2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A2515F"/>
    <w:multiLevelType w:val="multilevel"/>
    <w:tmpl w:val="F7B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BC"/>
    <w:rsid w:val="00154283"/>
    <w:rsid w:val="002D7D10"/>
    <w:rsid w:val="005871DE"/>
    <w:rsid w:val="00617393"/>
    <w:rsid w:val="006352A0"/>
    <w:rsid w:val="006A76A6"/>
    <w:rsid w:val="006B33CC"/>
    <w:rsid w:val="00701B60"/>
    <w:rsid w:val="00790BF4"/>
    <w:rsid w:val="007B579D"/>
    <w:rsid w:val="00855299"/>
    <w:rsid w:val="00870171"/>
    <w:rsid w:val="009534E8"/>
    <w:rsid w:val="00961DD1"/>
    <w:rsid w:val="00AB7C8A"/>
    <w:rsid w:val="00B00BD2"/>
    <w:rsid w:val="00B0134A"/>
    <w:rsid w:val="00C714BC"/>
    <w:rsid w:val="00E33DFC"/>
    <w:rsid w:val="00FF1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6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1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14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714B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14B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714BC"/>
    <w:rPr>
      <w:sz w:val="24"/>
      <w:szCs w:val="24"/>
    </w:rPr>
  </w:style>
  <w:style w:type="character" w:styleId="a4">
    <w:name w:val="Strong"/>
    <w:basedOn w:val="a0"/>
    <w:uiPriority w:val="22"/>
    <w:qFormat/>
    <w:rsid w:val="00C714BC"/>
    <w:rPr>
      <w:b/>
      <w:bCs/>
    </w:rPr>
  </w:style>
  <w:style w:type="character" w:styleId="a5">
    <w:name w:val="Emphasis"/>
    <w:basedOn w:val="a0"/>
    <w:uiPriority w:val="20"/>
    <w:qFormat/>
    <w:rsid w:val="00C714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6A6"/>
    <w:pPr>
      <w:ind w:left="720"/>
      <w:contextualSpacing/>
    </w:pPr>
  </w:style>
  <w:style w:type="paragraph" w:styleId="a7">
    <w:name w:val="No Spacing"/>
    <w:uiPriority w:val="1"/>
    <w:qFormat/>
    <w:rsid w:val="00953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6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1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14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714B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14B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714BC"/>
    <w:rPr>
      <w:sz w:val="24"/>
      <w:szCs w:val="24"/>
    </w:rPr>
  </w:style>
  <w:style w:type="character" w:styleId="a4">
    <w:name w:val="Strong"/>
    <w:basedOn w:val="a0"/>
    <w:uiPriority w:val="22"/>
    <w:qFormat/>
    <w:rsid w:val="00C714BC"/>
    <w:rPr>
      <w:b/>
      <w:bCs/>
    </w:rPr>
  </w:style>
  <w:style w:type="character" w:styleId="a5">
    <w:name w:val="Emphasis"/>
    <w:basedOn w:val="a0"/>
    <w:uiPriority w:val="20"/>
    <w:qFormat/>
    <w:rsid w:val="00C714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6A6"/>
    <w:pPr>
      <w:ind w:left="720"/>
      <w:contextualSpacing/>
    </w:pPr>
  </w:style>
  <w:style w:type="paragraph" w:styleId="a7">
    <w:name w:val="No Spacing"/>
    <w:uiPriority w:val="1"/>
    <w:qFormat/>
    <w:rsid w:val="00953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8598-43E9-400A-B1DD-AE154405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dcterms:created xsi:type="dcterms:W3CDTF">2020-12-02T04:37:00Z</dcterms:created>
  <dcterms:modified xsi:type="dcterms:W3CDTF">2020-12-04T09:58:00Z</dcterms:modified>
</cp:coreProperties>
</file>