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94" w:rsidRPr="002F5E94" w:rsidRDefault="002F5E94" w:rsidP="00A722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E94">
        <w:rPr>
          <w:rFonts w:ascii="Times New Roman" w:hAnsi="Times New Roman" w:cs="Times New Roman"/>
          <w:b/>
          <w:sz w:val="32"/>
          <w:szCs w:val="32"/>
        </w:rPr>
        <w:t>Деловая игра по финансовой грамотности</w:t>
      </w:r>
    </w:p>
    <w:p w:rsidR="002F5E94" w:rsidRPr="002F5E94" w:rsidRDefault="002F5E94" w:rsidP="00A722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E94">
        <w:rPr>
          <w:rFonts w:ascii="Times New Roman" w:hAnsi="Times New Roman" w:cs="Times New Roman"/>
          <w:b/>
          <w:sz w:val="32"/>
          <w:szCs w:val="32"/>
        </w:rPr>
        <w:t>«Финансовый ринг»</w:t>
      </w:r>
    </w:p>
    <w:p w:rsidR="002F5E94" w:rsidRDefault="002F5E94" w:rsidP="002F5E94">
      <w:pPr>
        <w:pStyle w:val="a5"/>
        <w:jc w:val="right"/>
        <w:rPr>
          <w:rFonts w:ascii="Times New Roman" w:hAnsi="Times New Roman" w:cs="Times New Roman"/>
          <w:b/>
          <w:i/>
        </w:rPr>
      </w:pPr>
    </w:p>
    <w:p w:rsidR="00C028EC" w:rsidRDefault="00C028EC" w:rsidP="002F5E94">
      <w:pPr>
        <w:pStyle w:val="a5"/>
        <w:jc w:val="right"/>
        <w:rPr>
          <w:rFonts w:ascii="Times New Roman" w:hAnsi="Times New Roman" w:cs="Times New Roman"/>
          <w:b/>
          <w:i/>
        </w:rPr>
      </w:pPr>
    </w:p>
    <w:p w:rsidR="00C028EC" w:rsidRDefault="00C028EC" w:rsidP="00C028EC">
      <w:pPr>
        <w:pStyle w:val="a5"/>
        <w:rPr>
          <w:rFonts w:ascii="Times New Roman" w:hAnsi="Times New Roman" w:cs="Times New Roman"/>
          <w:sz w:val="28"/>
          <w:szCs w:val="28"/>
        </w:rPr>
      </w:pPr>
      <w:r w:rsidRPr="00C028EC">
        <w:rPr>
          <w:rFonts w:ascii="Times New Roman" w:hAnsi="Times New Roman" w:cs="Times New Roman"/>
          <w:sz w:val="28"/>
          <w:szCs w:val="28"/>
        </w:rPr>
        <w:t>Цель:</w:t>
      </w:r>
      <w:r w:rsidR="006B33C9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6B33C9">
        <w:rPr>
          <w:rFonts w:ascii="Times New Roman" w:hAnsi="Times New Roman" w:cs="Times New Roman"/>
          <w:sz w:val="28"/>
          <w:szCs w:val="28"/>
        </w:rPr>
        <w:t xml:space="preserve">обчающихся 8 класса </w:t>
      </w:r>
      <w:r>
        <w:rPr>
          <w:rFonts w:ascii="Times New Roman" w:hAnsi="Times New Roman" w:cs="Times New Roman"/>
          <w:sz w:val="28"/>
          <w:szCs w:val="28"/>
        </w:rPr>
        <w:t>в области финансовой грамотности.</w:t>
      </w:r>
    </w:p>
    <w:p w:rsidR="00C028EC" w:rsidRDefault="00C028EC" w:rsidP="00C028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8EC" w:rsidRDefault="00C028EC" w:rsidP="00C028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028EC" w:rsidRDefault="00C028EC" w:rsidP="00C028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разумного финансового поведения и ответственного отношения к личным финансам.</w:t>
      </w:r>
    </w:p>
    <w:p w:rsidR="00C028EC" w:rsidRDefault="00C028EC" w:rsidP="00C028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Пробуждение интереса к финансовой грамотности</w:t>
      </w:r>
    </w:p>
    <w:p w:rsidR="00C028EC" w:rsidRDefault="00C028EC" w:rsidP="00C028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коллектива участников</w:t>
      </w:r>
    </w:p>
    <w:p w:rsidR="00C028EC" w:rsidRDefault="00C028EC" w:rsidP="00C028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практических умений быстрого и правильного нахождения и принятия решений в ходе игры.</w:t>
      </w:r>
    </w:p>
    <w:p w:rsidR="00C028EC" w:rsidRDefault="00C028EC" w:rsidP="00C028E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C028EC" w:rsidRDefault="00C028EC" w:rsidP="00C028E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Подготовительный этап: на доске </w:t>
      </w:r>
      <w:r w:rsidR="00BB1738">
        <w:rPr>
          <w:rFonts w:ascii="Times New Roman" w:hAnsi="Times New Roman" w:cs="Times New Roman"/>
          <w:sz w:val="28"/>
          <w:szCs w:val="28"/>
        </w:rPr>
        <w:t>вывешивается поле, состоящее из 9 секторов различного цвета. Участники делятся на две команды</w:t>
      </w:r>
      <w:r w:rsidR="006F2ADF">
        <w:rPr>
          <w:rFonts w:ascii="Times New Roman" w:hAnsi="Times New Roman" w:cs="Times New Roman"/>
          <w:sz w:val="28"/>
          <w:szCs w:val="28"/>
        </w:rPr>
        <w:t>.</w:t>
      </w:r>
    </w:p>
    <w:p w:rsidR="006F2ADF" w:rsidRDefault="006F2ADF" w:rsidP="00C028E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3F4F15" w:rsidRPr="00BB1738" w:rsidRDefault="003F4F15" w:rsidP="003F4F15">
      <w:pPr>
        <w:outlineLvl w:val="0"/>
        <w:rPr>
          <w:rFonts w:ascii="Times New Roman" w:hAnsi="Times New Roman"/>
          <w:sz w:val="28"/>
          <w:szCs w:val="28"/>
        </w:rPr>
      </w:pPr>
      <w:r w:rsidRPr="00BB1738">
        <w:rPr>
          <w:rFonts w:ascii="Times New Roman" w:hAnsi="Times New Roman"/>
          <w:b/>
          <w:sz w:val="28"/>
          <w:szCs w:val="28"/>
        </w:rPr>
        <w:t>Правила игры:</w:t>
      </w:r>
    </w:p>
    <w:p w:rsidR="003F4F15" w:rsidRDefault="003F4F15" w:rsidP="003F4F15">
      <w:pPr>
        <w:rPr>
          <w:rFonts w:ascii="Times New Roman" w:hAnsi="Times New Roman"/>
          <w:sz w:val="28"/>
          <w:szCs w:val="28"/>
        </w:rPr>
      </w:pPr>
      <w:r w:rsidRPr="00BB1738">
        <w:rPr>
          <w:rFonts w:ascii="Times New Roman" w:hAnsi="Times New Roman"/>
          <w:sz w:val="28"/>
          <w:szCs w:val="28"/>
        </w:rPr>
        <w:t>Участвуют две команды по четыре человека. Одна из них – «</w:t>
      </w:r>
      <w:r w:rsidR="00BB1738">
        <w:rPr>
          <w:rFonts w:ascii="Times New Roman" w:hAnsi="Times New Roman"/>
          <w:sz w:val="28"/>
          <w:szCs w:val="28"/>
        </w:rPr>
        <w:t>Рублики</w:t>
      </w:r>
      <w:r w:rsidRPr="00BB1738">
        <w:rPr>
          <w:rFonts w:ascii="Times New Roman" w:hAnsi="Times New Roman"/>
          <w:sz w:val="28"/>
          <w:szCs w:val="28"/>
        </w:rPr>
        <w:t>», другая «</w:t>
      </w:r>
      <w:r w:rsidR="00BB1738">
        <w:rPr>
          <w:rFonts w:ascii="Times New Roman" w:hAnsi="Times New Roman"/>
          <w:sz w:val="28"/>
          <w:szCs w:val="28"/>
        </w:rPr>
        <w:t>Фин</w:t>
      </w:r>
      <w:r w:rsidR="00146ABB">
        <w:rPr>
          <w:rFonts w:ascii="Times New Roman" w:hAnsi="Times New Roman"/>
          <w:sz w:val="28"/>
          <w:szCs w:val="28"/>
        </w:rPr>
        <w:t>гр</w:t>
      </w:r>
      <w:r w:rsidR="00BB1738">
        <w:rPr>
          <w:rFonts w:ascii="Times New Roman" w:hAnsi="Times New Roman"/>
          <w:sz w:val="28"/>
          <w:szCs w:val="28"/>
        </w:rPr>
        <w:t>ики</w:t>
      </w:r>
      <w:r w:rsidRPr="00BB1738">
        <w:rPr>
          <w:rFonts w:ascii="Times New Roman" w:hAnsi="Times New Roman"/>
          <w:sz w:val="28"/>
          <w:szCs w:val="28"/>
        </w:rPr>
        <w:t>». Игра состоит из девяти этапов (названия приведены в ячейках таблицы). Для определения права первого хода проводится жеребьевка</w:t>
      </w:r>
      <w:r w:rsidR="00BB1738">
        <w:rPr>
          <w:rFonts w:ascii="Times New Roman" w:hAnsi="Times New Roman"/>
          <w:sz w:val="28"/>
          <w:szCs w:val="28"/>
        </w:rPr>
        <w:t xml:space="preserve"> в виде шуточных вопросов</w:t>
      </w:r>
      <w:r w:rsidRPr="00BB1738">
        <w:rPr>
          <w:rFonts w:ascii="Times New Roman" w:hAnsi="Times New Roman"/>
          <w:sz w:val="28"/>
          <w:szCs w:val="28"/>
        </w:rPr>
        <w:t xml:space="preserve"> с участием капитанов к</w:t>
      </w:r>
      <w:r w:rsidR="006F2ADF">
        <w:rPr>
          <w:rFonts w:ascii="Times New Roman" w:hAnsi="Times New Roman"/>
          <w:sz w:val="28"/>
          <w:szCs w:val="28"/>
        </w:rPr>
        <w:t>оманд. Команда, которая правильнее и быстрееотвечает на вопросы получает первой право выбора сектора.</w:t>
      </w:r>
      <w:r w:rsidRPr="00BB1738">
        <w:rPr>
          <w:rFonts w:ascii="Times New Roman" w:hAnsi="Times New Roman"/>
          <w:sz w:val="28"/>
          <w:szCs w:val="28"/>
        </w:rPr>
        <w:t xml:space="preserve"> Чтобы в табло </w:t>
      </w:r>
      <w:r w:rsidR="006F2ADF">
        <w:rPr>
          <w:rFonts w:ascii="Times New Roman" w:hAnsi="Times New Roman"/>
          <w:sz w:val="28"/>
          <w:szCs w:val="28"/>
        </w:rPr>
        <w:t>приклеить стикер со своим знаком</w:t>
      </w:r>
      <w:r w:rsidRPr="00BB1738">
        <w:rPr>
          <w:rFonts w:ascii="Times New Roman" w:hAnsi="Times New Roman"/>
          <w:sz w:val="28"/>
          <w:szCs w:val="28"/>
        </w:rPr>
        <w:t xml:space="preserve">, надо успешно выполнить задание, которое обозначено на желаемом поле. </w:t>
      </w:r>
      <w:r w:rsidR="006F2ADF" w:rsidRPr="00BB1738">
        <w:rPr>
          <w:rFonts w:ascii="Times New Roman" w:hAnsi="Times New Roman"/>
          <w:sz w:val="28"/>
          <w:szCs w:val="28"/>
        </w:rPr>
        <w:t>Задания обеим</w:t>
      </w:r>
      <w:r w:rsidRPr="00BB1738">
        <w:rPr>
          <w:rFonts w:ascii="Times New Roman" w:hAnsi="Times New Roman"/>
          <w:sz w:val="28"/>
          <w:szCs w:val="28"/>
        </w:rPr>
        <w:t xml:space="preserve"> командам дается одинаковые. Команда, выполнившая задание быстрее и правильно получает право </w:t>
      </w:r>
      <w:r w:rsidR="006F2ADF" w:rsidRPr="00BB1738">
        <w:rPr>
          <w:rFonts w:ascii="Times New Roman" w:hAnsi="Times New Roman"/>
          <w:sz w:val="28"/>
          <w:szCs w:val="28"/>
        </w:rPr>
        <w:t>поставить свой</w:t>
      </w:r>
      <w:r w:rsidRPr="00BB1738">
        <w:rPr>
          <w:rFonts w:ascii="Times New Roman" w:hAnsi="Times New Roman"/>
          <w:sz w:val="28"/>
          <w:szCs w:val="28"/>
        </w:rPr>
        <w:t xml:space="preserve"> логотип в выбранном поле. Выигравшая команда выбирает поле, на котором будут работать дальше. Побеждает та команда, чей логотип на игровом поле встречается более четырех раз. </w:t>
      </w:r>
    </w:p>
    <w:p w:rsidR="006F2ADF" w:rsidRPr="000C4213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6F2ADF">
        <w:rPr>
          <w:rFonts w:ascii="Times New Roman" w:hAnsi="Times New Roman" w:cs="Times New Roman"/>
          <w:b/>
          <w:sz w:val="28"/>
          <w:szCs w:val="28"/>
        </w:rPr>
        <w:t>Вводное слово ведущего:</w:t>
      </w:r>
      <w:r w:rsidRPr="000C4213">
        <w:rPr>
          <w:rFonts w:ascii="Times New Roman" w:hAnsi="Times New Roman" w:cs="Times New Roman"/>
          <w:sz w:val="28"/>
          <w:szCs w:val="28"/>
        </w:rPr>
        <w:t xml:space="preserve"> Вопросы финансов затрагивают все сферы жизни современного человека, а финансовая грамотность стала необходимым жизненным навыком, как умение читать и писать.  Финансовая грамотность дает возможность управлять своим финансовым благополучием, строить долгосрочные планы и добиваться успеха. </w:t>
      </w:r>
    </w:p>
    <w:p w:rsidR="006F2ADF" w:rsidRPr="000C4213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</w:t>
      </w:r>
      <w:r w:rsidRPr="000C4213">
        <w:rPr>
          <w:rFonts w:ascii="Times New Roman" w:hAnsi="Times New Roman" w:cs="Times New Roman"/>
          <w:sz w:val="28"/>
          <w:szCs w:val="28"/>
        </w:rPr>
        <w:t>следования уровня финансовой грамотности населения</w:t>
      </w:r>
      <w:r w:rsidR="006B33C9">
        <w:rPr>
          <w:rFonts w:ascii="Times New Roman" w:hAnsi="Times New Roman" w:cs="Times New Roman"/>
          <w:sz w:val="28"/>
          <w:szCs w:val="28"/>
        </w:rPr>
        <w:t xml:space="preserve"> России, проведенного в 201</w:t>
      </w:r>
      <w:r>
        <w:rPr>
          <w:rFonts w:ascii="Times New Roman" w:hAnsi="Times New Roman" w:cs="Times New Roman"/>
          <w:sz w:val="28"/>
          <w:szCs w:val="28"/>
        </w:rPr>
        <w:t xml:space="preserve">8 г показали, что у </w:t>
      </w:r>
      <w:r w:rsidRPr="000C4213">
        <w:rPr>
          <w:rFonts w:ascii="Times New Roman" w:hAnsi="Times New Roman" w:cs="Times New Roman"/>
          <w:sz w:val="28"/>
          <w:szCs w:val="28"/>
        </w:rPr>
        <w:t>60% лиц отсутстви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C4213">
        <w:rPr>
          <w:rFonts w:ascii="Times New Roman" w:hAnsi="Times New Roman" w:cs="Times New Roman"/>
          <w:sz w:val="28"/>
          <w:szCs w:val="28"/>
        </w:rPr>
        <w:t>знаний и навыков в сфере финансовой грамотности, либо оценили их как неудовлетворительные. Эта же категория лиц показала наиболее неудовлетворительные знания в части понимания своих прав как потребителей ф</w:t>
      </w:r>
      <w:r>
        <w:rPr>
          <w:rFonts w:ascii="Times New Roman" w:hAnsi="Times New Roman" w:cs="Times New Roman"/>
          <w:sz w:val="28"/>
          <w:szCs w:val="28"/>
        </w:rPr>
        <w:t xml:space="preserve">инансовых услуг. </w:t>
      </w:r>
      <w:r w:rsidRPr="000C4213">
        <w:rPr>
          <w:rFonts w:ascii="Times New Roman" w:hAnsi="Times New Roman" w:cs="Times New Roman"/>
          <w:sz w:val="28"/>
          <w:szCs w:val="28"/>
        </w:rPr>
        <w:t>Лица с низким и средним доходом наиболее склонны к принятию необоснованных решений, при этом неверные решения относительно использования личного бюджета наиболее болезненно сказываются на их жизненном уровне.</w:t>
      </w:r>
      <w:r>
        <w:rPr>
          <w:rFonts w:ascii="Times New Roman" w:hAnsi="Times New Roman" w:cs="Times New Roman"/>
          <w:sz w:val="28"/>
          <w:szCs w:val="28"/>
        </w:rPr>
        <w:t xml:space="preserve"> Поэтому Министерством финансов</w:t>
      </w:r>
      <w:r w:rsidRPr="000C421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совместно с Всемирным банком был запущен проект, ц</w:t>
      </w:r>
      <w:r w:rsidRPr="000C4213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 которого является</w:t>
      </w:r>
      <w:r w:rsidRPr="000C4213">
        <w:rPr>
          <w:rFonts w:ascii="Times New Roman" w:hAnsi="Times New Roman" w:cs="Times New Roman"/>
          <w:sz w:val="28"/>
          <w:szCs w:val="28"/>
        </w:rPr>
        <w:t xml:space="preserve"> - повышение финансовой грамотности российских граждан, содействие формированию у населения разумного финансового поведения, обоснованных решений, ответственного отношения к личным финансам.</w:t>
      </w:r>
    </w:p>
    <w:p w:rsidR="006F2ADF" w:rsidRPr="00BB1738" w:rsidRDefault="006F2ADF" w:rsidP="003F4F15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2"/>
        <w:gridCol w:w="2630"/>
        <w:gridCol w:w="2551"/>
      </w:tblGrid>
      <w:tr w:rsidR="003F4F15" w:rsidRPr="00837648" w:rsidTr="00BB1738">
        <w:tc>
          <w:tcPr>
            <w:tcW w:w="2262" w:type="dxa"/>
            <w:shd w:val="clear" w:color="auto" w:fill="auto"/>
            <w:vAlign w:val="center"/>
          </w:tcPr>
          <w:p w:rsidR="00BB1738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  <w:p w:rsidR="003F4F15" w:rsidRPr="00BB1738" w:rsidRDefault="003F4F15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БАНКИ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НАЛОГИ</w:t>
            </w:r>
          </w:p>
        </w:tc>
      </w:tr>
      <w:tr w:rsidR="003F4F15" w:rsidRPr="00837648" w:rsidTr="00BB1738">
        <w:tc>
          <w:tcPr>
            <w:tcW w:w="2262" w:type="dxa"/>
            <w:shd w:val="clear" w:color="auto" w:fill="auto"/>
            <w:vAlign w:val="center"/>
          </w:tcPr>
          <w:p w:rsidR="00BB1738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МЫСЛИ МУДРЫХ</w:t>
            </w:r>
          </w:p>
          <w:p w:rsidR="003F4F15" w:rsidRPr="00BB1738" w:rsidRDefault="003F4F15" w:rsidP="00BB17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ФИНАНСОВОЕ МОШЕННИЧЕСТВО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ЗАЩИТА ПРАВ ПОТРЕБИТЕЛЯ</w:t>
            </w:r>
          </w:p>
        </w:tc>
      </w:tr>
      <w:tr w:rsidR="003F4F15" w:rsidRPr="00837648" w:rsidTr="006F2ADF">
        <w:tc>
          <w:tcPr>
            <w:tcW w:w="2262" w:type="dxa"/>
            <w:shd w:val="clear" w:color="auto" w:fill="auto"/>
            <w:vAlign w:val="center"/>
          </w:tcPr>
          <w:p w:rsidR="006F2ADF" w:rsidRDefault="006F2ADF" w:rsidP="006F2A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F15" w:rsidRDefault="00BB1738" w:rsidP="006F2A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ЦЕННЫЕ БУМАГИ</w:t>
            </w:r>
          </w:p>
          <w:p w:rsidR="006F2ADF" w:rsidRPr="00BB1738" w:rsidRDefault="006F2ADF" w:rsidP="006F2A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СЕМЕЙНАЯ</w:t>
            </w:r>
            <w:r w:rsidRPr="00BB1738">
              <w:rPr>
                <w:rFonts w:ascii="Times New Roman" w:hAnsi="Times New Roman"/>
                <w:b/>
                <w:sz w:val="24"/>
                <w:szCs w:val="24"/>
              </w:rPr>
              <w:br/>
              <w:t>КОПИЛКА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БАНКОВСКАЯ КАРТА</w:t>
            </w:r>
          </w:p>
        </w:tc>
      </w:tr>
    </w:tbl>
    <w:p w:rsidR="00C028EC" w:rsidRDefault="00C028EC" w:rsidP="00C028E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F2ADF" w:rsidRDefault="006F2ADF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F2ADF" w:rsidRDefault="006F2ADF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F2ADF" w:rsidRDefault="006F2ADF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F2ADF" w:rsidRDefault="006F2ADF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028EC" w:rsidRDefault="00C028EC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028EC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028EC" w:rsidRPr="00C028EC" w:rsidRDefault="00C028EC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028EC" w:rsidRPr="002F5E94" w:rsidRDefault="00C028EC" w:rsidP="002F5E94">
      <w:pPr>
        <w:pStyle w:val="a5"/>
        <w:jc w:val="right"/>
        <w:rPr>
          <w:rFonts w:ascii="Times New Roman" w:hAnsi="Times New Roman" w:cs="Times New Roman"/>
          <w:b/>
          <w:i/>
        </w:rPr>
      </w:pPr>
    </w:p>
    <w:p w:rsidR="00BB1738" w:rsidRPr="00C028EC" w:rsidRDefault="00BB1738" w:rsidP="00BB1738">
      <w:pPr>
        <w:pStyle w:val="a5"/>
        <w:rPr>
          <w:rFonts w:ascii="Times New Roman" w:hAnsi="Times New Roman" w:cs="Times New Roman"/>
          <w:sz w:val="28"/>
          <w:szCs w:val="28"/>
        </w:rPr>
      </w:pPr>
      <w:r w:rsidRPr="006F2AD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Приветствие участников, объяснение правил игры.</w:t>
      </w: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28"/>
          <w:szCs w:val="28"/>
        </w:rPr>
      </w:pPr>
    </w:p>
    <w:p w:rsidR="00A120C7" w:rsidRDefault="00A120C7" w:rsidP="006F2ADF">
      <w:pPr>
        <w:rPr>
          <w:rFonts w:ascii="Times New Roman" w:hAnsi="Times New Roman" w:cs="Times New Roman"/>
          <w:b/>
          <w:sz w:val="32"/>
          <w:szCs w:val="28"/>
        </w:rPr>
      </w:pPr>
    </w:p>
    <w:p w:rsidR="002F5E94" w:rsidRPr="00A120C7" w:rsidRDefault="006F2ADF" w:rsidP="006F2ADF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A120C7">
        <w:rPr>
          <w:rFonts w:ascii="Times New Roman" w:hAnsi="Times New Roman" w:cs="Times New Roman"/>
          <w:b/>
          <w:sz w:val="32"/>
          <w:szCs w:val="28"/>
        </w:rPr>
        <w:t>Шуточные вопросы</w:t>
      </w:r>
      <w:r w:rsidRPr="00A120C7">
        <w:rPr>
          <w:rFonts w:ascii="Times New Roman" w:hAnsi="Times New Roman" w:cs="Times New Roman"/>
          <w:sz w:val="32"/>
          <w:szCs w:val="28"/>
        </w:rPr>
        <w:t xml:space="preserve"> для определения права первого хода.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Мотоцикл экономит время, а велосипед что экономит? (деньги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Чтобы партнёров не мучили споры, пишут юристы для них (договоры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Учреждение, в котором хранят деньги (банк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Он в нашем доме считает электроэнергию (счётчик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Чтобы дом купить я смог, взял кредит, внеся (залог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A120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Деньги, которые люди получают за свой труд (зарплата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Информация о товаре (реклама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Что такое бартер? (обмен). 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Место, где продают товар по строго фиксированным ценам (магазин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Любой предмет, который можно купить или продать (товар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В чём измеряется цена товара? (в деньгах)</w:t>
      </w:r>
    </w:p>
    <w:p w:rsidR="002F5E94" w:rsidRPr="00A120C7" w:rsidRDefault="00146ABB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Мебель купили, одежду, посуду, б</w:t>
      </w:r>
      <w:r w:rsidR="002F5E94" w:rsidRPr="00A120C7">
        <w:rPr>
          <w:rFonts w:ascii="Times New Roman" w:hAnsi="Times New Roman" w:cs="Times New Roman"/>
          <w:sz w:val="32"/>
          <w:szCs w:val="28"/>
        </w:rPr>
        <w:t>рали для этого в банке мы (ссуду)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Место торговли, где можно торговаться (рынок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Как называются иностранные деньги? (валюта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146ABB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На товаре быть должна о</w:t>
      </w:r>
      <w:r w:rsidR="002F5E94" w:rsidRPr="00A120C7">
        <w:rPr>
          <w:rFonts w:ascii="Times New Roman" w:hAnsi="Times New Roman" w:cs="Times New Roman"/>
          <w:sz w:val="32"/>
          <w:szCs w:val="28"/>
        </w:rPr>
        <w:t>бязательно (цена</w:t>
      </w:r>
      <w:r w:rsidRPr="00A120C7">
        <w:rPr>
          <w:rFonts w:ascii="Times New Roman" w:hAnsi="Times New Roman" w:cs="Times New Roman"/>
          <w:sz w:val="32"/>
          <w:szCs w:val="28"/>
        </w:rPr>
        <w:t>).</w:t>
      </w:r>
    </w:p>
    <w:p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То, что продаётся или покупается (товар)</w:t>
      </w:r>
    </w:p>
    <w:p w:rsidR="002F5E94" w:rsidRPr="00A120C7" w:rsidRDefault="00A120C7" w:rsidP="006F2AD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Какие знаки есть</w:t>
      </w:r>
      <w:r w:rsidR="002F5E94" w:rsidRPr="00A120C7">
        <w:rPr>
          <w:rFonts w:ascii="Times New Roman" w:hAnsi="Times New Roman" w:cs="Times New Roman"/>
          <w:sz w:val="32"/>
          <w:szCs w:val="28"/>
        </w:rPr>
        <w:t xml:space="preserve"> на </w:t>
      </w:r>
      <w:r w:rsidRPr="00A120C7">
        <w:rPr>
          <w:rFonts w:ascii="Times New Roman" w:hAnsi="Times New Roman" w:cs="Times New Roman"/>
          <w:sz w:val="32"/>
          <w:szCs w:val="28"/>
        </w:rPr>
        <w:t>денежных банкнотах</w:t>
      </w:r>
      <w:r w:rsidR="002F5E94" w:rsidRPr="00A120C7">
        <w:rPr>
          <w:rFonts w:ascii="Times New Roman" w:hAnsi="Times New Roman" w:cs="Times New Roman"/>
          <w:sz w:val="32"/>
          <w:szCs w:val="28"/>
        </w:rPr>
        <w:t xml:space="preserve">? </w:t>
      </w:r>
      <w:r w:rsidR="00146ABB" w:rsidRPr="00A120C7">
        <w:rPr>
          <w:rFonts w:ascii="Times New Roman" w:hAnsi="Times New Roman" w:cs="Times New Roman"/>
          <w:sz w:val="32"/>
          <w:szCs w:val="28"/>
        </w:rPr>
        <w:t>(водяные)</w:t>
      </w:r>
    </w:p>
    <w:p w:rsidR="006F2ADF" w:rsidRPr="00A120C7" w:rsidRDefault="006F2ADF" w:rsidP="006F2ADF">
      <w:pPr>
        <w:pStyle w:val="a4"/>
        <w:rPr>
          <w:rFonts w:ascii="Times New Roman" w:hAnsi="Times New Roman" w:cs="Times New Roman"/>
          <w:sz w:val="32"/>
          <w:szCs w:val="28"/>
        </w:rPr>
      </w:pPr>
    </w:p>
    <w:p w:rsidR="00A120C7" w:rsidRPr="00A120C7" w:rsidRDefault="00A120C7" w:rsidP="00A722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7CBF" w:rsidRPr="00A120C7" w:rsidRDefault="00FE7CBF" w:rsidP="00A72246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 w:rsidRPr="00A120C7">
        <w:rPr>
          <w:rFonts w:ascii="Times New Roman" w:hAnsi="Times New Roman" w:cs="Times New Roman"/>
          <w:b/>
          <w:i/>
          <w:sz w:val="32"/>
          <w:szCs w:val="28"/>
        </w:rPr>
        <w:t>Сектор «Семейная копилка».</w:t>
      </w:r>
    </w:p>
    <w:p w:rsidR="00FE7CBF" w:rsidRPr="00A120C7" w:rsidRDefault="00FE7CBF" w:rsidP="00FE7CBF">
      <w:pPr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A120C7">
        <w:rPr>
          <w:rFonts w:ascii="Times New Roman" w:hAnsi="Times New Roman" w:cs="Times New Roman"/>
          <w:sz w:val="32"/>
          <w:szCs w:val="28"/>
        </w:rPr>
        <w:t>Семья Ивановых и Петровых мечтают выехать на отдых к морю. Стоимость путевки на 1 человека составляет 32000, включая проживание и питание. Их доход не позволяет сразу потратить такую сумму, и они приняли решение – накопить на отдых. Высчитайте, за какой период времени их мечта осуществится при следующих данных.</w:t>
      </w:r>
    </w:p>
    <w:tbl>
      <w:tblPr>
        <w:tblStyle w:val="a3"/>
        <w:tblW w:w="10507" w:type="dxa"/>
        <w:tblLook w:val="04A0"/>
      </w:tblPr>
      <w:tblGrid>
        <w:gridCol w:w="5253"/>
        <w:gridCol w:w="5254"/>
      </w:tblGrid>
      <w:tr w:rsidR="00FE7CBF" w:rsidRPr="00A120C7" w:rsidTr="004D06B8">
        <w:trPr>
          <w:trHeight w:val="997"/>
        </w:trPr>
        <w:tc>
          <w:tcPr>
            <w:tcW w:w="5253" w:type="dxa"/>
          </w:tcPr>
          <w:p w:rsidR="00FE7CBF" w:rsidRPr="00A120C7" w:rsidRDefault="00FE7CBF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Семья Ивановых</w:t>
            </w:r>
          </w:p>
          <w:p w:rsidR="00FE7CBF" w:rsidRDefault="00FE7CBF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(отец, мать, дочь18 лет, сын10 лет)</w:t>
            </w:r>
          </w:p>
          <w:p w:rsidR="00A33955" w:rsidRPr="00A120C7" w:rsidRDefault="00A33955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128000р</w:t>
            </w:r>
          </w:p>
        </w:tc>
        <w:tc>
          <w:tcPr>
            <w:tcW w:w="5254" w:type="dxa"/>
          </w:tcPr>
          <w:p w:rsidR="00FE7CBF" w:rsidRPr="00A120C7" w:rsidRDefault="00FE7CBF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Семья Петровых</w:t>
            </w:r>
          </w:p>
          <w:p w:rsidR="00FE7CBF" w:rsidRDefault="00FE7CBF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(отец, мать, дочь15 лет, сын5 лет, бабушка)</w:t>
            </w:r>
          </w:p>
          <w:p w:rsidR="00A33955" w:rsidRPr="00A120C7" w:rsidRDefault="00A33955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160000р</w:t>
            </w:r>
          </w:p>
        </w:tc>
      </w:tr>
      <w:tr w:rsidR="00FE7CBF" w:rsidRPr="00A120C7" w:rsidTr="004D06B8">
        <w:trPr>
          <w:trHeight w:val="997"/>
        </w:trPr>
        <w:tc>
          <w:tcPr>
            <w:tcW w:w="5253" w:type="dxa"/>
          </w:tcPr>
          <w:p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>Доходы: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 xml:space="preserve"> зарплата: отец – 45000, мать </w:t>
            </w:r>
            <w:r w:rsidR="00146ABB" w:rsidRPr="00A120C7">
              <w:rPr>
                <w:rFonts w:ascii="Times New Roman" w:hAnsi="Times New Roman" w:cs="Times New Roman"/>
                <w:sz w:val="32"/>
                <w:szCs w:val="28"/>
              </w:rPr>
              <w:t>– 28000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, стипендия: 2500, детское пособие – 300 рублей.</w:t>
            </w:r>
          </w:p>
          <w:p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75800р</w:t>
            </w:r>
          </w:p>
        </w:tc>
        <w:tc>
          <w:tcPr>
            <w:tcW w:w="5254" w:type="dxa"/>
          </w:tcPr>
          <w:p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>Доходы: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 xml:space="preserve"> зарплата: отец – 38000, мать – 21000, пенсия бабушки: 12000, детское пособие – 400 рублей.</w:t>
            </w:r>
          </w:p>
          <w:p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71400 р</w:t>
            </w:r>
          </w:p>
        </w:tc>
      </w:tr>
      <w:tr w:rsidR="00FE7CBF" w:rsidRPr="00A120C7" w:rsidTr="004D06B8">
        <w:trPr>
          <w:trHeight w:val="1653"/>
        </w:trPr>
        <w:tc>
          <w:tcPr>
            <w:tcW w:w="5253" w:type="dxa"/>
          </w:tcPr>
          <w:p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 xml:space="preserve">Расходы: 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питание – 20000, коммунальные платежи (свет, газ, вода, телефон) – 7000, кредитные платежи – 25000, прочие траты – 15000.</w:t>
            </w:r>
          </w:p>
          <w:p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67000 р</w:t>
            </w:r>
          </w:p>
        </w:tc>
        <w:tc>
          <w:tcPr>
            <w:tcW w:w="5254" w:type="dxa"/>
          </w:tcPr>
          <w:p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 xml:space="preserve">Расходы: 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питание – 26000, коммунальные платежи (свет, газ, вода, телефон) – 5000, лекарства для бабушки – 7000, прочие траты – 19000.</w:t>
            </w:r>
          </w:p>
          <w:p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57000р</w:t>
            </w:r>
          </w:p>
        </w:tc>
      </w:tr>
      <w:tr w:rsidR="00FE7CBF" w:rsidRPr="00A120C7" w:rsidTr="004D06B8">
        <w:trPr>
          <w:trHeight w:val="342"/>
        </w:trPr>
        <w:tc>
          <w:tcPr>
            <w:tcW w:w="5253" w:type="dxa"/>
          </w:tcPr>
          <w:p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 xml:space="preserve">Экономия бюджета: </w:t>
            </w:r>
          </w:p>
          <w:p w:rsidR="00A120C7" w:rsidRDefault="00A120C7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</w:p>
          <w:p w:rsidR="00A120C7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u w:val="single"/>
              </w:rPr>
              <w:t>8800р                    14,5лет</w:t>
            </w:r>
          </w:p>
        </w:tc>
        <w:tc>
          <w:tcPr>
            <w:tcW w:w="5254" w:type="dxa"/>
          </w:tcPr>
          <w:p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>Экономия бюджета:</w:t>
            </w:r>
          </w:p>
          <w:p w:rsidR="00A33955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</w:p>
          <w:p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u w:val="single"/>
              </w:rPr>
              <w:t>14400р                 11 лет</w:t>
            </w:r>
          </w:p>
        </w:tc>
      </w:tr>
    </w:tbl>
    <w:p w:rsidR="00FE7CBF" w:rsidRDefault="00FE7CBF" w:rsidP="00FE7CBF">
      <w:pPr>
        <w:rPr>
          <w:rFonts w:ascii="Times New Roman" w:hAnsi="Times New Roman" w:cs="Times New Roman"/>
          <w:sz w:val="28"/>
          <w:szCs w:val="28"/>
        </w:rPr>
      </w:pPr>
    </w:p>
    <w:p w:rsidR="00FE7CBF" w:rsidRDefault="00FE7CBF" w:rsidP="00FE7CBF">
      <w:pPr>
        <w:rPr>
          <w:rFonts w:ascii="Times New Roman" w:hAnsi="Times New Roman" w:cs="Times New Roman"/>
          <w:sz w:val="28"/>
          <w:szCs w:val="28"/>
        </w:rPr>
      </w:pPr>
    </w:p>
    <w:p w:rsidR="005E12CA" w:rsidRDefault="005E12CA" w:rsidP="00FE7CBF">
      <w:pPr>
        <w:rPr>
          <w:rFonts w:ascii="Times New Roman" w:hAnsi="Times New Roman" w:cs="Times New Roman"/>
          <w:sz w:val="28"/>
          <w:szCs w:val="28"/>
        </w:rPr>
      </w:pPr>
    </w:p>
    <w:p w:rsidR="00A72246" w:rsidRDefault="00A72246" w:rsidP="00FE7CBF">
      <w:pPr>
        <w:rPr>
          <w:rFonts w:ascii="Times New Roman" w:hAnsi="Times New Roman" w:cs="Times New Roman"/>
          <w:sz w:val="28"/>
          <w:szCs w:val="28"/>
        </w:rPr>
      </w:pPr>
    </w:p>
    <w:p w:rsidR="00A72246" w:rsidRPr="004D0D7E" w:rsidRDefault="00A72246" w:rsidP="00FE7CBF">
      <w:pPr>
        <w:rPr>
          <w:rFonts w:ascii="Times New Roman" w:hAnsi="Times New Roman" w:cs="Times New Roman"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7CBF" w:rsidRPr="004D0D7E" w:rsidRDefault="00FE7CBF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0483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ектор</w:t>
      </w:r>
      <w:r w:rsidRPr="000B0483">
        <w:rPr>
          <w:rFonts w:ascii="Times New Roman" w:hAnsi="Times New Roman" w:cs="Times New Roman"/>
          <w:b/>
          <w:i/>
          <w:sz w:val="28"/>
          <w:szCs w:val="28"/>
        </w:rPr>
        <w:t xml:space="preserve"> «Мысли мудрых»</w:t>
      </w:r>
    </w:p>
    <w:p w:rsidR="00FE7CBF" w:rsidRPr="004D0D7E" w:rsidRDefault="00FE7CBF" w:rsidP="00FE7CBF">
      <w:pPr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sz w:val="28"/>
          <w:szCs w:val="28"/>
        </w:rPr>
        <w:t xml:space="preserve">Замените </w:t>
      </w:r>
      <w:r w:rsidR="00A72246" w:rsidRPr="004D0D7E">
        <w:rPr>
          <w:rFonts w:ascii="Times New Roman" w:hAnsi="Times New Roman" w:cs="Times New Roman"/>
          <w:sz w:val="28"/>
          <w:szCs w:val="28"/>
        </w:rPr>
        <w:t>цифры буквами</w:t>
      </w:r>
      <w:r w:rsidRPr="004D0D7E">
        <w:rPr>
          <w:rFonts w:ascii="Times New Roman" w:hAnsi="Times New Roman" w:cs="Times New Roman"/>
          <w:sz w:val="28"/>
          <w:szCs w:val="28"/>
        </w:rPr>
        <w:t xml:space="preserve"> по номеру в алфавите, чтобы получить изречение известного человека. Объясните полученную фразу.</w:t>
      </w:r>
    </w:p>
    <w:tbl>
      <w:tblPr>
        <w:tblStyle w:val="a3"/>
        <w:tblW w:w="0" w:type="auto"/>
        <w:tblLook w:val="04A0"/>
      </w:tblPr>
      <w:tblGrid>
        <w:gridCol w:w="489"/>
        <w:gridCol w:w="489"/>
        <w:gridCol w:w="496"/>
        <w:gridCol w:w="496"/>
        <w:gridCol w:w="496"/>
        <w:gridCol w:w="496"/>
        <w:gridCol w:w="496"/>
        <w:gridCol w:w="489"/>
        <w:gridCol w:w="496"/>
        <w:gridCol w:w="496"/>
        <w:gridCol w:w="490"/>
        <w:gridCol w:w="490"/>
        <w:gridCol w:w="490"/>
        <w:gridCol w:w="496"/>
        <w:gridCol w:w="490"/>
        <w:gridCol w:w="490"/>
        <w:gridCol w:w="490"/>
        <w:gridCol w:w="490"/>
        <w:gridCol w:w="490"/>
        <w:gridCol w:w="496"/>
      </w:tblGrid>
      <w:tr w:rsidR="00FE7CBF" w:rsidRPr="004D0D7E" w:rsidTr="004D06B8"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" w:type="dxa"/>
            <w:vMerge w:val="restart"/>
            <w:tcBorders>
              <w:top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" w:type="dxa"/>
            <w:vMerge w:val="restart"/>
            <w:tcBorders>
              <w:top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7CBF" w:rsidRPr="004D0D7E" w:rsidTr="004D06B8">
        <w:tc>
          <w:tcPr>
            <w:tcW w:w="489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89" w:type="dxa"/>
          </w:tcPr>
          <w:p w:rsidR="00FE7CBF" w:rsidRPr="004D0D7E" w:rsidRDefault="00A41C1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9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89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89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89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89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89" w:type="dxa"/>
            <w:vMerge/>
            <w:tcBorders>
              <w:bottom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0" w:type="dxa"/>
          </w:tcPr>
          <w:p w:rsidR="00FE7CBF" w:rsidRPr="004D0D7E" w:rsidRDefault="00A41C1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90" w:type="dxa"/>
          </w:tcPr>
          <w:p w:rsidR="00FE7CBF" w:rsidRPr="004D0D7E" w:rsidRDefault="00A41C1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0" w:type="dxa"/>
          </w:tcPr>
          <w:p w:rsidR="00FE7CBF" w:rsidRPr="004D0D7E" w:rsidRDefault="000D3E1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0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FE7CBF" w:rsidRPr="004D0D7E" w:rsidRDefault="00FE7CBF" w:rsidP="00FE7C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FE7CBF" w:rsidRPr="004D0D7E" w:rsidTr="004D06B8"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7CBF" w:rsidRPr="004D0D7E" w:rsidTr="004D06B8">
        <w:tc>
          <w:tcPr>
            <w:tcW w:w="514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4" w:type="dxa"/>
            <w:vMerge/>
            <w:tcBorders>
              <w:bottom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:rsidR="00FE7CBF" w:rsidRPr="004D0D7E" w:rsidRDefault="000D3E1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14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14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4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14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14" w:type="dxa"/>
            <w:vMerge/>
            <w:tcBorders>
              <w:bottom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14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4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514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14" w:type="dxa"/>
            <w:vMerge/>
            <w:tcBorders>
              <w:bottom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:rsidR="00FE7CBF" w:rsidRPr="004D0D7E" w:rsidRDefault="000D3E1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E7CBF" w:rsidRPr="004D0D7E" w:rsidRDefault="00FE7CBF" w:rsidP="00FE7C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6"/>
        <w:gridCol w:w="489"/>
        <w:gridCol w:w="496"/>
        <w:gridCol w:w="496"/>
        <w:gridCol w:w="496"/>
        <w:gridCol w:w="496"/>
        <w:gridCol w:w="489"/>
        <w:gridCol w:w="489"/>
        <w:gridCol w:w="489"/>
        <w:gridCol w:w="496"/>
        <w:gridCol w:w="496"/>
        <w:gridCol w:w="496"/>
        <w:gridCol w:w="496"/>
        <w:gridCol w:w="496"/>
        <w:gridCol w:w="490"/>
        <w:gridCol w:w="496"/>
        <w:gridCol w:w="490"/>
        <w:gridCol w:w="496"/>
        <w:gridCol w:w="496"/>
        <w:gridCol w:w="490"/>
        <w:gridCol w:w="496"/>
      </w:tblGrid>
      <w:tr w:rsidR="00FE7CBF" w:rsidRPr="004D0D7E" w:rsidTr="004D06B8"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" w:type="dxa"/>
            <w:vMerge w:val="restart"/>
            <w:tcBorders>
              <w:top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" w:type="dxa"/>
            <w:vMerge w:val="restart"/>
            <w:tcBorders>
              <w:top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7CBF" w:rsidRPr="004D0D7E" w:rsidTr="004D06B8">
        <w:tc>
          <w:tcPr>
            <w:tcW w:w="489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89" w:type="dxa"/>
          </w:tcPr>
          <w:p w:rsidR="00FE7CBF" w:rsidRPr="004D0D7E" w:rsidRDefault="000D3E1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9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89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89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89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89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89" w:type="dxa"/>
            <w:vMerge/>
            <w:tcBorders>
              <w:bottom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0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0" w:type="dxa"/>
          </w:tcPr>
          <w:p w:rsidR="00FE7CBF" w:rsidRPr="004D0D7E" w:rsidRDefault="00A41C1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0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0" w:type="dxa"/>
          </w:tcPr>
          <w:p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0" w:type="dxa"/>
          </w:tcPr>
          <w:p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712262" w:rsidRDefault="00712262"/>
    <w:p w:rsidR="00A72246" w:rsidRDefault="00A72246"/>
    <w:tbl>
      <w:tblPr>
        <w:tblStyle w:val="a3"/>
        <w:tblW w:w="0" w:type="auto"/>
        <w:tblInd w:w="4957" w:type="dxa"/>
        <w:tblLook w:val="04A0"/>
      </w:tblPr>
      <w:tblGrid>
        <w:gridCol w:w="850"/>
        <w:gridCol w:w="851"/>
        <w:gridCol w:w="850"/>
        <w:gridCol w:w="851"/>
        <w:gridCol w:w="850"/>
        <w:gridCol w:w="851"/>
        <w:gridCol w:w="702"/>
      </w:tblGrid>
      <w:tr w:rsidR="00A33527" w:rsidTr="00A33527">
        <w:tc>
          <w:tcPr>
            <w:tcW w:w="850" w:type="dxa"/>
          </w:tcPr>
          <w:p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851" w:type="dxa"/>
          </w:tcPr>
          <w:p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50" w:type="dxa"/>
          </w:tcPr>
          <w:p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851" w:type="dxa"/>
          </w:tcPr>
          <w:p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850" w:type="dxa"/>
          </w:tcPr>
          <w:p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851" w:type="dxa"/>
          </w:tcPr>
          <w:p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02" w:type="dxa"/>
          </w:tcPr>
          <w:p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A33527" w:rsidTr="00A33527">
        <w:tc>
          <w:tcPr>
            <w:tcW w:w="850" w:type="dxa"/>
          </w:tcPr>
          <w:p w:rsidR="00A33527" w:rsidRDefault="008E7033">
            <w:r>
              <w:t>ш</w:t>
            </w:r>
          </w:p>
        </w:tc>
        <w:tc>
          <w:tcPr>
            <w:tcW w:w="851" w:type="dxa"/>
          </w:tcPr>
          <w:p w:rsidR="00A33527" w:rsidRDefault="00413B19">
            <w:r>
              <w:t>е</w:t>
            </w:r>
          </w:p>
        </w:tc>
        <w:tc>
          <w:tcPr>
            <w:tcW w:w="850" w:type="dxa"/>
          </w:tcPr>
          <w:p w:rsidR="00A33527" w:rsidRDefault="00413B19">
            <w:r>
              <w:t>к</w:t>
            </w:r>
          </w:p>
        </w:tc>
        <w:tc>
          <w:tcPr>
            <w:tcW w:w="851" w:type="dxa"/>
          </w:tcPr>
          <w:p w:rsidR="00A33527" w:rsidRDefault="00413B19">
            <w:r>
              <w:t>с</w:t>
            </w:r>
          </w:p>
        </w:tc>
        <w:tc>
          <w:tcPr>
            <w:tcW w:w="850" w:type="dxa"/>
          </w:tcPr>
          <w:p w:rsidR="00A33527" w:rsidRDefault="00413B19">
            <w:r>
              <w:t>п</w:t>
            </w:r>
          </w:p>
        </w:tc>
        <w:tc>
          <w:tcPr>
            <w:tcW w:w="851" w:type="dxa"/>
          </w:tcPr>
          <w:p w:rsidR="00A33527" w:rsidRDefault="00413B19">
            <w:r>
              <w:t>и</w:t>
            </w:r>
          </w:p>
        </w:tc>
        <w:tc>
          <w:tcPr>
            <w:tcW w:w="702" w:type="dxa"/>
          </w:tcPr>
          <w:p w:rsidR="00A33527" w:rsidRDefault="00413B19">
            <w:r>
              <w:t>р</w:t>
            </w:r>
          </w:p>
        </w:tc>
      </w:tr>
    </w:tbl>
    <w:p w:rsidR="00A72246" w:rsidRDefault="00A72246"/>
    <w:p w:rsidR="00A120C7" w:rsidRDefault="00A120C7"/>
    <w:p w:rsidR="00A120C7" w:rsidRDefault="00A120C7"/>
    <w:p w:rsidR="00A120C7" w:rsidRDefault="00A120C7"/>
    <w:p w:rsidR="00A120C7" w:rsidRDefault="00A120C7"/>
    <w:p w:rsidR="00A120C7" w:rsidRDefault="00A120C7"/>
    <w:p w:rsidR="00A120C7" w:rsidRDefault="00A120C7"/>
    <w:p w:rsidR="00A120C7" w:rsidRDefault="00A120C7"/>
    <w:p w:rsidR="00A120C7" w:rsidRDefault="00A120C7"/>
    <w:p w:rsidR="00A120C7" w:rsidRDefault="00A120C7"/>
    <w:p w:rsidR="00A120C7" w:rsidRDefault="00A120C7"/>
    <w:p w:rsidR="00A120C7" w:rsidRDefault="00A120C7"/>
    <w:tbl>
      <w:tblPr>
        <w:tblStyle w:val="a3"/>
        <w:tblW w:w="0" w:type="auto"/>
        <w:tblLook w:val="04A0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7"/>
        <w:gridCol w:w="616"/>
        <w:gridCol w:w="616"/>
      </w:tblGrid>
      <w:tr w:rsidR="008E7033" w:rsidRPr="0074797D" w:rsidTr="008E7033"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Ё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Ж</w:t>
            </w:r>
          </w:p>
        </w:tc>
        <w:tc>
          <w:tcPr>
            <w:tcW w:w="1077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</w:tc>
        <w:tc>
          <w:tcPr>
            <w:tcW w:w="520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96" w:type="dxa"/>
          </w:tcPr>
          <w:p w:rsidR="008E7033" w:rsidRPr="0074797D" w:rsidRDefault="008E7033" w:rsidP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й</w:t>
            </w:r>
          </w:p>
        </w:tc>
      </w:tr>
      <w:tr w:rsidR="008E7033" w:rsidRPr="0074797D" w:rsidTr="008E7033"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07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077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0" w:type="dxa"/>
          </w:tcPr>
          <w:p w:rsidR="008E7033" w:rsidRPr="0074797D" w:rsidRDefault="008E7033" w:rsidP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96" w:type="dxa"/>
          </w:tcPr>
          <w:p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</w:tr>
      <w:tr w:rsidR="00A33527" w:rsidRPr="0074797D" w:rsidTr="008E7033"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1077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1116" w:type="dxa"/>
            <w:gridSpan w:val="2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</w:tr>
      <w:tr w:rsidR="00A33527" w:rsidRPr="0074797D" w:rsidTr="008E7033"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1076" w:type="dxa"/>
          </w:tcPr>
          <w:p w:rsidR="00A33527" w:rsidRPr="00A41C1F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1077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116" w:type="dxa"/>
            <w:gridSpan w:val="2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A33527" w:rsidRPr="0074797D" w:rsidTr="008E7033"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Х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Ц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Ш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Щ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ъ</w:t>
            </w:r>
          </w:p>
        </w:tc>
        <w:tc>
          <w:tcPr>
            <w:tcW w:w="1076" w:type="dxa"/>
          </w:tcPr>
          <w:p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</w:p>
        </w:tc>
        <w:tc>
          <w:tcPr>
            <w:tcW w:w="1077" w:type="dxa"/>
          </w:tcPr>
          <w:p w:rsidR="00A33527" w:rsidRPr="0074797D" w:rsidRDefault="007479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ь</w:t>
            </w:r>
          </w:p>
        </w:tc>
        <w:tc>
          <w:tcPr>
            <w:tcW w:w="1116" w:type="dxa"/>
            <w:gridSpan w:val="2"/>
          </w:tcPr>
          <w:p w:rsidR="00A33527" w:rsidRPr="0074797D" w:rsidRDefault="007479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Э</w:t>
            </w:r>
          </w:p>
        </w:tc>
      </w:tr>
      <w:tr w:rsidR="00A33527" w:rsidRPr="0074797D" w:rsidTr="008E7033"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1076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</w:p>
        </w:tc>
        <w:tc>
          <w:tcPr>
            <w:tcW w:w="1077" w:type="dxa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116" w:type="dxa"/>
            <w:gridSpan w:val="2"/>
          </w:tcPr>
          <w:p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31</w:t>
            </w:r>
          </w:p>
        </w:tc>
      </w:tr>
      <w:tr w:rsidR="0074797D" w:rsidRPr="0074797D" w:rsidTr="004D06B8">
        <w:trPr>
          <w:gridAfter w:val="9"/>
          <w:wAfter w:w="8649" w:type="dxa"/>
        </w:trPr>
        <w:tc>
          <w:tcPr>
            <w:tcW w:w="1076" w:type="dxa"/>
          </w:tcPr>
          <w:p w:rsidR="0074797D" w:rsidRPr="0074797D" w:rsidRDefault="0074797D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Ю</w:t>
            </w:r>
          </w:p>
        </w:tc>
        <w:tc>
          <w:tcPr>
            <w:tcW w:w="1076" w:type="dxa"/>
          </w:tcPr>
          <w:p w:rsidR="0074797D" w:rsidRPr="0074797D" w:rsidRDefault="0074797D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</w:tr>
      <w:tr w:rsidR="0074797D" w:rsidRPr="0074797D" w:rsidTr="0074797D">
        <w:trPr>
          <w:gridAfter w:val="9"/>
          <w:wAfter w:w="8649" w:type="dxa"/>
        </w:trPr>
        <w:tc>
          <w:tcPr>
            <w:tcW w:w="1076" w:type="dxa"/>
          </w:tcPr>
          <w:p w:rsidR="0074797D" w:rsidRPr="0074797D" w:rsidRDefault="00413B19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32</w:t>
            </w:r>
          </w:p>
        </w:tc>
        <w:tc>
          <w:tcPr>
            <w:tcW w:w="1076" w:type="dxa"/>
          </w:tcPr>
          <w:p w:rsidR="0074797D" w:rsidRPr="0074797D" w:rsidRDefault="00413B19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33</w:t>
            </w:r>
          </w:p>
        </w:tc>
      </w:tr>
    </w:tbl>
    <w:p w:rsidR="00A72246" w:rsidRDefault="00A72246"/>
    <w:tbl>
      <w:tblPr>
        <w:tblStyle w:val="a3"/>
        <w:tblW w:w="0" w:type="auto"/>
        <w:tblLook w:val="04A0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7"/>
        <w:gridCol w:w="616"/>
        <w:gridCol w:w="616"/>
      </w:tblGrid>
      <w:tr w:rsidR="008E7033" w:rsidRPr="0074797D" w:rsidTr="004D06B8"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Ё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Ж</w:t>
            </w:r>
          </w:p>
        </w:tc>
        <w:tc>
          <w:tcPr>
            <w:tcW w:w="1077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</w:tc>
        <w:tc>
          <w:tcPr>
            <w:tcW w:w="520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9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й</w:t>
            </w:r>
          </w:p>
        </w:tc>
      </w:tr>
      <w:tr w:rsidR="008E7033" w:rsidRPr="0074797D" w:rsidTr="004D06B8"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077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0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9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</w:tr>
      <w:tr w:rsidR="008E7033" w:rsidRPr="0074797D" w:rsidTr="004D06B8"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1077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1116" w:type="dxa"/>
            <w:gridSpan w:val="2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</w:tr>
      <w:tr w:rsidR="008E7033" w:rsidRPr="0074797D" w:rsidTr="004D06B8"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1076" w:type="dxa"/>
          </w:tcPr>
          <w:p w:rsidR="008E7033" w:rsidRPr="00A41C1F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1077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116" w:type="dxa"/>
            <w:gridSpan w:val="2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8E7033" w:rsidRPr="0074797D" w:rsidTr="004D06B8"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Х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Ц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Ш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Щ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ъ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</w:p>
        </w:tc>
        <w:tc>
          <w:tcPr>
            <w:tcW w:w="1077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ь</w:t>
            </w:r>
          </w:p>
        </w:tc>
        <w:tc>
          <w:tcPr>
            <w:tcW w:w="1116" w:type="dxa"/>
            <w:gridSpan w:val="2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Э</w:t>
            </w:r>
          </w:p>
        </w:tc>
      </w:tr>
      <w:tr w:rsidR="008E7033" w:rsidRPr="0074797D" w:rsidTr="004D06B8"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</w:p>
        </w:tc>
        <w:tc>
          <w:tcPr>
            <w:tcW w:w="1077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116" w:type="dxa"/>
            <w:gridSpan w:val="2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31</w:t>
            </w:r>
          </w:p>
        </w:tc>
      </w:tr>
      <w:tr w:rsidR="008E7033" w:rsidRPr="0074797D" w:rsidTr="004D06B8">
        <w:trPr>
          <w:gridAfter w:val="9"/>
          <w:wAfter w:w="8649" w:type="dxa"/>
        </w:trPr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Ю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</w:tr>
      <w:tr w:rsidR="008E7033" w:rsidRPr="0074797D" w:rsidTr="004D06B8">
        <w:trPr>
          <w:gridAfter w:val="9"/>
          <w:wAfter w:w="8649" w:type="dxa"/>
        </w:trPr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32</w:t>
            </w:r>
          </w:p>
        </w:tc>
        <w:tc>
          <w:tcPr>
            <w:tcW w:w="1076" w:type="dxa"/>
          </w:tcPr>
          <w:p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33</w:t>
            </w:r>
          </w:p>
        </w:tc>
      </w:tr>
    </w:tbl>
    <w:p w:rsidR="00A120C7" w:rsidRDefault="00A120C7"/>
    <w:p w:rsidR="006F2ADF" w:rsidRDefault="006F2ADF" w:rsidP="005E12CA">
      <w:pPr>
        <w:jc w:val="center"/>
      </w:pPr>
    </w:p>
    <w:p w:rsidR="00A120C7" w:rsidRDefault="00A120C7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0C7" w:rsidRDefault="00A120C7" w:rsidP="005C3D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72246" w:rsidRPr="004D06B8" w:rsidRDefault="00A72246" w:rsidP="00A72246">
      <w:pPr>
        <w:rPr>
          <w:rFonts w:ascii="Times New Roman" w:hAnsi="Times New Roman" w:cs="Times New Roman"/>
          <w:sz w:val="32"/>
          <w:szCs w:val="28"/>
        </w:rPr>
      </w:pPr>
    </w:p>
    <w:p w:rsidR="00A72246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Выгодный</w:t>
      </w:r>
    </w:p>
    <w:p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10000 : 100 * 9 = 900 р – процент в первый год</w:t>
      </w:r>
    </w:p>
    <w:p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10000 + 900 = 10900 р – вклад после одного года</w:t>
      </w:r>
    </w:p>
    <w:p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10900 : 100 * 9,5 = 109 * 9,5 = 1035, 5р -  проценты за второй год</w:t>
      </w:r>
    </w:p>
    <w:p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10900 + 1035,5 = 11935,5р – итоговая сумма</w:t>
      </w:r>
    </w:p>
    <w:p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</w:p>
    <w:p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Каникулы</w:t>
      </w:r>
    </w:p>
    <w:p w:rsidR="004D06B8" w:rsidRPr="004D06B8" w:rsidRDefault="004D06B8" w:rsidP="004D06B8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10000 : 100 * 9,5 = 950 р – процент в первый год</w:t>
      </w:r>
    </w:p>
    <w:p w:rsidR="004D06B8" w:rsidRPr="004D06B8" w:rsidRDefault="004D06B8" w:rsidP="004D06B8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10000 + 950 = 10950 р – вклад после одного года</w:t>
      </w:r>
    </w:p>
    <w:p w:rsidR="004D06B8" w:rsidRPr="004D06B8" w:rsidRDefault="004D06B8" w:rsidP="004D06B8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10950 : 100 * 9,3 = 109,5 * 9,3 = 1018, 35р -  проценты за второй год</w:t>
      </w:r>
    </w:p>
    <w:p w:rsidR="004D06B8" w:rsidRPr="004D06B8" w:rsidRDefault="004D06B8" w:rsidP="004D06B8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10950 + 1018,35 = 11968,35р – итоговая сумма</w:t>
      </w:r>
    </w:p>
    <w:p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</w:p>
    <w:p w:rsidR="005C3DBA" w:rsidRPr="004D06B8" w:rsidRDefault="004D06B8" w:rsidP="004D06B8">
      <w:pPr>
        <w:jc w:val="center"/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Выгоднее вклад «Каникулы»</w:t>
      </w: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ектор</w:t>
      </w:r>
      <w:r w:rsidRPr="004D0D7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Налоги»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Определите, какие налоги относятся к </w:t>
      </w:r>
      <w:r w:rsidR="00146ABB">
        <w:rPr>
          <w:rFonts w:ascii="Times New Roman" w:hAnsi="Times New Roman" w:cs="Times New Roman"/>
          <w:sz w:val="28"/>
          <w:szCs w:val="28"/>
        </w:rPr>
        <w:t>федеральным(Ф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146ABB">
        <w:rPr>
          <w:rFonts w:ascii="Times New Roman" w:hAnsi="Times New Roman" w:cs="Times New Roman"/>
          <w:sz w:val="28"/>
          <w:szCs w:val="28"/>
        </w:rPr>
        <w:t>какие -</w:t>
      </w:r>
      <w:r>
        <w:rPr>
          <w:rFonts w:ascii="Times New Roman" w:hAnsi="Times New Roman" w:cs="Times New Roman"/>
          <w:sz w:val="28"/>
          <w:szCs w:val="28"/>
        </w:rPr>
        <w:t xml:space="preserve"> к региональным (Р), а какие – к местным (М) 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Налог на</w:t>
      </w:r>
      <w:r>
        <w:rPr>
          <w:rFonts w:ascii="Times New Roman" w:hAnsi="Times New Roman" w:cs="Times New Roman"/>
          <w:sz w:val="28"/>
          <w:szCs w:val="28"/>
        </w:rPr>
        <w:t xml:space="preserve"> добавленную стоимость (НДС);  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>Земельный налог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>Налог на игорный бизнес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Акцизный налог;  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Налог </w:t>
      </w:r>
      <w:r>
        <w:rPr>
          <w:rFonts w:ascii="Times New Roman" w:hAnsi="Times New Roman" w:cs="Times New Roman"/>
          <w:sz w:val="28"/>
          <w:szCs w:val="28"/>
        </w:rPr>
        <w:t xml:space="preserve">на доходы физических лиц;  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>Налог на имущество организаций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лиц.  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прибыль предприятий;  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Налог </w:t>
      </w:r>
      <w:r w:rsidR="00146ABB" w:rsidRPr="00A47F86">
        <w:rPr>
          <w:rFonts w:ascii="Times New Roman" w:hAnsi="Times New Roman" w:cs="Times New Roman"/>
          <w:sz w:val="28"/>
          <w:szCs w:val="28"/>
        </w:rPr>
        <w:t>на</w:t>
      </w:r>
      <w:r w:rsidR="00146ABB">
        <w:rPr>
          <w:rFonts w:ascii="Times New Roman" w:hAnsi="Times New Roman" w:cs="Times New Roman"/>
          <w:sz w:val="28"/>
          <w:szCs w:val="28"/>
        </w:rPr>
        <w:t xml:space="preserve"> добычу</w:t>
      </w:r>
      <w:r>
        <w:rPr>
          <w:rFonts w:ascii="Times New Roman" w:hAnsi="Times New Roman" w:cs="Times New Roman"/>
          <w:sz w:val="28"/>
          <w:szCs w:val="28"/>
        </w:rPr>
        <w:t xml:space="preserve"> полезных ископаемых;  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>Транспортный налог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Водный налог;  </w:t>
      </w: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Государственная пошлина   </w:t>
      </w:r>
    </w:p>
    <w:p w:rsidR="006F2ADF" w:rsidRPr="00A47F86" w:rsidRDefault="006F2ADF" w:rsidP="006F2ADF">
      <w:pPr>
        <w:rPr>
          <w:rFonts w:ascii="Times New Roman" w:hAnsi="Times New Roman" w:cs="Times New Roman"/>
          <w:sz w:val="28"/>
          <w:szCs w:val="28"/>
        </w:rPr>
      </w:pPr>
    </w:p>
    <w:p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:rsidR="00CF546E" w:rsidRDefault="00CF546E" w:rsidP="00A72246">
      <w:pPr>
        <w:rPr>
          <w:rFonts w:ascii="Times New Roman" w:hAnsi="Times New Roman" w:cs="Times New Roman"/>
          <w:sz w:val="28"/>
          <w:szCs w:val="28"/>
        </w:rPr>
      </w:pPr>
    </w:p>
    <w:p w:rsidR="005C3DBA" w:rsidRDefault="005C3DBA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3DBA" w:rsidRDefault="005C3DBA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3DBA" w:rsidRDefault="005C3DBA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3DBA" w:rsidRDefault="005C3DBA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2246" w:rsidRDefault="005E12CA" w:rsidP="005E1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ектор</w:t>
      </w:r>
      <w:r w:rsidRPr="004D0D7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Ценные бумаги»</w:t>
      </w:r>
    </w:p>
    <w:p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предложенные понятия и определения</w:t>
      </w:r>
    </w:p>
    <w:p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48"/>
        <w:gridCol w:w="6911"/>
      </w:tblGrid>
      <w:tr w:rsidR="00A72246" w:rsidTr="004D06B8">
        <w:tc>
          <w:tcPr>
            <w:tcW w:w="2660" w:type="dxa"/>
          </w:tcPr>
          <w:p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Листинг   </w:t>
            </w:r>
          </w:p>
        </w:tc>
        <w:tc>
          <w:tcPr>
            <w:tcW w:w="6911" w:type="dxa"/>
          </w:tcPr>
          <w:p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стартовый капитал компании, с которого она начинает свою коммерческую деятельность</w:t>
            </w:r>
          </w:p>
        </w:tc>
      </w:tr>
      <w:tr w:rsidR="00A72246" w:rsidTr="004D06B8">
        <w:tc>
          <w:tcPr>
            <w:tcW w:w="2660" w:type="dxa"/>
          </w:tcPr>
          <w:p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Фондовый рынок</w:t>
            </w:r>
          </w:p>
        </w:tc>
        <w:tc>
          <w:tcPr>
            <w:tcW w:w="6911" w:type="dxa"/>
          </w:tcPr>
          <w:p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за пользование компанией твоими деньгами</w:t>
            </w:r>
          </w:p>
        </w:tc>
      </w:tr>
      <w:tr w:rsidR="00A72246" w:rsidTr="004D06B8">
        <w:tc>
          <w:tcPr>
            <w:tcW w:w="2660" w:type="dxa"/>
          </w:tcPr>
          <w:p w:rsidR="00A72246" w:rsidRPr="00E17EFC" w:rsidRDefault="00146ABB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Купонные выплаты</w:t>
            </w:r>
          </w:p>
        </w:tc>
        <w:tc>
          <w:tcPr>
            <w:tcW w:w="6911" w:type="dxa"/>
          </w:tcPr>
          <w:p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пакет акций (доля в уставном капитале), позволяющий владельцу пакета блокировать решения общего собрания акционеров в случае, если они для него невыгодны.</w:t>
            </w:r>
          </w:p>
        </w:tc>
      </w:tr>
      <w:tr w:rsidR="00A72246" w:rsidTr="004D06B8">
        <w:tc>
          <w:tcPr>
            <w:tcW w:w="2660" w:type="dxa"/>
          </w:tcPr>
          <w:p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Привилегированные акции  </w:t>
            </w:r>
          </w:p>
        </w:tc>
        <w:tc>
          <w:tcPr>
            <w:tcW w:w="6911" w:type="dxa"/>
          </w:tcPr>
          <w:p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это</w:t>
            </w:r>
            <w:r w:rsidR="00A72246"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 ценная бумага, которая удостоверяет долговое обязательство компании перед </w:t>
            </w: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владельцем и</w:t>
            </w:r>
            <w:r w:rsidR="00A72246"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предусматривает погашение обозначенной в ней суммы в оговорённые сроки, а также выплату предусмотренных купонных платежей.</w:t>
            </w:r>
          </w:p>
        </w:tc>
      </w:tr>
      <w:tr w:rsidR="00A72246" w:rsidTr="004D06B8">
        <w:tc>
          <w:tcPr>
            <w:tcW w:w="2660" w:type="dxa"/>
          </w:tcPr>
          <w:p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Облигация  </w:t>
            </w:r>
          </w:p>
        </w:tc>
        <w:tc>
          <w:tcPr>
            <w:tcW w:w="6911" w:type="dxa"/>
          </w:tcPr>
          <w:p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31397C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сегмент финансового рынка, на котором происходит купля-продажа ценных бумаг.</w:t>
            </w:r>
          </w:p>
        </w:tc>
      </w:tr>
      <w:tr w:rsidR="00A72246" w:rsidTr="004D06B8">
        <w:tc>
          <w:tcPr>
            <w:tcW w:w="2660" w:type="dxa"/>
          </w:tcPr>
          <w:p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Уставный капитал</w:t>
            </w:r>
          </w:p>
        </w:tc>
        <w:tc>
          <w:tcPr>
            <w:tcW w:w="6911" w:type="dxa"/>
          </w:tcPr>
          <w:p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особая процедура отбора акций, которые могут быть допущены к продаже на бирже.</w:t>
            </w:r>
          </w:p>
        </w:tc>
      </w:tr>
      <w:tr w:rsidR="00A72246" w:rsidTr="004D06B8">
        <w:tc>
          <w:tcPr>
            <w:tcW w:w="2660" w:type="dxa"/>
          </w:tcPr>
          <w:p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Обыкновенные акции  </w:t>
            </w:r>
          </w:p>
        </w:tc>
        <w:tc>
          <w:tcPr>
            <w:tcW w:w="6911" w:type="dxa"/>
          </w:tcPr>
          <w:p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акции, ограничивающие права своих владельцев на участие в голосовании на общем собрании акционеров, но дающие своим владельцам гарантию выплат дивидендов</w:t>
            </w:r>
          </w:p>
        </w:tc>
      </w:tr>
      <w:tr w:rsidR="00A72246" w:rsidTr="004D06B8">
        <w:tc>
          <w:tcPr>
            <w:tcW w:w="2660" w:type="dxa"/>
          </w:tcPr>
          <w:p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Блокирующий пакет акций   </w:t>
            </w:r>
          </w:p>
        </w:tc>
        <w:tc>
          <w:tcPr>
            <w:tcW w:w="6911" w:type="dxa"/>
          </w:tcPr>
          <w:p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это</w:t>
            </w: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акции, удостоверяющие</w:t>
            </w:r>
            <w:r w:rsidR="00A72246"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 право своих владельцев на участие в общем собрании акционеров, в голосовании по принимаемым ими решениям, на долю чистой прибыли</w:t>
            </w:r>
          </w:p>
        </w:tc>
      </w:tr>
    </w:tbl>
    <w:p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:rsidR="00CF546E" w:rsidRDefault="00CF546E" w:rsidP="00A72246">
      <w:pPr>
        <w:rPr>
          <w:rFonts w:ascii="Times New Roman" w:hAnsi="Times New Roman" w:cs="Times New Roman"/>
          <w:sz w:val="28"/>
          <w:szCs w:val="28"/>
        </w:rPr>
      </w:pPr>
    </w:p>
    <w:p w:rsidR="005E12CA" w:rsidRDefault="005E12CA" w:rsidP="005E1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ектор</w:t>
      </w:r>
      <w:r w:rsidRPr="004D0D7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Банки»</w:t>
      </w:r>
    </w:p>
    <w:p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Ответь на вопросы теста.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1. Центральный банк оказывает услуги:</w:t>
      </w:r>
    </w:p>
    <w:p w:rsidR="00146ABB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а) гражданам;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б) организациям;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в) коммерческим банкам; </w:t>
      </w:r>
    </w:p>
    <w:p w:rsidR="005E12CA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г) всем перечисленным субъектам.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2. Коммерческие банки не могут оказывать банковские услуги, если:</w:t>
      </w:r>
    </w:p>
    <w:p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а) у них нет лицензии на осуществление банковских операций;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б) они не принимают деньги во вклады;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в) они не выдают кредиты;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3. Считывающие устройства устанавливаются на:</w:t>
      </w:r>
    </w:p>
    <w:p w:rsidR="005E12CA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а) компьютере;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б) эскалаторе;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в) банкомате;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г) мобильном телефоне.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4. Если банк принимает денежные средства при отсутствии у него лицензии на право привлечения денежных средств физических лиц во вклады, то такая операция: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а) допустима, но проценты по вкладу будут ниже, чем в других банках;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б) допустима, но проценты по вкладу будут выше, чем в других банках;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в) допустима, но проценты по вкладу будут на том же уровне, что и в других банках;</w:t>
      </w:r>
    </w:p>
    <w:p w:rsidR="005E12CA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г) недопустима. </w:t>
      </w:r>
    </w:p>
    <w:p w:rsidR="0037738B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5. Центральный банк регулирует денежно-кредитную сферу для того, чтобы: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а) контролировать уровень инфляции;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б) контролировать издержки производства предприятий;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в) повышать уровень собираемости налогов; 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г) поддерживать экологическую ситуацию в стране.  </w:t>
      </w:r>
    </w:p>
    <w:p w:rsidR="00A72246" w:rsidRPr="00D835AC" w:rsidRDefault="00A72246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5AC">
        <w:rPr>
          <w:rFonts w:ascii="Times New Roman" w:hAnsi="Times New Roman" w:cs="Times New Roman"/>
          <w:b/>
          <w:i/>
          <w:sz w:val="28"/>
          <w:szCs w:val="28"/>
        </w:rPr>
        <w:t>Сектор «Финансовое мошенничество»</w:t>
      </w:r>
    </w:p>
    <w:p w:rsidR="00A72246" w:rsidRPr="00D835AC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  <w:r w:rsidRPr="00D835AC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72246" w:rsidRPr="00D835AC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D835AC">
        <w:rPr>
          <w:rFonts w:ascii="Times New Roman" w:hAnsi="Times New Roman" w:cs="Times New Roman"/>
          <w:sz w:val="28"/>
          <w:szCs w:val="28"/>
        </w:rPr>
        <w:t>Родители рассказали Кате и Диме, что любые операции – кредитование, инвестирование, приобретение банковских продуктов и другое – могут быть связаны с опасностью «встречи» с мошенниками. К выбору поставщика финансовых услуг необходимо подходить тщательно. Существует целый ряд случаев недобросовестного выполнения или умышленного невыполнения взятых обязательств по представлению товара или услуг с целью овладеть средствами потребителей.</w:t>
      </w: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  <w:r w:rsidRPr="00D835AC">
        <w:rPr>
          <w:rFonts w:ascii="Times New Roman" w:hAnsi="Times New Roman" w:cs="Times New Roman"/>
          <w:b/>
          <w:sz w:val="28"/>
          <w:szCs w:val="28"/>
        </w:rPr>
        <w:t>Какие признаки, за которыми могут скрываться компани</w:t>
      </w:r>
      <w:r>
        <w:rPr>
          <w:rFonts w:ascii="Times New Roman" w:hAnsi="Times New Roman" w:cs="Times New Roman"/>
          <w:b/>
          <w:sz w:val="28"/>
          <w:szCs w:val="28"/>
        </w:rPr>
        <w:t>и-мошенники, нужно знать, ч</w:t>
      </w:r>
      <w:r w:rsidRPr="00D835AC">
        <w:rPr>
          <w:rFonts w:ascii="Times New Roman" w:hAnsi="Times New Roman" w:cs="Times New Roman"/>
          <w:b/>
          <w:sz w:val="28"/>
          <w:szCs w:val="28"/>
        </w:rPr>
        <w:t>тобы себя обезопасить?</w:t>
      </w:r>
    </w:p>
    <w:p w:rsidR="00A72246" w:rsidRPr="00D835AC" w:rsidRDefault="00A72246" w:rsidP="00A722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835AC">
        <w:rPr>
          <w:rFonts w:ascii="Times New Roman" w:hAnsi="Times New Roman" w:cs="Times New Roman"/>
          <w:b/>
          <w:i/>
          <w:sz w:val="28"/>
          <w:szCs w:val="28"/>
        </w:rPr>
        <w:t>Отметьте признаки за которыми могут скрываться компании-мошенники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(поставьте галочки)</w:t>
      </w:r>
    </w:p>
    <w:tbl>
      <w:tblPr>
        <w:tblStyle w:val="a3"/>
        <w:tblW w:w="0" w:type="auto"/>
        <w:tblInd w:w="707" w:type="dxa"/>
        <w:tblLook w:val="04A0"/>
      </w:tblPr>
      <w:tblGrid>
        <w:gridCol w:w="8359"/>
        <w:gridCol w:w="986"/>
      </w:tblGrid>
      <w:tr w:rsidR="00A72246" w:rsidTr="00A72246">
        <w:tc>
          <w:tcPr>
            <w:tcW w:w="8359" w:type="dxa"/>
          </w:tcPr>
          <w:p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AC">
              <w:rPr>
                <w:rFonts w:ascii="Times New Roman" w:hAnsi="Times New Roman" w:cs="Times New Roman"/>
                <w:sz w:val="28"/>
                <w:szCs w:val="28"/>
              </w:rPr>
              <w:t>Лицензия на право деятельности отсутствует, а по настойчивой просьбе клиента была предъявлена лицензия, выданная другой фирме.</w:t>
            </w: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c>
          <w:tcPr>
            <w:tcW w:w="8359" w:type="dxa"/>
          </w:tcPr>
          <w:p w:rsidR="00A72246" w:rsidRPr="00D835AC" w:rsidRDefault="00A72246" w:rsidP="0014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ведется распространение информации о компании, особенно через соц</w:t>
            </w:r>
            <w:r w:rsidR="00146ABB">
              <w:rPr>
                <w:rFonts w:ascii="Times New Roman" w:hAnsi="Times New Roman" w:cs="Times New Roman"/>
                <w:sz w:val="28"/>
                <w:szCs w:val="28"/>
              </w:rPr>
              <w:t xml:space="preserve">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c>
          <w:tcPr>
            <w:tcW w:w="8359" w:type="dxa"/>
          </w:tcPr>
          <w:p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фирмы не размещен в интернете, а в офисе вам его не хотят показывать</w:t>
            </w: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c>
          <w:tcPr>
            <w:tcW w:w="8359" w:type="dxa"/>
          </w:tcPr>
          <w:p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компании размещена на нескольких сайтах, которые пользуются популярностью</w:t>
            </w: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c>
          <w:tcPr>
            <w:tcW w:w="8359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Фирма обещает гарантированно высокие проценты</w:t>
            </w:r>
          </w:p>
          <w:p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c>
          <w:tcPr>
            <w:tcW w:w="8359" w:type="dxa"/>
          </w:tcPr>
          <w:p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Просьба клиента получить возможность предварительно ознакомиться с договором игнорируется</w:t>
            </w: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c>
          <w:tcPr>
            <w:tcW w:w="8359" w:type="dxa"/>
          </w:tcPr>
          <w:p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Клиентам предлагается пройти обучение, посетить установочный семинар</w:t>
            </w: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c>
          <w:tcPr>
            <w:tcW w:w="8359" w:type="dxa"/>
          </w:tcPr>
          <w:p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финансовых отчетах и балансах фирмы нет в Интернете, а просьба их показывать остается без ответа.</w:t>
            </w: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c>
          <w:tcPr>
            <w:tcW w:w="8359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CF546E" w:rsidRDefault="00CF546E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0D7A">
        <w:rPr>
          <w:rFonts w:ascii="Times New Roman" w:hAnsi="Times New Roman" w:cs="Times New Roman"/>
          <w:b/>
          <w:i/>
          <w:sz w:val="28"/>
          <w:szCs w:val="28"/>
        </w:rPr>
        <w:t>Сектор «Защита прав потребителя»</w:t>
      </w: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  <w:r w:rsidRPr="00130D7A">
        <w:rPr>
          <w:rFonts w:ascii="Times New Roman" w:hAnsi="Times New Roman" w:cs="Times New Roman"/>
          <w:b/>
          <w:sz w:val="28"/>
          <w:szCs w:val="28"/>
        </w:rPr>
        <w:t>В каких ситуациях нарушены права потребителя?</w:t>
      </w:r>
    </w:p>
    <w:p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130D7A">
        <w:rPr>
          <w:rFonts w:ascii="Times New Roman" w:hAnsi="Times New Roman" w:cs="Times New Roman"/>
          <w:sz w:val="28"/>
          <w:szCs w:val="28"/>
        </w:rPr>
        <w:t xml:space="preserve"> (отметьте ответ галочками в каждой строке)</w:t>
      </w: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p w:rsidR="00770526" w:rsidRPr="00A72246" w:rsidRDefault="00770526" w:rsidP="00A722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37"/>
        <w:tblW w:w="0" w:type="auto"/>
        <w:tblLook w:val="04A0"/>
      </w:tblPr>
      <w:tblGrid>
        <w:gridCol w:w="5062"/>
        <w:gridCol w:w="1807"/>
        <w:gridCol w:w="1807"/>
      </w:tblGrid>
      <w:tr w:rsidR="00A72246" w:rsidTr="00A72246">
        <w:trPr>
          <w:trHeight w:val="1025"/>
        </w:trPr>
        <w:tc>
          <w:tcPr>
            <w:tcW w:w="5062" w:type="dxa"/>
          </w:tcPr>
          <w:p w:rsidR="00A72246" w:rsidRDefault="00A72246" w:rsidP="00A7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</w:p>
        </w:tc>
        <w:tc>
          <w:tcPr>
            <w:tcW w:w="1807" w:type="dxa"/>
          </w:tcPr>
          <w:p w:rsidR="00A72246" w:rsidRDefault="00A72246" w:rsidP="00A7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 потребителя нарушено</w:t>
            </w:r>
          </w:p>
        </w:tc>
        <w:tc>
          <w:tcPr>
            <w:tcW w:w="1807" w:type="dxa"/>
          </w:tcPr>
          <w:p w:rsidR="00A72246" w:rsidRDefault="00A72246" w:rsidP="00A7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 потребителя</w:t>
            </w:r>
          </w:p>
          <w:p w:rsidR="00A72246" w:rsidRDefault="00A72246" w:rsidP="00A7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нарушено</w:t>
            </w:r>
          </w:p>
        </w:tc>
      </w:tr>
      <w:tr w:rsidR="00A72246" w:rsidTr="00A72246">
        <w:trPr>
          <w:trHeight w:val="734"/>
        </w:trPr>
        <w:tc>
          <w:tcPr>
            <w:tcW w:w="5062" w:type="dxa"/>
          </w:tcPr>
          <w:p w:rsidR="00A72246" w:rsidRPr="005C3322" w:rsidRDefault="00A72246" w:rsidP="00A7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322">
              <w:rPr>
                <w:rFonts w:ascii="Times New Roman" w:hAnsi="Times New Roman" w:cs="Times New Roman"/>
                <w:sz w:val="28"/>
                <w:szCs w:val="28"/>
              </w:rPr>
              <w:t>1). Елене отказали обменять в аптеке приобретенные лекарства на другие</w:t>
            </w:r>
          </w:p>
        </w:tc>
        <w:tc>
          <w:tcPr>
            <w:tcW w:w="1807" w:type="dxa"/>
          </w:tcPr>
          <w:p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rPr>
          <w:trHeight w:val="1013"/>
        </w:trPr>
        <w:tc>
          <w:tcPr>
            <w:tcW w:w="5062" w:type="dxa"/>
          </w:tcPr>
          <w:p w:rsidR="00A72246" w:rsidRPr="005C3322" w:rsidRDefault="00A72246" w:rsidP="00A7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 Сергею отказали обменять кроссовки, которые не подошли по размеру. Он купил их 5 дней назад и не носил.</w:t>
            </w:r>
          </w:p>
        </w:tc>
        <w:tc>
          <w:tcPr>
            <w:tcW w:w="1807" w:type="dxa"/>
          </w:tcPr>
          <w:p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rPr>
          <w:trHeight w:val="1584"/>
        </w:trPr>
        <w:tc>
          <w:tcPr>
            <w:tcW w:w="5062" w:type="dxa"/>
          </w:tcPr>
          <w:p w:rsidR="00A72246" w:rsidRPr="005C3322" w:rsidRDefault="00A72246" w:rsidP="00A7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 Вернувшись из отпуска, в котором Евгений был 21 день, он попытался поменять купленные перед поездкой брюки. Он не взял их с собой из-за неподходящей расцветки. В обмене Евгению отказали.</w:t>
            </w:r>
          </w:p>
        </w:tc>
        <w:tc>
          <w:tcPr>
            <w:tcW w:w="1807" w:type="dxa"/>
          </w:tcPr>
          <w:p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:rsidTr="00A72246">
        <w:trPr>
          <w:trHeight w:val="1013"/>
        </w:trPr>
        <w:tc>
          <w:tcPr>
            <w:tcW w:w="5062" w:type="dxa"/>
          </w:tcPr>
          <w:p w:rsidR="00A72246" w:rsidRPr="005C3322" w:rsidRDefault="00A72246" w:rsidP="00A7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4). У приобретенного Сергеем рюкзака сломалась молния. Сергей обратился в магазин в день покупки, но в возврате денег продавец отказал.</w:t>
            </w:r>
          </w:p>
        </w:tc>
        <w:tc>
          <w:tcPr>
            <w:tcW w:w="1807" w:type="dxa"/>
          </w:tcPr>
          <w:p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:rsidR="00A72246" w:rsidRDefault="00A72246" w:rsidP="00FE7CB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FE7CB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E12CA" w:rsidRDefault="005E12CA" w:rsidP="005E12CA">
      <w:pPr>
        <w:rPr>
          <w:rFonts w:ascii="Times New Roman" w:hAnsi="Times New Roman" w:cs="Times New Roman"/>
          <w:b/>
          <w:sz w:val="28"/>
          <w:szCs w:val="28"/>
        </w:rPr>
      </w:pPr>
    </w:p>
    <w:p w:rsidR="005E12CA" w:rsidRDefault="005E12CA" w:rsidP="005E12CA">
      <w:pPr>
        <w:rPr>
          <w:rFonts w:ascii="Times New Roman" w:hAnsi="Times New Roman" w:cs="Times New Roman"/>
          <w:b/>
          <w:sz w:val="28"/>
          <w:szCs w:val="28"/>
        </w:rPr>
      </w:pPr>
    </w:p>
    <w:p w:rsidR="004A02E7" w:rsidRDefault="004A02E7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A02E7" w:rsidRDefault="004A02E7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A02E7" w:rsidRDefault="004A02E7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Сектор «Банковская карта»</w:t>
      </w: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6ABB" w:rsidRPr="003B652E" w:rsidRDefault="00146ABB" w:rsidP="00146ABB">
      <w:pPr>
        <w:rPr>
          <w:rFonts w:ascii="Times New Roman" w:hAnsi="Times New Roman" w:cs="Times New Roman"/>
          <w:sz w:val="28"/>
          <w:szCs w:val="28"/>
        </w:rPr>
      </w:pPr>
      <w:r w:rsidRPr="003B652E">
        <w:rPr>
          <w:rFonts w:ascii="Times New Roman" w:hAnsi="Times New Roman" w:cs="Times New Roman"/>
          <w:sz w:val="28"/>
          <w:szCs w:val="28"/>
        </w:rPr>
        <w:t>Расставь по местам все данные, которые должны быть указаны на банковской карте</w:t>
      </w:r>
    </w:p>
    <w:p w:rsidR="00146ABB" w:rsidRDefault="00146ABB" w:rsidP="00146ABB">
      <w:r>
        <w:rPr>
          <w:noProof/>
          <w:lang w:eastAsia="ru-RU"/>
        </w:rPr>
        <w:drawing>
          <wp:inline distT="0" distB="0" distL="0" distR="0">
            <wp:extent cx="5400675" cy="3038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129" t="16258" r="41142" b="43516"/>
                    <a:stretch/>
                  </pic:blipFill>
                  <pic:spPr bwMode="auto">
                    <a:xfrm>
                      <a:off x="0" y="0"/>
                      <a:ext cx="5402145" cy="3039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6ABB" w:rsidRDefault="00146ABB" w:rsidP="00146ABB"/>
    <w:p w:rsidR="00146ABB" w:rsidRDefault="00146ABB" w:rsidP="00146ABB"/>
    <w:p w:rsidR="00146ABB" w:rsidRDefault="00146ABB" w:rsidP="00146ABB"/>
    <w:p w:rsidR="00146ABB" w:rsidRDefault="00146ABB" w:rsidP="00146ABB">
      <w:r>
        <w:rPr>
          <w:noProof/>
          <w:lang w:eastAsia="ru-RU"/>
        </w:rPr>
        <w:drawing>
          <wp:inline distT="0" distB="0" distL="0" distR="0">
            <wp:extent cx="5238750" cy="3352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290" t="15972" r="41142" b="43517"/>
                    <a:stretch/>
                  </pic:blipFill>
                  <pic:spPr bwMode="auto">
                    <a:xfrm>
                      <a:off x="0" y="0"/>
                      <a:ext cx="5240178" cy="3353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6ABB" w:rsidRDefault="00146ABB" w:rsidP="00146ABB"/>
    <w:p w:rsidR="00146ABB" w:rsidRDefault="00770526" w:rsidP="00146ABB">
      <w:r>
        <w:rPr>
          <w:noProof/>
          <w:lang w:eastAsia="ru-RU"/>
        </w:rPr>
        <w:drawing>
          <wp:inline distT="0" distB="0" distL="0" distR="0">
            <wp:extent cx="5210175" cy="2038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837" t="65031" r="18346" b="9855"/>
                    <a:stretch/>
                  </pic:blipFill>
                  <pic:spPr bwMode="auto">
                    <a:xfrm>
                      <a:off x="0" y="0"/>
                      <a:ext cx="5213253" cy="203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F2ADF" w:rsidRPr="00146ABB" w:rsidRDefault="006F2ADF" w:rsidP="006F2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7CBF" w:rsidRPr="004D0D7E" w:rsidRDefault="002F5E94" w:rsidP="00FE7CB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Дополнительное задание:</w:t>
      </w:r>
    </w:p>
    <w:p w:rsidR="00FE7CBF" w:rsidRPr="004D0D7E" w:rsidRDefault="00FE7CBF" w:rsidP="00FE7CBF">
      <w:pPr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sz w:val="28"/>
          <w:szCs w:val="28"/>
        </w:rPr>
        <w:t>Задание: найдите и вычеркните банковские термины.</w:t>
      </w:r>
    </w:p>
    <w:tbl>
      <w:tblPr>
        <w:tblStyle w:val="a3"/>
        <w:tblW w:w="0" w:type="auto"/>
        <w:tblLook w:val="04A0"/>
      </w:tblPr>
      <w:tblGrid>
        <w:gridCol w:w="871"/>
        <w:gridCol w:w="868"/>
        <w:gridCol w:w="868"/>
        <w:gridCol w:w="870"/>
        <w:gridCol w:w="867"/>
        <w:gridCol w:w="867"/>
        <w:gridCol w:w="867"/>
        <w:gridCol w:w="867"/>
        <w:gridCol w:w="868"/>
        <w:gridCol w:w="871"/>
        <w:gridCol w:w="867"/>
      </w:tblGrid>
      <w:tr w:rsidR="00FE7CBF" w:rsidRPr="004D0D7E" w:rsidTr="004D06B8"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7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</w:tr>
      <w:tr w:rsidR="00FE7CBF" w:rsidRPr="004D0D7E" w:rsidTr="004D06B8"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7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FE7CBF" w:rsidRPr="004D0D7E" w:rsidTr="004D06B8"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E7CBF" w:rsidRPr="004D0D7E" w:rsidTr="004D06B8"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</w:t>
            </w:r>
          </w:p>
        </w:tc>
        <w:tc>
          <w:tcPr>
            <w:tcW w:w="87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E7CBF" w:rsidRPr="004D0D7E" w:rsidTr="004D06B8"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7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E7CBF" w:rsidRPr="004D0D7E" w:rsidTr="004D06B8"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7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E7CBF" w:rsidRPr="004D0D7E" w:rsidTr="004D06B8"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0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8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71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FE7CBF" w:rsidRDefault="00FE7CBF"/>
    <w:p w:rsidR="00FD5D75" w:rsidRPr="00FD5D75" w:rsidRDefault="006F2ADF" w:rsidP="00FD5D75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C55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6F2ADF" w:rsidRDefault="006F2ADF">
      <w:pPr>
        <w:rPr>
          <w:rFonts w:ascii="Times New Roman" w:hAnsi="Times New Roman" w:cs="Times New Roman"/>
          <w:sz w:val="28"/>
          <w:szCs w:val="28"/>
        </w:rPr>
      </w:pPr>
      <w:r w:rsidRPr="00670C55">
        <w:rPr>
          <w:rFonts w:ascii="Times New Roman" w:hAnsi="Times New Roman" w:cs="Times New Roman"/>
          <w:sz w:val="28"/>
          <w:szCs w:val="28"/>
        </w:rPr>
        <w:t>Командам предлагается ответить на вопро</w:t>
      </w:r>
      <w:r w:rsidR="00670C55" w:rsidRPr="00670C55">
        <w:rPr>
          <w:rFonts w:ascii="Times New Roman" w:hAnsi="Times New Roman" w:cs="Times New Roman"/>
          <w:sz w:val="28"/>
          <w:szCs w:val="28"/>
        </w:rPr>
        <w:t xml:space="preserve">с: Как вы представляете, какой </w:t>
      </w:r>
      <w:r w:rsidRPr="00670C55">
        <w:rPr>
          <w:rFonts w:ascii="Times New Roman" w:hAnsi="Times New Roman" w:cs="Times New Roman"/>
          <w:sz w:val="28"/>
          <w:szCs w:val="28"/>
        </w:rPr>
        <w:t>должен быть</w:t>
      </w:r>
      <w:r w:rsidR="00670C55" w:rsidRPr="00670C55">
        <w:rPr>
          <w:rFonts w:ascii="Times New Roman" w:hAnsi="Times New Roman" w:cs="Times New Roman"/>
          <w:sz w:val="28"/>
          <w:szCs w:val="28"/>
        </w:rPr>
        <w:t xml:space="preserve"> финансово грамотный человек? (</w:t>
      </w:r>
      <w:r w:rsidRPr="00670C55">
        <w:rPr>
          <w:rFonts w:ascii="Times New Roman" w:hAnsi="Times New Roman" w:cs="Times New Roman"/>
          <w:sz w:val="28"/>
          <w:szCs w:val="28"/>
        </w:rPr>
        <w:t>на листах составить схему</w:t>
      </w:r>
      <w:r w:rsidR="00670C55" w:rsidRPr="00670C55">
        <w:rPr>
          <w:rFonts w:ascii="Times New Roman" w:hAnsi="Times New Roman" w:cs="Times New Roman"/>
          <w:sz w:val="28"/>
          <w:szCs w:val="28"/>
        </w:rPr>
        <w:t>)</w:t>
      </w:r>
    </w:p>
    <w:p w:rsidR="00FD5D75" w:rsidRPr="00FD5D75" w:rsidRDefault="00FD5D75" w:rsidP="00FD5D7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D5D75">
        <w:rPr>
          <w:rFonts w:ascii="Times New Roman" w:hAnsi="Times New Roman" w:cs="Times New Roman"/>
          <w:b/>
          <w:sz w:val="28"/>
          <w:szCs w:val="28"/>
        </w:rPr>
        <w:t>Слово жюри, награждение победителей.</w:t>
      </w:r>
    </w:p>
    <w:p w:rsidR="00FD5D75" w:rsidRPr="00FD5D75" w:rsidRDefault="00FD5D75" w:rsidP="00FD5D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D5D75" w:rsidRPr="00FD5D75" w:rsidRDefault="00FD5D75" w:rsidP="00FD5D7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5D75" w:rsidRPr="00FD5D75" w:rsidRDefault="00FD5D75" w:rsidP="00FD5D7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D75">
        <w:rPr>
          <w:rFonts w:ascii="Times New Roman" w:hAnsi="Times New Roman" w:cs="Times New Roman"/>
          <w:b/>
          <w:sz w:val="28"/>
          <w:szCs w:val="28"/>
        </w:rPr>
        <w:t>Спасибо за игру! До новых встреч!</w:t>
      </w:r>
    </w:p>
    <w:p w:rsidR="00FD5D75" w:rsidRPr="00FD5D75" w:rsidRDefault="00FD5D75">
      <w:pPr>
        <w:rPr>
          <w:rFonts w:ascii="Times New Roman" w:hAnsi="Times New Roman" w:cs="Times New Roman"/>
          <w:sz w:val="28"/>
          <w:szCs w:val="28"/>
        </w:rPr>
      </w:pPr>
    </w:p>
    <w:p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:rsidR="00D613F2" w:rsidRPr="00670C55" w:rsidRDefault="00D613F2">
      <w:pPr>
        <w:rPr>
          <w:rFonts w:ascii="Times New Roman" w:hAnsi="Times New Roman" w:cs="Times New Roman"/>
          <w:sz w:val="28"/>
          <w:szCs w:val="28"/>
        </w:rPr>
      </w:pPr>
    </w:p>
    <w:sectPr w:rsidR="00D613F2" w:rsidRPr="00670C55" w:rsidSect="00FE7CB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25518"/>
    <w:multiLevelType w:val="hybridMultilevel"/>
    <w:tmpl w:val="8EC8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E0FF0"/>
    <w:multiLevelType w:val="hybridMultilevel"/>
    <w:tmpl w:val="EE46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513C3"/>
    <w:multiLevelType w:val="hybridMultilevel"/>
    <w:tmpl w:val="2790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B2B3C"/>
    <w:multiLevelType w:val="hybridMultilevel"/>
    <w:tmpl w:val="282A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2"/>
  <w:proofState w:spelling="clean"/>
  <w:defaultTabStop w:val="708"/>
  <w:characterSpacingControl w:val="doNotCompress"/>
  <w:compat/>
  <w:rsids>
    <w:rsidRoot w:val="00FE7CBF"/>
    <w:rsid w:val="000D3E16"/>
    <w:rsid w:val="00144197"/>
    <w:rsid w:val="00146ABB"/>
    <w:rsid w:val="002F5E94"/>
    <w:rsid w:val="0037738B"/>
    <w:rsid w:val="003F4F15"/>
    <w:rsid w:val="00413B19"/>
    <w:rsid w:val="00452443"/>
    <w:rsid w:val="004A02E7"/>
    <w:rsid w:val="004D06B8"/>
    <w:rsid w:val="00512A1E"/>
    <w:rsid w:val="005C3DBA"/>
    <w:rsid w:val="005E12CA"/>
    <w:rsid w:val="00670C55"/>
    <w:rsid w:val="006B33C9"/>
    <w:rsid w:val="006F2ADF"/>
    <w:rsid w:val="00712262"/>
    <w:rsid w:val="0074797D"/>
    <w:rsid w:val="00770526"/>
    <w:rsid w:val="008E7033"/>
    <w:rsid w:val="00981ADC"/>
    <w:rsid w:val="00A120C7"/>
    <w:rsid w:val="00A33527"/>
    <w:rsid w:val="00A33955"/>
    <w:rsid w:val="00A41C1F"/>
    <w:rsid w:val="00A72246"/>
    <w:rsid w:val="00B64B70"/>
    <w:rsid w:val="00BB1738"/>
    <w:rsid w:val="00C028EC"/>
    <w:rsid w:val="00CF546E"/>
    <w:rsid w:val="00D613F2"/>
    <w:rsid w:val="00EC27D8"/>
    <w:rsid w:val="00FD5D75"/>
    <w:rsid w:val="00FE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2246"/>
    <w:pPr>
      <w:ind w:left="720"/>
      <w:contextualSpacing/>
    </w:pPr>
  </w:style>
  <w:style w:type="paragraph" w:styleId="a5">
    <w:name w:val="No Spacing"/>
    <w:uiPriority w:val="1"/>
    <w:qFormat/>
    <w:rsid w:val="002F5E9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7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635A-6849-4810-AF8A-70DE4E7F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Тухватчина Наталья М</dc:creator>
  <cp:lastModifiedBy>1</cp:lastModifiedBy>
  <cp:revision>3</cp:revision>
  <cp:lastPrinted>2019-09-19T17:40:00Z</cp:lastPrinted>
  <dcterms:created xsi:type="dcterms:W3CDTF">2022-02-28T06:36:00Z</dcterms:created>
  <dcterms:modified xsi:type="dcterms:W3CDTF">2022-02-28T06:36:00Z</dcterms:modified>
</cp:coreProperties>
</file>