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35C" w:rsidRPr="00BD035C" w:rsidRDefault="00BD035C" w:rsidP="00BD035C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D035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BD035C" w:rsidRDefault="00BD035C" w:rsidP="00BD035C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D035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Зимовниковская Средняя Образовательная школа № 10</w:t>
      </w:r>
    </w:p>
    <w:p w:rsidR="00516700" w:rsidRDefault="00516700" w:rsidP="00BD035C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516700" w:rsidRDefault="00516700" w:rsidP="00BD035C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516700" w:rsidRDefault="00516700" w:rsidP="00BD035C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516700" w:rsidRDefault="00516700" w:rsidP="00BD035C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516700" w:rsidRDefault="00516700" w:rsidP="00BD035C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516700" w:rsidRPr="00516700" w:rsidRDefault="00516700" w:rsidP="00BD035C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</w:pPr>
    </w:p>
    <w:p w:rsidR="00516700" w:rsidRPr="00516700" w:rsidRDefault="00516700" w:rsidP="00BD035C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</w:pPr>
      <w:r w:rsidRPr="00516700"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  <w:t xml:space="preserve">Классный час </w:t>
      </w:r>
    </w:p>
    <w:p w:rsidR="00516700" w:rsidRPr="00516700" w:rsidRDefault="00516700" w:rsidP="00BD035C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</w:pPr>
      <w:r w:rsidRPr="00516700"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  <w:t>По финансовой грамотности</w:t>
      </w:r>
    </w:p>
    <w:p w:rsidR="00516700" w:rsidRDefault="00516700" w:rsidP="00BD035C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</w:pPr>
      <w:r w:rsidRPr="00516700"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  <w:t xml:space="preserve">В 9 «А» классе </w:t>
      </w:r>
    </w:p>
    <w:p w:rsidR="00516700" w:rsidRDefault="00516700" w:rsidP="00BD035C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</w:pPr>
    </w:p>
    <w:p w:rsidR="00516700" w:rsidRDefault="00516700" w:rsidP="00BD035C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</w:pPr>
    </w:p>
    <w:p w:rsidR="00516700" w:rsidRDefault="00516700" w:rsidP="00516700">
      <w:pPr>
        <w:shd w:val="clear" w:color="auto" w:fill="FFFFFF"/>
        <w:spacing w:before="270" w:after="135" w:line="39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Классный руководитель </w:t>
      </w:r>
    </w:p>
    <w:p w:rsidR="00516700" w:rsidRDefault="00516700" w:rsidP="00516700">
      <w:pPr>
        <w:shd w:val="clear" w:color="auto" w:fill="FFFFFF"/>
        <w:spacing w:before="270" w:after="135" w:line="39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Санкина Г.И </w:t>
      </w:r>
    </w:p>
    <w:p w:rsidR="00516700" w:rsidRDefault="00516700" w:rsidP="00516700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516700" w:rsidRDefault="00516700" w:rsidP="00516700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516700" w:rsidRDefault="00516700" w:rsidP="00516700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516700" w:rsidRDefault="00516700" w:rsidP="00516700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516700" w:rsidRDefault="00516700" w:rsidP="00516700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516700" w:rsidRDefault="00516700" w:rsidP="00516700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п. Зимовники</w:t>
      </w:r>
    </w:p>
    <w:p w:rsidR="00BD035C" w:rsidRPr="00BD035C" w:rsidRDefault="00BD035C" w:rsidP="00516700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bookmarkStart w:id="0" w:name="_GoBack"/>
      <w:bookmarkEnd w:id="0"/>
      <w:r w:rsidRPr="00BD035C"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lastRenderedPageBreak/>
        <w:t>Познавательный квест по финансовой грамотности «Для тех, кто не боится мечтать и действовать»</w:t>
      </w:r>
    </w:p>
    <w:p w:rsidR="00BD035C" w:rsidRPr="00BD035C" w:rsidRDefault="00BD035C" w:rsidP="00BD035C">
      <w:pPr>
        <w:spacing w:before="270"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35C" w:rsidRPr="00BD035C" w:rsidRDefault="00BD035C" w:rsidP="00BD035C">
      <w:pPr>
        <w:shd w:val="clear" w:color="auto" w:fill="FFFFFF"/>
        <w:spacing w:after="135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«Я всегда утверждал,</w:t>
      </w:r>
      <w:r w:rsidRPr="00BD035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что законы экономики – это законы жизни».</w:t>
      </w:r>
      <w:r w:rsidRPr="00BD035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</w:r>
      <w:r w:rsidRPr="00BD035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Филипп Уикстид</w:t>
      </w:r>
    </w:p>
    <w:p w:rsidR="00BD035C" w:rsidRPr="00BD035C" w:rsidRDefault="00BD035C" w:rsidP="00BD035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Название раздела: </w:t>
      </w: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«Экономическая сфера».</w:t>
      </w:r>
    </w:p>
    <w:p w:rsidR="00BD035C" w:rsidRPr="00BD035C" w:rsidRDefault="00BD035C" w:rsidP="00BD035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Цели урока:</w:t>
      </w:r>
    </w:p>
    <w:p w:rsidR="00BD035C" w:rsidRPr="00BD035C" w:rsidRDefault="00BD035C" w:rsidP="00BD035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повторение и обобщение наиболее значимых вопросов раздела «Экономическая сфера» и основ финансовой грамотности в игровой форме;</w:t>
      </w:r>
    </w:p>
    <w:p w:rsidR="00BD035C" w:rsidRPr="00BD035C" w:rsidRDefault="00BD035C" w:rsidP="00BD035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освоение системы знаний о финансовой деятельности для решения задачи профессиональной ориентации школьников и самоопределения личности;</w:t>
      </w:r>
    </w:p>
    <w:p w:rsidR="00BD035C" w:rsidRPr="00BD035C" w:rsidRDefault="00BD035C" w:rsidP="00BD035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развитие у учащихся познавательной активности и творческого мышления;</w:t>
      </w:r>
    </w:p>
    <w:p w:rsidR="00BD035C" w:rsidRPr="00BD035C" w:rsidRDefault="00BD035C" w:rsidP="00BD035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формирование навыков сотрудничества и работы в команде.</w:t>
      </w:r>
    </w:p>
    <w:p w:rsidR="00BD035C" w:rsidRPr="00BD035C" w:rsidRDefault="00BD035C" w:rsidP="00BD035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Задачи урока:</w:t>
      </w:r>
    </w:p>
    <w:p w:rsidR="00BD035C" w:rsidRPr="00BD035C" w:rsidRDefault="00BD035C" w:rsidP="00BD035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Образовательные:</w:t>
      </w:r>
    </w:p>
    <w:p w:rsidR="00BD035C" w:rsidRPr="00BD035C" w:rsidRDefault="00BD035C" w:rsidP="00BD035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закрепление и осмысление изученного материала по разделу «Экономическая сфера» и основ финансовой грамотности;</w:t>
      </w:r>
    </w:p>
    <w:p w:rsidR="00BD035C" w:rsidRPr="00BD035C" w:rsidRDefault="00BD035C" w:rsidP="00BD035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формирование у обучающихся 8 классов необходимых умений и навыков для принятия рациональных финансовых решений при командной работе.</w:t>
      </w:r>
    </w:p>
    <w:p w:rsidR="00BD035C" w:rsidRPr="00BD035C" w:rsidRDefault="00BD035C" w:rsidP="00BD035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Развивающие:</w:t>
      </w:r>
    </w:p>
    <w:p w:rsidR="00BD035C" w:rsidRPr="00BD035C" w:rsidRDefault="00BD035C" w:rsidP="00BD035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развитие познавательной активности и творческого начала личности, критического мышления и адаптивных возможностей в изменяющихся внешних условиях;</w:t>
      </w:r>
    </w:p>
    <w:p w:rsidR="00BD035C" w:rsidRPr="00BD035C" w:rsidRDefault="00BD035C" w:rsidP="00BD035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развитие внимания, памяти, логического мышления, умения анализировать информацию, обучение навыкам аргументации выводов.</w:t>
      </w:r>
    </w:p>
    <w:p w:rsidR="00BD035C" w:rsidRPr="00BD035C" w:rsidRDefault="00BD035C" w:rsidP="00BD035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Воспитательные:</w:t>
      </w:r>
    </w:p>
    <w:p w:rsidR="00BD035C" w:rsidRPr="00BD035C" w:rsidRDefault="00BD035C" w:rsidP="00BD035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совершенствование методики воспитательного воздействия на личность обучающегося через групповые и игровые формы;</w:t>
      </w:r>
    </w:p>
    <w:p w:rsidR="00BD035C" w:rsidRPr="00BD035C" w:rsidRDefault="00BD035C" w:rsidP="00BD035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развитие у учащихся нравственной и финансовой культуры, способности к самоопределению, самореализации и профориентации.</w:t>
      </w:r>
    </w:p>
    <w:p w:rsidR="00BD035C" w:rsidRPr="00BD035C" w:rsidRDefault="00BD035C" w:rsidP="00BD035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Планируемые результаты:</w:t>
      </w:r>
    </w:p>
    <w:p w:rsidR="00BD035C" w:rsidRPr="00BD035C" w:rsidRDefault="00BD035C" w:rsidP="00BD035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Предметные:</w:t>
      </w:r>
    </w:p>
    <w:p w:rsidR="00BD035C" w:rsidRPr="00BD035C" w:rsidRDefault="00BD035C" w:rsidP="00BD035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Обучающийся научится:</w:t>
      </w:r>
    </w:p>
    <w:p w:rsidR="00BD035C" w:rsidRPr="00BD035C" w:rsidRDefault="00BD035C" w:rsidP="00BD035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раскрывать смысл основных понятий раздела «Экономическая сфера»;</w:t>
      </w:r>
    </w:p>
    <w:p w:rsidR="00BD035C" w:rsidRPr="00BD035C" w:rsidRDefault="00BD035C" w:rsidP="00BD035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получать социальную информацию об экономической жизни общества и финансах из источников различного типа;</w:t>
      </w:r>
    </w:p>
    <w:p w:rsidR="00BD035C" w:rsidRPr="00BD035C" w:rsidRDefault="00BD035C" w:rsidP="00BD035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формулировать и аргументировать собственные суждения, касающиеся отдельных вопросов экономической жизни и опирающиеся на обществоведческие знания и личный социальный опыт.</w:t>
      </w:r>
    </w:p>
    <w:p w:rsidR="00BD035C" w:rsidRPr="00BD035C" w:rsidRDefault="00BD035C" w:rsidP="00BD035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Обучающийся получит возможность научиться:</w:t>
      </w:r>
    </w:p>
    <w:p w:rsidR="00BD035C" w:rsidRPr="00BD035C" w:rsidRDefault="00BD035C" w:rsidP="00BD035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оценивать тенденции экономических изменений в обществе;</w:t>
      </w:r>
    </w:p>
    <w:p w:rsidR="00BD035C" w:rsidRPr="00BD035C" w:rsidRDefault="00BD035C" w:rsidP="00BD035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выполнять практические задания, основанные на ситуациях, связанных с описанием состояния российской и мировой экономики.</w:t>
      </w:r>
    </w:p>
    <w:p w:rsidR="00BD035C" w:rsidRPr="00BD035C" w:rsidRDefault="00BD035C" w:rsidP="00BD035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Личностные:</w:t>
      </w:r>
    </w:p>
    <w:p w:rsidR="00BD035C" w:rsidRPr="00BD035C" w:rsidRDefault="00BD035C" w:rsidP="00BD035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Будут сформированы:</w:t>
      </w:r>
    </w:p>
    <w:p w:rsidR="00BD035C" w:rsidRPr="00BD035C" w:rsidRDefault="00BD035C" w:rsidP="00BD035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мотивированность и направленность на активное и созидательное участие в будущем в общественной и государственной жизни;</w:t>
      </w:r>
    </w:p>
    <w:p w:rsidR="00BD035C" w:rsidRPr="00BD035C" w:rsidRDefault="00BD035C" w:rsidP="00BD035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заинтересованность не только в личном успехе, но и в развитии различных сторон жизни общества, в благополучии и процветании своей страны;</w:t>
      </w:r>
    </w:p>
    <w:p w:rsidR="00BD035C" w:rsidRPr="00BD035C" w:rsidRDefault="00BD035C" w:rsidP="00BD035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Ученик получит возможность для формирования:</w:t>
      </w:r>
    </w:p>
    <w:p w:rsidR="00BD035C" w:rsidRPr="00BD035C" w:rsidRDefault="00BD035C" w:rsidP="00BD035C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понимания личной ответственности за финансовые решения.</w:t>
      </w:r>
    </w:p>
    <w:p w:rsidR="00BD035C" w:rsidRPr="00BD035C" w:rsidRDefault="00BD035C" w:rsidP="00BD035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Метапредметные:</w:t>
      </w:r>
    </w:p>
    <w:p w:rsidR="00BD035C" w:rsidRPr="00BD035C" w:rsidRDefault="00BD035C" w:rsidP="00BD035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lastRenderedPageBreak/>
        <w:t>Будут сформированы:</w:t>
      </w:r>
    </w:p>
    <w:p w:rsidR="00BD035C" w:rsidRPr="00BD035C" w:rsidRDefault="00BD035C" w:rsidP="00BD035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умения сознательно организовывать свою познавательную деятельность (от постановки цели до получения и оценки результата);</w:t>
      </w:r>
    </w:p>
    <w:p w:rsidR="00BD035C" w:rsidRPr="00BD035C" w:rsidRDefault="00BD035C" w:rsidP="00BD035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умения получать и критически осмысливать финансовую информацию, оценивать финансовые предложения, а также делать осознанный выбор для достижения личных финансовых целей;</w:t>
      </w:r>
    </w:p>
    <w:p w:rsidR="00BD035C" w:rsidRPr="00BD035C" w:rsidRDefault="00BD035C" w:rsidP="00BD035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способности анализировать реальные социальные ситуации, выбирать адекватные способы деятельности и модели поведения в рамках реализуемых социальных ролей (производитель, потребитель и др.);</w:t>
      </w:r>
    </w:p>
    <w:p w:rsidR="00BD035C" w:rsidRPr="00BD035C" w:rsidRDefault="00BD035C" w:rsidP="00BD035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способности координировать и выполнять работу в условиях реального, виртуального и комбинированного взаимодействия.</w:t>
      </w:r>
    </w:p>
    <w:p w:rsidR="00BD035C" w:rsidRPr="00BD035C" w:rsidRDefault="00BD035C" w:rsidP="00BD035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Ученик получит возможность для формирования:</w:t>
      </w:r>
    </w:p>
    <w:p w:rsidR="00BD035C" w:rsidRPr="00BD035C" w:rsidRDefault="00BD035C" w:rsidP="00BD035C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навыков различных видов публичных выступлений и следования этическим нормам и правилам их ведения;</w:t>
      </w:r>
    </w:p>
    <w:p w:rsidR="00BD035C" w:rsidRPr="00BD035C" w:rsidRDefault="00BD035C" w:rsidP="00BD035C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навыков финансового образа мышления и повышения уровня финансовой грамотности.</w:t>
      </w:r>
    </w:p>
    <w:p w:rsidR="00BD035C" w:rsidRPr="00BD035C" w:rsidRDefault="00BD035C" w:rsidP="00BD035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Тип урока: </w:t>
      </w: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повторительно-обобщающий урок (обобщение и систематизация знаний).</w:t>
      </w:r>
    </w:p>
    <w:p w:rsidR="00BD035C" w:rsidRPr="00BD035C" w:rsidRDefault="00BD035C" w:rsidP="00BD035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Оборудование урока:</w:t>
      </w:r>
    </w:p>
    <w:p w:rsidR="00BD035C" w:rsidRPr="00BD035C" w:rsidRDefault="00BD035C" w:rsidP="00BD035C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мультимедийная презентация «Финансовая культура и экономическое образование молодежи»;</w:t>
      </w:r>
    </w:p>
    <w:p w:rsidR="00BD035C" w:rsidRPr="00BD035C" w:rsidRDefault="00BD035C" w:rsidP="00BD035C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выставка книг «Ваши финансы: сохранить и приумножить»;</w:t>
      </w:r>
    </w:p>
    <w:p w:rsidR="00BD035C" w:rsidRPr="00BD035C" w:rsidRDefault="00BD035C" w:rsidP="00BD035C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фрагмент худ.фильма «Мертвые души» реж. М. Швейцер (1984 г.);</w:t>
      </w:r>
    </w:p>
    <w:p w:rsidR="00BD035C" w:rsidRPr="00BD035C" w:rsidRDefault="00BD035C" w:rsidP="00BD035C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фрагмент худ.фильма «12 стульев» реж. Л. Гайдай (1971 г.);</w:t>
      </w:r>
    </w:p>
    <w:p w:rsidR="00BD035C" w:rsidRPr="00BD035C" w:rsidRDefault="00BD035C" w:rsidP="00BD035C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аудиозапись куплетов Мефистофеля из оперы «Фауст» Ш. Гуно («Люди гибнут за металл…»);</w:t>
      </w:r>
    </w:p>
    <w:p w:rsidR="00BD035C" w:rsidRPr="00BD035C" w:rsidRDefault="00BD035C" w:rsidP="00BD035C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аудиозапись песни «Money, Money, Money» в исполнении группы ABBA;</w:t>
      </w:r>
    </w:p>
    <w:p w:rsidR="00BD035C" w:rsidRPr="00BD035C" w:rsidRDefault="00BD035C" w:rsidP="00BD035C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маршрутные листы;</w:t>
      </w:r>
    </w:p>
    <w:p w:rsidR="00BD035C" w:rsidRPr="00BD035C" w:rsidRDefault="00BD035C" w:rsidP="00BD035C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таблички с названиями станций;</w:t>
      </w:r>
    </w:p>
    <w:p w:rsidR="00BD035C" w:rsidRPr="00BD035C" w:rsidRDefault="00BD035C" w:rsidP="00BD035C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грамоты и сувениры для награждения команд;</w:t>
      </w:r>
    </w:p>
    <w:p w:rsidR="00BD035C" w:rsidRPr="00BD035C" w:rsidRDefault="00BD035C" w:rsidP="00BD035C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многофункциональная интерактивная панель с сенсорным экраном, планшеты.</w:t>
      </w:r>
    </w:p>
    <w:p w:rsidR="00BD035C" w:rsidRPr="00BD035C" w:rsidRDefault="00BD035C" w:rsidP="00BD035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Формы и методы обучения:</w:t>
      </w:r>
    </w:p>
    <w:p w:rsidR="00BD035C" w:rsidRPr="00BD035C" w:rsidRDefault="00BD035C" w:rsidP="00BD035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Формы:</w:t>
      </w: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индивидуальная, фронтальная, групповая.</w:t>
      </w:r>
    </w:p>
    <w:p w:rsidR="00BD035C" w:rsidRPr="00BD035C" w:rsidRDefault="00BD035C" w:rsidP="00BD035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Методы (по классификации Ю.К.Бабанского):</w:t>
      </w: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словесный, наглядный, практический, проблемно-поисковый, познавательная игра, самоконтроль.</w:t>
      </w:r>
    </w:p>
    <w:p w:rsidR="00BD035C" w:rsidRPr="00BD035C" w:rsidRDefault="00BD035C" w:rsidP="00BD035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Основные понятия и термины: </w:t>
      </w: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Экономика, финансы, деньги, предпринимательство, конкуренция, спрос, предложение, потребности, блага, производство, акция, инфляция, банк, депозит, кредит, рассчетно-кассовые операции, валюта, прибыль, семейный бюджет, инвестиции, пенсия, налог, страхование.</w:t>
      </w:r>
    </w:p>
    <w:p w:rsidR="00BD035C" w:rsidRPr="00BD035C" w:rsidRDefault="00BD035C" w:rsidP="00BD035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Форма проведения урока:</w:t>
      </w: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дидактическая игра в форме познавательного квеста.</w:t>
      </w:r>
    </w:p>
    <w:p w:rsidR="00BD035C" w:rsidRPr="00BD035C" w:rsidRDefault="00BD035C" w:rsidP="00BD035C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Helvetica"/>
          <w:color w:val="199043"/>
          <w:sz w:val="30"/>
          <w:szCs w:val="30"/>
          <w:lang w:eastAsia="ru-RU"/>
        </w:rPr>
      </w:pPr>
      <w:r w:rsidRPr="00BD035C">
        <w:rPr>
          <w:rFonts w:ascii="inherit" w:eastAsia="Times New Roman" w:hAnsi="inherit" w:cs="Helvetica"/>
          <w:b/>
          <w:bCs/>
          <w:color w:val="199043"/>
          <w:sz w:val="30"/>
          <w:szCs w:val="30"/>
          <w:lang w:eastAsia="ru-RU"/>
        </w:rPr>
        <w:t>Условия игры</w:t>
      </w:r>
    </w:p>
    <w:p w:rsidR="00BD035C" w:rsidRPr="00BD035C" w:rsidRDefault="00BD035C" w:rsidP="00BD035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Игра длится 90 минут. В иг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ре принимают участие учащиеся 9 </w:t>
      </w: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класса, которые разделены на команды. Каждая из команд в ходе игры будет работать над общими для всех заданиями, либо над специальными заданиями, объединенными общей темой и сравнительно одинаковыми по сложности.</w:t>
      </w:r>
    </w:p>
    <w:p w:rsidR="00BD035C" w:rsidRPr="00BD035C" w:rsidRDefault="00BD035C" w:rsidP="00BD035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ходе игры идет работа по обобщению и повторению темы «Экономическая сфера» и основы финансовой грамотности.</w:t>
      </w:r>
    </w:p>
    <w:p w:rsidR="00BD035C" w:rsidRPr="00BD035C" w:rsidRDefault="00BD035C" w:rsidP="00BD035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Выявляется победитель (команда).</w:t>
      </w:r>
    </w:p>
    <w:p w:rsidR="00BD035C" w:rsidRPr="00BD035C" w:rsidRDefault="00BD035C" w:rsidP="00BD035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Жюри ведет подсчет баллов по пятибалльной системе за каждое задание, подводит итоги в конце игры и называет победителя.</w:t>
      </w:r>
    </w:p>
    <w:p w:rsidR="00BD035C" w:rsidRPr="00BD035C" w:rsidRDefault="00BD035C" w:rsidP="00BD035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Состав жюри игры: администрация школы, представители бизнеса, банка и налоговой службы, родители учеников, учащиеся старших классов.</w:t>
      </w:r>
    </w:p>
    <w:p w:rsidR="00BD035C" w:rsidRPr="00BD035C" w:rsidRDefault="00BD035C" w:rsidP="00BD035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Дидактическая игра приобретает характер общественного смотра знаний.</w:t>
      </w:r>
    </w:p>
    <w:p w:rsidR="00BD035C" w:rsidRPr="00BD035C" w:rsidRDefault="00BD035C" w:rsidP="00BD035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Познавательный квест по финансовой грамотности «Для тех, кто не боится мечтать и действовать» состоит из нескольких станций. На каждой станции познавательного квеста учащихся встречают модераторы, которые выдают задания участникам квеста, оценивают выполнение заданий в баллах (заносят баллы в маршрутный лист). За  правильно выполненные задания модераторы выдают пазлы участникам квеста. На финише из собранныхпазлов учащиеся составляют картину и называют ее автора.</w:t>
      </w:r>
    </w:p>
    <w:p w:rsidR="00BD035C" w:rsidRPr="00BD035C" w:rsidRDefault="00BD035C" w:rsidP="00BD035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После прохождения каждой станции участники квеста смогут получить правильный и исчерпывающий ответ на все задания, предложенные им модераторами на станции.</w:t>
      </w:r>
    </w:p>
    <w:p w:rsidR="00BD035C" w:rsidRPr="00BD035C" w:rsidRDefault="00BD035C" w:rsidP="00BD035C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Helvetica"/>
          <w:color w:val="199043"/>
          <w:sz w:val="30"/>
          <w:szCs w:val="30"/>
          <w:lang w:eastAsia="ru-RU"/>
        </w:rPr>
      </w:pPr>
      <w:r w:rsidRPr="00BD035C">
        <w:rPr>
          <w:rFonts w:ascii="inherit" w:eastAsia="Times New Roman" w:hAnsi="inherit" w:cs="Helvetica"/>
          <w:b/>
          <w:bCs/>
          <w:color w:val="199043"/>
          <w:sz w:val="30"/>
          <w:szCs w:val="30"/>
          <w:lang w:eastAsia="ru-RU"/>
        </w:rPr>
        <w:t>Подготовка к уроку</w:t>
      </w:r>
    </w:p>
    <w:p w:rsidR="00BD035C" w:rsidRPr="00BD035C" w:rsidRDefault="00BD035C" w:rsidP="00BD035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 две недели до урока класс делится на команды, в каждой из них определяется капитан. Команды придумывают свое название, готовят девиз, эмблему и получают домашнее задание.</w:t>
      </w:r>
    </w:p>
    <w:p w:rsidR="00BD035C" w:rsidRPr="00BD035C" w:rsidRDefault="00BD035C" w:rsidP="00BD035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Домашнее задание:</w:t>
      </w:r>
    </w:p>
    <w:p w:rsidR="00BD035C" w:rsidRPr="00BD035C" w:rsidRDefault="00BD035C" w:rsidP="00BD035C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Прочитайте произведения русской и мировой художественной литературы о деньгах, богатстве, инвестировании и финансовых рисках. Подумайте, можно ли понять эти произведения без знания основ экономики и финансовой грамотности? Докажите вашу точку зрения конкретными примерами из текста.</w:t>
      </w:r>
    </w:p>
    <w:p w:rsidR="00BD035C" w:rsidRPr="00BD035C" w:rsidRDefault="00BD035C" w:rsidP="00BD035C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Подготовьте буктрейлер по одной из прочитанных вами книг, которая произвела на вас особое впечатление.</w:t>
      </w:r>
    </w:p>
    <w:p w:rsidR="00BD035C" w:rsidRPr="00BD035C" w:rsidRDefault="00BD035C" w:rsidP="00BD035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Далее представлены станции познавательногоквеста и перечень заданий для учащихся на каждой из них.</w:t>
      </w:r>
    </w:p>
    <w:p w:rsidR="00BD035C" w:rsidRPr="00BD035C" w:rsidRDefault="00BD035C" w:rsidP="00BD035C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Helvetica"/>
          <w:color w:val="199043"/>
          <w:sz w:val="30"/>
          <w:szCs w:val="30"/>
          <w:lang w:eastAsia="ru-RU"/>
        </w:rPr>
      </w:pPr>
      <w:r w:rsidRPr="00BD035C">
        <w:rPr>
          <w:rFonts w:ascii="inherit" w:eastAsia="Times New Roman" w:hAnsi="inherit" w:cs="Helvetica"/>
          <w:b/>
          <w:bCs/>
          <w:color w:val="199043"/>
          <w:sz w:val="30"/>
          <w:szCs w:val="30"/>
          <w:lang w:eastAsia="ru-RU"/>
        </w:rPr>
        <w:t>Старт</w:t>
      </w:r>
    </w:p>
    <w:p w:rsidR="00BD035C" w:rsidRPr="00BD035C" w:rsidRDefault="00BD035C" w:rsidP="00BD035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Конкурс «Представление команд».</w:t>
      </w:r>
    </w:p>
    <w:p w:rsidR="00BD035C" w:rsidRPr="00BD035C" w:rsidRDefault="00BD035C" w:rsidP="00BD035C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Helvetica"/>
          <w:color w:val="199043"/>
          <w:sz w:val="27"/>
          <w:szCs w:val="27"/>
          <w:lang w:eastAsia="ru-RU"/>
        </w:rPr>
      </w:pPr>
      <w:r w:rsidRPr="00BD035C">
        <w:rPr>
          <w:rFonts w:ascii="inherit" w:eastAsia="Times New Roman" w:hAnsi="inherit" w:cs="Helvetica"/>
          <w:b/>
          <w:bCs/>
          <w:color w:val="199043"/>
          <w:sz w:val="27"/>
          <w:szCs w:val="27"/>
          <w:lang w:eastAsia="ru-RU"/>
        </w:rPr>
        <w:t>Станция №1. «Экономисты»</w:t>
      </w:r>
    </w:p>
    <w:p w:rsidR="00BD035C" w:rsidRPr="00BD035C" w:rsidRDefault="00BD035C" w:rsidP="00BD035C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Конкурс «Творческая разминка (Словесныепазлы)».</w:t>
      </w:r>
    </w:p>
    <w:p w:rsidR="00BD035C" w:rsidRPr="00BD035C" w:rsidRDefault="00BD035C" w:rsidP="00BD035C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Конкурс «Виды издержек».</w:t>
      </w:r>
    </w:p>
    <w:p w:rsidR="00BD035C" w:rsidRPr="00BD035C" w:rsidRDefault="00BD035C" w:rsidP="00BD035C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Конкурс «Учимся финансовой грамотности на успехах и ошибках литературных героев» (Домашнее задание).</w:t>
      </w:r>
    </w:p>
    <w:p w:rsidR="00BD035C" w:rsidRPr="00BD035C" w:rsidRDefault="00BD035C" w:rsidP="00BD035C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Helvetica"/>
          <w:color w:val="199043"/>
          <w:sz w:val="27"/>
          <w:szCs w:val="27"/>
          <w:lang w:eastAsia="ru-RU"/>
        </w:rPr>
      </w:pPr>
      <w:r w:rsidRPr="00BD035C">
        <w:rPr>
          <w:rFonts w:ascii="inherit" w:eastAsia="Times New Roman" w:hAnsi="inherit" w:cs="Helvetica"/>
          <w:b/>
          <w:bCs/>
          <w:color w:val="199043"/>
          <w:sz w:val="27"/>
          <w:szCs w:val="27"/>
          <w:lang w:eastAsia="ru-RU"/>
        </w:rPr>
        <w:t>Станция №2. «Финансисты»</w:t>
      </w:r>
    </w:p>
    <w:p w:rsidR="00BD035C" w:rsidRPr="00BD035C" w:rsidRDefault="00BD035C" w:rsidP="00BD035C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Конкурс «Финансовая задача»</w:t>
      </w:r>
    </w:p>
    <w:p w:rsidR="00BD035C" w:rsidRPr="00BD035C" w:rsidRDefault="00BD035C" w:rsidP="00BD035C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Конкурс «Финансовые ребусы».</w:t>
      </w:r>
    </w:p>
    <w:p w:rsidR="00BD035C" w:rsidRPr="00BD035C" w:rsidRDefault="00BD035C" w:rsidP="00BD035C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Конкурс «Виды банковских операций».</w:t>
      </w:r>
    </w:p>
    <w:p w:rsidR="00BD035C" w:rsidRPr="00BD035C" w:rsidRDefault="00BD035C" w:rsidP="00BD035C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Helvetica"/>
          <w:color w:val="199043"/>
          <w:sz w:val="27"/>
          <w:szCs w:val="27"/>
          <w:lang w:eastAsia="ru-RU"/>
        </w:rPr>
      </w:pPr>
      <w:r w:rsidRPr="00BD035C">
        <w:rPr>
          <w:rFonts w:ascii="inherit" w:eastAsia="Times New Roman" w:hAnsi="inherit" w:cs="Helvetica"/>
          <w:b/>
          <w:bCs/>
          <w:color w:val="199043"/>
          <w:sz w:val="27"/>
          <w:szCs w:val="27"/>
          <w:lang w:eastAsia="ru-RU"/>
        </w:rPr>
        <w:t>Станция№3. «Предприниматели»</w:t>
      </w:r>
    </w:p>
    <w:p w:rsidR="00BD035C" w:rsidRPr="00BD035C" w:rsidRDefault="00BD035C" w:rsidP="00BD035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Физкультминутка «Здоров буду и денег добуду!».</w:t>
      </w:r>
    </w:p>
    <w:p w:rsidR="00BD035C" w:rsidRPr="00BD035C" w:rsidRDefault="00BD035C" w:rsidP="00BD035C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Конкурс «Люди и деньги».</w:t>
      </w:r>
    </w:p>
    <w:p w:rsidR="00BD035C" w:rsidRPr="00BD035C" w:rsidRDefault="00BD035C" w:rsidP="00BD035C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Конкурс «Найди слово!».</w:t>
      </w:r>
    </w:p>
    <w:p w:rsidR="00BD035C" w:rsidRPr="00BD035C" w:rsidRDefault="00BD035C" w:rsidP="00BD035C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Конкурс «Предприниматели и меценаты ХIХ – начала ХХ в.»</w:t>
      </w:r>
    </w:p>
    <w:p w:rsidR="00BD035C" w:rsidRPr="00BD035C" w:rsidRDefault="00BD035C" w:rsidP="00BD035C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Helvetica"/>
          <w:color w:val="199043"/>
          <w:sz w:val="27"/>
          <w:szCs w:val="27"/>
          <w:lang w:eastAsia="ru-RU"/>
        </w:rPr>
      </w:pPr>
      <w:r w:rsidRPr="00BD035C">
        <w:rPr>
          <w:rFonts w:ascii="inherit" w:eastAsia="Times New Roman" w:hAnsi="inherit" w:cs="Helvetica"/>
          <w:b/>
          <w:bCs/>
          <w:color w:val="199043"/>
          <w:sz w:val="27"/>
          <w:szCs w:val="27"/>
          <w:lang w:eastAsia="ru-RU"/>
        </w:rPr>
        <w:t>Станция№4. «Налоговики»</w:t>
      </w:r>
    </w:p>
    <w:p w:rsidR="00BD035C" w:rsidRPr="00BD035C" w:rsidRDefault="00BD035C" w:rsidP="00BD035C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Конкурс «Необычные налоги».</w:t>
      </w:r>
    </w:p>
    <w:p w:rsidR="00BD035C" w:rsidRPr="00BD035C" w:rsidRDefault="00BD035C" w:rsidP="00BD035C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Конкурс «Пословицы и поговорки о налогах».</w:t>
      </w:r>
    </w:p>
    <w:p w:rsidR="00BD035C" w:rsidRPr="00BD035C" w:rsidRDefault="00BD035C" w:rsidP="00BD035C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Конкурс «Виды налогов».</w:t>
      </w:r>
    </w:p>
    <w:p w:rsidR="00BD035C" w:rsidRPr="00BD035C" w:rsidRDefault="00BD035C" w:rsidP="00BD035C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Helvetica"/>
          <w:color w:val="199043"/>
          <w:sz w:val="30"/>
          <w:szCs w:val="30"/>
          <w:lang w:eastAsia="ru-RU"/>
        </w:rPr>
      </w:pPr>
      <w:r w:rsidRPr="00BD035C">
        <w:rPr>
          <w:rFonts w:ascii="inherit" w:eastAsia="Times New Roman" w:hAnsi="inherit" w:cs="Helvetica"/>
          <w:b/>
          <w:bCs/>
          <w:color w:val="199043"/>
          <w:sz w:val="30"/>
          <w:szCs w:val="30"/>
          <w:lang w:eastAsia="ru-RU"/>
        </w:rPr>
        <w:t>Финиш</w:t>
      </w:r>
    </w:p>
    <w:p w:rsidR="00BD035C" w:rsidRPr="00BD035C" w:rsidRDefault="00BD035C" w:rsidP="00BD035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Конкурс «Деньги в живописи».</w:t>
      </w:r>
    </w:p>
    <w:p w:rsidR="00BD035C" w:rsidRPr="00BD035C" w:rsidRDefault="00BD035C" w:rsidP="00BD035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Ход познавательногоквеста</w:t>
      </w:r>
    </w:p>
    <w:p w:rsidR="00BD035C" w:rsidRPr="00BD035C" w:rsidRDefault="00BD035C" w:rsidP="00BD035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Звучит аудиозапись куплетов Мефистофеля из оперы «Фауст» Ш. Гуно («Люди гибнут за металл…»).</w:t>
      </w:r>
    </w:p>
    <w:p w:rsidR="00BD035C" w:rsidRPr="00BD035C" w:rsidRDefault="00BD035C" w:rsidP="00BD035C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Helvetica"/>
          <w:color w:val="199043"/>
          <w:sz w:val="30"/>
          <w:szCs w:val="30"/>
          <w:lang w:eastAsia="ru-RU"/>
        </w:rPr>
      </w:pPr>
      <w:r w:rsidRPr="00BD035C">
        <w:rPr>
          <w:rFonts w:ascii="inherit" w:eastAsia="Times New Roman" w:hAnsi="inherit" w:cs="Helvetica"/>
          <w:b/>
          <w:bCs/>
          <w:color w:val="199043"/>
          <w:sz w:val="30"/>
          <w:szCs w:val="30"/>
          <w:lang w:eastAsia="ru-RU"/>
        </w:rPr>
        <w:t>Старт</w:t>
      </w:r>
    </w:p>
    <w:p w:rsidR="00BD035C" w:rsidRPr="00BD035C" w:rsidRDefault="00BD035C" w:rsidP="00BD035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Конкурс «Представление команд».</w:t>
      </w:r>
    </w:p>
    <w:p w:rsidR="00BD035C" w:rsidRPr="00BD035C" w:rsidRDefault="00BD035C" w:rsidP="00BD035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(Название, эмблема, девиз).</w:t>
      </w:r>
    </w:p>
    <w:p w:rsidR="00BD035C" w:rsidRPr="00BD035C" w:rsidRDefault="00BD035C" w:rsidP="00BD035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Получение маршрутных листов с указанием станций в определенном порядке.</w:t>
      </w:r>
    </w:p>
    <w:p w:rsidR="00BD035C" w:rsidRPr="00BD035C" w:rsidRDefault="00BD035C" w:rsidP="00BD035C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Helvetica"/>
          <w:color w:val="199043"/>
          <w:sz w:val="27"/>
          <w:szCs w:val="27"/>
          <w:lang w:eastAsia="ru-RU"/>
        </w:rPr>
      </w:pPr>
      <w:r w:rsidRPr="00BD035C">
        <w:rPr>
          <w:rFonts w:ascii="inherit" w:eastAsia="Times New Roman" w:hAnsi="inherit" w:cs="Helvetica"/>
          <w:b/>
          <w:bCs/>
          <w:color w:val="199043"/>
          <w:sz w:val="27"/>
          <w:szCs w:val="27"/>
          <w:lang w:eastAsia="ru-RU"/>
        </w:rPr>
        <w:t>Станция №1. «Экономисты»</w:t>
      </w:r>
    </w:p>
    <w:p w:rsidR="00BD035C" w:rsidRPr="00BD035C" w:rsidRDefault="00BD035C" w:rsidP="00BD035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Конкурс «Творческая разминка (Словесныепазлы)».</w:t>
      </w:r>
    </w:p>
    <w:p w:rsidR="00BD035C" w:rsidRPr="00BD035C" w:rsidRDefault="00BD035C" w:rsidP="00BD035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Соберите на многофункциональной интерактивной панели с сенсорным экраном из рассыпавшихся слов высказывание Лоуренса Питера об экономике. Прочитайте и объясните его смысл.</w:t>
      </w:r>
    </w:p>
    <w:p w:rsidR="00BD035C" w:rsidRPr="00BD035C" w:rsidRDefault="00BD035C" w:rsidP="00BD035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(«Экономика есть искусство удовлетворять безграничные потребности при помощи ограниченных ресурсов».  Лоуренс Питер).</w:t>
      </w:r>
    </w:p>
    <w:p w:rsidR="00BD035C" w:rsidRPr="00BD035C" w:rsidRDefault="00BD035C" w:rsidP="00BD035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Конкурс «Виды издержек».</w:t>
      </w:r>
    </w:p>
    <w:p w:rsidR="00BD035C" w:rsidRPr="00BD035C" w:rsidRDefault="00BD035C" w:rsidP="00BD035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На многофункциональной интерактивной панели с сенсорным экраном установите соответствие между видами издержек предприятия в краткосрочном периоде и </w:t>
      </w: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соответствующими им конкретными примерами: для каждой позиции из первого столбца подберите соответствующую позицию из второго столбца</w:t>
      </w:r>
    </w:p>
    <w:tbl>
      <w:tblPr>
        <w:tblW w:w="92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53"/>
        <w:gridCol w:w="6591"/>
        <w:gridCol w:w="490"/>
        <w:gridCol w:w="1671"/>
      </w:tblGrid>
      <w:tr w:rsidR="00BD035C" w:rsidRPr="00BD035C" w:rsidTr="00BD035C">
        <w:trPr>
          <w:trHeight w:val="516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ПРИМЕРЫ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ИЗДЕРЖЕК</w:t>
            </w:r>
          </w:p>
        </w:tc>
      </w:tr>
      <w:tr w:rsidR="00BD035C" w:rsidRPr="00BD035C" w:rsidTr="00BD035C">
        <w:trPr>
          <w:trHeight w:val="528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упаковочный материал и тару для расфасовки продукции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Постоянные</w:t>
            </w:r>
          </w:p>
        </w:tc>
      </w:tr>
      <w:tr w:rsidR="00BD035C" w:rsidRPr="00BD035C" w:rsidTr="00BD035C">
        <w:trPr>
          <w:trHeight w:val="32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услуг охранной фирмы и бухгалтерских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Переменные</w:t>
            </w:r>
          </w:p>
        </w:tc>
      </w:tr>
      <w:tr w:rsidR="00BD035C" w:rsidRPr="00BD035C" w:rsidTr="00BD035C">
        <w:trPr>
          <w:trHeight w:val="309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заключенного ранее рекламного контракта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D035C" w:rsidRPr="00BD035C" w:rsidTr="00BD035C">
        <w:trPr>
          <w:trHeight w:val="309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процентов банку по ранее взятым кредитам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D035C" w:rsidRPr="00BD035C" w:rsidTr="00BD035C">
        <w:trPr>
          <w:trHeight w:val="32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Сдельная оплата труда работников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BD035C" w:rsidRPr="00BD035C" w:rsidRDefault="00BD035C" w:rsidP="00BD035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Запишите в таблицу выбранные цифры под соответствующими буквами.</w:t>
      </w:r>
    </w:p>
    <w:p w:rsidR="00BD035C" w:rsidRPr="00BD035C" w:rsidRDefault="00BD035C" w:rsidP="00BD035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Ответ: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55"/>
        <w:gridCol w:w="343"/>
        <w:gridCol w:w="344"/>
        <w:gridCol w:w="338"/>
        <w:gridCol w:w="348"/>
      </w:tblGrid>
      <w:tr w:rsidR="00BD035C" w:rsidRPr="00BD035C" w:rsidTr="00BD0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</w:t>
            </w:r>
          </w:p>
        </w:tc>
      </w:tr>
      <w:tr w:rsidR="00BD035C" w:rsidRPr="00BD035C" w:rsidTr="00BD0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BD035C" w:rsidRPr="00BD035C" w:rsidRDefault="00BD035C" w:rsidP="00BD035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Ответ: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55"/>
        <w:gridCol w:w="343"/>
        <w:gridCol w:w="344"/>
        <w:gridCol w:w="338"/>
        <w:gridCol w:w="348"/>
      </w:tblGrid>
      <w:tr w:rsidR="00BD035C" w:rsidRPr="00BD035C" w:rsidTr="00BD0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</w:t>
            </w:r>
          </w:p>
        </w:tc>
      </w:tr>
      <w:tr w:rsidR="00BD035C" w:rsidRPr="00BD035C" w:rsidTr="00BD0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</w:t>
            </w:r>
          </w:p>
        </w:tc>
      </w:tr>
    </w:tbl>
    <w:p w:rsidR="00BD035C" w:rsidRPr="00BD035C" w:rsidRDefault="00BD035C" w:rsidP="00BD035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Конкурс «Учимся финансовой грамотности на успехах и ошибках литературных героев» (Домашнее задание).</w:t>
      </w:r>
    </w:p>
    <w:p w:rsidR="00BD035C" w:rsidRPr="00BD035C" w:rsidRDefault="00BD035C" w:rsidP="00BD035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Прочитайте произведения русской и мировой художественной литературы о деньгах и богатстве, бизнесе и экономике, финансах, финансовых инструментах и финансовых рисках. Подумайте, можно ли понять эти произведения без знания основ экономики и финансовой грамотности? Докажите вашу точку зрения конкретными примерами из текста.</w:t>
      </w:r>
    </w:p>
    <w:p w:rsidR="00BD035C" w:rsidRPr="00BD035C" w:rsidRDefault="00BD035C" w:rsidP="00BD035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(Бальзак О. «Банкирский дом Нусингена», «Гобсек»;</w:t>
      </w: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D035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Гоголь Н. «Ревизор», «Мертвые души»;</w:t>
      </w: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D035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Драйзер Т. «Трилогия желания», состоит из трех романов «Финансист», «Титан» и «Стоик»;</w:t>
      </w: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D035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Золя Э. «Деньги», «Добыча»;</w:t>
      </w: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D035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О. Генри «Благородный жулик»;</w:t>
      </w: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D035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Лесков Н. «Старый гений»;</w:t>
      </w: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D035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Лефевр Э. «Воспоминания биржевого спекулянта»;</w:t>
      </w: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D035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Паутов А. «Я и мои 100 000 должников.Жизнь белого коллектора»;</w:t>
      </w: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D035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По Э. «Надувательство как точная наука»;</w:t>
      </w: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D035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Пушкин А. «Пиковая дама», «Сказка о попе и его работнике Балде»;</w:t>
      </w: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D035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Ремарк Э. «Черный обелиск»;</w:t>
      </w: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D035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Чехов А. «Пари»;</w:t>
      </w: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D035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Эшбах А. «Один триллион долларов»).</w:t>
      </w:r>
    </w:p>
    <w:p w:rsidR="00BD035C" w:rsidRPr="00BD035C" w:rsidRDefault="00BD035C" w:rsidP="00BD035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Подготовьте буктрейлер по одной из прочитанных вами книг, которая произвела на вас особое впечатление.</w:t>
      </w:r>
    </w:p>
    <w:p w:rsidR="00BD035C" w:rsidRPr="00BD035C" w:rsidRDefault="00BD035C" w:rsidP="00BD035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Учащиеся демонстрируют буктрейлеры.</w:t>
      </w:r>
    </w:p>
    <w:p w:rsidR="00BD035C" w:rsidRPr="00BD035C" w:rsidRDefault="00BD035C" w:rsidP="00BD035C">
      <w:pPr>
        <w:shd w:val="clear" w:color="auto" w:fill="FFFFFF"/>
        <w:spacing w:before="270" w:after="135" w:line="285" w:lineRule="atLeast"/>
        <w:outlineLvl w:val="2"/>
        <w:rPr>
          <w:rFonts w:ascii="inherit" w:eastAsia="Times New Roman" w:hAnsi="inherit" w:cs="Helvetica"/>
          <w:color w:val="199043"/>
          <w:sz w:val="27"/>
          <w:szCs w:val="27"/>
          <w:lang w:eastAsia="ru-RU"/>
        </w:rPr>
      </w:pPr>
      <w:r w:rsidRPr="00BD035C">
        <w:rPr>
          <w:rFonts w:ascii="inherit" w:eastAsia="Times New Roman" w:hAnsi="inherit" w:cs="Helvetica"/>
          <w:b/>
          <w:bCs/>
          <w:color w:val="199043"/>
          <w:sz w:val="27"/>
          <w:szCs w:val="27"/>
          <w:lang w:eastAsia="ru-RU"/>
        </w:rPr>
        <w:lastRenderedPageBreak/>
        <w:t>Станция №2. «Финансисты»</w:t>
      </w:r>
    </w:p>
    <w:p w:rsidR="00BD035C" w:rsidRPr="00BD035C" w:rsidRDefault="00BD035C" w:rsidP="00BD035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Конкурс «Финансовая задача».</w:t>
      </w:r>
    </w:p>
    <w:p w:rsidR="00BD035C" w:rsidRPr="00BD035C" w:rsidRDefault="00BD035C" w:rsidP="00BD035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Решите задачу:</w:t>
      </w:r>
    </w:p>
    <w:p w:rsidR="00BD035C" w:rsidRPr="00BD035C" w:rsidRDefault="00BD035C" w:rsidP="00BD035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 творческую победу в конкурсе «Одаренные дети» Анна получила грант мэра города в размере 50 тысяч рублей. Она планировала воспользоваться этими деньгами через два года, для обучения в университете. Чтобы деньги не обесценились, Анна решила разместить их на банковский депозит.</w:t>
      </w:r>
    </w:p>
    <w:p w:rsidR="00BD035C" w:rsidRPr="00BD035C" w:rsidRDefault="00BD035C" w:rsidP="00BD035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Банк «Береза» предлагает ставку 8% годовых с начислением процентов в конце срока.</w:t>
      </w:r>
    </w:p>
    <w:p w:rsidR="00BD035C" w:rsidRPr="00BD035C" w:rsidRDefault="00BD035C" w:rsidP="00BD035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Банк «Рябина» предлагает ставку 9% годовых с начислением и капитализацией процентов в конце каждого года.</w:t>
      </w:r>
    </w:p>
    <w:p w:rsidR="00BD035C" w:rsidRPr="00BD035C" w:rsidRDefault="00BD035C" w:rsidP="00BD035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Какое из предложений для двухлетнего депозита будет выгоднее для Анны? Обоснуйте свой ответ.</w:t>
      </w:r>
    </w:p>
    <w:p w:rsidR="00BD035C" w:rsidRPr="00BD035C" w:rsidRDefault="00BD035C" w:rsidP="00BD035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Ответ: предложение банка «Рябина» выгоднее (9 405 руб. &gt;8 000 руб.).</w:t>
      </w:r>
    </w:p>
    <w:p w:rsidR="00BD035C" w:rsidRPr="00BD035C" w:rsidRDefault="00BD035C" w:rsidP="00BD035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Конкурс «Финансовые ребусы».</w:t>
      </w:r>
    </w:p>
    <w:p w:rsidR="00BD035C" w:rsidRPr="00BD035C" w:rsidRDefault="00BD035C" w:rsidP="00BD035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многофункциональной интерактивной панели представлены задания-ребусы по экономике и финансовой грамотности. Отгадайте их и дайте определение этих терминов.</w:t>
      </w:r>
    </w:p>
    <w:tbl>
      <w:tblPr>
        <w:tblW w:w="831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588"/>
        <w:gridCol w:w="4977"/>
      </w:tblGrid>
      <w:tr w:rsidR="00BD035C" w:rsidRPr="00BD035C" w:rsidTr="00BD035C">
        <w:trPr>
          <w:trHeight w:val="123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035C" w:rsidRPr="00BD035C" w:rsidRDefault="00BD035C" w:rsidP="00BD03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867025" cy="2114550"/>
                  <wp:effectExtent l="0" t="0" r="9525" b="0"/>
                  <wp:docPr id="1" name="Рисунок 1" descr="https://urok.1sept.ru/articles/672746/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urok.1sept.ru/articles/672746/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02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035C" w:rsidRPr="00BD035C" w:rsidRDefault="00BD035C" w:rsidP="00BD03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BD03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Банк</w:t>
            </w:r>
            <w:r w:rsidRPr="00BD0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035C" w:rsidRPr="00BD035C" w:rsidRDefault="00BD035C" w:rsidP="00BD03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3248025" cy="2171700"/>
                  <wp:effectExtent l="0" t="0" r="9525" b="0"/>
                  <wp:docPr id="2" name="Рисунок 2" descr="https://urok.1sept.ru/articles/672746/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urok.1sept.ru/articles/672746/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035C" w:rsidRPr="00BD035C" w:rsidRDefault="00BD035C" w:rsidP="00BD03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BD03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Банкомат</w:t>
            </w:r>
            <w:r w:rsidRPr="00BD0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BD035C" w:rsidRPr="00BD035C" w:rsidTr="00BD035C">
        <w:trPr>
          <w:trHeight w:val="984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035C" w:rsidRPr="00BD035C" w:rsidRDefault="00BD035C" w:rsidP="00BD03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3419475" cy="1647825"/>
                  <wp:effectExtent l="0" t="0" r="9525" b="9525"/>
                  <wp:docPr id="3" name="Рисунок 3" descr="https://urok.1sept.ru/articles/672746/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urok.1sept.ru/articles/672746/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947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035C" w:rsidRPr="00BD035C" w:rsidRDefault="00BD035C" w:rsidP="00BD03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BD03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Кредит</w:t>
            </w:r>
            <w:r w:rsidRPr="00BD0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035C" w:rsidRPr="00BD035C" w:rsidRDefault="00BD035C" w:rsidP="00BD03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3724275" cy="1571625"/>
                  <wp:effectExtent l="0" t="0" r="9525" b="9525"/>
                  <wp:docPr id="4" name="Рисунок 4" descr="https://urok.1sept.ru/articles/672746/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urok.1sept.ru/articles/672746/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4275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035C" w:rsidRPr="00BD035C" w:rsidRDefault="00BD035C" w:rsidP="00BD03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BD03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Экономика</w:t>
            </w:r>
            <w:r w:rsidRPr="00BD0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BD035C" w:rsidRPr="00BD035C" w:rsidTr="00BD035C">
        <w:trPr>
          <w:trHeight w:val="742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035C" w:rsidRPr="00BD035C" w:rsidRDefault="00BD035C" w:rsidP="00BD03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2828925" cy="1409700"/>
                  <wp:effectExtent l="0" t="0" r="9525" b="0"/>
                  <wp:docPr id="5" name="Рисунок 5" descr="https://urok.1sept.ru/articles/672746/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urok.1sept.ru/articles/672746/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035C" w:rsidRPr="00BD035C" w:rsidRDefault="00BD035C" w:rsidP="00BD03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BD03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Валюта</w:t>
            </w:r>
            <w:r w:rsidRPr="00BD0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BD035C" w:rsidRPr="00BD035C" w:rsidRDefault="00BD035C" w:rsidP="00BD035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Конкурс «Виды банковских операций».</w:t>
      </w:r>
    </w:p>
    <w:p w:rsidR="00BD035C" w:rsidRPr="00BD035C" w:rsidRDefault="00BD035C" w:rsidP="00BD035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многофункциональной интерактивной панели с сенсорным экраном установите соответствие между видами банковских операций и иллюстрирующими их конкретными примерами: для каждой позиции из первого столбца подберите соответствующую позицию из второго столбца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22"/>
        <w:gridCol w:w="6363"/>
        <w:gridCol w:w="388"/>
        <w:gridCol w:w="2392"/>
      </w:tblGrid>
      <w:tr w:rsidR="00BD035C" w:rsidRPr="00BD035C" w:rsidTr="00BD035C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ПРИМЕРЫ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БАНКОВСКИХ ОПЕРАЦИЙ</w:t>
            </w:r>
          </w:p>
        </w:tc>
      </w:tr>
      <w:tr w:rsidR="00BD035C" w:rsidRPr="00BD035C" w:rsidTr="00BD03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Эмиссия ценных бумаг и их размещение на открытом рынке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Активные банковские операции</w:t>
            </w:r>
          </w:p>
        </w:tc>
      </w:tr>
      <w:tr w:rsidR="00BD035C" w:rsidRPr="00BD035C" w:rsidTr="00BD03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и увеличение собственного капитала банка за счет отчислений от прибыли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Пассивные банковские операции</w:t>
            </w:r>
          </w:p>
        </w:tc>
      </w:tr>
      <w:tr w:rsidR="00BD035C" w:rsidRPr="00BD035C" w:rsidTr="00BD03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Межбанковские займы на внутреннем и внешнем рынке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D035C" w:rsidRPr="00BD035C" w:rsidTr="00BD03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кредитов физическим лицам под залог недвижимости (ипотечное кредитование)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D035C" w:rsidRPr="00BD035C" w:rsidTr="00BD03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Лизинговые операции (приобретение банком определенного имущества для сдачи его в аренду пользователям)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BD035C" w:rsidRPr="00BD035C" w:rsidRDefault="00BD035C" w:rsidP="00BD035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Запишите в таблицу выбранные цифры под соответствующими буквами.</w:t>
      </w:r>
    </w:p>
    <w:p w:rsidR="00BD035C" w:rsidRPr="00BD035C" w:rsidRDefault="00BD035C" w:rsidP="00BD035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Ответ: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84"/>
        <w:gridCol w:w="369"/>
        <w:gridCol w:w="371"/>
        <w:gridCol w:w="363"/>
        <w:gridCol w:w="376"/>
      </w:tblGrid>
      <w:tr w:rsidR="00BD035C" w:rsidRPr="00BD035C" w:rsidTr="00BD0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</w:p>
        </w:tc>
      </w:tr>
      <w:tr w:rsidR="00BD035C" w:rsidRPr="00BD035C" w:rsidTr="00BD0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tbl>
      <w:tblPr>
        <w:tblpPr w:leftFromText="180" w:rightFromText="180" w:vertAnchor="text" w:horzAnchor="page" w:tblpX="4051" w:tblpY="-1292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84"/>
        <w:gridCol w:w="369"/>
        <w:gridCol w:w="371"/>
        <w:gridCol w:w="363"/>
        <w:gridCol w:w="376"/>
      </w:tblGrid>
      <w:tr w:rsidR="00BD035C" w:rsidRPr="00BD035C" w:rsidTr="00BD0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</w:p>
        </w:tc>
      </w:tr>
      <w:tr w:rsidR="00BD035C" w:rsidRPr="00BD035C" w:rsidTr="00BD0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</w:tr>
    </w:tbl>
    <w:p w:rsidR="00BD035C" w:rsidRPr="00BD035C" w:rsidRDefault="00BD035C" w:rsidP="00BD035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Ответ:</w:t>
      </w:r>
    </w:p>
    <w:p w:rsidR="00BD035C" w:rsidRPr="00BD035C" w:rsidRDefault="00BD035C" w:rsidP="00BD035C">
      <w:pPr>
        <w:shd w:val="clear" w:color="auto" w:fill="FFFFFF"/>
        <w:spacing w:before="270" w:after="135" w:line="285" w:lineRule="atLeast"/>
        <w:outlineLvl w:val="2"/>
        <w:rPr>
          <w:rFonts w:ascii="inherit" w:eastAsia="Times New Roman" w:hAnsi="inherit" w:cs="Helvetica"/>
          <w:color w:val="199043"/>
          <w:sz w:val="27"/>
          <w:szCs w:val="27"/>
          <w:lang w:eastAsia="ru-RU"/>
        </w:rPr>
      </w:pPr>
      <w:r w:rsidRPr="00BD035C">
        <w:rPr>
          <w:rFonts w:ascii="inherit" w:eastAsia="Times New Roman" w:hAnsi="inherit" w:cs="Helvetica"/>
          <w:b/>
          <w:bCs/>
          <w:color w:val="199043"/>
          <w:sz w:val="27"/>
          <w:szCs w:val="27"/>
          <w:lang w:eastAsia="ru-RU"/>
        </w:rPr>
        <w:t>Станция№3. «Предприниматели»</w:t>
      </w:r>
    </w:p>
    <w:p w:rsidR="00BD035C" w:rsidRPr="00BD035C" w:rsidRDefault="00BD035C" w:rsidP="00BD035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Физкультминутка «Здоров буду и денег добуду!».</w:t>
      </w:r>
    </w:p>
    <w:p w:rsidR="00BD035C" w:rsidRPr="00BD035C" w:rsidRDefault="00BD035C" w:rsidP="00BD035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Конкурс «Люди и деньги».</w:t>
      </w:r>
    </w:p>
    <w:p w:rsidR="00BD035C" w:rsidRPr="00BD035C" w:rsidRDefault="00BD035C" w:rsidP="00BD035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Просмотрите фрагменты художественных фильмов: «Мертвые души» реж. М. Швейцер (1984 г.) и «12 стульев» реж. Л. Гайдай (1971 г.). Ответьте на вопрос: это афера или финансовая пирамида?</w:t>
      </w:r>
    </w:p>
    <w:p w:rsidR="00BD035C" w:rsidRPr="00BD035C" w:rsidRDefault="00BD035C" w:rsidP="00BD035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</w:t>
      </w:r>
      <w:r w:rsidRPr="00BD035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Афера</w:t>
      </w: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</w:t>
      </w:r>
    </w:p>
    <w:p w:rsidR="00BD035C" w:rsidRPr="00BD035C" w:rsidRDefault="00BD035C" w:rsidP="00BD035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Конкурс «Найди слово!».</w:t>
      </w:r>
    </w:p>
    <w:p w:rsidR="00BD035C" w:rsidRPr="00BD035C" w:rsidRDefault="00BD035C" w:rsidP="00BD035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Найдите ключевое слово из 8 букв, которое обозначающее юридическое или физическое лицо, дающее в долг, предоставляющее кредит на установленный период времени с выплатой кредитору процентной ставки за услуги (</w:t>
      </w:r>
      <w:r w:rsidRPr="00BD035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по вертикали</w:t>
      </w: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 – (</w:t>
      </w:r>
      <w:r w:rsidRPr="00BD035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Кредитор</w:t>
      </w: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).</w:t>
      </w:r>
    </w:p>
    <w:p w:rsidR="00BD035C" w:rsidRPr="00BD035C" w:rsidRDefault="00BD035C" w:rsidP="00BD035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По горизонтали</w:t>
      </w: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впишите:</w:t>
      </w:r>
    </w:p>
    <w:p w:rsidR="00BD035C" w:rsidRPr="00BD035C" w:rsidRDefault="00BD035C" w:rsidP="00BD035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Ценная бумага, удостоверяющая право на получение части прибыли в виде дивидендов – (</w:t>
      </w:r>
      <w:r w:rsidRPr="00BD035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Акция</w:t>
      </w: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).</w:t>
      </w:r>
    </w:p>
    <w:p w:rsidR="00BD035C" w:rsidRPr="00BD035C" w:rsidRDefault="00BD035C" w:rsidP="00BD035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Отсрочка принятых обязательств по выплате кредита, выполнению операций по долговым соглашениям. – (</w:t>
      </w:r>
      <w:r w:rsidRPr="00BD035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Мораторий</w:t>
      </w: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).</w:t>
      </w:r>
    </w:p>
    <w:p w:rsidR="00BD035C" w:rsidRPr="00BD035C" w:rsidRDefault="00BD035C" w:rsidP="00BD035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Долгосрочные вложения капитала в различные отрасли с целью получения прибыли. – (</w:t>
      </w:r>
      <w:r w:rsidRPr="00BD035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Инвестиции</w:t>
      </w: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).</w:t>
      </w:r>
    </w:p>
    <w:p w:rsidR="00BD035C" w:rsidRPr="00BD035C" w:rsidRDefault="00BD035C" w:rsidP="00BD035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Должник предприятия или фирмы. – (</w:t>
      </w:r>
      <w:r w:rsidRPr="00BD035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Дебитор</w:t>
      </w: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).</w:t>
      </w:r>
    </w:p>
    <w:p w:rsidR="00BD035C" w:rsidRPr="00BD035C" w:rsidRDefault="00BD035C" w:rsidP="00BD035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Ценная бумага, являющаяся долговым обязательством фирмы или государственного казначейства. – (</w:t>
      </w:r>
      <w:r w:rsidRPr="00BD035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Облигация</w:t>
      </w: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).</w:t>
      </w:r>
    </w:p>
    <w:p w:rsidR="00BD035C" w:rsidRPr="00BD035C" w:rsidRDefault="00BD035C" w:rsidP="00BD035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Доход, получаемый владельцем от использования капитала без его участия в предпринимательской деятельности, имущества, сдаваемого в аренду. – (</w:t>
      </w:r>
      <w:r w:rsidRPr="00BD035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Рента</w:t>
      </w: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).</w:t>
      </w:r>
    </w:p>
    <w:p w:rsidR="00BD035C" w:rsidRPr="00BD035C" w:rsidRDefault="00BD035C" w:rsidP="00BD035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Имущество и другие материальные ценности, которые выступают обеспечением кредита. – (</w:t>
      </w:r>
      <w:r w:rsidRPr="00BD035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Залог</w:t>
      </w: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).</w:t>
      </w:r>
    </w:p>
    <w:p w:rsidR="00BD035C" w:rsidRPr="00BD035C" w:rsidRDefault="00BD035C" w:rsidP="00BD035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Доход, получаемый на разнице процентов, которые устанавливаются для ссуды, выдаваемой клиенту и для привлечения денежных средств в банк. – (</w:t>
      </w:r>
      <w:r w:rsidRPr="00BD035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Маржа</w:t>
      </w: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).</w:t>
      </w:r>
    </w:p>
    <w:p w:rsidR="00BD035C" w:rsidRPr="00BD035C" w:rsidRDefault="00BD035C" w:rsidP="00BD035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Конкурс «Предприниматели и меценаты ХIХ – начала ХХ в.»</w:t>
      </w:r>
    </w:p>
    <w:p w:rsidR="00BD035C" w:rsidRPr="00BD035C" w:rsidRDefault="00BD035C" w:rsidP="00BD035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Соотнесите на многофункциональной интерактивной панели с сенсорным экраном фамилию, имя и отчество предпринимателя, его портрет и сферу деятельности.</w:t>
      </w:r>
    </w:p>
    <w:p w:rsidR="00BD035C" w:rsidRPr="00BD035C" w:rsidRDefault="00BD035C" w:rsidP="00BD035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Ответ: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90"/>
        <w:gridCol w:w="2197"/>
        <w:gridCol w:w="2025"/>
        <w:gridCol w:w="4753"/>
      </w:tblGrid>
      <w:tr w:rsidR="00BD035C" w:rsidRPr="00BD035C" w:rsidTr="00BD03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  <w:r w:rsidRPr="00BD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D0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предпринимателя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Портрет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Сфера деятельности</w:t>
            </w:r>
            <w:r w:rsidRPr="00BD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D0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(чем знаменит)</w:t>
            </w:r>
          </w:p>
        </w:tc>
      </w:tr>
      <w:tr w:rsidR="00BD035C" w:rsidRPr="00BD035C" w:rsidTr="00BD03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Брокар</w:t>
            </w:r>
            <w:r w:rsidRPr="00BD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Генрих Афанасьевич</w:t>
            </w:r>
            <w:r w:rsidRPr="00BD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(1837-1900)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76300" cy="1140908"/>
                  <wp:effectExtent l="0" t="0" r="0" b="2540"/>
                  <wp:docPr id="6" name="Рисунок 6" descr="https://urok.1sept.ru/articles/672746/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urok.1sept.ru/articles/672746/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140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Парфюмер и предприниматель. Изобрел новый способ изготовления концентрированных духов. Был мастером экстравагантной рекламы. Известен как коллекционер.</w:t>
            </w:r>
          </w:p>
        </w:tc>
      </w:tr>
      <w:tr w:rsidR="00BD035C" w:rsidRPr="00BD035C" w:rsidTr="00BD03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Мамонтов</w:t>
            </w:r>
            <w:r w:rsidRPr="00BD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Савва Иванович</w:t>
            </w:r>
            <w:r w:rsidRPr="00BD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(1841-1918)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95350" cy="1150206"/>
                  <wp:effectExtent l="0" t="0" r="0" b="0"/>
                  <wp:docPr id="7" name="Рисунок 7" descr="https://urok.1sept.ru/articles/672746/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urok.1sept.ru/articles/672746/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077" cy="1154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Предприниматель и меценат, строил Северную (Москва – Архангельск) и Донецкую железные дороги. </w:t>
            </w:r>
          </w:p>
        </w:tc>
      </w:tr>
      <w:tr w:rsidR="00BD035C" w:rsidRPr="00BD035C" w:rsidTr="00BD03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Абрикосов</w:t>
            </w:r>
            <w:r w:rsidRPr="00BD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Алексей Иванович</w:t>
            </w:r>
            <w:r w:rsidRPr="00BD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(1824-1904)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14400" cy="1261872"/>
                  <wp:effectExtent l="0" t="0" r="0" b="0"/>
                  <wp:docPr id="8" name="Рисунок 8" descr="https://urok.1sept.ru/articles/672746/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urok.1sept.ru/articles/672746/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61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Предприниматель, фабрикант и меценат, основатель кондитерской империи, владелец кондитерских и чайных магазинов.</w:t>
            </w:r>
          </w:p>
        </w:tc>
      </w:tr>
      <w:tr w:rsidR="00BD035C" w:rsidRPr="00BD035C" w:rsidTr="00BD03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Третьяков</w:t>
            </w:r>
            <w:r w:rsidRPr="00BD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Павел Михайлович</w:t>
            </w:r>
            <w:r w:rsidRPr="00BD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(1832-1898)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19175" cy="1365694"/>
                  <wp:effectExtent l="0" t="0" r="0" b="6350"/>
                  <wp:docPr id="9" name="Рисунок 9" descr="https://urok.1sept.ru/articles/672746/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urok.1sept.ru/articles/672746/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19" cy="1368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Купец, предприниматель, лидер льняного производства в России, меценат, коллекционер произведений русского изобразительного искусства, основатель известной галереи, носящей его имя.</w:t>
            </w:r>
          </w:p>
        </w:tc>
      </w:tr>
      <w:tr w:rsidR="00BD035C" w:rsidRPr="00BD035C" w:rsidTr="00BD03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Сытин</w:t>
            </w:r>
            <w:r w:rsidRPr="00BD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Иван Дмитриевич</w:t>
            </w:r>
            <w:r w:rsidRPr="00BD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(1851-1934)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52525" cy="1463707"/>
                  <wp:effectExtent l="0" t="0" r="0" b="3175"/>
                  <wp:docPr id="10" name="Рисунок 10" descr="https://urok.1sept.ru/articles/672746/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urok.1sept.ru/articles/672746/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428" cy="1464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35C" w:rsidRPr="00BD035C" w:rsidRDefault="00BD035C" w:rsidP="00BD035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Книгоиздатель, просветитель и предприниматель. Четверть печатной продукции России печаталась в его типографиях.</w:t>
            </w:r>
          </w:p>
        </w:tc>
      </w:tr>
    </w:tbl>
    <w:p w:rsidR="00BD035C" w:rsidRPr="00BD035C" w:rsidRDefault="00BD035C" w:rsidP="00BD035C">
      <w:pPr>
        <w:shd w:val="clear" w:color="auto" w:fill="FFFFFF"/>
        <w:spacing w:before="270" w:after="135" w:line="285" w:lineRule="atLeast"/>
        <w:outlineLvl w:val="2"/>
        <w:rPr>
          <w:rFonts w:ascii="inherit" w:eastAsia="Times New Roman" w:hAnsi="inherit" w:cs="Helvetica"/>
          <w:color w:val="199043"/>
          <w:sz w:val="27"/>
          <w:szCs w:val="27"/>
          <w:lang w:eastAsia="ru-RU"/>
        </w:rPr>
      </w:pPr>
      <w:r w:rsidRPr="00BD035C">
        <w:rPr>
          <w:rFonts w:ascii="inherit" w:eastAsia="Times New Roman" w:hAnsi="inherit" w:cs="Helvetica"/>
          <w:b/>
          <w:bCs/>
          <w:color w:val="199043"/>
          <w:sz w:val="27"/>
          <w:szCs w:val="27"/>
          <w:lang w:eastAsia="ru-RU"/>
        </w:rPr>
        <w:t>Станция №4. «Налоговики»</w:t>
      </w:r>
    </w:p>
    <w:p w:rsidR="00BD035C" w:rsidRPr="00BD035C" w:rsidRDefault="00BD035C" w:rsidP="00BD035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Конкурс «Необычные налоги».</w:t>
      </w:r>
    </w:p>
    <w:p w:rsidR="00BD035C" w:rsidRPr="00BD035C" w:rsidRDefault="00BD035C" w:rsidP="00BD035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Назовите самые необычные налоги в России и мире во все времена.</w:t>
      </w:r>
    </w:p>
    <w:p w:rsidR="00BD035C" w:rsidRPr="00BD035C" w:rsidRDefault="00BD035C" w:rsidP="00BD035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(Налог на бороду – Россия, Петр I;</w:t>
      </w: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D035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Налог на бани – Россия, Петр I;</w:t>
      </w: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D035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Налог на цвет глаз – Россия, Петр I;</w:t>
      </w: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D035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Налог на шляпу – Англия, ХVII в.;</w:t>
      </w: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D035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Налог на бездетность – СССР, 1941 г.;</w:t>
      </w: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D035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Налог на татуировки и пирсинг – США, штат Арканзас, 2005 г.;</w:t>
      </w: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D035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Налог на собак – Швейцария;</w:t>
      </w: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D035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Налог на тень - Италия)</w:t>
      </w:r>
    </w:p>
    <w:p w:rsidR="00BD035C" w:rsidRPr="00BD035C" w:rsidRDefault="00BD035C" w:rsidP="00BD035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Жюри подводит итоги познавательного квеста</w:t>
      </w: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BD035C" w:rsidRPr="00BD035C" w:rsidRDefault="00BD035C" w:rsidP="00BD035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03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Команда-победитель в познавательномквесте награждается почетной грамотой и сувенирами.</w:t>
      </w:r>
    </w:p>
    <w:p w:rsidR="00DB1DE1" w:rsidRPr="00BD035C" w:rsidRDefault="00DB1DE1">
      <w:pPr>
        <w:rPr>
          <w:rFonts w:ascii="Times New Roman" w:hAnsi="Times New Roman" w:cs="Times New Roman"/>
          <w:sz w:val="28"/>
          <w:szCs w:val="28"/>
        </w:rPr>
      </w:pPr>
    </w:p>
    <w:sectPr w:rsidR="00DB1DE1" w:rsidRPr="00BD035C" w:rsidSect="00900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82A01"/>
    <w:multiLevelType w:val="multilevel"/>
    <w:tmpl w:val="3E42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BC2C40"/>
    <w:multiLevelType w:val="multilevel"/>
    <w:tmpl w:val="C34A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457FD"/>
    <w:multiLevelType w:val="multilevel"/>
    <w:tmpl w:val="A02C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D9490B"/>
    <w:multiLevelType w:val="multilevel"/>
    <w:tmpl w:val="FF02B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B71602"/>
    <w:multiLevelType w:val="multilevel"/>
    <w:tmpl w:val="1C8EE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636D9B"/>
    <w:multiLevelType w:val="multilevel"/>
    <w:tmpl w:val="59EE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AF1A6A"/>
    <w:multiLevelType w:val="multilevel"/>
    <w:tmpl w:val="3334B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270913"/>
    <w:multiLevelType w:val="multilevel"/>
    <w:tmpl w:val="AF641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CA50F5"/>
    <w:multiLevelType w:val="multilevel"/>
    <w:tmpl w:val="23889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F44795"/>
    <w:multiLevelType w:val="multilevel"/>
    <w:tmpl w:val="D848F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5B4284"/>
    <w:multiLevelType w:val="multilevel"/>
    <w:tmpl w:val="1FE4D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EC1F27"/>
    <w:multiLevelType w:val="multilevel"/>
    <w:tmpl w:val="BF5E0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4E47A7"/>
    <w:multiLevelType w:val="multilevel"/>
    <w:tmpl w:val="41326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834CC6"/>
    <w:multiLevelType w:val="multilevel"/>
    <w:tmpl w:val="3F040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B46F7A"/>
    <w:multiLevelType w:val="multilevel"/>
    <w:tmpl w:val="BD88B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B61A4E"/>
    <w:multiLevelType w:val="multilevel"/>
    <w:tmpl w:val="ABD6C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140F5E"/>
    <w:multiLevelType w:val="multilevel"/>
    <w:tmpl w:val="5D6A0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89D7D75"/>
    <w:multiLevelType w:val="multilevel"/>
    <w:tmpl w:val="9F285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F460633"/>
    <w:multiLevelType w:val="multilevel"/>
    <w:tmpl w:val="204E9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3"/>
  </w:num>
  <w:num w:numId="3">
    <w:abstractNumId w:val="7"/>
  </w:num>
  <w:num w:numId="4">
    <w:abstractNumId w:val="5"/>
  </w:num>
  <w:num w:numId="5">
    <w:abstractNumId w:val="13"/>
  </w:num>
  <w:num w:numId="6">
    <w:abstractNumId w:val="0"/>
  </w:num>
  <w:num w:numId="7">
    <w:abstractNumId w:val="1"/>
  </w:num>
  <w:num w:numId="8">
    <w:abstractNumId w:val="15"/>
  </w:num>
  <w:num w:numId="9">
    <w:abstractNumId w:val="11"/>
  </w:num>
  <w:num w:numId="10">
    <w:abstractNumId w:val="4"/>
  </w:num>
  <w:num w:numId="11">
    <w:abstractNumId w:val="18"/>
  </w:num>
  <w:num w:numId="12">
    <w:abstractNumId w:val="17"/>
  </w:num>
  <w:num w:numId="13">
    <w:abstractNumId w:val="14"/>
  </w:num>
  <w:num w:numId="14">
    <w:abstractNumId w:val="10"/>
  </w:num>
  <w:num w:numId="15">
    <w:abstractNumId w:val="2"/>
  </w:num>
  <w:num w:numId="16">
    <w:abstractNumId w:val="8"/>
  </w:num>
  <w:num w:numId="17">
    <w:abstractNumId w:val="9"/>
  </w:num>
  <w:num w:numId="18">
    <w:abstractNumId w:val="12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AB1F31"/>
    <w:rsid w:val="00516700"/>
    <w:rsid w:val="0090067D"/>
    <w:rsid w:val="00AB1F31"/>
    <w:rsid w:val="00AE4D81"/>
    <w:rsid w:val="00BD035C"/>
    <w:rsid w:val="00DB1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03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03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4658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2235</Words>
  <Characters>12741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</cp:revision>
  <dcterms:created xsi:type="dcterms:W3CDTF">2022-02-28T04:39:00Z</dcterms:created>
  <dcterms:modified xsi:type="dcterms:W3CDTF">2022-02-28T04:39:00Z</dcterms:modified>
</cp:coreProperties>
</file>