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303C" w:rsidRPr="00E6728C" w:rsidRDefault="0046303C" w:rsidP="0046303C">
      <w:pPr>
        <w:pStyle w:val="a8"/>
        <w:jc w:val="center"/>
        <w:rPr>
          <w:b/>
          <w:sz w:val="24"/>
        </w:rPr>
      </w:pPr>
      <w:r w:rsidRPr="00E6728C">
        <w:rPr>
          <w:b/>
          <w:bCs/>
          <w:iCs/>
          <w:sz w:val="24"/>
        </w:rPr>
        <w:t>План работы</w:t>
      </w:r>
      <w:r w:rsidRPr="00E6728C">
        <w:rPr>
          <w:b/>
          <w:bCs/>
          <w:i/>
          <w:iCs/>
          <w:sz w:val="24"/>
        </w:rPr>
        <w:t xml:space="preserve"> </w:t>
      </w:r>
      <w:r w:rsidRPr="00E6728C">
        <w:rPr>
          <w:b/>
          <w:sz w:val="24"/>
        </w:rPr>
        <w:t>методического объединения учителей математики</w:t>
      </w:r>
    </w:p>
    <w:p w:rsidR="0046303C" w:rsidRPr="00E6728C" w:rsidRDefault="00E6728C" w:rsidP="0046303C">
      <w:pPr>
        <w:pStyle w:val="a8"/>
        <w:jc w:val="center"/>
        <w:rPr>
          <w:b/>
          <w:sz w:val="24"/>
        </w:rPr>
      </w:pPr>
      <w:r>
        <w:rPr>
          <w:b/>
          <w:sz w:val="24"/>
        </w:rPr>
        <w:t>и информатики на 2021 – 2022</w:t>
      </w:r>
      <w:r w:rsidR="0046303C" w:rsidRPr="00E6728C">
        <w:rPr>
          <w:b/>
          <w:sz w:val="24"/>
        </w:rPr>
        <w:t xml:space="preserve"> учебный год.</w:t>
      </w:r>
    </w:p>
    <w:p w:rsidR="005F6B9F" w:rsidRPr="00E6728C" w:rsidRDefault="005F6B9F" w:rsidP="005F6B9F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E6728C">
        <w:rPr>
          <w:rFonts w:ascii="Times New Roman" w:hAnsi="Times New Roman"/>
          <w:b/>
          <w:bCs/>
          <w:sz w:val="24"/>
          <w:szCs w:val="24"/>
          <w:u w:val="single"/>
        </w:rPr>
        <w:t>Методическая тема ШМО:</w:t>
      </w:r>
    </w:p>
    <w:p w:rsidR="005F6B9F" w:rsidRPr="00E6728C" w:rsidRDefault="005F6B9F" w:rsidP="005F6B9F">
      <w:pPr>
        <w:pStyle w:val="a4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 xml:space="preserve">    «Создание условий для получения качественного образования учащихся с различными образовательными  потребностями в условиях реализации обновленного ФГОС ООО»</w:t>
      </w:r>
    </w:p>
    <w:p w:rsidR="005F6B9F" w:rsidRPr="00E6728C" w:rsidRDefault="005F6B9F" w:rsidP="005F6B9F">
      <w:pPr>
        <w:pStyle w:val="a4"/>
        <w:rPr>
          <w:rFonts w:ascii="Times New Roman" w:hAnsi="Times New Roman"/>
          <w:b/>
          <w:bCs/>
          <w:sz w:val="24"/>
          <w:szCs w:val="24"/>
          <w:u w:val="single"/>
        </w:rPr>
      </w:pPr>
      <w:r w:rsidRPr="00E6728C">
        <w:rPr>
          <w:rFonts w:ascii="Times New Roman" w:hAnsi="Times New Roman"/>
          <w:b/>
          <w:bCs/>
          <w:sz w:val="24"/>
          <w:szCs w:val="24"/>
          <w:u w:val="single"/>
        </w:rPr>
        <w:t>Цель:</w:t>
      </w:r>
    </w:p>
    <w:p w:rsidR="005F6B9F" w:rsidRPr="00E6728C" w:rsidRDefault="005F6B9F" w:rsidP="005F6B9F">
      <w:pPr>
        <w:pStyle w:val="a4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создание личностно-ориентированной образовательной среды, способствующей повышению профессионального мастерства учителя  и развитию </w:t>
      </w:r>
      <w:r w:rsidRPr="00E6728C">
        <w:rPr>
          <w:rFonts w:ascii="Times New Roman" w:hAnsi="Times New Roman"/>
          <w:sz w:val="24"/>
          <w:szCs w:val="24"/>
        </w:rPr>
        <w:t>ключевых компетенций учащихся</w:t>
      </w:r>
    </w:p>
    <w:p w:rsidR="005F6B9F" w:rsidRPr="00E6728C" w:rsidRDefault="005F6B9F" w:rsidP="005F6B9F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E6728C">
        <w:rPr>
          <w:rFonts w:ascii="Times New Roman" w:hAnsi="Times New Roman"/>
          <w:b/>
          <w:sz w:val="24"/>
          <w:szCs w:val="24"/>
          <w:u w:val="single"/>
        </w:rPr>
        <w:t xml:space="preserve">Задачи: </w:t>
      </w:r>
    </w:p>
    <w:p w:rsidR="005F6B9F" w:rsidRPr="00E6728C" w:rsidRDefault="005F6B9F" w:rsidP="005F6B9F">
      <w:pPr>
        <w:pStyle w:val="a4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1.Совершенствовать педагогическое  мастерство в условиях обновленных ФГОС, путём внедрения в учебно-воспитательный процесс современных образовательных технологий.</w:t>
      </w:r>
    </w:p>
    <w:p w:rsidR="005F6B9F" w:rsidRPr="00E6728C" w:rsidRDefault="005F6B9F" w:rsidP="005F6B9F">
      <w:pPr>
        <w:pStyle w:val="a4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2.Создать  условия для профессионально-личностного роста педагога как одного из основных условий обеспечения качества образования.</w:t>
      </w:r>
    </w:p>
    <w:p w:rsidR="005F6B9F" w:rsidRPr="00E6728C" w:rsidRDefault="005F6B9F" w:rsidP="005F6B9F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3.Совершенствовать  учебно-воспитательный  процесс с учётом индивидуальных способностей учащихся, их интересов, образовательных возможностей, состояния здоровья.</w:t>
      </w:r>
    </w:p>
    <w:p w:rsidR="005F6B9F" w:rsidRPr="00E6728C" w:rsidRDefault="005F6B9F" w:rsidP="005F6B9F">
      <w:pPr>
        <w:pStyle w:val="a4"/>
        <w:shd w:val="clear" w:color="auto" w:fill="FFFFFF" w:themeFill="background1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E6728C">
        <w:rPr>
          <w:rFonts w:ascii="Times New Roman" w:hAnsi="Times New Roman"/>
          <w:color w:val="0070C0"/>
          <w:sz w:val="24"/>
          <w:szCs w:val="24"/>
        </w:rPr>
        <w:t>4</w:t>
      </w:r>
      <w:r w:rsidRPr="00E6728C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 xml:space="preserve">. </w:t>
      </w:r>
      <w:r w:rsidR="006129D6" w:rsidRPr="00E6728C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>Создавать условия для формирования</w:t>
      </w:r>
      <w:r w:rsidRPr="00E6728C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 xml:space="preserve"> функциональной (математической) грамотности школьников.</w:t>
      </w:r>
    </w:p>
    <w:p w:rsidR="005F6B9F" w:rsidRPr="00E6728C" w:rsidRDefault="005F6B9F" w:rsidP="005F6B9F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 xml:space="preserve">5. Повышать  педагогическое мастерство в сфере формирования универсальных учебных </w:t>
      </w:r>
      <w:proofErr w:type="gramStart"/>
      <w:r w:rsidRPr="00E6728C">
        <w:rPr>
          <w:rFonts w:ascii="Times New Roman" w:hAnsi="Times New Roman"/>
          <w:sz w:val="24"/>
          <w:szCs w:val="24"/>
        </w:rPr>
        <w:t>действий</w:t>
      </w:r>
      <w:proofErr w:type="gramEnd"/>
      <w:r w:rsidRPr="00E6728C">
        <w:rPr>
          <w:rFonts w:ascii="Times New Roman" w:hAnsi="Times New Roman"/>
          <w:sz w:val="24"/>
          <w:szCs w:val="24"/>
        </w:rPr>
        <w:t xml:space="preserve"> в рамках обновленного ФГОС ООО.</w:t>
      </w:r>
    </w:p>
    <w:p w:rsidR="005F6B9F" w:rsidRPr="00E6728C" w:rsidRDefault="005F6B9F" w:rsidP="00E6728C">
      <w:pPr>
        <w:spacing w:after="200" w:line="276" w:lineRule="auto"/>
        <w:jc w:val="both"/>
        <w:rPr>
          <w:sz w:val="24"/>
          <w:szCs w:val="24"/>
        </w:rPr>
      </w:pPr>
      <w:r w:rsidRPr="00E6728C">
        <w:rPr>
          <w:sz w:val="24"/>
          <w:szCs w:val="24"/>
        </w:rPr>
        <w:t>6.Повышение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знаний  учащихся, анализ контрольных работ, пробных работ ОГЭ и ЕГЭ).</w:t>
      </w:r>
    </w:p>
    <w:p w:rsidR="005F6B9F" w:rsidRPr="00E6728C" w:rsidRDefault="005F6B9F" w:rsidP="005F6B9F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E6728C">
        <w:rPr>
          <w:rFonts w:ascii="Times New Roman" w:hAnsi="Times New Roman"/>
          <w:b/>
          <w:sz w:val="24"/>
          <w:szCs w:val="24"/>
          <w:u w:val="single"/>
        </w:rPr>
        <w:t>Формы методической работы:</w:t>
      </w:r>
    </w:p>
    <w:p w:rsidR="005F6B9F" w:rsidRPr="00E6728C" w:rsidRDefault="005F6B9F" w:rsidP="005F6B9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открытые уроки и внеклассные мероприятия;</w:t>
      </w:r>
    </w:p>
    <w:p w:rsidR="005F6B9F" w:rsidRPr="00E6728C" w:rsidRDefault="005F6B9F" w:rsidP="005F6B9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творческие группы;</w:t>
      </w:r>
    </w:p>
    <w:p w:rsidR="005F6B9F" w:rsidRPr="00E6728C" w:rsidRDefault="005F6B9F" w:rsidP="005F6B9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круглые столы, семинары, педагогические мастерские, мастер-классы, презентация опыта;</w:t>
      </w:r>
    </w:p>
    <w:p w:rsidR="005F6B9F" w:rsidRPr="00E6728C" w:rsidRDefault="005F6B9F" w:rsidP="005F6B9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индивидуальные консультации с учителями-предметниками;</w:t>
      </w:r>
    </w:p>
    <w:p w:rsidR="005F6B9F" w:rsidRPr="00E6728C" w:rsidRDefault="005F6B9F" w:rsidP="00E6728C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728C">
        <w:rPr>
          <w:rFonts w:ascii="Times New Roman" w:hAnsi="Times New Roman"/>
          <w:sz w:val="24"/>
          <w:szCs w:val="24"/>
        </w:rPr>
        <w:t>целевые и взаимные посещения уроков с последующим об</w:t>
      </w:r>
      <w:r w:rsidRPr="00E6728C">
        <w:rPr>
          <w:rFonts w:ascii="Times New Roman" w:hAnsi="Times New Roman"/>
          <w:sz w:val="24"/>
          <w:szCs w:val="24"/>
        </w:rPr>
        <w:softHyphen/>
        <w:t>суждением их результатов.</w:t>
      </w:r>
    </w:p>
    <w:p w:rsidR="0046303C" w:rsidRPr="00E6728C" w:rsidRDefault="0046303C" w:rsidP="0046303C">
      <w:pPr>
        <w:shd w:val="clear" w:color="auto" w:fill="FFFFFF"/>
        <w:rPr>
          <w:rFonts w:eastAsia="Times New Roman"/>
          <w:sz w:val="24"/>
          <w:szCs w:val="24"/>
        </w:rPr>
      </w:pPr>
      <w:r w:rsidRPr="00E6728C">
        <w:rPr>
          <w:rFonts w:eastAsia="Times New Roman"/>
          <w:b/>
          <w:bCs/>
          <w:sz w:val="24"/>
          <w:szCs w:val="24"/>
        </w:rPr>
        <w:t>Ожидаемые результаты работы:</w:t>
      </w:r>
    </w:p>
    <w:p w:rsidR="0046303C" w:rsidRPr="00E6728C" w:rsidRDefault="0046303C" w:rsidP="0046303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E6728C">
        <w:rPr>
          <w:rFonts w:eastAsia="Times New Roman"/>
          <w:color w:val="000000"/>
          <w:sz w:val="24"/>
          <w:szCs w:val="24"/>
        </w:rPr>
        <w:t>- рост качества знаний обучающихся;</w:t>
      </w:r>
    </w:p>
    <w:p w:rsidR="0046303C" w:rsidRPr="00E6728C" w:rsidRDefault="0046303C" w:rsidP="0046303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E6728C">
        <w:rPr>
          <w:rFonts w:eastAsia="Times New Roman"/>
          <w:color w:val="000000"/>
          <w:sz w:val="24"/>
          <w:szCs w:val="24"/>
        </w:rPr>
        <w:t>-овладение учителями МО системой преподавания предметов в соответствии с ФГОС;</w:t>
      </w:r>
    </w:p>
    <w:p w:rsidR="005F6B9F" w:rsidRPr="00E6728C" w:rsidRDefault="0046303C" w:rsidP="00E6728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E6728C">
        <w:rPr>
          <w:rFonts w:eastAsia="Times New Roman"/>
          <w:color w:val="000000"/>
          <w:sz w:val="24"/>
          <w:szCs w:val="24"/>
        </w:rPr>
        <w:t>-создание условий в процессе обучения для формирования у обучающихся ключевых компетентностей, УУД.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161908"/>
        </w:rPr>
      </w:pPr>
      <w:r w:rsidRPr="00E6728C">
        <w:rPr>
          <w:b/>
          <w:bCs/>
          <w:i/>
          <w:color w:val="161908"/>
        </w:rPr>
        <w:t>Направления работы</w:t>
      </w:r>
      <w:r w:rsidRPr="00E6728C">
        <w:rPr>
          <w:rStyle w:val="apple-converted-space"/>
          <w:b/>
          <w:bCs/>
          <w:i/>
          <w:color w:val="161908"/>
        </w:rPr>
        <w:t> </w:t>
      </w:r>
      <w:r w:rsidRPr="00E6728C">
        <w:rPr>
          <w:b/>
          <w:bCs/>
          <w:i/>
          <w:color w:val="161908"/>
        </w:rPr>
        <w:t>МО учителей математики</w:t>
      </w:r>
      <w:r w:rsidR="00E6728C">
        <w:rPr>
          <w:b/>
          <w:bCs/>
          <w:i/>
          <w:color w:val="161908"/>
        </w:rPr>
        <w:t xml:space="preserve"> на 2021-2022</w:t>
      </w:r>
      <w:r w:rsidRPr="00E6728C">
        <w:rPr>
          <w:b/>
          <w:bCs/>
          <w:i/>
          <w:color w:val="161908"/>
        </w:rPr>
        <w:t xml:space="preserve"> учебный год: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i/>
          <w:color w:val="161908"/>
        </w:rPr>
      </w:pPr>
      <w:r w:rsidRPr="00E6728C">
        <w:rPr>
          <w:b/>
          <w:bCs/>
          <w:i/>
          <w:color w:val="161908"/>
        </w:rPr>
        <w:t>1.</w:t>
      </w:r>
      <w:r w:rsidRPr="00E6728C">
        <w:rPr>
          <w:rStyle w:val="apple-converted-space"/>
          <w:i/>
          <w:color w:val="161908"/>
        </w:rPr>
        <w:t> </w:t>
      </w:r>
      <w:r w:rsidRPr="00E6728C">
        <w:rPr>
          <w:b/>
          <w:bCs/>
          <w:i/>
          <w:color w:val="161908"/>
        </w:rPr>
        <w:t>Аналитическая деятельность: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t>- Анализ м</w:t>
      </w:r>
      <w:r w:rsidR="00E6728C">
        <w:rPr>
          <w:color w:val="161908"/>
        </w:rPr>
        <w:t>етодической деятельности за 2020-2021</w:t>
      </w:r>
      <w:r w:rsidRPr="00E6728C">
        <w:rPr>
          <w:color w:val="161908"/>
        </w:rPr>
        <w:t xml:space="preserve"> учебный год и </w:t>
      </w:r>
      <w:r w:rsidR="00E6728C">
        <w:rPr>
          <w:color w:val="161908"/>
        </w:rPr>
        <w:t>планирование на 2021-2022</w:t>
      </w:r>
      <w:r w:rsidRPr="00E6728C">
        <w:rPr>
          <w:color w:val="161908"/>
        </w:rPr>
        <w:t xml:space="preserve"> учебный год.</w:t>
      </w:r>
    </w:p>
    <w:p w:rsidR="0046303C" w:rsidRPr="00E6728C" w:rsidRDefault="0046303C" w:rsidP="00E6728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t>- Изучение направлений деятельности педагогов (тема самообразования).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i/>
          <w:color w:val="161908"/>
        </w:rPr>
      </w:pPr>
      <w:r w:rsidRPr="00E6728C">
        <w:rPr>
          <w:b/>
          <w:bCs/>
          <w:i/>
          <w:color w:val="161908"/>
        </w:rPr>
        <w:t>2.</w:t>
      </w:r>
      <w:r w:rsidRPr="00E6728C">
        <w:rPr>
          <w:rStyle w:val="apple-converted-space"/>
          <w:i/>
          <w:color w:val="161908"/>
        </w:rPr>
        <w:t> </w:t>
      </w:r>
      <w:r w:rsidRPr="00E6728C">
        <w:rPr>
          <w:b/>
          <w:bCs/>
          <w:i/>
          <w:color w:val="161908"/>
        </w:rPr>
        <w:t>Информационная деятельность: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t>- Изучение современных образовательных технологий для повышения качества образования.</w:t>
      </w:r>
    </w:p>
    <w:p w:rsidR="0046303C" w:rsidRPr="00E6728C" w:rsidRDefault="0046303C" w:rsidP="00E6728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t>- Пополнение копилки дистанционного обучения методического объединения учителей математики.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i/>
          <w:color w:val="161908"/>
        </w:rPr>
      </w:pPr>
      <w:r w:rsidRPr="00E6728C">
        <w:rPr>
          <w:b/>
          <w:bCs/>
          <w:i/>
          <w:color w:val="161908"/>
        </w:rPr>
        <w:t>3.</w:t>
      </w:r>
      <w:r w:rsidRPr="00E6728C">
        <w:rPr>
          <w:rStyle w:val="apple-converted-space"/>
          <w:i/>
          <w:color w:val="161908"/>
        </w:rPr>
        <w:t> </w:t>
      </w:r>
      <w:r w:rsidRPr="00E6728C">
        <w:rPr>
          <w:b/>
          <w:bCs/>
          <w:i/>
          <w:color w:val="161908"/>
        </w:rPr>
        <w:t>Организация методической деятельности:</w:t>
      </w:r>
    </w:p>
    <w:p w:rsidR="0046303C" w:rsidRPr="00E6728C" w:rsidRDefault="0046303C" w:rsidP="00E6728C">
      <w:pPr>
        <w:pStyle w:val="a3"/>
        <w:shd w:val="clear" w:color="auto" w:fill="FFFFFF"/>
        <w:spacing w:before="0" w:beforeAutospacing="0" w:after="0" w:afterAutospacing="0" w:line="276" w:lineRule="auto"/>
        <w:ind w:left="709" w:right="7" w:hanging="425"/>
        <w:jc w:val="both"/>
        <w:rPr>
          <w:color w:val="161908"/>
        </w:rPr>
      </w:pPr>
      <w:r w:rsidRPr="00E6728C">
        <w:rPr>
          <w:color w:val="161908"/>
        </w:rPr>
        <w:t>-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i/>
          <w:color w:val="161908"/>
        </w:rPr>
      </w:pPr>
      <w:r w:rsidRPr="00E6728C">
        <w:rPr>
          <w:b/>
          <w:bCs/>
          <w:i/>
          <w:color w:val="161908"/>
        </w:rPr>
        <w:t>4.</w:t>
      </w:r>
      <w:r w:rsidRPr="00E6728C">
        <w:rPr>
          <w:rStyle w:val="apple-converted-space"/>
          <w:i/>
          <w:color w:val="161908"/>
        </w:rPr>
        <w:t> </w:t>
      </w:r>
      <w:r w:rsidRPr="00E6728C">
        <w:rPr>
          <w:b/>
          <w:bCs/>
          <w:i/>
          <w:color w:val="161908"/>
        </w:rPr>
        <w:t>Консультативная деятельность: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t>- Консультирование педагогов по вопросам</w:t>
      </w:r>
      <w:r w:rsidRPr="00E6728C">
        <w:rPr>
          <w:rStyle w:val="apple-converted-space"/>
          <w:color w:val="161908"/>
        </w:rPr>
        <w:t> </w:t>
      </w:r>
      <w:r w:rsidRPr="00E6728C">
        <w:rPr>
          <w:color w:val="161908"/>
          <w:spacing w:val="-1"/>
        </w:rPr>
        <w:t>составления рабочих программ.</w:t>
      </w:r>
    </w:p>
    <w:p w:rsidR="0046303C" w:rsidRPr="00E6728C" w:rsidRDefault="00477C78" w:rsidP="00477C78">
      <w:pPr>
        <w:pStyle w:val="a3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left="426" w:hanging="156"/>
        <w:jc w:val="both"/>
        <w:rPr>
          <w:color w:val="161908"/>
        </w:rPr>
      </w:pPr>
      <w:r w:rsidRPr="00E6728C">
        <w:rPr>
          <w:color w:val="161908"/>
        </w:rPr>
        <w:t xml:space="preserve">- </w:t>
      </w:r>
      <w:r w:rsidR="0046303C" w:rsidRPr="00E6728C">
        <w:rPr>
          <w:color w:val="161908"/>
        </w:rPr>
        <w:t>Консультирование педагогов по вопросам применения современных образовательных технологий.</w:t>
      </w:r>
    </w:p>
    <w:p w:rsidR="0046303C" w:rsidRPr="00E6728C" w:rsidRDefault="0046303C" w:rsidP="00E6728C">
      <w:pPr>
        <w:pStyle w:val="a3"/>
        <w:shd w:val="clear" w:color="auto" w:fill="FFFFFF"/>
        <w:spacing w:before="0" w:beforeAutospacing="0" w:after="0" w:afterAutospacing="0" w:line="276" w:lineRule="auto"/>
        <w:ind w:left="630" w:hanging="360"/>
        <w:jc w:val="both"/>
        <w:rPr>
          <w:color w:val="161908"/>
        </w:rPr>
      </w:pPr>
      <w:r w:rsidRPr="00E6728C">
        <w:rPr>
          <w:color w:val="161908"/>
        </w:rPr>
        <w:lastRenderedPageBreak/>
        <w:t>- Консультирование педагогов по вопросам в сфере формирования универсальных учебных действий в рамках ФГОС.</w:t>
      </w:r>
    </w:p>
    <w:p w:rsidR="0046303C" w:rsidRPr="00E6728C" w:rsidRDefault="0046303C" w:rsidP="00477C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161908"/>
        </w:rPr>
      </w:pPr>
      <w:r w:rsidRPr="00E6728C">
        <w:rPr>
          <w:b/>
          <w:bCs/>
          <w:i/>
          <w:color w:val="161908"/>
        </w:rPr>
        <w:t>Организационные формы работы: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1. Заседания методического объединения.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2. Изучение нормативной и методической документации по вопросам образования.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3. Взаимопосещение уроков учителями с последующим самоанализом достигнутых результатов.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4. Выступления учителей математики на МО, практико-ориентированных семинарах, педагогических советах.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5. Посещение семинаров, встреч в образовательных учреждениях  района.</w:t>
      </w:r>
      <w:r w:rsidR="00477C78" w:rsidRPr="00E6728C">
        <w:rPr>
          <w:color w:val="161908"/>
        </w:rPr>
        <w:t xml:space="preserve"> (</w:t>
      </w:r>
      <w:r w:rsidR="00477C78" w:rsidRPr="00E6728C">
        <w:rPr>
          <w:color w:val="161908"/>
          <w:lang w:val="en-US"/>
        </w:rPr>
        <w:t>Zoom</w:t>
      </w:r>
      <w:r w:rsidR="00477C78" w:rsidRPr="00E6728C">
        <w:rPr>
          <w:color w:val="161908"/>
        </w:rPr>
        <w:t xml:space="preserve"> конференци)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  <w:r w:rsidRPr="00E6728C">
        <w:rPr>
          <w:color w:val="161908"/>
        </w:rPr>
        <w:t>6. Повышение квалификации педагогов на курсах.</w:t>
      </w:r>
      <w:r w:rsidRPr="00E6728C">
        <w:t xml:space="preserve"> </w:t>
      </w:r>
      <w:r w:rsidRPr="00E6728C">
        <w:rPr>
          <w:color w:val="161908"/>
        </w:rPr>
        <w:t>Прохождение аттестации педагогических кадров</w:t>
      </w:r>
    </w:p>
    <w:p w:rsidR="0046303C" w:rsidRPr="00E6728C" w:rsidRDefault="0046303C" w:rsidP="00463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6190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6"/>
        <w:gridCol w:w="1166"/>
        <w:gridCol w:w="2211"/>
        <w:gridCol w:w="1582"/>
      </w:tblGrid>
      <w:tr w:rsidR="0046303C" w:rsidRPr="00E6728C" w:rsidTr="00DB2A6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дата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Форма работы</w:t>
            </w:r>
          </w:p>
        </w:tc>
      </w:tr>
      <w:tr w:rsidR="0046303C" w:rsidRPr="00E6728C" w:rsidTr="00DB2A6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6728C">
              <w:rPr>
                <w:b/>
                <w:sz w:val="24"/>
                <w:szCs w:val="24"/>
              </w:rPr>
              <w:t>Заседание №1. Содержание и основные нап</w:t>
            </w:r>
            <w:r w:rsidR="00E6728C">
              <w:rPr>
                <w:b/>
                <w:sz w:val="24"/>
                <w:szCs w:val="24"/>
              </w:rPr>
              <w:t>равления деятельности МО на 2021-2022</w:t>
            </w:r>
            <w:r w:rsidRPr="00E6728C">
              <w:rPr>
                <w:b/>
                <w:sz w:val="24"/>
                <w:szCs w:val="24"/>
              </w:rPr>
              <w:t xml:space="preserve"> уч. г.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Утвер</w:t>
            </w:r>
            <w:r w:rsidR="00E6728C">
              <w:rPr>
                <w:sz w:val="24"/>
                <w:szCs w:val="24"/>
              </w:rPr>
              <w:t>ждение  плана работы ШМО на 2020 – 2021</w:t>
            </w:r>
            <w:r w:rsidRPr="00E6728C">
              <w:rPr>
                <w:sz w:val="24"/>
                <w:szCs w:val="24"/>
              </w:rPr>
              <w:t xml:space="preserve"> уч. г.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Рассмотрение рабочих программ преподавани</w:t>
            </w:r>
            <w:r w:rsidR="000475FC" w:rsidRPr="00E6728C">
              <w:rPr>
                <w:sz w:val="24"/>
                <w:szCs w:val="24"/>
              </w:rPr>
              <w:t>я</w:t>
            </w:r>
            <w:r w:rsidR="00E6728C">
              <w:rPr>
                <w:sz w:val="24"/>
                <w:szCs w:val="24"/>
              </w:rPr>
              <w:t xml:space="preserve"> математики и информатики в 2021-2022</w:t>
            </w:r>
            <w:r w:rsidRPr="00E6728C">
              <w:rPr>
                <w:sz w:val="24"/>
                <w:szCs w:val="24"/>
              </w:rPr>
              <w:t xml:space="preserve"> уч. г.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  <w:u w:val="single"/>
              </w:rPr>
            </w:pPr>
            <w:r w:rsidRPr="00E6728C">
              <w:rPr>
                <w:sz w:val="24"/>
                <w:szCs w:val="24"/>
              </w:rPr>
              <w:t>Участие  учащихся в интеллектуальных олимпиадах, дистанционных олимпиадах</w:t>
            </w:r>
          </w:p>
          <w:p w:rsidR="0046303C" w:rsidRPr="00E6728C" w:rsidRDefault="00DB2A61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E6728C">
              <w:rPr>
                <w:rFonts w:eastAsia="TimesNewRomanPSMT"/>
                <w:sz w:val="24"/>
                <w:szCs w:val="24"/>
              </w:rPr>
              <w:t>А</w:t>
            </w:r>
            <w:r w:rsidR="00E6728C">
              <w:rPr>
                <w:rFonts w:eastAsia="TimesNewRomanPSMT"/>
                <w:sz w:val="24"/>
                <w:szCs w:val="24"/>
              </w:rPr>
              <w:t>нализ результатов ЕГЭ и ОГЭ 2020 – 2021</w:t>
            </w:r>
            <w:r w:rsidRPr="00E6728C">
              <w:rPr>
                <w:rFonts w:eastAsia="TimesNewRomanPSMT"/>
                <w:sz w:val="24"/>
                <w:szCs w:val="24"/>
              </w:rPr>
              <w:t xml:space="preserve"> учебного года.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Планирование мероприятий по подгото</w:t>
            </w:r>
            <w:r w:rsidR="000475FC" w:rsidRPr="00E6728C">
              <w:rPr>
                <w:sz w:val="24"/>
                <w:szCs w:val="24"/>
              </w:rPr>
              <w:t xml:space="preserve">вке учащихся к  ОГЭ и </w:t>
            </w:r>
            <w:r w:rsidR="00E6728C">
              <w:rPr>
                <w:sz w:val="24"/>
                <w:szCs w:val="24"/>
              </w:rPr>
              <w:t>ЕГЭ – 2022</w:t>
            </w:r>
            <w:r w:rsidRPr="00E6728C">
              <w:rPr>
                <w:sz w:val="24"/>
                <w:szCs w:val="24"/>
              </w:rPr>
              <w:t>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Утверждение тем самообразования педагогов.</w:t>
            </w:r>
          </w:p>
          <w:p w:rsidR="00D941C9" w:rsidRPr="0007442C" w:rsidRDefault="00D941C9" w:rsidP="00D941C9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07442C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Из опыта работы по формированию функциональной грамотности</w:t>
            </w:r>
          </w:p>
          <w:p w:rsidR="00D941C9" w:rsidRPr="0007442C" w:rsidRDefault="00D941C9" w:rsidP="00D941C9">
            <w:pPr>
              <w:shd w:val="clear" w:color="auto" w:fill="FFFFFF"/>
              <w:tabs>
                <w:tab w:val="left" w:pos="851"/>
              </w:tabs>
              <w:jc w:val="center"/>
              <w:rPr>
                <w:rFonts w:eastAsia="Times New Roman"/>
                <w:b/>
                <w:i/>
                <w:color w:val="0070C0"/>
                <w:sz w:val="24"/>
                <w:szCs w:val="24"/>
              </w:rPr>
            </w:pPr>
            <w:r w:rsidRPr="0007442C">
              <w:rPr>
                <w:rFonts w:eastAsia="Times New Roman"/>
                <w:b/>
                <w:i/>
                <w:color w:val="0070C0"/>
                <w:sz w:val="24"/>
                <w:szCs w:val="24"/>
              </w:rPr>
              <w:t xml:space="preserve">      </w:t>
            </w:r>
            <w:proofErr w:type="gramStart"/>
            <w:r w:rsidRPr="0007442C">
              <w:rPr>
                <w:rFonts w:eastAsia="Times New Roman"/>
                <w:b/>
                <w:i/>
                <w:color w:val="0070C0"/>
                <w:sz w:val="24"/>
                <w:szCs w:val="24"/>
              </w:rPr>
              <w:t>обучающихся на уроках математики.</w:t>
            </w:r>
            <w:proofErr w:type="gramEnd"/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 xml:space="preserve">Аттестация </w:t>
            </w:r>
            <w:r w:rsidR="005F6B9F" w:rsidRPr="00E6728C">
              <w:rPr>
                <w:sz w:val="24"/>
                <w:szCs w:val="24"/>
              </w:rPr>
              <w:t>педагогических работников в 2022</w:t>
            </w:r>
            <w:r w:rsidR="00DB2A61" w:rsidRPr="00E6728C">
              <w:rPr>
                <w:sz w:val="24"/>
                <w:szCs w:val="24"/>
              </w:rPr>
              <w:t xml:space="preserve"> – 2022</w:t>
            </w:r>
            <w:r w:rsidR="005F6B9F" w:rsidRPr="00E6728C">
              <w:rPr>
                <w:sz w:val="24"/>
                <w:szCs w:val="24"/>
              </w:rPr>
              <w:t>3</w:t>
            </w:r>
            <w:r w:rsidRPr="00E6728C">
              <w:rPr>
                <w:sz w:val="24"/>
                <w:szCs w:val="24"/>
              </w:rPr>
              <w:t>учебном году.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Планирование проведения контрольных срезов, диагностических и администра</w:t>
            </w:r>
            <w:r w:rsidR="005F6B9F" w:rsidRPr="00E6728C">
              <w:rPr>
                <w:sz w:val="24"/>
                <w:szCs w:val="24"/>
              </w:rPr>
              <w:t>тивных контрольных работ на 2022</w:t>
            </w:r>
            <w:r w:rsidRPr="00E6728C">
              <w:rPr>
                <w:sz w:val="24"/>
                <w:szCs w:val="24"/>
              </w:rPr>
              <w:t xml:space="preserve"> </w:t>
            </w:r>
            <w:r w:rsidR="005F6B9F" w:rsidRPr="00E6728C">
              <w:rPr>
                <w:sz w:val="24"/>
                <w:szCs w:val="24"/>
              </w:rPr>
              <w:t>– 2023</w:t>
            </w:r>
            <w:r w:rsidRPr="00E6728C">
              <w:rPr>
                <w:sz w:val="24"/>
                <w:szCs w:val="24"/>
              </w:rPr>
              <w:t xml:space="preserve"> учебный год.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Отк</w:t>
            </w:r>
            <w:r w:rsidR="0085481D" w:rsidRPr="00E6728C">
              <w:rPr>
                <w:sz w:val="24"/>
                <w:szCs w:val="24"/>
              </w:rPr>
              <w:t>рытые ур</w:t>
            </w:r>
            <w:r w:rsidR="005F6B9F" w:rsidRPr="00E6728C">
              <w:rPr>
                <w:sz w:val="24"/>
                <w:szCs w:val="24"/>
              </w:rPr>
              <w:t>оки и мероприятия в 2022 – 2023</w:t>
            </w:r>
            <w:r w:rsidRPr="00E6728C">
              <w:rPr>
                <w:sz w:val="24"/>
                <w:szCs w:val="24"/>
              </w:rPr>
              <w:t xml:space="preserve"> учебном году.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Подготовка к проведению школьного тура Всероссийской олимпиады школьников по предметам.</w:t>
            </w:r>
          </w:p>
          <w:p w:rsidR="0046303C" w:rsidRPr="00E6728C" w:rsidRDefault="003D3D47" w:rsidP="0046303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7442C">
              <w:rPr>
                <w:b/>
                <w:i/>
                <w:color w:val="0070C0"/>
                <w:sz w:val="24"/>
                <w:szCs w:val="24"/>
              </w:rPr>
              <w:t>Разбор заданий по формированию и оценке функциональной грамотности обучающихся</w:t>
            </w:r>
            <w:r w:rsidRPr="00E6728C">
              <w:rPr>
                <w:color w:val="212529"/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август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Учителя предметники</w:t>
            </w: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DB2A61" w:rsidRPr="00E6728C" w:rsidRDefault="00DB2A61" w:rsidP="00805291">
            <w:pPr>
              <w:jc w:val="both"/>
              <w:rPr>
                <w:sz w:val="24"/>
                <w:szCs w:val="24"/>
              </w:rPr>
            </w:pPr>
          </w:p>
          <w:p w:rsidR="006129D6" w:rsidRPr="00E6728C" w:rsidRDefault="006129D6" w:rsidP="0080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Совещание</w:t>
            </w:r>
          </w:p>
        </w:tc>
      </w:tr>
      <w:tr w:rsidR="0046303C" w:rsidRPr="00E6728C" w:rsidTr="00DB2A6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ind w:firstLine="459"/>
              <w:jc w:val="both"/>
              <w:rPr>
                <w:sz w:val="24"/>
                <w:szCs w:val="24"/>
              </w:rPr>
            </w:pPr>
            <w:r w:rsidRPr="00E6728C">
              <w:rPr>
                <w:b/>
                <w:sz w:val="24"/>
                <w:szCs w:val="24"/>
              </w:rPr>
              <w:t>Заседание №2. Методическое сопровождение подготовки к ОГЭ  и ЕГЭ</w:t>
            </w:r>
            <w:r w:rsidRPr="00E6728C">
              <w:rPr>
                <w:sz w:val="24"/>
                <w:szCs w:val="24"/>
              </w:rPr>
              <w:t>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 xml:space="preserve">Итоги  </w:t>
            </w:r>
            <w:r w:rsidRPr="00E6728C">
              <w:rPr>
                <w:sz w:val="24"/>
                <w:szCs w:val="24"/>
                <w:lang w:val="en-US"/>
              </w:rPr>
              <w:t>I</w:t>
            </w:r>
            <w:r w:rsidRPr="00E6728C">
              <w:rPr>
                <w:sz w:val="24"/>
                <w:szCs w:val="24"/>
              </w:rPr>
              <w:t xml:space="preserve"> четверти. Анализ качества знаний и успеваемости учащихся. Анализ результатов диагностических и административных контрольных работ по предметам по итогам  </w:t>
            </w:r>
            <w:r w:rsidRPr="00E6728C">
              <w:rPr>
                <w:sz w:val="24"/>
                <w:szCs w:val="24"/>
                <w:lang w:val="en-US"/>
              </w:rPr>
              <w:t>I</w:t>
            </w:r>
            <w:r w:rsidRPr="00E6728C">
              <w:rPr>
                <w:sz w:val="24"/>
                <w:szCs w:val="24"/>
              </w:rPr>
              <w:t xml:space="preserve"> четверти.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lastRenderedPageBreak/>
              <w:t>Анализ  адаптации учащихся  5 класса к системе обучения и требованиям основной школы.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Организация работы с неуспевающими учащимися.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Анализ  реализации плана работы с одаренными детьми. Результаты школьного этапа Всероссийской олимпиады школьников.</w:t>
            </w:r>
          </w:p>
          <w:p w:rsidR="0046303C" w:rsidRPr="00E6728C" w:rsidRDefault="0046303C" w:rsidP="00805291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>Подготовка к участию в районном туре Всероссийской олимпиады школьников по различным предметам.</w:t>
            </w:r>
          </w:p>
          <w:p w:rsidR="003D3D47" w:rsidRPr="00E6728C" w:rsidRDefault="003D3D47" w:rsidP="00B831D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42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Применение в практике преподавания</w:t>
            </w:r>
            <w:r w:rsidR="00B831D7" w:rsidRPr="0007442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методов, приемов, форм работы и заданий, направленных на формировние у обучающихся математической грамотности</w:t>
            </w:r>
            <w:r w:rsidR="00B831D7" w:rsidRPr="00E672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46303C" w:rsidRPr="00E6728C" w:rsidRDefault="0046303C" w:rsidP="0046303C">
            <w:pPr>
              <w:pStyle w:val="a7"/>
              <w:numPr>
                <w:ilvl w:val="0"/>
                <w:numId w:val="6"/>
              </w:num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подготовки к ОГЭ  и ЕГЭ. Методическая база по математике и информатике. Дидактическое сопровождение ОГЭ и ЕГЭ  - работа с сайтом 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fipi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>.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Составление плана проведения методической недели математики и информатики, в рамках реализации Концепции развития математического образования (математическое просвещение и популяризация науки).</w:t>
            </w:r>
          </w:p>
          <w:p w:rsidR="0046303C" w:rsidRPr="0007442C" w:rsidRDefault="006129D6" w:rsidP="00477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07442C">
              <w:rPr>
                <w:b/>
                <w:i/>
                <w:color w:val="0070C0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Учителя-</w:t>
            </w: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предметники</w:t>
            </w: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77C78" w:rsidRPr="00E6728C" w:rsidRDefault="00477C78" w:rsidP="00805291">
            <w:pPr>
              <w:jc w:val="both"/>
              <w:rPr>
                <w:sz w:val="24"/>
                <w:szCs w:val="24"/>
              </w:rPr>
            </w:pPr>
          </w:p>
          <w:p w:rsidR="00477C78" w:rsidRPr="00E6728C" w:rsidRDefault="00477C78" w:rsidP="00805291">
            <w:pPr>
              <w:jc w:val="both"/>
              <w:rPr>
                <w:sz w:val="24"/>
                <w:szCs w:val="24"/>
              </w:rPr>
            </w:pPr>
          </w:p>
          <w:p w:rsidR="00477C78" w:rsidRPr="00E6728C" w:rsidRDefault="00477C78" w:rsidP="00805291">
            <w:pPr>
              <w:jc w:val="both"/>
              <w:rPr>
                <w:sz w:val="24"/>
                <w:szCs w:val="24"/>
              </w:rPr>
            </w:pPr>
          </w:p>
          <w:p w:rsidR="00477C78" w:rsidRPr="00E6728C" w:rsidRDefault="00477C78" w:rsidP="0080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lastRenderedPageBreak/>
              <w:t>семинар-практикум</w:t>
            </w:r>
          </w:p>
        </w:tc>
      </w:tr>
      <w:tr w:rsidR="0046303C" w:rsidRPr="00E6728C" w:rsidTr="00DB2A6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6728C">
              <w:rPr>
                <w:b/>
                <w:sz w:val="24"/>
                <w:szCs w:val="24"/>
              </w:rPr>
              <w:lastRenderedPageBreak/>
              <w:t>Заседание №3. Требования к современному уроку в условиях внедрения ФГОС ООО.</w:t>
            </w:r>
          </w:p>
          <w:p w:rsidR="0046303C" w:rsidRPr="00E6728C" w:rsidRDefault="0046303C" w:rsidP="0046303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 xml:space="preserve"> полугодия (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 xml:space="preserve"> четверти). Анализ уровня обученности и качества знаний  учащихся. Анализ результатов административных контрольных работ по предметам по итогам  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728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6728C">
              <w:rPr>
                <w:rFonts w:ascii="Times New Roman" w:hAnsi="Times New Roman"/>
                <w:sz w:val="24"/>
                <w:szCs w:val="24"/>
              </w:rPr>
              <w:t xml:space="preserve"> четверти.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Анализ выполнения учебных программ и планов.</w:t>
            </w:r>
          </w:p>
          <w:p w:rsidR="0046303C" w:rsidRPr="00E6728C" w:rsidRDefault="0046303C" w:rsidP="0046303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>Изучение и распространение передового педагогического опыта.</w:t>
            </w:r>
          </w:p>
          <w:p w:rsidR="0046303C" w:rsidRPr="00E6728C" w:rsidRDefault="0046303C" w:rsidP="000B0699">
            <w:pPr>
              <w:pStyle w:val="a7"/>
              <w:numPr>
                <w:ilvl w:val="0"/>
                <w:numId w:val="7"/>
              </w:num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 xml:space="preserve">Отчет по темам самообразования.  </w:t>
            </w:r>
          </w:p>
          <w:p w:rsidR="0046303C" w:rsidRPr="00E6728C" w:rsidRDefault="0046303C" w:rsidP="0046303C">
            <w:pPr>
              <w:pStyle w:val="a7"/>
              <w:numPr>
                <w:ilvl w:val="0"/>
                <w:numId w:val="7"/>
              </w:num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>Подведение итогов муниципального  этапа олимпиад по математике и программированию.</w:t>
            </w:r>
          </w:p>
          <w:p w:rsidR="0046303C" w:rsidRPr="008A471B" w:rsidRDefault="00930BE8" w:rsidP="0046303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96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8A471B">
              <w:rPr>
                <w:b/>
                <w:i/>
                <w:color w:val="0070C0"/>
                <w:sz w:val="24"/>
                <w:szCs w:val="24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Организация подготовки учащихся 9-х и 11-х классов к пробным экзаменам ОГЭ и ЕГЭ.</w:t>
            </w:r>
          </w:p>
          <w:p w:rsidR="0046303C" w:rsidRPr="00E6728C" w:rsidRDefault="0046303C" w:rsidP="006129D6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1D" w:rsidRPr="00E6728C" w:rsidRDefault="0085481D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Учителя-предметники</w:t>
            </w:r>
          </w:p>
          <w:p w:rsidR="0009027A" w:rsidRPr="00E6728C" w:rsidRDefault="0009027A" w:rsidP="00805291">
            <w:pPr>
              <w:jc w:val="both"/>
              <w:rPr>
                <w:sz w:val="24"/>
                <w:szCs w:val="24"/>
              </w:rPr>
            </w:pPr>
          </w:p>
          <w:p w:rsidR="0009027A" w:rsidRPr="00E6728C" w:rsidRDefault="0009027A" w:rsidP="00805291">
            <w:pPr>
              <w:jc w:val="both"/>
              <w:rPr>
                <w:sz w:val="24"/>
                <w:szCs w:val="24"/>
              </w:rPr>
            </w:pPr>
          </w:p>
          <w:p w:rsidR="0009027A" w:rsidRPr="00E6728C" w:rsidRDefault="0009027A" w:rsidP="00805291">
            <w:pPr>
              <w:jc w:val="both"/>
              <w:rPr>
                <w:sz w:val="24"/>
                <w:szCs w:val="24"/>
              </w:rPr>
            </w:pPr>
          </w:p>
          <w:p w:rsidR="000475FC" w:rsidRPr="00E6728C" w:rsidRDefault="000475FC" w:rsidP="000744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Семинар</w:t>
            </w:r>
          </w:p>
        </w:tc>
      </w:tr>
      <w:tr w:rsidR="0046303C" w:rsidRPr="00E6728C" w:rsidTr="00DB2A61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0B0699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6728C">
              <w:rPr>
                <w:b/>
                <w:sz w:val="24"/>
                <w:szCs w:val="24"/>
              </w:rPr>
              <w:lastRenderedPageBreak/>
              <w:t>Заседание №4. Требования к современному уроку в условиях внедрения ФГОС ООО.</w:t>
            </w:r>
          </w:p>
          <w:p w:rsidR="0046303C" w:rsidRPr="00E6728C" w:rsidRDefault="0046303C" w:rsidP="00805291">
            <w:pPr>
              <w:pStyle w:val="a7"/>
              <w:numPr>
                <w:ilvl w:val="0"/>
                <w:numId w:val="4"/>
              </w:numPr>
              <w:spacing w:before="150" w:after="15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>Рассмотрение экзаменационных материалов к переводному экзамену</w:t>
            </w:r>
          </w:p>
          <w:p w:rsidR="0046303C" w:rsidRPr="00E6728C" w:rsidRDefault="0046303C" w:rsidP="00805291">
            <w:pPr>
              <w:pStyle w:val="a7"/>
              <w:numPr>
                <w:ilvl w:val="0"/>
                <w:numId w:val="4"/>
              </w:numPr>
              <w:spacing w:before="150" w:after="15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 xml:space="preserve">Анализ мониторинга результативности преподавания математики во </w:t>
            </w:r>
            <w:r w:rsidRPr="00E672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 xml:space="preserve"> полугодии в 6 - 8 классах.</w:t>
            </w:r>
          </w:p>
          <w:p w:rsidR="0046303C" w:rsidRPr="00E6728C" w:rsidRDefault="0046303C" w:rsidP="00805291">
            <w:pPr>
              <w:pStyle w:val="a7"/>
              <w:numPr>
                <w:ilvl w:val="0"/>
                <w:numId w:val="4"/>
              </w:numPr>
              <w:spacing w:before="150" w:after="15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>Предварительн</w:t>
            </w:r>
            <w:r w:rsidR="0085481D" w:rsidRPr="00E6728C">
              <w:rPr>
                <w:rFonts w:ascii="Times New Roman" w:hAnsi="Times New Roman"/>
                <w:sz w:val="24"/>
                <w:szCs w:val="24"/>
              </w:rPr>
              <w:t>о</w:t>
            </w:r>
            <w:r w:rsidR="000475FC" w:rsidRPr="00E6728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8A471B">
              <w:rPr>
                <w:rFonts w:ascii="Times New Roman" w:hAnsi="Times New Roman"/>
                <w:sz w:val="24"/>
                <w:szCs w:val="24"/>
              </w:rPr>
              <w:t>планирование работы МО на 2022-2023</w:t>
            </w:r>
            <w:r w:rsidRPr="00E6728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6129D6" w:rsidRPr="008A471B" w:rsidRDefault="006129D6" w:rsidP="0046303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8A471B">
              <w:rPr>
                <w:b/>
                <w:i/>
                <w:color w:val="0070C0"/>
                <w:sz w:val="24"/>
                <w:szCs w:val="24"/>
              </w:rPr>
              <w:t>«Функциональная грамотность школьника  как один из способов повышения качества обучения»</w:t>
            </w:r>
          </w:p>
          <w:p w:rsidR="0046303C" w:rsidRPr="00E6728C" w:rsidRDefault="0046303C" w:rsidP="0046303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Отчеты учителей МО о проделанной работе, творческие отчёты по самообразованию. Итоги участия в мероприятиях различных уровней педагогов и учащихся.</w:t>
            </w:r>
          </w:p>
          <w:p w:rsidR="0046303C" w:rsidRPr="00E6728C" w:rsidRDefault="0046303C" w:rsidP="00805291">
            <w:pPr>
              <w:pStyle w:val="a7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8C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апрель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0B0699" w:rsidRPr="00E6728C" w:rsidRDefault="000B0699" w:rsidP="00805291">
            <w:pPr>
              <w:jc w:val="both"/>
              <w:rPr>
                <w:sz w:val="24"/>
                <w:szCs w:val="24"/>
              </w:rPr>
            </w:pPr>
          </w:p>
          <w:p w:rsidR="000B0699" w:rsidRPr="00E6728C" w:rsidRDefault="000B0699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Учителя- предметники</w:t>
            </w:r>
          </w:p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</w:p>
          <w:p w:rsidR="000B0699" w:rsidRPr="00E6728C" w:rsidRDefault="000B0699" w:rsidP="00805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03C" w:rsidRPr="00E6728C" w:rsidRDefault="0046303C" w:rsidP="00805291">
            <w:pPr>
              <w:jc w:val="both"/>
              <w:rPr>
                <w:sz w:val="24"/>
                <w:szCs w:val="24"/>
              </w:rPr>
            </w:pPr>
            <w:r w:rsidRPr="00E6728C">
              <w:rPr>
                <w:sz w:val="24"/>
                <w:szCs w:val="24"/>
              </w:rPr>
              <w:t>Обмен опытом</w:t>
            </w:r>
          </w:p>
        </w:tc>
      </w:tr>
    </w:tbl>
    <w:p w:rsidR="0046303C" w:rsidRPr="00E6728C" w:rsidRDefault="0046303C" w:rsidP="0046303C">
      <w:pPr>
        <w:shd w:val="clear" w:color="auto" w:fill="FFFFFF"/>
        <w:spacing w:before="274"/>
        <w:ind w:left="567" w:hanging="543"/>
        <w:rPr>
          <w:rFonts w:eastAsia="Times New Roman"/>
          <w:color w:val="000000"/>
          <w:spacing w:val="-4"/>
          <w:sz w:val="24"/>
          <w:szCs w:val="24"/>
        </w:rPr>
      </w:pPr>
    </w:p>
    <w:p w:rsidR="0046303C" w:rsidRPr="00E6728C" w:rsidRDefault="0046303C" w:rsidP="0046303C">
      <w:pPr>
        <w:rPr>
          <w:sz w:val="24"/>
          <w:szCs w:val="24"/>
        </w:rPr>
      </w:pPr>
      <w:r w:rsidRPr="00E6728C">
        <w:rPr>
          <w:sz w:val="24"/>
          <w:szCs w:val="24"/>
        </w:rPr>
        <w:t>Руководитель МО учителей</w:t>
      </w:r>
      <w:r w:rsidR="0085481D" w:rsidRPr="00E6728C">
        <w:rPr>
          <w:sz w:val="24"/>
          <w:szCs w:val="24"/>
        </w:rPr>
        <w:t xml:space="preserve"> математики</w:t>
      </w:r>
      <w:r w:rsidRPr="00E6728C">
        <w:rPr>
          <w:sz w:val="24"/>
          <w:szCs w:val="24"/>
        </w:rPr>
        <w:t>:___________    /В.И.Чумаченко/</w:t>
      </w:r>
    </w:p>
    <w:p w:rsidR="00E3748C" w:rsidRPr="00E6728C" w:rsidRDefault="00E3748C">
      <w:pPr>
        <w:rPr>
          <w:sz w:val="24"/>
          <w:szCs w:val="24"/>
        </w:rPr>
      </w:pPr>
    </w:p>
    <w:sectPr w:rsidR="00E3748C" w:rsidRPr="00E6728C" w:rsidSect="0046303C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8BE"/>
    <w:multiLevelType w:val="hybridMultilevel"/>
    <w:tmpl w:val="92CC3B7E"/>
    <w:lvl w:ilvl="0" w:tplc="CCF0BE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E4CD1"/>
    <w:multiLevelType w:val="hybridMultilevel"/>
    <w:tmpl w:val="154C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220C5"/>
    <w:multiLevelType w:val="hybridMultilevel"/>
    <w:tmpl w:val="CBDC34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468D"/>
    <w:multiLevelType w:val="hybridMultilevel"/>
    <w:tmpl w:val="A93C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C69E6"/>
    <w:multiLevelType w:val="hybridMultilevel"/>
    <w:tmpl w:val="CB565D6A"/>
    <w:lvl w:ilvl="0" w:tplc="2D8818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B52E3"/>
    <w:multiLevelType w:val="hybridMultilevel"/>
    <w:tmpl w:val="0DC6E26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79B909DD"/>
    <w:multiLevelType w:val="hybridMultilevel"/>
    <w:tmpl w:val="B5A0644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46303C"/>
    <w:rsid w:val="000475FC"/>
    <w:rsid w:val="0007442C"/>
    <w:rsid w:val="0009027A"/>
    <w:rsid w:val="000B0699"/>
    <w:rsid w:val="000E42A3"/>
    <w:rsid w:val="00130BA1"/>
    <w:rsid w:val="003D3D47"/>
    <w:rsid w:val="0046303C"/>
    <w:rsid w:val="00477C78"/>
    <w:rsid w:val="005F6B9F"/>
    <w:rsid w:val="006129D6"/>
    <w:rsid w:val="007A540A"/>
    <w:rsid w:val="007C7F00"/>
    <w:rsid w:val="0085481D"/>
    <w:rsid w:val="008A471B"/>
    <w:rsid w:val="00930BE8"/>
    <w:rsid w:val="00AF704D"/>
    <w:rsid w:val="00B831D7"/>
    <w:rsid w:val="00CE2385"/>
    <w:rsid w:val="00D941C9"/>
    <w:rsid w:val="00D97EF7"/>
    <w:rsid w:val="00DB2A61"/>
    <w:rsid w:val="00E3748C"/>
    <w:rsid w:val="00E6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0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link w:val="a5"/>
    <w:uiPriority w:val="1"/>
    <w:qFormat/>
    <w:rsid w:val="004630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spacing0">
    <w:name w:val="msonospacing"/>
    <w:basedOn w:val="a"/>
    <w:rsid w:val="004630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46303C"/>
    <w:rPr>
      <w:b/>
      <w:bCs/>
    </w:rPr>
  </w:style>
  <w:style w:type="character" w:customStyle="1" w:styleId="apple-converted-space">
    <w:name w:val="apple-converted-space"/>
    <w:basedOn w:val="a0"/>
    <w:rsid w:val="0046303C"/>
  </w:style>
  <w:style w:type="character" w:customStyle="1" w:styleId="a5">
    <w:name w:val="Без интервала Знак"/>
    <w:link w:val="a4"/>
    <w:uiPriority w:val="1"/>
    <w:rsid w:val="0046303C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46303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46303C"/>
    <w:pPr>
      <w:widowControl/>
      <w:autoSpaceDE/>
      <w:autoSpaceDN/>
      <w:adjustRightInd/>
      <w:spacing w:after="120"/>
    </w:pPr>
    <w:rPr>
      <w:rFonts w:eastAsia="Times New Roman"/>
      <w:szCs w:val="24"/>
    </w:rPr>
  </w:style>
  <w:style w:type="character" w:customStyle="1" w:styleId="a9">
    <w:name w:val="Основной текст Знак"/>
    <w:basedOn w:val="a0"/>
    <w:link w:val="a8"/>
    <w:rsid w:val="0046303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630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6303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1467A-2091-411F-8439-A321142E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2022-09-29T17:39:00Z</dcterms:created>
  <dcterms:modified xsi:type="dcterms:W3CDTF">2022-09-30T09:30:00Z</dcterms:modified>
</cp:coreProperties>
</file>