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3C" w:rsidRDefault="00A9323C" w:rsidP="00A9323C">
      <w:pPr>
        <w:pStyle w:val="Default"/>
      </w:pPr>
    </w:p>
    <w:p w:rsidR="002A0844" w:rsidRPr="00BA1E97" w:rsidRDefault="00C13D26" w:rsidP="00BA1E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Мониторинг </w:t>
      </w:r>
      <w:r w:rsidR="002A0844" w:rsidRPr="00BA1E97">
        <w:rPr>
          <w:b/>
          <w:bCs/>
          <w:sz w:val="28"/>
          <w:szCs w:val="28"/>
        </w:rPr>
        <w:t>готовности и реализации</w:t>
      </w:r>
    </w:p>
    <w:p w:rsidR="00A9323C" w:rsidRPr="00BA1E97" w:rsidRDefault="002A0844" w:rsidP="00BA1E97">
      <w:pPr>
        <w:pStyle w:val="Default"/>
        <w:jc w:val="center"/>
        <w:rPr>
          <w:b/>
          <w:sz w:val="28"/>
          <w:szCs w:val="28"/>
        </w:rPr>
      </w:pPr>
      <w:r w:rsidRPr="00BA1E97">
        <w:rPr>
          <w:b/>
          <w:bCs/>
          <w:sz w:val="28"/>
          <w:szCs w:val="28"/>
        </w:rPr>
        <w:t xml:space="preserve">обновленных ФГОС начального общего и основного общего образования в </w:t>
      </w:r>
      <w:r w:rsidR="0059628D">
        <w:rPr>
          <w:b/>
          <w:bCs/>
          <w:sz w:val="28"/>
          <w:szCs w:val="28"/>
        </w:rPr>
        <w:t xml:space="preserve">МБОУ </w:t>
      </w:r>
      <w:proofErr w:type="spellStart"/>
      <w:r w:rsidR="0059628D">
        <w:rPr>
          <w:b/>
          <w:bCs/>
          <w:sz w:val="28"/>
          <w:szCs w:val="28"/>
        </w:rPr>
        <w:t>Зимовниковской</w:t>
      </w:r>
      <w:proofErr w:type="spellEnd"/>
      <w:r w:rsidR="0059628D">
        <w:rPr>
          <w:b/>
          <w:bCs/>
          <w:sz w:val="28"/>
          <w:szCs w:val="28"/>
        </w:rPr>
        <w:t xml:space="preserve"> СОШ №10</w:t>
      </w:r>
    </w:p>
    <w:p w:rsidR="00A9323C" w:rsidRPr="00BA1E97" w:rsidRDefault="00BA1E97" w:rsidP="00BA1E97">
      <w:pPr>
        <w:pStyle w:val="Default"/>
        <w:jc w:val="center"/>
        <w:rPr>
          <w:b/>
          <w:sz w:val="28"/>
          <w:szCs w:val="28"/>
        </w:rPr>
      </w:pPr>
      <w:r w:rsidRPr="00BA1E97">
        <w:rPr>
          <w:b/>
          <w:sz w:val="28"/>
          <w:szCs w:val="28"/>
        </w:rPr>
        <w:t>в 2022-2023 учебн</w:t>
      </w:r>
      <w:r w:rsidR="00CD7202">
        <w:rPr>
          <w:b/>
          <w:sz w:val="28"/>
          <w:szCs w:val="28"/>
        </w:rPr>
        <w:t>ом</w:t>
      </w:r>
      <w:r w:rsidRPr="00BA1E97">
        <w:rPr>
          <w:b/>
          <w:sz w:val="28"/>
          <w:szCs w:val="28"/>
        </w:rPr>
        <w:t xml:space="preserve"> год</w:t>
      </w:r>
      <w:r w:rsidR="00CD7202">
        <w:rPr>
          <w:b/>
          <w:sz w:val="28"/>
          <w:szCs w:val="28"/>
        </w:rPr>
        <w:t>у</w:t>
      </w:r>
    </w:p>
    <w:p w:rsidR="00BA1E97" w:rsidRPr="00BA1E97" w:rsidRDefault="00BA1E97" w:rsidP="00BA1E97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A9323C" w:rsidRDefault="00A9323C" w:rsidP="002E0107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ИСПОЛЬЗУЕМЫЕ СОКРАЩЕНИЯ И ОБОЗНАЧЕНИЯ: </w:t>
      </w:r>
    </w:p>
    <w:p w:rsidR="00A9323C" w:rsidRDefault="00A9323C" w:rsidP="002E0107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НОО – начальное общее образование </w:t>
      </w:r>
    </w:p>
    <w:p w:rsidR="00A9323C" w:rsidRDefault="00A9323C" w:rsidP="002E0107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ООО – основное общее образование </w:t>
      </w:r>
    </w:p>
    <w:p w:rsidR="00A9323C" w:rsidRDefault="00A9323C" w:rsidP="002E0107">
      <w:pPr>
        <w:pStyle w:val="Default"/>
        <w:ind w:left="-426"/>
        <w:rPr>
          <w:sz w:val="23"/>
          <w:szCs w:val="23"/>
        </w:rPr>
      </w:pPr>
      <w:r w:rsidRPr="00BA1E97">
        <w:rPr>
          <w:sz w:val="23"/>
          <w:szCs w:val="23"/>
        </w:rPr>
        <w:t>СОО – среднее общее образование</w:t>
      </w:r>
      <w:r>
        <w:rPr>
          <w:sz w:val="23"/>
          <w:szCs w:val="23"/>
        </w:rPr>
        <w:t xml:space="preserve"> </w:t>
      </w:r>
    </w:p>
    <w:p w:rsidR="00A9323C" w:rsidRDefault="00A9323C" w:rsidP="002E0107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Обновленный ФГОС НОО – федеральный государственный образовательный стандарт начального общего образования, утвержденный приказом Минпросвещения России от 31.05.2021 № 286 </w:t>
      </w:r>
    </w:p>
    <w:p w:rsidR="002C57C1" w:rsidRDefault="00A9323C" w:rsidP="002E0107">
      <w:pPr>
        <w:ind w:left="-426"/>
        <w:rPr>
          <w:sz w:val="23"/>
          <w:szCs w:val="23"/>
        </w:rPr>
      </w:pPr>
      <w:r>
        <w:rPr>
          <w:sz w:val="23"/>
          <w:szCs w:val="23"/>
        </w:rPr>
        <w:t>Обновленный ФГОС ООО – федеральный государственный образовательный стандарт</w:t>
      </w:r>
      <w:r w:rsidR="002E010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основного общего образования, утвержденный приказом Минпросвещения России от</w:t>
      </w:r>
      <w:r w:rsidR="002E0107">
        <w:rPr>
          <w:sz w:val="23"/>
          <w:szCs w:val="23"/>
        </w:rPr>
        <w:t xml:space="preserve"> </w:t>
      </w:r>
      <w:r>
        <w:rPr>
          <w:sz w:val="23"/>
          <w:szCs w:val="23"/>
        </w:rPr>
        <w:t>31.05.2021 № 287</w:t>
      </w:r>
    </w:p>
    <w:p w:rsidR="00A9323C" w:rsidRPr="00946F66" w:rsidRDefault="00A9323C" w:rsidP="00A9323C">
      <w:pPr>
        <w:rPr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4536"/>
      </w:tblGrid>
      <w:tr w:rsidR="00A9323C" w:rsidRPr="00946F66" w:rsidTr="000A7B3A">
        <w:tc>
          <w:tcPr>
            <w:tcW w:w="851" w:type="dxa"/>
          </w:tcPr>
          <w:p w:rsidR="00A9323C" w:rsidRPr="00946F66" w:rsidRDefault="00A9323C" w:rsidP="00AB3477">
            <w:pPr>
              <w:jc w:val="center"/>
              <w:rPr>
                <w:b/>
                <w:sz w:val="24"/>
                <w:szCs w:val="24"/>
              </w:rPr>
            </w:pPr>
            <w:r w:rsidRPr="00946F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9323C" w:rsidRPr="00946F66" w:rsidRDefault="00A9323C" w:rsidP="00AB3477">
            <w:pPr>
              <w:jc w:val="center"/>
              <w:rPr>
                <w:b/>
                <w:sz w:val="24"/>
                <w:szCs w:val="24"/>
              </w:rPr>
            </w:pPr>
            <w:r w:rsidRPr="00946F66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:rsidR="00A9323C" w:rsidRPr="00946F66" w:rsidRDefault="00A9323C" w:rsidP="00AB3477">
            <w:pPr>
              <w:jc w:val="center"/>
              <w:rPr>
                <w:b/>
                <w:sz w:val="24"/>
                <w:szCs w:val="24"/>
              </w:rPr>
            </w:pPr>
            <w:r w:rsidRPr="00946F66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7"/>
            </w:tblGrid>
            <w:tr w:rsidR="00A9323C" w:rsidRPr="006B7A93">
              <w:trPr>
                <w:trHeight w:val="107"/>
              </w:trPr>
              <w:tc>
                <w:tcPr>
                  <w:tcW w:w="3267" w:type="dxa"/>
                </w:tcPr>
                <w:p w:rsidR="00A9323C" w:rsidRPr="006B7A93" w:rsidRDefault="00A9323C" w:rsidP="006B7A93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</w:rPr>
                  </w:pPr>
                  <w:r w:rsidRPr="006B7A93">
                    <w:rPr>
                      <w:rFonts w:eastAsia="Times New Roman"/>
                      <w:b/>
                      <w:color w:val="auto"/>
                    </w:rPr>
                    <w:t>Рекомендации по</w:t>
                  </w:r>
                  <w:r w:rsidR="006B7A93">
                    <w:rPr>
                      <w:rFonts w:eastAsia="Times New Roman"/>
                      <w:b/>
                      <w:color w:val="auto"/>
                    </w:rPr>
                    <w:t xml:space="preserve"> </w:t>
                  </w:r>
                  <w:r w:rsidRPr="006B7A93">
                    <w:rPr>
                      <w:rFonts w:eastAsia="Times New Roman"/>
                      <w:b/>
                      <w:color w:val="auto"/>
                    </w:rPr>
                    <w:t>заполнению</w:t>
                  </w:r>
                </w:p>
              </w:tc>
            </w:tr>
          </w:tbl>
          <w:p w:rsidR="00A9323C" w:rsidRPr="00946F66" w:rsidRDefault="00A9323C" w:rsidP="00AB34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323C" w:rsidRPr="00946F66" w:rsidTr="00A9323C">
        <w:tc>
          <w:tcPr>
            <w:tcW w:w="10490" w:type="dxa"/>
            <w:gridSpan w:val="4"/>
          </w:tcPr>
          <w:p w:rsidR="00A9323C" w:rsidRPr="00946F66" w:rsidRDefault="00A9323C">
            <w:pPr>
              <w:rPr>
                <w:b/>
                <w:sz w:val="24"/>
                <w:szCs w:val="24"/>
              </w:rPr>
            </w:pPr>
            <w:r w:rsidRPr="00946F66">
              <w:rPr>
                <w:b/>
                <w:sz w:val="24"/>
                <w:szCs w:val="24"/>
              </w:rPr>
              <w:t>І. Общие сведения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Общее количество общеобразовательных организаций,</w:t>
            </w:r>
          </w:p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реализующих образовательные программы HOO и/или ООО</w:t>
            </w:r>
          </w:p>
          <w:p w:rsidR="00A9323C" w:rsidRPr="001205EC" w:rsidRDefault="00A9323C" w:rsidP="00766F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628D">
              <w:rPr>
                <w:sz w:val="24"/>
                <w:szCs w:val="24"/>
              </w:rPr>
              <w:t>/734</w:t>
            </w:r>
          </w:p>
        </w:tc>
        <w:tc>
          <w:tcPr>
            <w:tcW w:w="4536" w:type="dxa"/>
          </w:tcPr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включаются: школы, реализующие только программы НОО</w:t>
            </w:r>
            <w:r w:rsidR="00D95361">
              <w:rPr>
                <w:sz w:val="24"/>
                <w:szCs w:val="24"/>
              </w:rPr>
              <w:t>;</w:t>
            </w:r>
            <w:r w:rsidRPr="001205EC">
              <w:rPr>
                <w:sz w:val="24"/>
                <w:szCs w:val="24"/>
              </w:rPr>
              <w:t xml:space="preserve"> школы, реализующие только программы ООО</w:t>
            </w:r>
            <w:r w:rsidR="00D95361">
              <w:rPr>
                <w:sz w:val="24"/>
                <w:szCs w:val="24"/>
              </w:rPr>
              <w:t>;</w:t>
            </w:r>
            <w:r w:rsidRPr="001205EC">
              <w:rPr>
                <w:sz w:val="24"/>
                <w:szCs w:val="24"/>
              </w:rPr>
              <w:t xml:space="preserve"> школы, реализующие и программы НОО, и программы ООО (при этом школы могут реализовывать программы СОО)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Общее количество общеобразовательных организаций,</w:t>
            </w:r>
          </w:p>
          <w:p w:rsidR="00A9323C" w:rsidRPr="001205EC" w:rsidRDefault="00A9323C" w:rsidP="00766F22">
            <w:pPr>
              <w:jc w:val="both"/>
              <w:rPr>
                <w:i/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реализующих образовательные программы HOO 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628D">
              <w:rPr>
                <w:sz w:val="24"/>
                <w:szCs w:val="24"/>
              </w:rPr>
              <w:t>/325</w:t>
            </w:r>
          </w:p>
        </w:tc>
        <w:tc>
          <w:tcPr>
            <w:tcW w:w="4536" w:type="dxa"/>
          </w:tcPr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все школы, реализующие программы НОО (в том числе школы, которые, помимо программ НОО, реализуют программы ООО и/или СОО)</w:t>
            </w:r>
            <w:r w:rsidR="00766F22">
              <w:rPr>
                <w:sz w:val="24"/>
                <w:szCs w:val="24"/>
              </w:rPr>
              <w:t>.</w:t>
            </w:r>
          </w:p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Расчет показателя 2 = показатель 2.1 + показатель 2.2.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</w:t>
            </w:r>
          </w:p>
          <w:p w:rsidR="00A9323C" w:rsidRPr="001205EC" w:rsidRDefault="00A9323C" w:rsidP="00766F2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реализующих образовательные программы HOO, в которых </w:t>
            </w:r>
            <w:r w:rsidRPr="00766F22">
              <w:rPr>
                <w:b/>
                <w:sz w:val="24"/>
                <w:szCs w:val="24"/>
              </w:rPr>
              <w:t>ВСЕ 1 классы</w:t>
            </w:r>
            <w:r w:rsidRPr="001205EC">
              <w:rPr>
                <w:sz w:val="24"/>
                <w:szCs w:val="24"/>
              </w:rPr>
              <w:t xml:space="preserve"> в 2022-2023 учебном году перешли на обучение по обновленному ФГОС HOO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628D">
              <w:rPr>
                <w:sz w:val="24"/>
                <w:szCs w:val="24"/>
              </w:rPr>
              <w:t>/69</w:t>
            </w:r>
          </w:p>
        </w:tc>
        <w:tc>
          <w:tcPr>
            <w:tcW w:w="4536" w:type="dxa"/>
          </w:tcPr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1 классы в 2022-2023 учебном году перешли на обучение по обновленному ФГОС НОО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:rsidR="00A9323C" w:rsidRPr="001205EC" w:rsidRDefault="00A9323C" w:rsidP="0097221C">
            <w:pPr>
              <w:pStyle w:val="TableParagraph"/>
              <w:spacing w:line="283" w:lineRule="exact"/>
              <w:ind w:left="49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</w:t>
            </w:r>
            <w:r w:rsidRPr="001205EC">
              <w:rPr>
                <w:spacing w:val="77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общеобразовательных</w:t>
            </w:r>
            <w:r w:rsidRPr="001205EC">
              <w:rPr>
                <w:spacing w:val="32"/>
                <w:sz w:val="24"/>
                <w:szCs w:val="24"/>
              </w:rPr>
              <w:t xml:space="preserve"> </w:t>
            </w:r>
            <w:r w:rsidRPr="001205EC">
              <w:rPr>
                <w:spacing w:val="-2"/>
                <w:sz w:val="24"/>
                <w:szCs w:val="24"/>
              </w:rPr>
              <w:t>организаций,</w:t>
            </w:r>
          </w:p>
          <w:p w:rsidR="00A9323C" w:rsidRPr="001205EC" w:rsidRDefault="00A9323C" w:rsidP="0097221C">
            <w:pPr>
              <w:pStyle w:val="TableParagraph"/>
              <w:spacing w:before="12" w:line="249" w:lineRule="auto"/>
              <w:ind w:left="50" w:firstLine="12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реализующих образовательные программы HOO, в которых </w:t>
            </w:r>
            <w:r w:rsidRPr="001205EC">
              <w:rPr>
                <w:w w:val="105"/>
                <w:sz w:val="24"/>
                <w:szCs w:val="24"/>
              </w:rPr>
              <w:t>НЕ</w:t>
            </w:r>
            <w:r w:rsidRPr="001205E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205EC">
              <w:rPr>
                <w:w w:val="105"/>
                <w:sz w:val="24"/>
                <w:szCs w:val="24"/>
              </w:rPr>
              <w:t>ВСЕ 1</w:t>
            </w:r>
            <w:r w:rsidRPr="001205E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205EC">
              <w:rPr>
                <w:w w:val="105"/>
                <w:sz w:val="24"/>
                <w:szCs w:val="24"/>
              </w:rPr>
              <w:t>классы в</w:t>
            </w:r>
            <w:r w:rsidRPr="001205E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205EC">
              <w:rPr>
                <w:w w:val="105"/>
                <w:sz w:val="24"/>
                <w:szCs w:val="24"/>
              </w:rPr>
              <w:t>2022-2023 учебном году перешли на обучение по обновленному</w:t>
            </w:r>
            <w:r w:rsidRPr="001205E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205EC">
              <w:rPr>
                <w:w w:val="105"/>
                <w:sz w:val="24"/>
                <w:szCs w:val="24"/>
              </w:rPr>
              <w:t>ФГOC HOO</w:t>
            </w:r>
            <w:r w:rsidRPr="001205E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не все 1 классы в 2022-2023 учебном году перешли на обучение по обновленному ФГОС НОО.</w:t>
            </w:r>
          </w:p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Расчет показателя 2.2 = пока</w:t>
            </w:r>
            <w:r w:rsidR="00710B7E" w:rsidRPr="001205EC">
              <w:rPr>
                <w:sz w:val="24"/>
                <w:szCs w:val="24"/>
              </w:rPr>
              <w:t>затель 2.2.1 + показатель 2.2.2.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2.2.1.</w:t>
            </w:r>
          </w:p>
        </w:tc>
        <w:tc>
          <w:tcPr>
            <w:tcW w:w="3544" w:type="dxa"/>
          </w:tcPr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</w:t>
            </w:r>
          </w:p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реализующих образовательные </w:t>
            </w:r>
            <w:r w:rsidRPr="001205EC">
              <w:rPr>
                <w:sz w:val="24"/>
                <w:szCs w:val="24"/>
              </w:rPr>
              <w:lastRenderedPageBreak/>
              <w:t>программы HOO, в которых нет набора обучающихся в 1 классы на 2022-2023 учебный год из-за отсутствия контингента обучающихся соответствующего возраста (например, малокомплектные сельские</w:t>
            </w:r>
            <w:r w:rsidRPr="001205EC">
              <w:rPr>
                <w:spacing w:val="16"/>
                <w:sz w:val="24"/>
                <w:szCs w:val="24"/>
              </w:rPr>
              <w:t xml:space="preserve"> </w:t>
            </w:r>
            <w:r w:rsidRPr="001205EC">
              <w:rPr>
                <w:spacing w:val="-2"/>
                <w:sz w:val="24"/>
                <w:szCs w:val="24"/>
              </w:rPr>
              <w:t>школы)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536" w:type="dxa"/>
          </w:tcPr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В показатель включаются школы, в которых не осуществлен набор обучающихся в 1 классы на 2022-2023 учебный год из-за отсутствия </w:t>
            </w:r>
            <w:r w:rsidRPr="001205EC">
              <w:rPr>
                <w:sz w:val="24"/>
                <w:szCs w:val="24"/>
              </w:rPr>
              <w:lastRenderedPageBreak/>
              <w:t>контингента обучающихся соответствующего возраста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3544" w:type="dxa"/>
          </w:tcPr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</w:t>
            </w:r>
          </w:p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реализующих образовательные программы HOO, в которых НЕ ВСЕ 1 классы в 2022-2023 учебном году перешли на обучение по обновленному ФГОС HOO из-за реализации адаптированных основных образовательных программ HOO в соответствии с ФГОС HOO обучающихся с OB3, ФГОС HOO обучающихся с умственной отсталостью (интеллектуальными нарушениями)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A9323C" w:rsidP="0097221C">
            <w:pPr>
              <w:pStyle w:val="Default"/>
              <w:jc w:val="both"/>
            </w:pPr>
            <w:r w:rsidRPr="001205EC">
              <w:t>В показатель включаются школы, в которых не все 1 классы в 2022-2023 учебном году перешли на обучение по обновленному ФГОС НОО из-за реализации адаптированных основных образовательных программ НОО в соответствии с ФГОС НОО обучающихся с ОВЗ, ФГОС НОО обучающихся с умственной отсталостью (инт</w:t>
            </w:r>
            <w:r w:rsidR="00710B7E" w:rsidRPr="001205EC">
              <w:t>еллектуальными нарушениями)</w:t>
            </w:r>
          </w:p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2.2.3.</w:t>
            </w:r>
          </w:p>
        </w:tc>
        <w:tc>
          <w:tcPr>
            <w:tcW w:w="3544" w:type="dxa"/>
          </w:tcPr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Если имеются иные причины наличия</w:t>
            </w:r>
          </w:p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общеобразовательных организаций, реализующих образовательные программы HOO, в которых НЕ ВСЕ 1 классы в 2022-2023 учебном году перешли на обучение по обновленному ФГОС HOO, загрузите файл с указанием количества таких организаций и описанием причин</w:t>
            </w:r>
          </w:p>
          <w:p w:rsidR="00A9323C" w:rsidRPr="001205EC" w:rsidRDefault="00A9323C" w:rsidP="0097221C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неперехода 1 классов на обновленный ФГОС HOO</w:t>
            </w:r>
          </w:p>
        </w:tc>
        <w:tc>
          <w:tcPr>
            <w:tcW w:w="1559" w:type="dxa"/>
          </w:tcPr>
          <w:p w:rsidR="00A9323C" w:rsidRPr="001205EC" w:rsidRDefault="00A9323C" w:rsidP="00B52CCF">
            <w:pPr>
              <w:jc w:val="center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загрузка файла</w:t>
            </w:r>
          </w:p>
        </w:tc>
        <w:tc>
          <w:tcPr>
            <w:tcW w:w="4536" w:type="dxa"/>
          </w:tcPr>
          <w:p w:rsidR="00A9323C" w:rsidRPr="001205EC" w:rsidRDefault="00A9323C" w:rsidP="0097221C">
            <w:pPr>
              <w:pStyle w:val="Default"/>
              <w:jc w:val="both"/>
            </w:pPr>
            <w:r w:rsidRPr="001205EC">
              <w:t xml:space="preserve">Показатель заполняется, если имеются школы, в которых не все 1 классы в 2022-2023 учебном году перешли на обучение по обновленному ФГОС НОО по иным причинам, не указанным в показателях 2.2.1, 2.2.2. </w:t>
            </w:r>
          </w:p>
          <w:p w:rsidR="00A9323C" w:rsidRPr="001205EC" w:rsidRDefault="00A9323C" w:rsidP="0097221C">
            <w:pPr>
              <w:pStyle w:val="Default"/>
              <w:jc w:val="both"/>
            </w:pPr>
            <w:r w:rsidRPr="001205EC">
              <w:t xml:space="preserve">Загружается файл с указанием количества таких организаций и описанием причин неперехода 1 классов на обновленный ФГОС НОО. </w:t>
            </w:r>
          </w:p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Загружается файл объемом не более 10 Мбайт 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2.3.</w:t>
            </w:r>
          </w:p>
        </w:tc>
        <w:tc>
          <w:tcPr>
            <w:tcW w:w="3544" w:type="dxa"/>
          </w:tcPr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</w:t>
            </w:r>
          </w:p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реализующих образовательные программы HOO, в которых</w:t>
            </w:r>
          </w:p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E50598">
              <w:rPr>
                <w:b/>
                <w:sz w:val="24"/>
                <w:szCs w:val="24"/>
              </w:rPr>
              <w:t>ВСЕ 2 классы</w:t>
            </w:r>
            <w:r w:rsidRPr="00E50598">
              <w:rPr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в 2022-2023 учебном году перешли на обучение по обновленному ФГОС HOO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0F7397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2 классы в 2022-2023 учебном году перешли на обучение по обновленному ФГОС НОО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2.4.</w:t>
            </w:r>
          </w:p>
        </w:tc>
        <w:tc>
          <w:tcPr>
            <w:tcW w:w="3544" w:type="dxa"/>
          </w:tcPr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</w:t>
            </w:r>
          </w:p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реализующих образовательные программы HOO, в которых </w:t>
            </w:r>
            <w:r w:rsidRPr="00E50598">
              <w:rPr>
                <w:b/>
                <w:sz w:val="24"/>
                <w:szCs w:val="24"/>
              </w:rPr>
              <w:t>ВСЕ 3 классы</w:t>
            </w:r>
            <w:r w:rsidRPr="00E50598">
              <w:rPr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в 2022-2023 учебном году перешли на</w:t>
            </w:r>
          </w:p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lastRenderedPageBreak/>
              <w:t>обучение по обновленному ФГОС HOO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536" w:type="dxa"/>
          </w:tcPr>
          <w:p w:rsidR="000F7397" w:rsidRPr="001205EC" w:rsidRDefault="000F7397" w:rsidP="00E50598">
            <w:pPr>
              <w:pStyle w:val="Default"/>
              <w:jc w:val="both"/>
            </w:pPr>
            <w:r w:rsidRPr="001205EC">
              <w:t>В показатель включаются школы, в которых все 3 классы в 2022-2023 учебном году перешли на об</w:t>
            </w:r>
            <w:r w:rsidR="00710B7E" w:rsidRPr="001205EC">
              <w:t>учение по обновленному ФГОС НОО</w:t>
            </w:r>
          </w:p>
          <w:p w:rsidR="00A9323C" w:rsidRPr="001205EC" w:rsidRDefault="00A9323C" w:rsidP="00E50598">
            <w:pPr>
              <w:jc w:val="both"/>
              <w:rPr>
                <w:sz w:val="24"/>
                <w:szCs w:val="24"/>
              </w:rPr>
            </w:pP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2.5.</w:t>
            </w:r>
          </w:p>
        </w:tc>
        <w:tc>
          <w:tcPr>
            <w:tcW w:w="3544" w:type="dxa"/>
          </w:tcPr>
          <w:p w:rsidR="00A9323C" w:rsidRPr="001205EC" w:rsidRDefault="00A9323C" w:rsidP="00F107CB">
            <w:pPr>
              <w:pStyle w:val="TableParagraph"/>
              <w:spacing w:line="291" w:lineRule="exact"/>
              <w:ind w:left="61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</w:t>
            </w:r>
            <w:r w:rsidRPr="001205EC">
              <w:rPr>
                <w:spacing w:val="72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общеобразовательных</w:t>
            </w:r>
            <w:r w:rsidRPr="001205EC">
              <w:rPr>
                <w:spacing w:val="9"/>
                <w:sz w:val="24"/>
                <w:szCs w:val="24"/>
              </w:rPr>
              <w:t xml:space="preserve"> </w:t>
            </w:r>
            <w:r w:rsidRPr="001205EC">
              <w:rPr>
                <w:spacing w:val="-2"/>
                <w:sz w:val="24"/>
                <w:szCs w:val="24"/>
              </w:rPr>
              <w:t>организаций,</w:t>
            </w:r>
          </w:p>
          <w:p w:rsidR="00A9323C" w:rsidRPr="001205EC" w:rsidRDefault="00A9323C" w:rsidP="00F107CB">
            <w:pPr>
              <w:pStyle w:val="TableParagraph"/>
              <w:spacing w:before="5" w:line="249" w:lineRule="auto"/>
              <w:ind w:left="61" w:firstLine="5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реализующих образовательные программы HOO, в которых </w:t>
            </w:r>
            <w:r w:rsidRPr="00F107CB">
              <w:rPr>
                <w:b/>
                <w:sz w:val="24"/>
                <w:szCs w:val="24"/>
              </w:rPr>
              <w:t>ВСЕ 4 классы</w:t>
            </w:r>
            <w:r w:rsidRPr="001205EC">
              <w:rPr>
                <w:sz w:val="24"/>
                <w:szCs w:val="24"/>
              </w:rPr>
              <w:t xml:space="preserve"> в 2022-2023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учебном году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перешли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на обучение</w:t>
            </w:r>
            <w:r w:rsidRPr="001205EC">
              <w:rPr>
                <w:spacing w:val="26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по</w:t>
            </w:r>
            <w:r w:rsidRPr="001205EC">
              <w:rPr>
                <w:spacing w:val="3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обновленному</w:t>
            </w:r>
            <w:r w:rsidRPr="001205EC">
              <w:rPr>
                <w:spacing w:val="31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ФГОС</w:t>
            </w:r>
            <w:r w:rsidRPr="001205EC">
              <w:rPr>
                <w:spacing w:val="18"/>
                <w:sz w:val="24"/>
                <w:szCs w:val="24"/>
              </w:rPr>
              <w:t xml:space="preserve"> </w:t>
            </w:r>
            <w:r w:rsidRPr="001205EC">
              <w:rPr>
                <w:spacing w:val="-5"/>
                <w:sz w:val="24"/>
                <w:szCs w:val="24"/>
              </w:rPr>
              <w:t>HOO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0F7397" w:rsidP="00F107CB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4 классы в 2022-2023 учебном году перешли на обучение по обновленному ФГОС НОО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A9323C" w:rsidRPr="001205EC" w:rsidRDefault="00A9323C" w:rsidP="00F107CB">
            <w:pPr>
              <w:pStyle w:val="TableParagraph"/>
              <w:spacing w:line="293" w:lineRule="exact"/>
              <w:ind w:left="64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Общее</w:t>
            </w:r>
            <w:r w:rsidRPr="001205EC">
              <w:rPr>
                <w:spacing w:val="36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количество</w:t>
            </w:r>
            <w:r w:rsidRPr="001205EC">
              <w:rPr>
                <w:spacing w:val="54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общеобразовательных</w:t>
            </w:r>
            <w:r w:rsidRPr="001205EC">
              <w:rPr>
                <w:spacing w:val="5"/>
                <w:sz w:val="24"/>
                <w:szCs w:val="24"/>
              </w:rPr>
              <w:t xml:space="preserve"> </w:t>
            </w:r>
            <w:r w:rsidRPr="001205EC">
              <w:rPr>
                <w:spacing w:val="-2"/>
                <w:sz w:val="24"/>
                <w:szCs w:val="24"/>
              </w:rPr>
              <w:t>организаций,</w:t>
            </w:r>
            <w:r w:rsidR="00F107CB">
              <w:rPr>
                <w:spacing w:val="-2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реализующих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образовательные программы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1559" w:type="dxa"/>
          </w:tcPr>
          <w:p w:rsidR="00A9323C" w:rsidRPr="001205EC" w:rsidRDefault="00B96A08" w:rsidP="00B5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628D">
              <w:rPr>
                <w:sz w:val="24"/>
                <w:szCs w:val="24"/>
              </w:rPr>
              <w:t>/382</w:t>
            </w:r>
          </w:p>
        </w:tc>
        <w:tc>
          <w:tcPr>
            <w:tcW w:w="4536" w:type="dxa"/>
          </w:tcPr>
          <w:p w:rsidR="000F7397" w:rsidRPr="001205EC" w:rsidRDefault="000F7397" w:rsidP="00F107CB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все школы, реализующие программы ООО (в том числе школы, которые, помимо программ ООО, реализуют программы НОО и/или СОО).</w:t>
            </w:r>
          </w:p>
          <w:p w:rsidR="00A9323C" w:rsidRPr="001205EC" w:rsidRDefault="000F7397" w:rsidP="00F107CB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Расчет показателя 3 = показатель 3.1 + показатель 3.2.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:rsidR="00A9323C" w:rsidRPr="001205EC" w:rsidRDefault="00A9323C" w:rsidP="00B91E5F">
            <w:pPr>
              <w:pStyle w:val="TableParagraph"/>
              <w:spacing w:before="25" w:line="249" w:lineRule="auto"/>
              <w:ind w:left="69" w:right="113" w:hanging="1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общеобразовательных организаций, реализующих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 xml:space="preserve">образовательные программы ООО, в которых </w:t>
            </w:r>
            <w:r w:rsidRPr="00B91E5F">
              <w:rPr>
                <w:b/>
                <w:sz w:val="24"/>
                <w:szCs w:val="24"/>
              </w:rPr>
              <w:t xml:space="preserve">ВСЕ 5 классы </w:t>
            </w:r>
            <w:r w:rsidRPr="001205EC">
              <w:rPr>
                <w:sz w:val="24"/>
                <w:szCs w:val="24"/>
              </w:rPr>
              <w:t>в 2022-2023</w:t>
            </w:r>
            <w:r w:rsidRPr="001205EC">
              <w:rPr>
                <w:spacing w:val="40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учебном году перешли на обучение</w:t>
            </w:r>
            <w:r w:rsidRPr="001205EC">
              <w:rPr>
                <w:spacing w:val="22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по</w:t>
            </w:r>
            <w:r w:rsidRPr="001205EC">
              <w:rPr>
                <w:spacing w:val="6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обновленному</w:t>
            </w:r>
            <w:r w:rsidRPr="001205EC">
              <w:rPr>
                <w:spacing w:val="36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ФГОС</w:t>
            </w:r>
            <w:r w:rsidRPr="001205EC">
              <w:rPr>
                <w:spacing w:val="9"/>
                <w:sz w:val="24"/>
                <w:szCs w:val="24"/>
              </w:rPr>
              <w:t xml:space="preserve"> </w:t>
            </w:r>
            <w:r w:rsidRPr="001205EC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628D">
              <w:rPr>
                <w:sz w:val="24"/>
                <w:szCs w:val="24"/>
              </w:rPr>
              <w:t>/74</w:t>
            </w:r>
          </w:p>
        </w:tc>
        <w:tc>
          <w:tcPr>
            <w:tcW w:w="4536" w:type="dxa"/>
          </w:tcPr>
          <w:p w:rsidR="00A9323C" w:rsidRPr="001205EC" w:rsidRDefault="000F7397" w:rsidP="00B91E5F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5 классы в 2022-2023 учебном году перешли на обучение по обновленному ФГОС ООО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3.2.</w:t>
            </w:r>
          </w:p>
        </w:tc>
        <w:tc>
          <w:tcPr>
            <w:tcW w:w="3544" w:type="dxa"/>
          </w:tcPr>
          <w:p w:rsidR="00A9323C" w:rsidRPr="001205EC" w:rsidRDefault="00A9323C" w:rsidP="00B91E5F">
            <w:pPr>
              <w:pStyle w:val="TableParagraph"/>
              <w:spacing w:line="288" w:lineRule="exact"/>
              <w:ind w:left="55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</w:t>
            </w:r>
            <w:r w:rsidRPr="001205EC">
              <w:rPr>
                <w:spacing w:val="77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общеобразовательных</w:t>
            </w:r>
            <w:r w:rsidRPr="001205EC">
              <w:rPr>
                <w:spacing w:val="3"/>
                <w:sz w:val="24"/>
                <w:szCs w:val="24"/>
              </w:rPr>
              <w:t xml:space="preserve"> </w:t>
            </w:r>
            <w:r w:rsidRPr="001205EC">
              <w:rPr>
                <w:spacing w:val="-2"/>
                <w:sz w:val="24"/>
                <w:szCs w:val="24"/>
              </w:rPr>
              <w:t xml:space="preserve">организаций, </w:t>
            </w:r>
            <w:r w:rsidRPr="001205EC">
              <w:rPr>
                <w:sz w:val="24"/>
                <w:szCs w:val="24"/>
              </w:rPr>
              <w:t>реализующих</w:t>
            </w:r>
            <w:r w:rsidRPr="001205EC">
              <w:rPr>
                <w:spacing w:val="42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образовательные</w:t>
            </w:r>
            <w:r w:rsidRPr="001205EC">
              <w:rPr>
                <w:spacing w:val="13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программы</w:t>
            </w:r>
            <w:r w:rsidRPr="001205EC">
              <w:rPr>
                <w:spacing w:val="33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ООО,</w:t>
            </w:r>
            <w:r w:rsidRPr="001205EC">
              <w:rPr>
                <w:spacing w:val="16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в</w:t>
            </w:r>
            <w:r w:rsidRPr="001205EC">
              <w:rPr>
                <w:spacing w:val="11"/>
                <w:sz w:val="24"/>
                <w:szCs w:val="24"/>
              </w:rPr>
              <w:t xml:space="preserve"> </w:t>
            </w:r>
            <w:r w:rsidRPr="001205EC">
              <w:rPr>
                <w:spacing w:val="-2"/>
                <w:sz w:val="24"/>
                <w:szCs w:val="24"/>
              </w:rPr>
              <w:t>которых</w:t>
            </w:r>
          </w:p>
          <w:p w:rsidR="00A9323C" w:rsidRPr="001205EC" w:rsidRDefault="00A9323C" w:rsidP="00B91E5F">
            <w:pPr>
              <w:pStyle w:val="TableParagraph"/>
              <w:spacing w:before="5" w:line="249" w:lineRule="auto"/>
              <w:ind w:left="52" w:hanging="3"/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НЕ ВСЕ 5 классы в 2022-2023</w:t>
            </w:r>
            <w:r w:rsidRPr="001205EC">
              <w:rPr>
                <w:spacing w:val="39"/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учебном году перешли на обучение по обновленному ФГОС ООО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F7397" w:rsidRPr="001205EC" w:rsidRDefault="000F7397" w:rsidP="00B91E5F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не все 5 классы в 2022-2023 учебном году перешли на обучение по обновленному ФГОС ООО.</w:t>
            </w:r>
          </w:p>
          <w:p w:rsidR="00A9323C" w:rsidRPr="001205EC" w:rsidRDefault="000F7397" w:rsidP="00B91E5F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Расчет показателя 3.2 = показатель 3.2.1 + показатель 3.2.2 + показатель 3.2.3</w:t>
            </w:r>
            <w:r w:rsidR="00B91E5F">
              <w:rPr>
                <w:sz w:val="24"/>
                <w:szCs w:val="24"/>
              </w:rPr>
              <w:t>.</w:t>
            </w:r>
            <w:r w:rsidRPr="001205EC">
              <w:rPr>
                <w:sz w:val="24"/>
                <w:szCs w:val="24"/>
              </w:rPr>
              <w:t xml:space="preserve"> 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3.2.1.</w:t>
            </w:r>
          </w:p>
        </w:tc>
        <w:tc>
          <w:tcPr>
            <w:tcW w:w="3544" w:type="dxa"/>
          </w:tcPr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</w:t>
            </w:r>
          </w:p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реализующих образовательные программы ООО, в которых нет набора обучающихся в 5 классы на 2022-2023 учебный год из-за отсутствия контингента обучающихся соответствующего возраста (например, малокомплектные сельские школы)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F7397" w:rsidRPr="001205EC" w:rsidRDefault="000F7397" w:rsidP="006C12E3">
            <w:pPr>
              <w:pStyle w:val="Default"/>
              <w:jc w:val="both"/>
            </w:pPr>
            <w:r w:rsidRPr="001205EC">
              <w:t xml:space="preserve">В показатель включаются школы, в которых не осуществлен набор обучающихся в 5 классы на 2022-2023 учебный год из-за отсутствия контингента обучающихся соответствующего возраста </w:t>
            </w:r>
          </w:p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3.2.2.</w:t>
            </w:r>
          </w:p>
        </w:tc>
        <w:tc>
          <w:tcPr>
            <w:tcW w:w="3544" w:type="dxa"/>
          </w:tcPr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 реализующих образовательные программы ООО, в которых</w:t>
            </w:r>
          </w:p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не предусмотрено наличие 5 классов (например, вечерние </w:t>
            </w:r>
            <w:r w:rsidRPr="001205EC">
              <w:rPr>
                <w:sz w:val="24"/>
                <w:szCs w:val="24"/>
              </w:rPr>
              <w:lastRenderedPageBreak/>
              <w:t>(сменные) школы)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536" w:type="dxa"/>
          </w:tcPr>
          <w:p w:rsidR="00A9323C" w:rsidRPr="001205EC" w:rsidRDefault="000F7397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реализующих образовательные программы ООО, в которых не предусмотрено наличие 5 классов (например, вечерние (сменные) школы)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3.2.3.</w:t>
            </w:r>
          </w:p>
        </w:tc>
        <w:tc>
          <w:tcPr>
            <w:tcW w:w="3544" w:type="dxa"/>
          </w:tcPr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 реализующих образовательные программы ООО, в которых НЕ ВСЕ 5 классы в 2022-2023 учебном году перешли на обучение по обновленному ФГОС ООО из-за реализации адаптированных основных образовательных программ ООО в соответствии с ФГОС HOO обучающихся с OB3, ФГОС обучающихся с умственной отсталостью (интеллектуальными нарушениями)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F7397" w:rsidRPr="001205EC" w:rsidRDefault="000F7397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В показатель включаются школы, в которых не все 5 классы в 2022-2023 учебном году перешли на обучение по обновленному ФГОС ООО из-за реализации адаптированных основных образовательных программ ООО в соответствии с ФГОС НОО обучающихся с ОВЗ, ФГОС обучающихся с умственной отсталостью </w:t>
            </w:r>
            <w:r w:rsidR="00710B7E" w:rsidRPr="001205EC">
              <w:rPr>
                <w:sz w:val="24"/>
                <w:szCs w:val="24"/>
              </w:rPr>
              <w:t>(интеллектуальными нарушениями)</w:t>
            </w:r>
          </w:p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3.2.4.</w:t>
            </w:r>
          </w:p>
        </w:tc>
        <w:tc>
          <w:tcPr>
            <w:tcW w:w="3544" w:type="dxa"/>
          </w:tcPr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Если имеются иные причины наличия общеобразовательных организаций, реализующих образовательные программы ООО, в которых НЕ ВСЕ 5 классы в 2022-2023 учебном году перешли на обучение по обновленному ФГОС ООО, загрузите файл с указанием количества таких организаций и описанием причин неперехода 5 классов на обновленный ФГОС ООО</w:t>
            </w:r>
          </w:p>
        </w:tc>
        <w:tc>
          <w:tcPr>
            <w:tcW w:w="1559" w:type="dxa"/>
          </w:tcPr>
          <w:p w:rsidR="00A9323C" w:rsidRPr="001205EC" w:rsidRDefault="00A9323C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загрузка файла</w:t>
            </w:r>
          </w:p>
        </w:tc>
        <w:tc>
          <w:tcPr>
            <w:tcW w:w="4536" w:type="dxa"/>
          </w:tcPr>
          <w:p w:rsidR="000F7397" w:rsidRPr="001205EC" w:rsidRDefault="000F7397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Показатель заполняется, если имеются школы, в которых не все 5 классы в 2022-2023 учебном году перешли на обучение по обновленному ФГОС ООО по иным причинам, не указанным в показателях 3.2.1, 3.2.2, 3.2.3.</w:t>
            </w:r>
          </w:p>
          <w:p w:rsidR="000F7397" w:rsidRPr="001205EC" w:rsidRDefault="000F7397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Загружается файл с указанием количества таких организаций и описанием причин неперехода 5 классов на обновленный ФГОС ООО.</w:t>
            </w:r>
          </w:p>
          <w:p w:rsidR="00A9323C" w:rsidRPr="001205EC" w:rsidRDefault="000F7397" w:rsidP="006C12E3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Загружается файл объемом не более 10 Мбайт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3.3.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Количество общеобразовательных организаций, реализующих образовательные программы ООО, в которых</w:t>
            </w:r>
          </w:p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023D4E">
              <w:rPr>
                <w:b/>
                <w:sz w:val="24"/>
                <w:szCs w:val="24"/>
              </w:rPr>
              <w:t>ВСЕ 6 классы</w:t>
            </w:r>
            <w:r w:rsidRPr="001205EC">
              <w:rPr>
                <w:sz w:val="24"/>
                <w:szCs w:val="24"/>
              </w:rPr>
              <w:t xml:space="preserve"> в 2022- 2023 учебном году перешли на обучение по обновленному ФГОС ООО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0A64B6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6 классы в 2022-2023 учебном году перешли на обучение по обновленному ФГОС ООО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3.4.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Количество общеобразовательных организаций, реализующих образовательные программы ООО, в которых </w:t>
            </w:r>
            <w:r w:rsidRPr="00023D4E">
              <w:rPr>
                <w:b/>
                <w:sz w:val="24"/>
                <w:szCs w:val="24"/>
              </w:rPr>
              <w:t>ВСЕ 7 классы</w:t>
            </w:r>
            <w:r w:rsidRPr="001205EC">
              <w:rPr>
                <w:sz w:val="24"/>
                <w:szCs w:val="24"/>
              </w:rPr>
              <w:t xml:space="preserve"> в 2022-2023 учебном году перешли на обучение по обновленному ФГОС ООО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7 классы в 2022-2023 учебном году перешли на обучение по обновленному ФГОС ООО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3.5.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Количество общеобразовательных организаций, реализующих образовательные программы ООО, в которых </w:t>
            </w:r>
            <w:r w:rsidRPr="00023D4E">
              <w:rPr>
                <w:b/>
                <w:sz w:val="24"/>
                <w:szCs w:val="24"/>
              </w:rPr>
              <w:t>ВСЕ 8 классы</w:t>
            </w:r>
            <w:r w:rsidRPr="001205EC">
              <w:rPr>
                <w:sz w:val="24"/>
                <w:szCs w:val="24"/>
              </w:rPr>
              <w:t xml:space="preserve"> в 2022-2023 учебном году перешли на обучение по обновленному ФГОС ООО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8 классы в 2022-2023 учебном году перешли на обучение по обновленному ФГОС ООО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Количество общеобразовательных организаций, реализующих образовательные программы ООО, в которых </w:t>
            </w:r>
            <w:r w:rsidRPr="00023D4E">
              <w:rPr>
                <w:b/>
                <w:sz w:val="24"/>
                <w:szCs w:val="24"/>
              </w:rPr>
              <w:t>ВСЕ 9 классы</w:t>
            </w:r>
            <w:r w:rsidRPr="001205EC">
              <w:rPr>
                <w:sz w:val="24"/>
                <w:szCs w:val="24"/>
              </w:rPr>
              <w:t xml:space="preserve"> в 2022-2023 учебном году перешли на обучение по обновленному ФГОС ООО</w:t>
            </w:r>
          </w:p>
        </w:tc>
        <w:tc>
          <w:tcPr>
            <w:tcW w:w="1559" w:type="dxa"/>
          </w:tcPr>
          <w:p w:rsidR="00A9323C" w:rsidRPr="001205EC" w:rsidRDefault="00B96A08" w:rsidP="00B96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A9323C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показатель включаются школы, в которых все 9 классы в 2022-2023 учебном году перешли на обучение по обновленному ФГОС ООО</w:t>
            </w:r>
          </w:p>
        </w:tc>
      </w:tr>
      <w:tr w:rsidR="00A9323C" w:rsidRPr="001205EC" w:rsidTr="00A9323C">
        <w:tc>
          <w:tcPr>
            <w:tcW w:w="10490" w:type="dxa"/>
            <w:gridSpan w:val="4"/>
          </w:tcPr>
          <w:p w:rsidR="00A9323C" w:rsidRPr="001205EC" w:rsidRDefault="00A9323C" w:rsidP="00A744CC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205EC">
              <w:rPr>
                <w:b/>
                <w:sz w:val="24"/>
                <w:szCs w:val="24"/>
              </w:rPr>
              <w:t>II.</w:t>
            </w:r>
            <w:r w:rsidRPr="001205EC">
              <w:rPr>
                <w:b/>
                <w:sz w:val="24"/>
                <w:szCs w:val="24"/>
              </w:rPr>
              <w:tab/>
              <w:t>Организационно-управленческое обеспечение реализации ФГОС HOO и</w:t>
            </w:r>
            <w:r w:rsidR="00A744CC" w:rsidRPr="001205EC">
              <w:rPr>
                <w:b/>
                <w:sz w:val="24"/>
                <w:szCs w:val="24"/>
              </w:rPr>
              <w:t xml:space="preserve"> </w:t>
            </w:r>
            <w:r w:rsidRPr="001205EC">
              <w:rPr>
                <w:b/>
                <w:sz w:val="24"/>
                <w:szCs w:val="24"/>
              </w:rPr>
              <w:t>ФГОС ООО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FB7BC7">
              <w:rPr>
                <w:b/>
                <w:sz w:val="24"/>
                <w:szCs w:val="24"/>
              </w:rPr>
              <w:t>С 1 сентября 2022</w:t>
            </w:r>
            <w:r w:rsidRPr="001205EC">
              <w:rPr>
                <w:sz w:val="24"/>
                <w:szCs w:val="24"/>
              </w:rPr>
              <w:t xml:space="preserve"> обеспечено систематическое рассмотрение вопросов реализации обновленных ФГОС HOO и ООО на совещаниях с общеобразовательными организациями</w:t>
            </w:r>
          </w:p>
        </w:tc>
        <w:tc>
          <w:tcPr>
            <w:tcW w:w="1559" w:type="dxa"/>
          </w:tcPr>
          <w:p w:rsidR="00A9323C" w:rsidRPr="001205EC" w:rsidRDefault="00B96A08" w:rsidP="00B85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A06757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Осуществлено рассмотрение вопросов реализации обновленных ФГОС НОО и ООО на совещаниях с</w:t>
            </w:r>
            <w:r w:rsidR="00DF3F87" w:rsidRPr="001205EC">
              <w:rPr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общеобразовательными организациями с 1 сентября 2022 года.</w:t>
            </w:r>
          </w:p>
          <w:p w:rsidR="00A9323C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В зависимости от рассмотрения или нерассмотрения </w:t>
            </w:r>
            <w:proofErr w:type="gramStart"/>
            <w:r w:rsidRPr="001205EC">
              <w:rPr>
                <w:sz w:val="24"/>
                <w:szCs w:val="24"/>
              </w:rPr>
              <w:t>вопросов реализации</w:t>
            </w:r>
            <w:proofErr w:type="gramEnd"/>
            <w:r w:rsidRPr="001205EC">
              <w:rPr>
                <w:sz w:val="24"/>
                <w:szCs w:val="24"/>
              </w:rPr>
              <w:t xml:space="preserve"> обновленных ФГОС НОО и ООО на совещаниях с общеобразовательными организациями выбирается значение показателя «да» или «нет»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Документ с повестками (или протоколами по итогам) совещаний с общеобразовательными организациями, на которых рассмотрены вопросы реализации обновленных ФГOC HOO и ООО (в случае выбора ответа “да” на предыдущий вопрос)</w:t>
            </w:r>
          </w:p>
        </w:tc>
        <w:tc>
          <w:tcPr>
            <w:tcW w:w="1559" w:type="dxa"/>
          </w:tcPr>
          <w:p w:rsidR="00A9323C" w:rsidRDefault="00D53072" w:rsidP="00B856E0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https://mbou-zimovnikovskaya.nubex.ru/15597/</w:t>
              </w:r>
            </w:hyperlink>
          </w:p>
          <w:p w:rsidR="00D53072" w:rsidRPr="001205EC" w:rsidRDefault="00D53072" w:rsidP="00B85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6757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023D4E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Загружается файл с повестками (или протоколами по итогам) совещаний с общеобразовательными организациями, на которых рассмотрены вопросы реализации обновленных ФГОС НОО и ООО. </w:t>
            </w:r>
          </w:p>
          <w:p w:rsidR="00A9323C" w:rsidRPr="001205EC" w:rsidRDefault="00A06757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Загружается файл объемом не более 10 Мбайт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9323C" w:rsidRPr="001205EC" w:rsidRDefault="00A9323C" w:rsidP="00023D4E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Разработан и утвержден муниципальный план проведения мониторинга реализации обновленных ФГOC HOO и ООО в общеобразовательных организациях</w:t>
            </w:r>
          </w:p>
        </w:tc>
        <w:tc>
          <w:tcPr>
            <w:tcW w:w="1559" w:type="dxa"/>
          </w:tcPr>
          <w:p w:rsidR="00A9323C" w:rsidRPr="001205EC" w:rsidRDefault="00A9323C" w:rsidP="00B856E0">
            <w:pPr>
              <w:jc w:val="center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да/нет</w:t>
            </w:r>
          </w:p>
        </w:tc>
        <w:tc>
          <w:tcPr>
            <w:tcW w:w="4536" w:type="dxa"/>
          </w:tcPr>
          <w:p w:rsidR="00A9323C" w:rsidRPr="001205EC" w:rsidRDefault="00A0675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Разработан и утвержден муниципальный план проведения мониторинга реализации обновленных ФГОС НОО и ООО в общеобразовательных организациях. План утверждается нормативным правовым актом муниципального органа управления образованием или организации, координирующей проведение в муниципалитете мониторинга реализации обновленных ФГОС НОО и ООО в </w:t>
            </w:r>
            <w:r w:rsidR="00231577" w:rsidRPr="001205EC">
              <w:rPr>
                <w:sz w:val="24"/>
                <w:szCs w:val="24"/>
              </w:rPr>
              <w:t>общеобразовательных организациях</w:t>
            </w:r>
            <w:r w:rsidRPr="001205EC">
              <w:rPr>
                <w:sz w:val="24"/>
                <w:szCs w:val="24"/>
              </w:rPr>
              <w:t>.</w:t>
            </w:r>
            <w:r w:rsidR="000A7B3A" w:rsidRPr="001205EC">
              <w:rPr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В зависимости от наличия или отсутствия такого плана выбирается значение показателя «да» или «нет»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A9323C" w:rsidRPr="001205EC" w:rsidRDefault="00A9323C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Документ, утверждающий муниципальный план проведения мониторинга реализации обновленных ФГОС НОО и ООО в общеобразовательных организациях (в случае выбора ответа “да” на предыдущий вопрос)</w:t>
            </w:r>
          </w:p>
        </w:tc>
        <w:tc>
          <w:tcPr>
            <w:tcW w:w="1559" w:type="dxa"/>
          </w:tcPr>
          <w:p w:rsidR="00A9323C" w:rsidRDefault="00D53072" w:rsidP="000623CC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https://mbou-zimovnikovskaya.nubex.ru/15597/</w:t>
              </w:r>
            </w:hyperlink>
          </w:p>
          <w:p w:rsidR="00D53072" w:rsidRPr="001205EC" w:rsidRDefault="00D53072" w:rsidP="00062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9323C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Показатель заполняется в случае выбора ответа «да» в предыдущем показателе. Загружается файл с нормативным правовым актом, которым утвержден </w:t>
            </w:r>
            <w:r w:rsidR="00925563" w:rsidRPr="001205EC">
              <w:rPr>
                <w:sz w:val="24"/>
                <w:szCs w:val="24"/>
              </w:rPr>
              <w:t xml:space="preserve">муниципальный план </w:t>
            </w:r>
            <w:r w:rsidRPr="001205EC">
              <w:rPr>
                <w:sz w:val="24"/>
                <w:szCs w:val="24"/>
              </w:rPr>
              <w:t xml:space="preserve">проведения мониторинга реализации обновленных ФГОС НОО и ООО в </w:t>
            </w:r>
            <w:r w:rsidR="00BC1315" w:rsidRPr="001205EC">
              <w:rPr>
                <w:sz w:val="24"/>
                <w:szCs w:val="24"/>
              </w:rPr>
              <w:t>общеобразовательных организациях</w:t>
            </w:r>
            <w:r w:rsidRPr="001205EC">
              <w:rPr>
                <w:sz w:val="24"/>
                <w:szCs w:val="24"/>
              </w:rPr>
              <w:t>. Загружается файл объемом не более 10</w:t>
            </w:r>
            <w:r w:rsidR="000A7B3A" w:rsidRPr="001205EC">
              <w:rPr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Мбайт</w:t>
            </w:r>
          </w:p>
        </w:tc>
      </w:tr>
      <w:tr w:rsidR="00A9323C" w:rsidRPr="001205EC" w:rsidTr="00A9323C">
        <w:tc>
          <w:tcPr>
            <w:tcW w:w="10490" w:type="dxa"/>
            <w:gridSpan w:val="4"/>
          </w:tcPr>
          <w:p w:rsidR="00A9323C" w:rsidRPr="001205EC" w:rsidRDefault="00A9323C">
            <w:pPr>
              <w:rPr>
                <w:b/>
                <w:sz w:val="24"/>
                <w:szCs w:val="24"/>
              </w:rPr>
            </w:pPr>
            <w:r w:rsidRPr="001205EC">
              <w:rPr>
                <w:b/>
                <w:sz w:val="24"/>
                <w:szCs w:val="24"/>
              </w:rPr>
              <w:lastRenderedPageBreak/>
              <w:t>III.</w:t>
            </w:r>
            <w:r w:rsidRPr="001205EC">
              <w:rPr>
                <w:b/>
                <w:sz w:val="24"/>
                <w:szCs w:val="24"/>
              </w:rPr>
              <w:tab/>
              <w:t>Консультационно-методическое обеспечение реализации ФГОС HOO и ФГОС ООО</w:t>
            </w:r>
          </w:p>
        </w:tc>
      </w:tr>
      <w:tr w:rsidR="00A9323C" w:rsidRPr="001205EC" w:rsidTr="000A7B3A">
        <w:trPr>
          <w:trHeight w:val="335"/>
        </w:trPr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9323C" w:rsidRPr="001205EC" w:rsidRDefault="00A9323C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Муниципальным методическим центром/службой обеспечено проведение консультаций, семинаров по вопросам </w:t>
            </w:r>
            <w:proofErr w:type="gramStart"/>
            <w:r w:rsidRPr="001205EC">
              <w:rPr>
                <w:sz w:val="24"/>
                <w:szCs w:val="24"/>
              </w:rPr>
              <w:t>введения и реализации</w:t>
            </w:r>
            <w:proofErr w:type="gramEnd"/>
            <w:r w:rsidRPr="001205EC">
              <w:rPr>
                <w:sz w:val="24"/>
                <w:szCs w:val="24"/>
              </w:rPr>
              <w:t xml:space="preserve"> обновленных ФГОС НОО и ООО (в период с июля по октябрь 2022 года)</w:t>
            </w:r>
          </w:p>
        </w:tc>
        <w:tc>
          <w:tcPr>
            <w:tcW w:w="1559" w:type="dxa"/>
          </w:tcPr>
          <w:p w:rsidR="00A9323C" w:rsidRPr="001205EC" w:rsidRDefault="00A9323C" w:rsidP="000623CC">
            <w:pPr>
              <w:jc w:val="center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да/нет</w:t>
            </w:r>
          </w:p>
        </w:tc>
        <w:tc>
          <w:tcPr>
            <w:tcW w:w="4536" w:type="dxa"/>
          </w:tcPr>
          <w:p w:rsidR="00231577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Муниципальным методическим центром/службой обеспечено проведение консультаций, семинаров по вопросам </w:t>
            </w:r>
            <w:proofErr w:type="gramStart"/>
            <w:r w:rsidRPr="001205EC">
              <w:rPr>
                <w:sz w:val="24"/>
                <w:szCs w:val="24"/>
              </w:rPr>
              <w:t>введения и реализации</w:t>
            </w:r>
            <w:proofErr w:type="gramEnd"/>
            <w:r w:rsidRPr="001205EC">
              <w:rPr>
                <w:sz w:val="24"/>
                <w:szCs w:val="24"/>
              </w:rPr>
              <w:t xml:space="preserve"> обновленных ФГОС НОО и ООО в период с июля по октябрь 2022 года.</w:t>
            </w:r>
          </w:p>
          <w:p w:rsidR="00A9323C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зависимости от проведения или непроведения муниципальным методическим центром/службой таких консультаций, семинаров выбирается значение показателя «да» или «нет»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A9323C" w:rsidRPr="001205EC" w:rsidRDefault="00A9323C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Ссылка(и) на материалы о проведении муниципальным методическим центром/службой консультаций, семинаров по вопросам </w:t>
            </w:r>
            <w:proofErr w:type="gramStart"/>
            <w:r w:rsidRPr="001205EC">
              <w:rPr>
                <w:sz w:val="24"/>
                <w:szCs w:val="24"/>
              </w:rPr>
              <w:t>введения и реализации</w:t>
            </w:r>
            <w:proofErr w:type="gramEnd"/>
            <w:r w:rsidRPr="001205EC">
              <w:rPr>
                <w:sz w:val="24"/>
                <w:szCs w:val="24"/>
              </w:rPr>
              <w:t xml:space="preserve"> обновленных ФГОС НОО и ООО (в случае выбора ответа “да” на предыдущий вопрос)</w:t>
            </w:r>
          </w:p>
        </w:tc>
        <w:tc>
          <w:tcPr>
            <w:tcW w:w="1559" w:type="dxa"/>
          </w:tcPr>
          <w:p w:rsidR="00A9323C" w:rsidRDefault="00D53072" w:rsidP="000623CC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https://mbou-zimovnikovskaya.nubex.ru/15597/</w:t>
              </w:r>
            </w:hyperlink>
          </w:p>
          <w:p w:rsidR="00D53072" w:rsidRPr="00D53072" w:rsidRDefault="00D53072" w:rsidP="00062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31577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A9323C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 xml:space="preserve">Указывается работоспособная ссылка на конкретную страницу или раздел сайта методического центра/службы, на которой размещены материалы о проведении консультаций, семинаров по вопросам </w:t>
            </w:r>
            <w:proofErr w:type="gramStart"/>
            <w:r w:rsidRPr="001205EC">
              <w:rPr>
                <w:sz w:val="24"/>
                <w:szCs w:val="24"/>
              </w:rPr>
              <w:t>введения и реализации</w:t>
            </w:r>
            <w:proofErr w:type="gramEnd"/>
            <w:r w:rsidRPr="001205EC">
              <w:rPr>
                <w:sz w:val="24"/>
                <w:szCs w:val="24"/>
              </w:rPr>
              <w:t xml:space="preserve"> обновленных ФГОС НОО и ООО в период с июля по октябрь 2022 года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9323C" w:rsidRPr="001205EC" w:rsidRDefault="00A9323C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план работы муниципальной методической службы, муниципальных предметных ассоциаций педагогов, муниципального учебно-методического объединения до конца 2022 года включены мероприятия по оказанию</w:t>
            </w:r>
          </w:p>
          <w:p w:rsidR="00A9323C" w:rsidRPr="001205EC" w:rsidRDefault="00A9323C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методической помощи учителям в вопросах реализации обновленных ФГОС HOO и ООО</w:t>
            </w:r>
          </w:p>
        </w:tc>
        <w:tc>
          <w:tcPr>
            <w:tcW w:w="1559" w:type="dxa"/>
          </w:tcPr>
          <w:p w:rsidR="00A9323C" w:rsidRPr="001205EC" w:rsidRDefault="00A9323C" w:rsidP="000623CC">
            <w:pPr>
              <w:jc w:val="center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да/нет</w:t>
            </w:r>
          </w:p>
        </w:tc>
        <w:tc>
          <w:tcPr>
            <w:tcW w:w="4536" w:type="dxa"/>
          </w:tcPr>
          <w:p w:rsidR="00A9323C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В план работы муниципальной методической службы, муниципальных предметных ассоциаций педагогов, муниципального учебно-методического объединения до конца 2022 года включены мероприятия по оказанию методической помощи учителям в вопросах реализации обновленных ФГОС НОО и ООО.</w:t>
            </w:r>
            <w:r w:rsidR="00D94CD2" w:rsidRPr="001205EC">
              <w:rPr>
                <w:sz w:val="24"/>
                <w:szCs w:val="24"/>
              </w:rPr>
              <w:t xml:space="preserve"> </w:t>
            </w:r>
            <w:r w:rsidRPr="001205EC">
              <w:rPr>
                <w:sz w:val="24"/>
                <w:szCs w:val="24"/>
              </w:rPr>
              <w:t>В зависимости от того, включены или не включены в планы</w:t>
            </w:r>
          </w:p>
          <w:p w:rsidR="00231577" w:rsidRPr="001205EC" w:rsidRDefault="00231577" w:rsidP="00FB7BC7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указанные мероприятия, выбирается значение показателя «да» или «нет»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1205EC" w:rsidRDefault="00A9323C">
            <w:pPr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A9323C" w:rsidRPr="001205EC" w:rsidRDefault="00A9323C" w:rsidP="00D53E7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Документ с планом работы муниципальной методической</w:t>
            </w:r>
          </w:p>
          <w:p w:rsidR="00A9323C" w:rsidRPr="001205EC" w:rsidRDefault="00A9323C" w:rsidP="00D53E7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службы, муниципальных предметных ассоциаций педагогов, муниципального учебно-методического объединения на 2022 год (в случае выбора ответа “да” на предыдущий вопрос)</w:t>
            </w:r>
          </w:p>
        </w:tc>
        <w:tc>
          <w:tcPr>
            <w:tcW w:w="1559" w:type="dxa"/>
          </w:tcPr>
          <w:p w:rsidR="00A9323C" w:rsidRDefault="00D53072" w:rsidP="000623CC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5F28FC">
                <w:rPr>
                  <w:rStyle w:val="a6"/>
                  <w:sz w:val="24"/>
                  <w:szCs w:val="24"/>
                </w:rPr>
                <w:t>https://mbou-zimovnikovskaya.n</w:t>
              </w:r>
              <w:r w:rsidRPr="005F28FC">
                <w:rPr>
                  <w:rStyle w:val="a6"/>
                  <w:sz w:val="24"/>
                  <w:szCs w:val="24"/>
                </w:rPr>
                <w:t>u</w:t>
              </w:r>
              <w:r w:rsidRPr="005F28FC">
                <w:rPr>
                  <w:rStyle w:val="a6"/>
                  <w:sz w:val="24"/>
                  <w:szCs w:val="24"/>
                </w:rPr>
                <w:t>bex.ru/15597/</w:t>
              </w:r>
            </w:hyperlink>
          </w:p>
          <w:p w:rsidR="00D53072" w:rsidRPr="001205EC" w:rsidRDefault="00D53072" w:rsidP="00062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31577" w:rsidRPr="001205EC" w:rsidRDefault="00231577" w:rsidP="00D53E7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231577" w:rsidRPr="001205EC" w:rsidRDefault="00231577" w:rsidP="00D53E7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Загружается файл с официальным документом – планом работы муниципальной методической службы, муниципальных предметных ассоциаций педагогов, муниципального учебно-методического объединения на 2022 год.</w:t>
            </w:r>
          </w:p>
          <w:p w:rsidR="00A9323C" w:rsidRPr="001205EC" w:rsidRDefault="00231577" w:rsidP="00D53E72">
            <w:pPr>
              <w:jc w:val="both"/>
              <w:rPr>
                <w:sz w:val="24"/>
                <w:szCs w:val="24"/>
              </w:rPr>
            </w:pPr>
            <w:r w:rsidRPr="001205EC">
              <w:rPr>
                <w:sz w:val="24"/>
                <w:szCs w:val="24"/>
              </w:rPr>
              <w:t>Загружается файл объемом не более 10 Мбайт</w:t>
            </w:r>
          </w:p>
        </w:tc>
      </w:tr>
      <w:tr w:rsidR="00A9323C" w:rsidRPr="001205EC" w:rsidTr="00A9323C">
        <w:tc>
          <w:tcPr>
            <w:tcW w:w="10490" w:type="dxa"/>
            <w:gridSpan w:val="4"/>
          </w:tcPr>
          <w:p w:rsidR="00A9323C" w:rsidRPr="00BA1E97" w:rsidRDefault="00A9323C" w:rsidP="00573676">
            <w:pPr>
              <w:jc w:val="both"/>
              <w:rPr>
                <w:b/>
                <w:sz w:val="24"/>
                <w:szCs w:val="24"/>
              </w:rPr>
            </w:pPr>
            <w:r w:rsidRPr="00BA1E97">
              <w:rPr>
                <w:b/>
                <w:sz w:val="24"/>
                <w:szCs w:val="24"/>
              </w:rPr>
              <w:t xml:space="preserve">IV. Кадровое обеспечение реализации ФГOC HOO и ФГOC ООО </w:t>
            </w:r>
            <w:r w:rsidR="00A31AA4" w:rsidRPr="00BA1E97">
              <w:rPr>
                <w:b/>
                <w:sz w:val="24"/>
                <w:szCs w:val="24"/>
              </w:rPr>
              <w:t>(по состоянию на 25.10.2022)</w:t>
            </w:r>
          </w:p>
          <w:p w:rsidR="00231577" w:rsidRPr="00BA1E97" w:rsidRDefault="00231577" w:rsidP="00573676">
            <w:pPr>
              <w:pStyle w:val="Default"/>
              <w:jc w:val="both"/>
            </w:pPr>
            <w:r w:rsidRPr="00BA1E97">
              <w:t xml:space="preserve">В показателях данного раздела учитываются педагогические и административные работники всех общеобразовательных организаций (вне зависимости от форм собственности и уровня учредительства), которые реализуют образовательные программы НОО и/или ООО. </w:t>
            </w:r>
          </w:p>
          <w:p w:rsidR="00231577" w:rsidRPr="00BA1E97" w:rsidRDefault="00231577" w:rsidP="00573676">
            <w:pPr>
              <w:pStyle w:val="Default"/>
              <w:jc w:val="both"/>
            </w:pPr>
            <w:r w:rsidRPr="00BA1E97">
              <w:t xml:space="preserve">В показателях раздела, в том числе, учитываются учителя, работающие по внешнему совместительству. При расчете показателей учителей, работающих в двух школах, необходимо считать дважды – и в школе, где учитель на постоянном месте работы, и в школе, где он работает по внешнему совместительству. </w:t>
            </w:r>
          </w:p>
          <w:p w:rsidR="00231577" w:rsidRPr="00BA1E97" w:rsidRDefault="00231577" w:rsidP="00573676">
            <w:pPr>
              <w:pStyle w:val="Default"/>
              <w:jc w:val="both"/>
            </w:pPr>
            <w:r w:rsidRPr="00BA1E97">
              <w:t xml:space="preserve">В показателях о количестве учителей-предметников и административных работников, в том числе прошедших повышение квалификации, сотрудников, преподающих несколько учебных предметов или исполняющих функционал заместителя по внутреннему совмещению, в каждом показателе </w:t>
            </w:r>
            <w:r w:rsidRPr="00BA1E97">
              <w:lastRenderedPageBreak/>
              <w:t xml:space="preserve">необходимо считать в отдельности. </w:t>
            </w:r>
          </w:p>
          <w:p w:rsidR="00231577" w:rsidRPr="00BA1E97" w:rsidRDefault="00231577" w:rsidP="00573676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Данные предоставляются по состоянию на 25 октября 2022 года 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1 классов, осуществляющих обучение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по обновленному ФГОС HOO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1D9F">
              <w:rPr>
                <w:sz w:val="24"/>
                <w:szCs w:val="24"/>
              </w:rPr>
              <w:t>/41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в 1 классах (в том числе учителя физической культуры, музыки, изобразительного искусства и др. учебных предметов, работающие в 1 классах), осуществляющие обучение по обновленному ФГОС НОО.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Учителя, которые в одной школе одновременно преподают несколько учебных предметов (например, изобразительное искусство и музыку) или исполняют функционал учителя и директора/заместителя директора одновременно, считаются 1 раз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Количество учителей 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 классов, осуществляющих обучение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по обновленному ФГОС HOO,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в 1 классах (в том числе учителя физической</w:t>
            </w:r>
          </w:p>
          <w:p w:rsidR="009E2B84" w:rsidRPr="00BA1E97" w:rsidRDefault="009E2B84" w:rsidP="009E2B84">
            <w:pPr>
              <w:pStyle w:val="Default"/>
              <w:jc w:val="both"/>
            </w:pPr>
            <w:r w:rsidRPr="00BA1E97">
              <w:t xml:space="preserve">культуры, музыки, изобразительного искусства и др. учебных предметов, преподающие в 1 классах), осуществляющие обучение по обновленному ФГОС НОО, которые на 25.10.2022 прошли или пройдут обучение по программам повышения квалификации по вопросам обучения по обновленному ФГОС 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Количество учителей </w:t>
            </w:r>
          </w:p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5 классов, осуществляющих обучение</w:t>
            </w:r>
          </w:p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pStyle w:val="Default"/>
              <w:jc w:val="both"/>
            </w:pPr>
            <w:r w:rsidRPr="00BA1E97">
              <w:t xml:space="preserve">В показатель включаются все учителя, преподающие в 5 классах (в том числе директора/заместители директоров), осуществляющие обучение по обновленному ФГОС ООО. 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Учителя, которые в одной школе одновременно преподают несколько учебных предметов (например, биологию и географию) или исполняют функционал учителя и директора/заместителя директора одновременно, считаются 1 раз 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5 классов, осуществляющих обучение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русского языка и литературы 5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русский язык и литературу в 5 классах, осуществляющие обучение по обновленному ФГОС ООО.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как учителя, преподающие одновременно русский язык и литературу, так и учителя, </w:t>
            </w:r>
            <w:r w:rsidRPr="00BA1E97">
              <w:rPr>
                <w:sz w:val="24"/>
                <w:szCs w:val="24"/>
              </w:rPr>
              <w:lastRenderedPageBreak/>
              <w:t>которые преподают либо русский язык, либо литературу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русского языка и литературы 5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классов, осуществляющих обучение по обновленному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</w:pPr>
            <w:r w:rsidRPr="00BA1E97">
              <w:rPr>
                <w:sz w:val="24"/>
                <w:szCs w:val="24"/>
              </w:rPr>
              <w:t xml:space="preserve">В показатель включаются все учителя, преподающие русский язык и литературу в 5 классах, осуществляющие обучение по обновленному ФГОС ООО, которые на 25.10.2022 прошли или </w:t>
            </w:r>
            <w:r w:rsidRPr="00BA1E97">
              <w:t xml:space="preserve">пройдут обучение по программам повышения квалификации по вопросам обучения по обновленному ФГОС. 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как учителя, преподающие одновременно русский язык и литературу, так и учителя, которые преподают либо русский язык, либо литературу 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родного языка и родной литературы 5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родной язык (в том числе русский язык как родной) и родную литературу в 5 классах, осуществляющие обучение по обновленному ФГОС ООО.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как учителя, преподающие одновременно родной язык и родную литературу, так и учителя, которые преподают либо родной язык, либо родную литературу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4.1.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родного языка и родной литературы 5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родной язык (в том числе русский язык как родной) и родную литературу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ФГОС.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как учителя, преподающие одновременно родной язык и родную литературу, так и учителя, которые преподают либо родной язык, либо родную литературу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иностранного языка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иностранный язык (в том числе второй)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5.1.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иностранного языка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иностранный язык (в том числе второй)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Количество учителей математики 5 классов, </w:t>
            </w:r>
            <w:r w:rsidRPr="00BA1E97">
              <w:rPr>
                <w:sz w:val="24"/>
                <w:szCs w:val="24"/>
              </w:rPr>
              <w:lastRenderedPageBreak/>
              <w:t>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все учителя, преподающие математику в 5 классах, </w:t>
            </w:r>
            <w:r w:rsidRPr="00BA1E97">
              <w:rPr>
                <w:sz w:val="24"/>
                <w:szCs w:val="24"/>
              </w:rPr>
              <w:lastRenderedPageBreak/>
              <w:t>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математики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математику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истории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историю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7.1.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истории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историю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географии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географию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8.1.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географии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все учителя, преподающие географию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 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биологии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биологию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9.1.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биологии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преподающие биологию в 5 классах, осуществляющие обучение по обновленному ФГОС ООО, которые на 25.10.2022 прошли или пройдут обучение по программам повышения квалификации по вопросам обучения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изобразительного искусства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которые преподают изобразительное искусство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10.1.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Количество учителей изобразительного искусства 5 классов, осуществляющих обучение по обновленному </w:t>
            </w:r>
            <w:r w:rsidRPr="00BA1E97">
              <w:rPr>
                <w:sz w:val="24"/>
                <w:szCs w:val="24"/>
              </w:rPr>
              <w:lastRenderedPageBreak/>
              <w:t>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все учителя, которые преподают изобразительное искусство в 5 классах, осуществляющие обучение по обновленному ФГОС ООО, </w:t>
            </w:r>
            <w:r w:rsidRPr="00BA1E97">
              <w:rPr>
                <w:sz w:val="24"/>
                <w:szCs w:val="24"/>
              </w:rPr>
              <w:lastRenderedPageBreak/>
              <w:t>которые на 25.10.2022 прошли или пройдут обучение по программам повышения квалификации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музыки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которые преподают музыку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11.1.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музыки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которые преподают музыку в 5 классах, осуществляющие обучение по обновленному ФГОС ООО, которые на 25.10.2022 прошли или пройдут обучение по программам повышения квалификации по обновленному ФГОС.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технологии 5 классов,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все учителя, которые преподают технологию в 5 классах, осуществляющие обучение по обновленному ФГОС ООО 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12.1.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технологии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которые преподают технологию в 5 классах, осуществляющие обучение по обновленному ФГОС ООО, которые на 25.10.2022 прошли или пройдут обучение по программам повышения квалификации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физической культуры 5 классов, осуществляющих обучение по обновленному ФГОС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которые преподают физическую культуру в 5 классах, осуществляющие обучение по обновленному ФГОС ООО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13.1.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учителей физической культуры 5 классов,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все учителя, которые преподают физическую культуру в 5 классах, осуществляющие обучение по обновленному ФГОС ООО, которые на 25.10.2022 прошли или пройдут обучение по программам повышения квалификации по обновленному ФГОС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административных работников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общеобразовательных организаций, курирующих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образовательную (учебно-воспитательную) работу организации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В показатель включаются административные работники общеобразовательных организаций, курирующие образовательную (учебно-воспитательную) работу организации, в том числе директора</w:t>
            </w:r>
          </w:p>
        </w:tc>
      </w:tr>
      <w:tr w:rsidR="009E2B84" w:rsidRPr="001205EC" w:rsidTr="000A7B3A">
        <w:tc>
          <w:tcPr>
            <w:tcW w:w="851" w:type="dxa"/>
          </w:tcPr>
          <w:p w:rsidR="009E2B84" w:rsidRPr="00BA1E97" w:rsidRDefault="009E2B84" w:rsidP="009E2B84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14.1.</w:t>
            </w:r>
          </w:p>
        </w:tc>
        <w:tc>
          <w:tcPr>
            <w:tcW w:w="3544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Количество административных работников</w:t>
            </w:r>
          </w:p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общеобразовательных организаций, курирующих образовательную (учебно-воспитательную) работу организации, прошедших повышение квалификации по </w:t>
            </w:r>
            <w:r w:rsidRPr="00BA1E97">
              <w:rPr>
                <w:sz w:val="24"/>
                <w:szCs w:val="24"/>
              </w:rPr>
              <w:lastRenderedPageBreak/>
              <w:t>вопросам введения обновленных ФГОС HOO и ООО</w:t>
            </w:r>
          </w:p>
        </w:tc>
        <w:tc>
          <w:tcPr>
            <w:tcW w:w="1559" w:type="dxa"/>
          </w:tcPr>
          <w:p w:rsidR="009E2B84" w:rsidRPr="00BA1E9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9E2B84" w:rsidRPr="00BA1E97" w:rsidRDefault="009E2B84" w:rsidP="009E2B84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показатель включаются административные работники общеобразовательных организаций, курирующие образовательную (учебно-воспитательную) работу организации, в том числе директора, которые на 25.10.2022 прошли или пройдут обучение по программам повышения </w:t>
            </w:r>
            <w:r w:rsidRPr="00BA1E97">
              <w:rPr>
                <w:sz w:val="24"/>
                <w:szCs w:val="24"/>
              </w:rPr>
              <w:lastRenderedPageBreak/>
              <w:t>квалификации по обновленным ФГОС НОО/ООО</w:t>
            </w:r>
          </w:p>
        </w:tc>
      </w:tr>
      <w:tr w:rsidR="00A9323C" w:rsidRPr="001205EC" w:rsidTr="00A9323C">
        <w:tc>
          <w:tcPr>
            <w:tcW w:w="10490" w:type="dxa"/>
            <w:gridSpan w:val="4"/>
          </w:tcPr>
          <w:p w:rsidR="00A9323C" w:rsidRPr="00BA1E97" w:rsidRDefault="00A9323C">
            <w:pPr>
              <w:rPr>
                <w:b/>
                <w:sz w:val="24"/>
                <w:szCs w:val="24"/>
              </w:rPr>
            </w:pPr>
            <w:r w:rsidRPr="00BA1E97">
              <w:rPr>
                <w:b/>
                <w:sz w:val="24"/>
                <w:szCs w:val="24"/>
              </w:rPr>
              <w:lastRenderedPageBreak/>
              <w:t>V. Информационное обеспечение реализации ФГОС HOO и ФГOC ООО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BA1E97" w:rsidRDefault="00A9323C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9323C" w:rsidRPr="00BA1E97" w:rsidRDefault="00A9323C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Обеспечивается актуализация информации о реализации обновленных ФГОС НОО и ООО на официальном сайте муниципального органа управления образованием</w:t>
            </w:r>
          </w:p>
        </w:tc>
        <w:tc>
          <w:tcPr>
            <w:tcW w:w="1559" w:type="dxa"/>
          </w:tcPr>
          <w:p w:rsidR="00A9323C" w:rsidRPr="00BA1E97" w:rsidRDefault="00A9323C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да/нет</w:t>
            </w:r>
          </w:p>
        </w:tc>
        <w:tc>
          <w:tcPr>
            <w:tcW w:w="4536" w:type="dxa"/>
          </w:tcPr>
          <w:p w:rsidR="00DD5B9F" w:rsidRPr="00BA1E97" w:rsidRDefault="00DD5B9F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На официальном сайте </w:t>
            </w:r>
            <w:r w:rsidR="003C1AC9" w:rsidRPr="00BA1E97">
              <w:rPr>
                <w:sz w:val="24"/>
                <w:szCs w:val="24"/>
              </w:rPr>
              <w:t xml:space="preserve">муниципального органа управления образованием </w:t>
            </w:r>
            <w:r w:rsidRPr="00BA1E97">
              <w:rPr>
                <w:sz w:val="24"/>
                <w:szCs w:val="24"/>
              </w:rPr>
              <w:t xml:space="preserve">обеспечивается актуализация сведений о реализации обновленных ФГОС НОО и ООО в системе образования </w:t>
            </w:r>
            <w:r w:rsidR="003C1AC9" w:rsidRPr="00BA1E97">
              <w:rPr>
                <w:sz w:val="24"/>
                <w:szCs w:val="24"/>
              </w:rPr>
              <w:t>муниципалитета.</w:t>
            </w:r>
          </w:p>
          <w:p w:rsidR="00A9323C" w:rsidRPr="00BA1E97" w:rsidRDefault="00DD5B9F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В зависимости от актуальности или неактуальности размещенной информации выбирается значение показателя «да» или «нет» </w:t>
            </w:r>
          </w:p>
        </w:tc>
      </w:tr>
      <w:tr w:rsidR="00A9323C" w:rsidRPr="001205EC" w:rsidTr="000A7B3A">
        <w:tc>
          <w:tcPr>
            <w:tcW w:w="851" w:type="dxa"/>
          </w:tcPr>
          <w:p w:rsidR="00A9323C" w:rsidRPr="00BA1E97" w:rsidRDefault="00A9323C">
            <w:pPr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A9323C" w:rsidRPr="00BA1E97" w:rsidRDefault="00A9323C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Ссылка на страницу (раздел) официального сайта муниципального органа управления образованием, где размещены публикации о реализации обновленных ФГОС НОО и ООО (в случае выбора ответа “да” на предыдущий вопрос)</w:t>
            </w:r>
          </w:p>
        </w:tc>
        <w:tc>
          <w:tcPr>
            <w:tcW w:w="1559" w:type="dxa"/>
          </w:tcPr>
          <w:p w:rsidR="00A9323C" w:rsidRDefault="00DF1D9F" w:rsidP="003C2123">
            <w:pPr>
              <w:jc w:val="both"/>
              <w:rPr>
                <w:sz w:val="24"/>
                <w:szCs w:val="24"/>
              </w:rPr>
            </w:pPr>
            <w:hyperlink r:id="rId9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https://mbou-zimovnikovskaya.nubex.ru/15597/</w:t>
              </w:r>
            </w:hyperlink>
          </w:p>
          <w:p w:rsidR="00DF1D9F" w:rsidRPr="00BA1E97" w:rsidRDefault="00DF1D9F" w:rsidP="003C21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D5B9F" w:rsidRPr="00BA1E97" w:rsidRDefault="00DD5B9F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A9323C" w:rsidRPr="00BA1E97" w:rsidRDefault="00DD5B9F" w:rsidP="003C2123">
            <w:pPr>
              <w:jc w:val="both"/>
              <w:rPr>
                <w:sz w:val="24"/>
                <w:szCs w:val="24"/>
              </w:rPr>
            </w:pPr>
            <w:r w:rsidRPr="00BA1E97">
              <w:rPr>
                <w:sz w:val="24"/>
                <w:szCs w:val="24"/>
              </w:rPr>
              <w:t xml:space="preserve">Указывается работоспособная ссылка на конкретную страницу или раздел сайта </w:t>
            </w:r>
            <w:r w:rsidR="003C1AC9" w:rsidRPr="00BA1E97">
              <w:rPr>
                <w:sz w:val="24"/>
                <w:szCs w:val="24"/>
              </w:rPr>
              <w:t>муниципального органа управления образованием</w:t>
            </w:r>
            <w:r w:rsidRPr="00BA1E97">
              <w:rPr>
                <w:sz w:val="24"/>
                <w:szCs w:val="24"/>
              </w:rPr>
              <w:t>, где публикуется актуальная информация о реализации обновленных ФГОС НОО и ООО</w:t>
            </w:r>
          </w:p>
        </w:tc>
      </w:tr>
    </w:tbl>
    <w:p w:rsidR="00433945" w:rsidRPr="001205EC" w:rsidRDefault="00433945" w:rsidP="001F0F3D">
      <w:pPr>
        <w:rPr>
          <w:sz w:val="24"/>
          <w:szCs w:val="24"/>
        </w:rPr>
      </w:pPr>
    </w:p>
    <w:p w:rsidR="003C30AD" w:rsidRPr="001205EC" w:rsidRDefault="003C30AD" w:rsidP="001F0F3D">
      <w:pPr>
        <w:rPr>
          <w:sz w:val="24"/>
          <w:szCs w:val="24"/>
        </w:rPr>
      </w:pPr>
    </w:p>
    <w:p w:rsidR="003C30AD" w:rsidRPr="001205EC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Pr="00140FB5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3C30AD" w:rsidRDefault="003C30AD" w:rsidP="001F0F3D">
      <w:pPr>
        <w:rPr>
          <w:sz w:val="24"/>
          <w:szCs w:val="24"/>
        </w:rPr>
      </w:pPr>
    </w:p>
    <w:p w:rsidR="00140FB5" w:rsidRDefault="00140FB5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1D9F" w:rsidRDefault="00DF1D9F" w:rsidP="00DF1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Мониторинг</w:t>
      </w:r>
      <w:r w:rsidR="00DF3F87">
        <w:rPr>
          <w:b/>
          <w:sz w:val="28"/>
          <w:szCs w:val="28"/>
        </w:rPr>
        <w:t xml:space="preserve"> </w:t>
      </w:r>
      <w:r w:rsidR="003C30AD" w:rsidRPr="005C0CCF">
        <w:rPr>
          <w:b/>
          <w:sz w:val="28"/>
          <w:szCs w:val="28"/>
        </w:rPr>
        <w:t xml:space="preserve">деятельности </w:t>
      </w: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Зимовниковской</w:t>
      </w:r>
      <w:proofErr w:type="spellEnd"/>
      <w:r>
        <w:rPr>
          <w:b/>
          <w:sz w:val="28"/>
          <w:szCs w:val="28"/>
        </w:rPr>
        <w:t xml:space="preserve"> СОШ №</w:t>
      </w:r>
      <w:proofErr w:type="gramStart"/>
      <w:r>
        <w:rPr>
          <w:b/>
          <w:sz w:val="28"/>
          <w:szCs w:val="28"/>
        </w:rPr>
        <w:t>10  по</w:t>
      </w:r>
      <w:proofErr w:type="gramEnd"/>
      <w:r>
        <w:rPr>
          <w:b/>
          <w:sz w:val="28"/>
          <w:szCs w:val="28"/>
        </w:rPr>
        <w:t xml:space="preserve"> </w:t>
      </w:r>
      <w:r w:rsidR="003C30AD" w:rsidRPr="005C0CCF">
        <w:rPr>
          <w:b/>
          <w:sz w:val="28"/>
          <w:szCs w:val="28"/>
        </w:rPr>
        <w:t xml:space="preserve">формированию </w:t>
      </w:r>
      <w:r>
        <w:rPr>
          <w:b/>
          <w:sz w:val="28"/>
          <w:szCs w:val="28"/>
        </w:rPr>
        <w:t xml:space="preserve"> </w:t>
      </w:r>
      <w:r w:rsidR="003C30AD" w:rsidRPr="005C0CCF">
        <w:rPr>
          <w:b/>
          <w:sz w:val="28"/>
          <w:szCs w:val="28"/>
        </w:rPr>
        <w:t xml:space="preserve">функциональной грамотности школьников </w:t>
      </w:r>
    </w:p>
    <w:p w:rsidR="003C30AD" w:rsidRPr="005C0CCF" w:rsidRDefault="003C30AD" w:rsidP="00DF1D9F">
      <w:pPr>
        <w:jc w:val="center"/>
        <w:rPr>
          <w:b/>
          <w:sz w:val="28"/>
          <w:szCs w:val="28"/>
        </w:rPr>
      </w:pPr>
      <w:r w:rsidRPr="000E526F">
        <w:rPr>
          <w:b/>
          <w:sz w:val="28"/>
          <w:szCs w:val="28"/>
          <w:u w:val="single"/>
        </w:rPr>
        <w:t>в 2021-2022 учебном году</w:t>
      </w:r>
    </w:p>
    <w:p w:rsidR="003C30AD" w:rsidRDefault="003C30AD" w:rsidP="003C30AD">
      <w:pPr>
        <w:rPr>
          <w:sz w:val="24"/>
          <w:szCs w:val="24"/>
        </w:rPr>
      </w:pPr>
    </w:p>
    <w:p w:rsidR="003C30AD" w:rsidRDefault="003C30AD" w:rsidP="003C30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ИСПОЛЬЗУЕМЫЕ СОКРАЩЕНИЯ И ОБОЗНАЧЕНИЯ: </w:t>
      </w:r>
    </w:p>
    <w:p w:rsidR="003C30AD" w:rsidRDefault="003C30AD" w:rsidP="003C30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НОО – начальное общее образование </w:t>
      </w:r>
    </w:p>
    <w:p w:rsidR="003C30AD" w:rsidRDefault="003C30AD" w:rsidP="003C30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ООО – основное общее образование </w:t>
      </w:r>
    </w:p>
    <w:p w:rsidR="003C30AD" w:rsidRDefault="003C30AD" w:rsidP="003C30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СОО – среднее общее образование </w:t>
      </w:r>
    </w:p>
    <w:p w:rsidR="003C30AD" w:rsidRDefault="003C30AD" w:rsidP="003C30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СМИ – средства массовой информации </w:t>
      </w:r>
    </w:p>
    <w:p w:rsidR="003C30AD" w:rsidRPr="00570920" w:rsidRDefault="003C30AD" w:rsidP="003C30AD">
      <w:pPr>
        <w:rPr>
          <w:sz w:val="24"/>
          <w:szCs w:val="24"/>
        </w:rPr>
      </w:pPr>
      <w:r>
        <w:rPr>
          <w:sz w:val="23"/>
          <w:szCs w:val="23"/>
        </w:rPr>
        <w:t xml:space="preserve">Данные заполняются по итогам </w:t>
      </w:r>
      <w:r w:rsidRPr="000E526F">
        <w:rPr>
          <w:sz w:val="23"/>
          <w:szCs w:val="23"/>
          <w:u w:val="single"/>
        </w:rPr>
        <w:t>2021-2022 учебного года</w:t>
      </w:r>
      <w:r>
        <w:rPr>
          <w:sz w:val="23"/>
          <w:szCs w:val="23"/>
        </w:rPr>
        <w:t>.</w:t>
      </w:r>
    </w:p>
    <w:p w:rsidR="003C30AD" w:rsidRPr="00946F66" w:rsidRDefault="003C30AD" w:rsidP="003C30AD">
      <w:pPr>
        <w:rPr>
          <w:sz w:val="24"/>
          <w:szCs w:val="24"/>
        </w:rPr>
      </w:pPr>
    </w:p>
    <w:tbl>
      <w:tblPr>
        <w:tblStyle w:val="a3"/>
        <w:tblW w:w="5092" w:type="pct"/>
        <w:tblLayout w:type="fixed"/>
        <w:tblLook w:val="04A0" w:firstRow="1" w:lastRow="0" w:firstColumn="1" w:lastColumn="0" w:noHBand="0" w:noVBand="1"/>
      </w:tblPr>
      <w:tblGrid>
        <w:gridCol w:w="576"/>
        <w:gridCol w:w="4068"/>
        <w:gridCol w:w="1561"/>
        <w:gridCol w:w="3542"/>
      </w:tblGrid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jc w:val="center"/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87" w:type="pct"/>
          </w:tcPr>
          <w:p w:rsidR="003C30AD" w:rsidRPr="00D913F7" w:rsidRDefault="003C30AD" w:rsidP="006B7A93">
            <w:pPr>
              <w:jc w:val="center"/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801" w:type="pct"/>
          </w:tcPr>
          <w:p w:rsidR="003C30AD" w:rsidRPr="00D913F7" w:rsidRDefault="003C30AD" w:rsidP="006B7A93">
            <w:pPr>
              <w:jc w:val="center"/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1817" w:type="pct"/>
          </w:tcPr>
          <w:p w:rsidR="003C30AD" w:rsidRPr="00D913F7" w:rsidRDefault="003C30AD" w:rsidP="006B7A93">
            <w:pPr>
              <w:jc w:val="center"/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Рекомендации по заполнению</w:t>
            </w:r>
          </w:p>
        </w:tc>
      </w:tr>
      <w:tr w:rsidR="00BD5316" w:rsidRPr="00D913F7" w:rsidTr="00BD5316">
        <w:tc>
          <w:tcPr>
            <w:tcW w:w="5000" w:type="pct"/>
            <w:gridSpan w:val="4"/>
          </w:tcPr>
          <w:p w:rsidR="00BD5316" w:rsidRPr="00D913F7" w:rsidRDefault="00BD5316" w:rsidP="006B7A93">
            <w:pPr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І. Организационно-управленческая деятельность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1.</w:t>
            </w:r>
          </w:p>
        </w:tc>
        <w:tc>
          <w:tcPr>
            <w:tcW w:w="2087" w:type="pct"/>
          </w:tcPr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Обеспечено проведение совещаний с общеобразовательными организациями по вопросам формирования и оценки функциональной грамотности обучающихся</w:t>
            </w:r>
          </w:p>
        </w:tc>
        <w:tc>
          <w:tcPr>
            <w:tcW w:w="801" w:type="pct"/>
          </w:tcPr>
          <w:p w:rsidR="003C30AD" w:rsidRPr="00D913F7" w:rsidRDefault="009E2B84" w:rsidP="009E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17" w:type="pct"/>
          </w:tcPr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В 2021-2022 учебном году обеспечено проведение совещаний с общеобразовательными организациями по вопросам формирования и оценки функциональной грамотности обучающихся. В зависимости </w:t>
            </w:r>
            <w:r w:rsidR="00B92B18" w:rsidRPr="00D913F7">
              <w:t xml:space="preserve">от </w:t>
            </w:r>
            <w:r w:rsidRPr="00D913F7">
              <w:t xml:space="preserve">рассмотрения или нерассмотрения указанных вопросов выбирается 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1.1.</w:t>
            </w:r>
          </w:p>
        </w:tc>
        <w:tc>
          <w:tcPr>
            <w:tcW w:w="2087" w:type="pct"/>
          </w:tcPr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Документ с повестками (или протоколами по итогам)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совещаний с общеобразовательными организациями, на которых рассмотрены вопросы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0E526F">
            <w:pPr>
              <w:jc w:val="both"/>
              <w:rPr>
                <w:sz w:val="24"/>
                <w:szCs w:val="24"/>
              </w:rPr>
            </w:pPr>
            <w:hyperlink r:id="rId10" w:history="1">
              <w:r w:rsidRPr="005F28FC">
                <w:rPr>
                  <w:rStyle w:val="a6"/>
                  <w:sz w:val="24"/>
                  <w:szCs w:val="24"/>
                </w:rPr>
                <w:t>https://mbou-zimovnikovskaya.</w:t>
              </w:r>
              <w:r w:rsidRPr="005F28FC">
                <w:rPr>
                  <w:rStyle w:val="a6"/>
                  <w:sz w:val="24"/>
                  <w:szCs w:val="24"/>
                </w:rPr>
                <w:t>n</w:t>
              </w:r>
              <w:r w:rsidRPr="005F28FC">
                <w:rPr>
                  <w:rStyle w:val="a6"/>
                  <w:sz w:val="24"/>
                  <w:szCs w:val="24"/>
                </w:rPr>
                <w:t>ubex.ru/14664/</w:t>
              </w:r>
            </w:hyperlink>
          </w:p>
          <w:p w:rsidR="00DF1D9F" w:rsidRPr="00D913F7" w:rsidRDefault="00DF1D9F" w:rsidP="000E52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Загружается файл с повестками (или протоколами по итогам) совещаний с общеобразовательными организациями, на которых рассмотрены вопросы формирования и оценки функциональной грамотности обучающихся. 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Загружается файл объемом не более 10 Мбайт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2.</w:t>
            </w:r>
          </w:p>
        </w:tc>
        <w:tc>
          <w:tcPr>
            <w:tcW w:w="2087" w:type="pct"/>
          </w:tcPr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В план работы муниципальной методической службы,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муниципальных предметных ассоциаций педагогов, муниципального учебно-методического объединения включены вопросы формирования и оценки функциональной грамотности обучающихся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17" w:type="pct"/>
          </w:tcPr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В планы работы муниципальной методической службы, муниципальных предметных ассоциаций педагогов, муниципального учебно-методического объединения на 2021-2022 учебный год включены вопросы формирования и оценки функциональной грамотности обучающихся. 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В зависимости от наличия или отсутствия в планах указанных вопросов выбирается 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87" w:type="pct"/>
          </w:tcPr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Документ с планом работы муниципальной методической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службы, муниципальных предметных ассоциаций педагогов, муниципального учебно-методического объединения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0E526F">
            <w:pPr>
              <w:jc w:val="both"/>
              <w:rPr>
                <w:sz w:val="24"/>
                <w:szCs w:val="24"/>
              </w:rPr>
            </w:pPr>
            <w:hyperlink r:id="rId11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0E52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0E526F">
            <w:pPr>
              <w:pStyle w:val="Default"/>
              <w:jc w:val="both"/>
            </w:pPr>
            <w:r w:rsidRPr="00D913F7">
              <w:t>Загружается файл с нормативным правовым актом, которым утвержден план работы муниципальной методической службы, муниципальных предмет</w:t>
            </w:r>
            <w:r w:rsidR="004F6013" w:rsidRPr="00D913F7">
              <w:t>ных ассоциаций педагогов, муницип</w:t>
            </w:r>
            <w:r w:rsidRPr="00D913F7">
              <w:t xml:space="preserve">ального учебно-методического объединения. </w:t>
            </w:r>
          </w:p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Загружается файл объемом не более 10 Мбайт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3.</w:t>
            </w:r>
          </w:p>
        </w:tc>
        <w:tc>
          <w:tcPr>
            <w:tcW w:w="2087" w:type="pct"/>
          </w:tcPr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Организована информационно-просветительская работа с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родителями, CMИ,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17" w:type="pct"/>
          </w:tcPr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В течение 2021-2022 учебного года проведена информационно-просветительская работа с родителями, СМИ, общественностью по вопросам </w:t>
            </w:r>
            <w:proofErr w:type="gramStart"/>
            <w:r w:rsidRPr="00D913F7">
              <w:t>формирования и оценки функциональной грамотности</w:t>
            </w:r>
            <w:proofErr w:type="gramEnd"/>
            <w:r w:rsidRPr="00D913F7">
              <w:t xml:space="preserve"> обучающихся путем публикации соответствующей информации на официальном сайте муниципального органа управления образованием. В зависимости от проведения или непроведения такой работы, выбирается</w:t>
            </w:r>
            <w:r w:rsidR="00B21CAA" w:rsidRPr="00D913F7">
              <w:t xml:space="preserve"> </w:t>
            </w:r>
            <w:r w:rsidRPr="00D913F7">
              <w:t xml:space="preserve">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3.1.</w:t>
            </w:r>
          </w:p>
        </w:tc>
        <w:tc>
          <w:tcPr>
            <w:tcW w:w="2087" w:type="pct"/>
          </w:tcPr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Ссылка(и) на информационные материалы о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функциональной грамотности на официальном сайте муниципального органа управления образованием: анонс, пресс-релиз, иная публикация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0E526F">
            <w:pPr>
              <w:jc w:val="both"/>
              <w:rPr>
                <w:sz w:val="24"/>
                <w:szCs w:val="24"/>
              </w:rPr>
            </w:pPr>
            <w:hyperlink r:id="rId12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0E52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0E526F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0E526F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Указывается работоспособная ссылка (или несколько ссылок) на информационные материалы о формировании функциональной грамотности, размещенные на официальном сайте муниципального органа управления образованием (анонсы, пресс-релизы, паблики в социальных сетях, иные публикации) </w:t>
            </w:r>
          </w:p>
          <w:p w:rsidR="00D5447B" w:rsidRPr="00D913F7" w:rsidRDefault="00D5447B" w:rsidP="000E526F">
            <w:pPr>
              <w:jc w:val="both"/>
              <w:rPr>
                <w:sz w:val="24"/>
                <w:szCs w:val="24"/>
              </w:rPr>
            </w:pPr>
          </w:p>
        </w:tc>
      </w:tr>
      <w:tr w:rsidR="00563392" w:rsidRPr="00D913F7" w:rsidTr="00BD5316">
        <w:tc>
          <w:tcPr>
            <w:tcW w:w="5000" w:type="pct"/>
            <w:gridSpan w:val="4"/>
          </w:tcPr>
          <w:p w:rsidR="00563392" w:rsidRPr="00D913F7" w:rsidRDefault="00563392" w:rsidP="006B7A93">
            <w:pPr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II. Работа с педагогами и образовательными организациями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Доля педагогических работников общеобразовательных организаций, прошедших повышение квалификации по вопросам формирования и оценки функциональной грамотности обучающихся, от общего числа педагогических работников </w:t>
            </w:r>
            <w:r w:rsidRPr="00D913F7">
              <w:rPr>
                <w:sz w:val="24"/>
                <w:szCs w:val="24"/>
              </w:rPr>
              <w:lastRenderedPageBreak/>
              <w:t>общеобразовательных организаций муниципалитета (</w:t>
            </w:r>
            <w:r w:rsidRPr="00C72000">
              <w:rPr>
                <w:b/>
                <w:sz w:val="24"/>
                <w:szCs w:val="24"/>
              </w:rPr>
              <w:t>на 31.08.2022</w:t>
            </w:r>
            <w:r w:rsidRPr="00D913F7">
              <w:rPr>
                <w:sz w:val="24"/>
                <w:szCs w:val="24"/>
              </w:rPr>
              <w:t>)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C13D26" w:rsidRDefault="00C13D26" w:rsidP="00C13D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>
              <w:rPr>
                <w:sz w:val="24"/>
                <w:szCs w:val="24"/>
              </w:rPr>
              <w:t xml:space="preserve"> учителей</w:t>
            </w:r>
          </w:p>
          <w:p w:rsidR="003C30AD" w:rsidRPr="00D913F7" w:rsidRDefault="00C13D26" w:rsidP="00C13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учителя</w:t>
            </w:r>
            <w:r>
              <w:rPr>
                <w:sz w:val="24"/>
                <w:szCs w:val="24"/>
              </w:rPr>
              <w:t>, пр</w:t>
            </w:r>
            <w:r>
              <w:rPr>
                <w:sz w:val="24"/>
                <w:szCs w:val="24"/>
              </w:rPr>
              <w:t>ошедших курсовую подготовку - 10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Для расчета значения показателя учитываются все учителя НОО, ООО и СОО общеобразовательных организаций (без учета педагогов-психологов, логопедов-дефектологов и пр.), прошедших повышение </w:t>
            </w:r>
            <w:r w:rsidRPr="00D913F7">
              <w:lastRenderedPageBreak/>
              <w:t xml:space="preserve">квалификации по вопросам формирования и оценки функциональной грамотности </w:t>
            </w:r>
          </w:p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обучающихся на 31.08.2022.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Расчет показателя: число учителей общеобразовательных организаций, прошедших повышение квалификации по вопросам формирования и оценки функциональной грамотности обучающихся, разделить на общее число учителей общеобразовательных организаций муниципалитета, умножить на 100; округлить до целого числа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Обеспечено проведение муниципальных конференций, семинаров, вебинаров, методических дней, конкурсов методических материалов, мастер-классов, открытых уроков, тренингов по вопросам формирования и оценки функциональной грамотности обучающихся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В течение 2021-2022 учебного года в муниципалитете обеспечено проведение муниципальных конференций, семинаров, вебинаров, методических дней, конкурсов методических материалов, мастер-классов, открытых уроков, тренингов по вопросам формирования и оценки функциональной грамотности обучающихся.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В зависимости от проведения или непроведения указанных мероприятий выбирается 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2.1.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Ссылка(и) на материалы о проведении муниципальных конференций, семинаров, вебинаров, методических дней, конкурсов методических материалов, мастер-классов, открытых уроков, тренингов по вопросам формирования и оценки функциональной грамотности обучающихся (в</w:t>
            </w:r>
            <w:r w:rsidR="00CF7550" w:rsidRPr="00D913F7">
              <w:rPr>
                <w:sz w:val="24"/>
                <w:szCs w:val="24"/>
              </w:rPr>
              <w:t xml:space="preserve"> </w:t>
            </w:r>
            <w:r w:rsidRPr="00D913F7">
              <w:rPr>
                <w:sz w:val="24"/>
                <w:szCs w:val="24"/>
              </w:rPr>
              <w:t>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C72000">
            <w:pPr>
              <w:jc w:val="both"/>
              <w:rPr>
                <w:sz w:val="24"/>
                <w:szCs w:val="24"/>
              </w:rPr>
            </w:pPr>
            <w:hyperlink r:id="rId13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Указывается работоспособная ссылка (или несколько ссылок) на материалы о проведении муниципальных конференций, семинаров, вебинаров, методических дней, конкурсов методических материалов, мастер-классов, открытых уроков, тренингов по вопросам формирования и оценки функциональной грамотности обучающихся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3.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Создан муниципальный информационно-методический портал (раздел, страница сайта) для педагогов, посвященный вопросам формирования и оценки функциональной грамотности обучающихся (на базе </w:t>
            </w:r>
            <w:r w:rsidRPr="00D913F7">
              <w:rPr>
                <w:sz w:val="24"/>
                <w:szCs w:val="24"/>
              </w:rPr>
              <w:lastRenderedPageBreak/>
              <w:t>муниципальной методической службы, муниципальных предметных ассоциаций педагогов, муниципального учебно-методического объединения, др.)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Создан и функционирует муниципальный информационно-методический портал (раздел, страница сайта) для педагогов, посвященный вопросам формирования и оценки функциональной </w:t>
            </w:r>
            <w:r w:rsidRPr="00D913F7">
              <w:lastRenderedPageBreak/>
              <w:t>грамотности обучающихся (на базе муниципальной методической службы, муниципальных предметных ассоциаций педагогов, муниципального учебно-методического объединения, др.). В зависимости от наличия или</w:t>
            </w:r>
            <w:r w:rsidR="00BD5316" w:rsidRPr="00D913F7">
              <w:t xml:space="preserve"> </w:t>
            </w:r>
            <w:r w:rsidRPr="00D913F7">
              <w:t>отсутствия указанного</w:t>
            </w:r>
            <w:r w:rsidR="00BD5316" w:rsidRPr="00D913F7">
              <w:t xml:space="preserve"> </w:t>
            </w:r>
            <w:r w:rsidRPr="00D913F7">
              <w:t>портала выбирается</w:t>
            </w:r>
            <w:r w:rsidR="00BD5316" w:rsidRPr="00D913F7">
              <w:t xml:space="preserve"> </w:t>
            </w:r>
            <w:r w:rsidRPr="00D913F7">
              <w:t>значение показателя «да» или «нет»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 на муниципальный информационно-методический портал для педагогов, посвященный вопросам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C72000">
            <w:pPr>
              <w:jc w:val="both"/>
              <w:rPr>
                <w:sz w:val="24"/>
                <w:szCs w:val="24"/>
              </w:rPr>
            </w:pPr>
            <w:hyperlink r:id="rId14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Указывается работоспособная ссылка на муниципальный информационно-</w:t>
            </w:r>
            <w:r w:rsidR="00BD5316" w:rsidRPr="00D913F7">
              <w:rPr>
                <w:sz w:val="24"/>
                <w:szCs w:val="24"/>
              </w:rPr>
              <w:t>м</w:t>
            </w:r>
            <w:r w:rsidRPr="00D913F7">
              <w:rPr>
                <w:sz w:val="24"/>
                <w:szCs w:val="24"/>
              </w:rPr>
              <w:t xml:space="preserve">етодический портал для педагогов, посвященный вопросам формирования и оценки функциональной грамотности обучающихся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4.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Осуществлена разработка на уровне муниципалитета методических пособий, рекомендаций, публикаций, печатных изданий, видеоматериалов, видеопособий, иных методических материалов по вопросам формирования и оценки функциональной грамотности обучающихся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В течение 2021-2022 учебного года на уровне муниципалитета разработаны методические пособия, рекомендации, публикации, печатные издания, видеоматериалы, видеопособия, иные методические материалы по вопросам формирования и оценки функциональной грамотности обучающихся.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В зависимости от наличия или отсутствия разработанных материалов выбирается 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4.1.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Ссылка(и) на разработанные на уровне муниципалитета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методические материалы по вопросам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C72000">
            <w:pPr>
              <w:jc w:val="both"/>
              <w:rPr>
                <w:sz w:val="24"/>
                <w:szCs w:val="24"/>
              </w:rPr>
            </w:pPr>
            <w:hyperlink r:id="rId15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Указывается работоспособная ссылка (или несколько ссылок) на разработанные на уровне муниципалитета методические материалы по вопросам формирования и оценки функциональной грамотности обучающихся </w:t>
            </w:r>
          </w:p>
        </w:tc>
      </w:tr>
      <w:tr w:rsidR="00BD5316" w:rsidRPr="00D913F7" w:rsidTr="00BD5316">
        <w:tc>
          <w:tcPr>
            <w:tcW w:w="5000" w:type="pct"/>
            <w:gridSpan w:val="4"/>
          </w:tcPr>
          <w:p w:rsidR="00BD5316" w:rsidRPr="00D913F7" w:rsidRDefault="00BD5316" w:rsidP="006B7A93">
            <w:pPr>
              <w:rPr>
                <w:b/>
                <w:sz w:val="24"/>
                <w:szCs w:val="24"/>
              </w:rPr>
            </w:pPr>
            <w:r w:rsidRPr="00D913F7">
              <w:rPr>
                <w:b/>
                <w:sz w:val="24"/>
                <w:szCs w:val="24"/>
              </w:rPr>
              <w:t>III. Работа с обучающимися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Обеспечено проведение муниципального исследования функциональной грамотности обучающихся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В течение 2021-2022 учебного года в муниципалитете проведено муниципальное исследование функциональной грамотности обучающихся (одно или несколько). В </w:t>
            </w:r>
            <w:r w:rsidRPr="00D913F7">
              <w:lastRenderedPageBreak/>
              <w:t>зависимости от проведения или непроведения указанного исследования</w:t>
            </w:r>
            <w:r w:rsidR="00DE6AC7" w:rsidRPr="00D913F7">
              <w:t xml:space="preserve"> </w:t>
            </w:r>
            <w:r w:rsidRPr="00D913F7">
              <w:t xml:space="preserve">выбирается значение показателя «да» или «нет».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Ссылка(и) на аналитические материалы (принятые решения) по итогам проведенного муниципального исследования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C72000">
            <w:pPr>
              <w:jc w:val="both"/>
              <w:rPr>
                <w:sz w:val="24"/>
                <w:szCs w:val="24"/>
              </w:rPr>
            </w:pPr>
            <w:hyperlink r:id="rId16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Указывается работоспособная ссылка (или несколько ссылок) на аналитические материалы (или принятые решения) по итогам проведенного муниципальных исследований функциональной грамотности обучающихся (аналитический отчет, приказ/решение совета по итогам исследования, пр.)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2.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Обеспечено проведение муниципальных массовых мероприятий по формированию функциональной грамотности обучающихся: развивающие беседы, лекции, межпредметные и метапредметные проекты, марафоны, конференции, квесты, триатлоны и др.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В течение 2021-2022 учебного года в муниципалитете проведены массовые мероприятия по формированию функциональной грамотности обучающихся муниципального уровня организации: развивающие беседы, лекции, межпредметные и метапредметные проекты, марафоны, конференции, квесты, триатлоны и др.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В зависимости от проведения или непроведения указанных мероприятий выбирается</w:t>
            </w:r>
            <w:r w:rsidR="00FC5B2C" w:rsidRPr="00D913F7">
              <w:rPr>
                <w:sz w:val="24"/>
                <w:szCs w:val="24"/>
              </w:rPr>
              <w:t xml:space="preserve"> </w:t>
            </w:r>
            <w:r w:rsidRPr="00D913F7">
              <w:rPr>
                <w:sz w:val="24"/>
                <w:szCs w:val="24"/>
              </w:rPr>
              <w:t xml:space="preserve">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2.1.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Ссылка(и) на материалы о проведении муниципальных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массовых мероприятий по формированию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DF1D9F" w:rsidP="00C72000">
            <w:pPr>
              <w:jc w:val="both"/>
              <w:rPr>
                <w:sz w:val="24"/>
                <w:szCs w:val="24"/>
              </w:rPr>
            </w:pPr>
            <w:hyperlink r:id="rId17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https://mbou-zimovnikovskaya.nubex.ru/14664/</w:t>
              </w:r>
            </w:hyperlink>
          </w:p>
          <w:p w:rsidR="00DF1D9F" w:rsidRPr="00D913F7" w:rsidRDefault="00DF1D9F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Указывается работоспособная ссылка (или несколько ссылок) на материалы о проведении муниципальных массовых мероприятий по формированию функциональной грамотности обучающихся (ссылки на анонсы, пресс-релизы, видеозаписи, паблики в социальных сетях и пр. о проведенных мероприятиях)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3.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Обеспечено проведение мероприятий по формированию функциональной грамотности обучающихся в центрах образования </w:t>
            </w:r>
            <w:r w:rsidR="00E221BA" w:rsidRPr="00D913F7">
              <w:rPr>
                <w:sz w:val="24"/>
                <w:szCs w:val="24"/>
              </w:rPr>
              <w:t>«</w:t>
            </w:r>
            <w:r w:rsidRPr="00D913F7">
              <w:rPr>
                <w:sz w:val="24"/>
                <w:szCs w:val="24"/>
              </w:rPr>
              <w:t>Точка роста</w:t>
            </w:r>
            <w:r w:rsidR="00E221BA" w:rsidRPr="00D913F7">
              <w:rPr>
                <w:sz w:val="24"/>
                <w:szCs w:val="24"/>
              </w:rPr>
              <w:t>»</w:t>
            </w:r>
            <w:r w:rsidRPr="00D913F7">
              <w:rPr>
                <w:sz w:val="24"/>
                <w:szCs w:val="24"/>
              </w:rPr>
              <w:t xml:space="preserve">, центрах цифрового образования детей </w:t>
            </w:r>
            <w:r w:rsidR="00E221BA" w:rsidRPr="00D913F7">
              <w:rPr>
                <w:sz w:val="24"/>
                <w:szCs w:val="24"/>
              </w:rPr>
              <w:t>«</w:t>
            </w:r>
            <w:r w:rsidRPr="00D913F7">
              <w:rPr>
                <w:sz w:val="24"/>
                <w:szCs w:val="24"/>
              </w:rPr>
              <w:t>IT-куб</w:t>
            </w:r>
            <w:r w:rsidR="00E221BA" w:rsidRPr="00D913F7">
              <w:rPr>
                <w:sz w:val="24"/>
                <w:szCs w:val="24"/>
              </w:rPr>
              <w:t>»</w:t>
            </w:r>
            <w:r w:rsidRPr="00D913F7">
              <w:rPr>
                <w:sz w:val="24"/>
                <w:szCs w:val="24"/>
              </w:rPr>
              <w:t xml:space="preserve">, детских </w:t>
            </w:r>
            <w:r w:rsidRPr="00D913F7">
              <w:rPr>
                <w:sz w:val="24"/>
                <w:szCs w:val="24"/>
              </w:rPr>
              <w:lastRenderedPageBreak/>
              <w:t xml:space="preserve">технопарках </w:t>
            </w:r>
            <w:r w:rsidR="00E221BA" w:rsidRPr="00D913F7">
              <w:rPr>
                <w:sz w:val="24"/>
                <w:szCs w:val="24"/>
              </w:rPr>
              <w:t>«</w:t>
            </w:r>
            <w:r w:rsidRPr="00D913F7">
              <w:rPr>
                <w:sz w:val="24"/>
                <w:szCs w:val="24"/>
              </w:rPr>
              <w:t>Кванториум</w:t>
            </w:r>
            <w:r w:rsidR="00E221BA" w:rsidRPr="00D913F7">
              <w:rPr>
                <w:sz w:val="24"/>
                <w:szCs w:val="24"/>
              </w:rPr>
              <w:t>»</w:t>
            </w:r>
            <w:r w:rsidRPr="00D913F7">
              <w:rPr>
                <w:sz w:val="24"/>
                <w:szCs w:val="24"/>
              </w:rPr>
              <w:t xml:space="preserve"> муниципалитета  </w:t>
            </w:r>
          </w:p>
        </w:tc>
        <w:tc>
          <w:tcPr>
            <w:tcW w:w="801" w:type="pct"/>
          </w:tcPr>
          <w:p w:rsidR="003C30AD" w:rsidRPr="00D913F7" w:rsidRDefault="00DF1D9F" w:rsidP="00DF1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В течение 2021-2022 учебного года в муниципалитете проведены мероприятия по формированию функциональной грамотности обучающихся на базе центров </w:t>
            </w:r>
            <w:r w:rsidRPr="00D913F7">
              <w:lastRenderedPageBreak/>
              <w:t xml:space="preserve">образования «Точка роста», центров цифрового образования детей «IT-куб», детских технопарков «Кванториум».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 xml:space="preserve">В зависимости от проведения или непроведения указанных мероприятий выбирается значение показателя «да» или «нет» </w:t>
            </w:r>
          </w:p>
        </w:tc>
      </w:tr>
      <w:tr w:rsidR="003C30AD" w:rsidRPr="00D913F7" w:rsidTr="00BD5316">
        <w:tc>
          <w:tcPr>
            <w:tcW w:w="295" w:type="pct"/>
          </w:tcPr>
          <w:p w:rsidR="003C30AD" w:rsidRPr="00D913F7" w:rsidRDefault="003C30AD" w:rsidP="006B7A93">
            <w:pPr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087" w:type="pct"/>
          </w:tcPr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Ссылка(и) на материалы о проведении мероприятий по формированию функциональной грамотности обу</w:t>
            </w:r>
            <w:r w:rsidR="00E221BA" w:rsidRPr="00D913F7">
              <w:rPr>
                <w:sz w:val="24"/>
                <w:szCs w:val="24"/>
              </w:rPr>
              <w:t>чающихся в центрах образования «</w:t>
            </w:r>
            <w:r w:rsidRPr="00D913F7">
              <w:rPr>
                <w:sz w:val="24"/>
                <w:szCs w:val="24"/>
              </w:rPr>
              <w:t>Точка роста</w:t>
            </w:r>
            <w:r w:rsidR="00E221BA" w:rsidRPr="00D913F7">
              <w:rPr>
                <w:sz w:val="24"/>
                <w:szCs w:val="24"/>
              </w:rPr>
              <w:t>»</w:t>
            </w:r>
            <w:r w:rsidRPr="00D913F7">
              <w:rPr>
                <w:sz w:val="24"/>
                <w:szCs w:val="24"/>
              </w:rPr>
              <w:t>, центрах цифрового образования детей</w:t>
            </w:r>
            <w:r w:rsidR="00E221BA" w:rsidRPr="00D913F7">
              <w:rPr>
                <w:sz w:val="24"/>
                <w:szCs w:val="24"/>
              </w:rPr>
              <w:t xml:space="preserve"> «IT-куб», детских технопарках «</w:t>
            </w:r>
            <w:r w:rsidRPr="00D913F7">
              <w:rPr>
                <w:sz w:val="24"/>
                <w:szCs w:val="24"/>
              </w:rPr>
              <w:t>Кванториум</w:t>
            </w:r>
            <w:r w:rsidR="00E221BA" w:rsidRPr="00D913F7">
              <w:rPr>
                <w:sz w:val="24"/>
                <w:szCs w:val="24"/>
              </w:rPr>
              <w:t>»</w:t>
            </w:r>
            <w:r w:rsidRPr="00D913F7">
              <w:rPr>
                <w:sz w:val="24"/>
                <w:szCs w:val="24"/>
              </w:rPr>
              <w:t xml:space="preserve"> муниципалитета (в случае выбора ответа “да” на предыдущий вопрос)</w:t>
            </w:r>
          </w:p>
        </w:tc>
        <w:tc>
          <w:tcPr>
            <w:tcW w:w="801" w:type="pct"/>
          </w:tcPr>
          <w:p w:rsidR="003C30AD" w:rsidRDefault="00C13D26" w:rsidP="00C72000">
            <w:pPr>
              <w:jc w:val="both"/>
              <w:rPr>
                <w:sz w:val="24"/>
                <w:szCs w:val="24"/>
              </w:rPr>
            </w:pPr>
            <w:hyperlink r:id="rId18" w:history="1">
              <w:r w:rsidRPr="005F28FC">
                <w:rPr>
                  <w:rStyle w:val="a6"/>
                  <w:sz w:val="24"/>
                  <w:szCs w:val="24"/>
                </w:rPr>
                <w:t>https://mbou-zimovnikovskaya.nubex.ru/6781/</w:t>
              </w:r>
              <w:r w:rsidRPr="005F28FC">
                <w:rPr>
                  <w:rStyle w:val="a6"/>
                  <w:sz w:val="24"/>
                  <w:szCs w:val="24"/>
                </w:rPr>
                <w:t>1</w:t>
              </w:r>
              <w:r w:rsidRPr="005F28FC">
                <w:rPr>
                  <w:rStyle w:val="a6"/>
                  <w:sz w:val="24"/>
                  <w:szCs w:val="24"/>
                </w:rPr>
                <w:t>5718/</w:t>
              </w:r>
            </w:hyperlink>
          </w:p>
          <w:p w:rsidR="00C13D26" w:rsidRPr="00D913F7" w:rsidRDefault="00C13D26" w:rsidP="00C72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pct"/>
          </w:tcPr>
          <w:p w:rsidR="003C30AD" w:rsidRPr="00D913F7" w:rsidRDefault="003C30AD" w:rsidP="00C72000">
            <w:pPr>
              <w:pStyle w:val="Default"/>
              <w:jc w:val="both"/>
            </w:pPr>
            <w:r w:rsidRPr="00D913F7">
              <w:t xml:space="preserve">Показатель заполняется в случае выбора ответа «да» в предыдущем показателе.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  <w:r w:rsidRPr="00D913F7">
              <w:rPr>
                <w:sz w:val="24"/>
                <w:szCs w:val="24"/>
              </w:rPr>
              <w:t>Указывается работоспособная ссылка (или несколько ссылок) на материалы о проведении мероприятий по формированию функциональной грамотности обучающихся, проведенных на базе центров образования «Точка роста», центров цифрового образования детей «IT-куб», детских</w:t>
            </w:r>
            <w:r w:rsidR="00F954CC" w:rsidRPr="00D913F7">
              <w:rPr>
                <w:sz w:val="24"/>
                <w:szCs w:val="24"/>
              </w:rPr>
              <w:t xml:space="preserve"> </w:t>
            </w:r>
            <w:r w:rsidRPr="00D913F7">
              <w:rPr>
                <w:sz w:val="24"/>
                <w:szCs w:val="24"/>
              </w:rPr>
              <w:t xml:space="preserve">технопарков «Кванториум» (ссылки на анонсы, пресс-релизы, видеозаписи, паблики в социальных сетях и пр. о проведенных мероприятиях) </w:t>
            </w:r>
          </w:p>
          <w:p w:rsidR="003C30AD" w:rsidRPr="00D913F7" w:rsidRDefault="003C30AD" w:rsidP="00C72000">
            <w:pPr>
              <w:jc w:val="both"/>
              <w:rPr>
                <w:sz w:val="24"/>
                <w:szCs w:val="24"/>
              </w:rPr>
            </w:pPr>
          </w:p>
        </w:tc>
      </w:tr>
    </w:tbl>
    <w:p w:rsidR="003C30AD" w:rsidRPr="00D913F7" w:rsidRDefault="003C30AD" w:rsidP="00140FB5">
      <w:pPr>
        <w:rPr>
          <w:sz w:val="24"/>
          <w:szCs w:val="24"/>
        </w:rPr>
      </w:pPr>
    </w:p>
    <w:sectPr w:rsidR="003C30AD" w:rsidRPr="00D913F7" w:rsidSect="00BC131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13"/>
    <w:rsid w:val="00023D4E"/>
    <w:rsid w:val="00034D97"/>
    <w:rsid w:val="000623CC"/>
    <w:rsid w:val="000A64B6"/>
    <w:rsid w:val="000A7B3A"/>
    <w:rsid w:val="000E526F"/>
    <w:rsid w:val="000F7397"/>
    <w:rsid w:val="001205EC"/>
    <w:rsid w:val="00140FB5"/>
    <w:rsid w:val="00154E5C"/>
    <w:rsid w:val="001F0F3D"/>
    <w:rsid w:val="00231577"/>
    <w:rsid w:val="002434DB"/>
    <w:rsid w:val="002A0844"/>
    <w:rsid w:val="002C57C1"/>
    <w:rsid w:val="002E0107"/>
    <w:rsid w:val="00337FDF"/>
    <w:rsid w:val="003A24F3"/>
    <w:rsid w:val="003C1AC9"/>
    <w:rsid w:val="003C2123"/>
    <w:rsid w:val="003C30AD"/>
    <w:rsid w:val="003E0E6D"/>
    <w:rsid w:val="00433945"/>
    <w:rsid w:val="004417A3"/>
    <w:rsid w:val="004751AA"/>
    <w:rsid w:val="00484736"/>
    <w:rsid w:val="00492455"/>
    <w:rsid w:val="004F6013"/>
    <w:rsid w:val="005006B5"/>
    <w:rsid w:val="005525F8"/>
    <w:rsid w:val="00563392"/>
    <w:rsid w:val="0057288F"/>
    <w:rsid w:val="00573676"/>
    <w:rsid w:val="0057466E"/>
    <w:rsid w:val="0059628D"/>
    <w:rsid w:val="005C0CCF"/>
    <w:rsid w:val="005D2D8F"/>
    <w:rsid w:val="006175EF"/>
    <w:rsid w:val="006B3491"/>
    <w:rsid w:val="006B7A93"/>
    <w:rsid w:val="006C12E3"/>
    <w:rsid w:val="006F3793"/>
    <w:rsid w:val="00710B7E"/>
    <w:rsid w:val="007549E9"/>
    <w:rsid w:val="00766F22"/>
    <w:rsid w:val="007B0E5B"/>
    <w:rsid w:val="007E3203"/>
    <w:rsid w:val="007F2186"/>
    <w:rsid w:val="00837B6E"/>
    <w:rsid w:val="0085102D"/>
    <w:rsid w:val="00887D57"/>
    <w:rsid w:val="00925563"/>
    <w:rsid w:val="00946F66"/>
    <w:rsid w:val="00947831"/>
    <w:rsid w:val="0097221C"/>
    <w:rsid w:val="00981E28"/>
    <w:rsid w:val="009E2B84"/>
    <w:rsid w:val="00A03604"/>
    <w:rsid w:val="00A0444C"/>
    <w:rsid w:val="00A06757"/>
    <w:rsid w:val="00A15013"/>
    <w:rsid w:val="00A30AD9"/>
    <w:rsid w:val="00A31AA4"/>
    <w:rsid w:val="00A744CC"/>
    <w:rsid w:val="00A9323C"/>
    <w:rsid w:val="00AB3477"/>
    <w:rsid w:val="00B166B7"/>
    <w:rsid w:val="00B21CAA"/>
    <w:rsid w:val="00B351E6"/>
    <w:rsid w:val="00B52CCF"/>
    <w:rsid w:val="00B630CD"/>
    <w:rsid w:val="00B856E0"/>
    <w:rsid w:val="00B91E5F"/>
    <w:rsid w:val="00B92B18"/>
    <w:rsid w:val="00B96A08"/>
    <w:rsid w:val="00B97786"/>
    <w:rsid w:val="00BA1E97"/>
    <w:rsid w:val="00BC1315"/>
    <w:rsid w:val="00BD5316"/>
    <w:rsid w:val="00C13D26"/>
    <w:rsid w:val="00C25928"/>
    <w:rsid w:val="00C272D9"/>
    <w:rsid w:val="00C72000"/>
    <w:rsid w:val="00CD56CD"/>
    <w:rsid w:val="00CD7202"/>
    <w:rsid w:val="00CF7550"/>
    <w:rsid w:val="00D0310A"/>
    <w:rsid w:val="00D2064E"/>
    <w:rsid w:val="00D53072"/>
    <w:rsid w:val="00D53E72"/>
    <w:rsid w:val="00D5447B"/>
    <w:rsid w:val="00D73E24"/>
    <w:rsid w:val="00D90CC0"/>
    <w:rsid w:val="00D913F7"/>
    <w:rsid w:val="00D916CD"/>
    <w:rsid w:val="00D94CD2"/>
    <w:rsid w:val="00D95361"/>
    <w:rsid w:val="00DD5B9F"/>
    <w:rsid w:val="00DE6AC7"/>
    <w:rsid w:val="00DF1D9F"/>
    <w:rsid w:val="00DF3F87"/>
    <w:rsid w:val="00E221BA"/>
    <w:rsid w:val="00E50598"/>
    <w:rsid w:val="00E61DE7"/>
    <w:rsid w:val="00E67120"/>
    <w:rsid w:val="00E82963"/>
    <w:rsid w:val="00E90B6B"/>
    <w:rsid w:val="00E91DDD"/>
    <w:rsid w:val="00EA4AE0"/>
    <w:rsid w:val="00EB3280"/>
    <w:rsid w:val="00EB332B"/>
    <w:rsid w:val="00EE4B01"/>
    <w:rsid w:val="00EF48CF"/>
    <w:rsid w:val="00F007C1"/>
    <w:rsid w:val="00F107CB"/>
    <w:rsid w:val="00F474F1"/>
    <w:rsid w:val="00F54257"/>
    <w:rsid w:val="00F90E3C"/>
    <w:rsid w:val="00F954CC"/>
    <w:rsid w:val="00FB7BC7"/>
    <w:rsid w:val="00FC5B2C"/>
    <w:rsid w:val="00FC74EC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1E51F-0F27-4D28-ABE0-E63FAF02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5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C57C1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2C57C1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B3477"/>
  </w:style>
  <w:style w:type="paragraph" w:customStyle="1" w:styleId="Default">
    <w:name w:val="Default"/>
    <w:rsid w:val="00A93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530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3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-zimovnikovskaya.nubex.ru/15597/" TargetMode="External"/><Relationship Id="rId13" Type="http://schemas.openxmlformats.org/officeDocument/2006/relationships/hyperlink" Target="https://mbou-zimovnikovskaya.nubex.ru/14664/" TargetMode="External"/><Relationship Id="rId18" Type="http://schemas.openxmlformats.org/officeDocument/2006/relationships/hyperlink" Target="https://mbou-zimovnikovskaya.nubex.ru/6781/157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ou-zimovnikovskaya.nubex.ru/15597/" TargetMode="External"/><Relationship Id="rId12" Type="http://schemas.openxmlformats.org/officeDocument/2006/relationships/hyperlink" Target="https://mbou-zimovnikovskaya.nubex.ru/14664/" TargetMode="External"/><Relationship Id="rId17" Type="http://schemas.openxmlformats.org/officeDocument/2006/relationships/hyperlink" Target="https://mbou-zimovnikovskaya.nubex.ru/1466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bou-zimovnikovskaya.nubex.ru/1466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bou-zimovnikovskaya.nubex.ru/15597/" TargetMode="External"/><Relationship Id="rId11" Type="http://schemas.openxmlformats.org/officeDocument/2006/relationships/hyperlink" Target="https://mbou-zimovnikovskaya.nubex.ru/14664/" TargetMode="External"/><Relationship Id="rId5" Type="http://schemas.openxmlformats.org/officeDocument/2006/relationships/hyperlink" Target="https://mbou-zimovnikovskaya.nubex.ru/15597/" TargetMode="External"/><Relationship Id="rId15" Type="http://schemas.openxmlformats.org/officeDocument/2006/relationships/hyperlink" Target="https://mbou-zimovnikovskaya.nubex.ru/14664/" TargetMode="External"/><Relationship Id="rId10" Type="http://schemas.openxmlformats.org/officeDocument/2006/relationships/hyperlink" Target="https://mbou-zimovnikovskaya.nubex.ru/1466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bou-zimovnikovskaya.nubex.ru/15597/" TargetMode="External"/><Relationship Id="rId14" Type="http://schemas.openxmlformats.org/officeDocument/2006/relationships/hyperlink" Target="https://mbou-zimovnikovskaya.nubex.ru/14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F6A4-7DA2-4C43-AA20-E84738BB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6026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Evgeniya</cp:lastModifiedBy>
  <cp:revision>2</cp:revision>
  <dcterms:created xsi:type="dcterms:W3CDTF">2022-09-30T10:12:00Z</dcterms:created>
  <dcterms:modified xsi:type="dcterms:W3CDTF">2022-09-30T10:12:00Z</dcterms:modified>
</cp:coreProperties>
</file>