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5A" w:rsidRDefault="00114F5A" w:rsidP="00114F5A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631A27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9183E">
        <w:rPr>
          <w:rFonts w:ascii="Times New Roman" w:hAnsi="Times New Roman"/>
          <w:b/>
          <w:sz w:val="24"/>
          <w:szCs w:val="24"/>
        </w:rPr>
        <w:object w:dxaOrig="8025" w:dyaOrig="10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589.4pt" o:ole="">
            <v:imagedata r:id="rId6" o:title=""/>
          </v:shape>
          <o:OLEObject Type="Embed" ProgID="AcroExch.Document.7" ShapeID="_x0000_i1025" DrawAspect="Content" ObjectID="_1821514307" r:id="rId7"/>
        </w:objec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Pr="00B52932" w:rsidRDefault="0049183E" w:rsidP="0049183E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49183E" w:rsidRPr="00B52932" w:rsidRDefault="0049183E" w:rsidP="0049183E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49183E" w:rsidRPr="00B52932" w:rsidRDefault="0049183E" w:rsidP="0049183E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20.08.2025 г.  № 90</w:t>
      </w:r>
    </w:p>
    <w:p w:rsidR="0049183E" w:rsidRPr="00B52932" w:rsidRDefault="0049183E" w:rsidP="0049183E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49183E" w:rsidRDefault="0049183E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УЧЕБНЫЙ ПЛАН ИНДИВИДУАЛЬНОГО ОБУЧЕНИЯ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2B263B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ДЕТЕЙ С ОВЗ</w:t>
      </w:r>
      <w:r w:rsidR="002B263B">
        <w:rPr>
          <w:rFonts w:ascii="Times New Roman" w:hAnsi="Times New Roman"/>
          <w:b/>
          <w:sz w:val="32"/>
          <w:szCs w:val="32"/>
        </w:rPr>
        <w:t xml:space="preserve"> </w:t>
      </w:r>
      <w:r w:rsidRPr="00114F5A">
        <w:rPr>
          <w:rFonts w:ascii="Times New Roman" w:hAnsi="Times New Roman"/>
          <w:b/>
          <w:sz w:val="32"/>
          <w:szCs w:val="32"/>
        </w:rPr>
        <w:t>НА ДОМУ</w:t>
      </w:r>
    </w:p>
    <w:p w:rsidR="002B263B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МБОУ Зимовниковской  СОШ № 10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85126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2025-2026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АООП  </w:t>
      </w:r>
      <w:r w:rsidR="002B263B">
        <w:rPr>
          <w:rFonts w:ascii="Times New Roman" w:hAnsi="Times New Roman"/>
          <w:b/>
          <w:sz w:val="32"/>
          <w:szCs w:val="32"/>
        </w:rPr>
        <w:t xml:space="preserve">обучающихся с ЗПР  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F619D3" w:rsidRPr="00114F5A" w:rsidRDefault="00F619D3" w:rsidP="00114F5A">
      <w:pPr>
        <w:jc w:val="center"/>
        <w:rPr>
          <w:sz w:val="32"/>
          <w:szCs w:val="32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2B263B" w:rsidRDefault="002B263B" w:rsidP="00F619D3">
      <w:pPr>
        <w:jc w:val="center"/>
        <w:rPr>
          <w:sz w:val="28"/>
        </w:rPr>
      </w:pPr>
    </w:p>
    <w:p w:rsidR="002B263B" w:rsidRDefault="002B263B" w:rsidP="00F619D3">
      <w:pPr>
        <w:jc w:val="center"/>
        <w:rPr>
          <w:sz w:val="28"/>
        </w:rPr>
      </w:pPr>
    </w:p>
    <w:p w:rsidR="002B263B" w:rsidRDefault="002B263B" w:rsidP="00F619D3">
      <w:pPr>
        <w:pStyle w:val="Heading1"/>
        <w:spacing w:before="64"/>
        <w:ind w:left="1419" w:right="1408"/>
        <w:rPr>
          <w:sz w:val="28"/>
          <w:szCs w:val="28"/>
        </w:rPr>
      </w:pPr>
    </w:p>
    <w:p w:rsidR="00F619D3" w:rsidRPr="002B263B" w:rsidRDefault="00F619D3" w:rsidP="00F619D3">
      <w:pPr>
        <w:pStyle w:val="Heading1"/>
        <w:spacing w:before="64"/>
        <w:ind w:left="1419" w:right="1408"/>
        <w:rPr>
          <w:sz w:val="28"/>
          <w:szCs w:val="28"/>
        </w:rPr>
      </w:pPr>
      <w:r w:rsidRPr="002B263B">
        <w:rPr>
          <w:sz w:val="28"/>
          <w:szCs w:val="28"/>
        </w:rPr>
        <w:t>Пояснительная</w:t>
      </w:r>
      <w:r w:rsidRPr="002B263B">
        <w:rPr>
          <w:spacing w:val="-3"/>
          <w:sz w:val="28"/>
          <w:szCs w:val="28"/>
        </w:rPr>
        <w:t xml:space="preserve"> </w:t>
      </w:r>
      <w:r w:rsidRPr="002B263B">
        <w:rPr>
          <w:sz w:val="28"/>
          <w:szCs w:val="28"/>
        </w:rPr>
        <w:t>записка</w:t>
      </w:r>
    </w:p>
    <w:p w:rsidR="002B263B" w:rsidRDefault="00F619D3" w:rsidP="002B263B">
      <w:pPr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  <w:r w:rsidRPr="002B263B">
        <w:rPr>
          <w:rFonts w:ascii="Times New Roman" w:hAnsi="Times New Roman"/>
          <w:b/>
          <w:sz w:val="28"/>
          <w:szCs w:val="28"/>
        </w:rPr>
        <w:t>по</w:t>
      </w:r>
      <w:r w:rsidRPr="002B263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B263B">
        <w:rPr>
          <w:rFonts w:ascii="Times New Roman" w:hAnsi="Times New Roman"/>
          <w:b/>
          <w:sz w:val="28"/>
          <w:szCs w:val="28"/>
        </w:rPr>
        <w:t>АООП</w:t>
      </w:r>
      <w:r w:rsidRPr="002B263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2B263B" w:rsidRPr="002B263B">
        <w:rPr>
          <w:rFonts w:ascii="Times New Roman" w:hAnsi="Times New Roman"/>
          <w:b/>
          <w:sz w:val="28"/>
          <w:szCs w:val="28"/>
        </w:rPr>
        <w:t xml:space="preserve">  обучающихся с ЗПР  </w:t>
      </w:r>
    </w:p>
    <w:p w:rsidR="002B263B" w:rsidRPr="002B263B" w:rsidRDefault="002B263B" w:rsidP="002B263B">
      <w:pPr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</w:p>
    <w:p w:rsidR="00F619D3" w:rsidRDefault="00F619D3" w:rsidP="00F619D3">
      <w:pPr>
        <w:pStyle w:val="af6"/>
        <w:spacing w:before="1"/>
        <w:ind w:right="148" w:firstLine="360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Рекомендуется детям, которые по медицинским показаниям не могут обучаться непосредственно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F619D3" w:rsidRDefault="00F619D3" w:rsidP="00F619D3">
      <w:pPr>
        <w:pStyle w:val="af6"/>
        <w:ind w:right="141" w:firstLine="360"/>
      </w:pPr>
      <w:r>
        <w:t>Целью учебного плана индивидуального обучения детей на дому является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основной образовательной программы </w:t>
      </w:r>
      <w:r w:rsidR="00531FCB">
        <w:t>начального тобщего</w:t>
      </w:r>
      <w:r>
        <w:t xml:space="preserve"> образования (ФГОС), в соответствии с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потребностями, формирование</w:t>
      </w:r>
      <w:r>
        <w:rPr>
          <w:spacing w:val="-2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компетентностей.</w:t>
      </w:r>
    </w:p>
    <w:p w:rsidR="00F619D3" w:rsidRDefault="00F619D3" w:rsidP="00F619D3">
      <w:pPr>
        <w:pStyle w:val="af6"/>
        <w:ind w:right="142" w:firstLine="360"/>
      </w:pPr>
      <w:r>
        <w:t>Задачей обучения на дому является освоение обучающимися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 организации процесса обучения, права и обязанности участников образовательного</w:t>
      </w:r>
      <w:r>
        <w:rPr>
          <w:spacing w:val="1"/>
        </w:rPr>
        <w:t xml:space="preserve"> </w:t>
      </w:r>
      <w:r>
        <w:t>процесса.</w:t>
      </w:r>
    </w:p>
    <w:p w:rsidR="00F619D3" w:rsidRDefault="00F619D3" w:rsidP="00F619D3">
      <w:pPr>
        <w:pStyle w:val="af6"/>
        <w:ind w:right="142" w:firstLine="36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2B263B">
        <w:rPr>
          <w:spacing w:val="1"/>
        </w:rPr>
        <w:t>задержкой психического развития</w:t>
      </w:r>
      <w:r w:rsidR="002B263B">
        <w:t xml:space="preserve">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5126B">
        <w:t>2025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85126B">
        <w:t>2026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МБОУ</w:t>
      </w:r>
      <w:r>
        <w:rPr>
          <w:spacing w:val="3"/>
        </w:rPr>
        <w:t xml:space="preserve"> </w:t>
      </w:r>
      <w:r w:rsidR="002B263B">
        <w:t xml:space="preserve">Зимовниковской </w:t>
      </w:r>
      <w:r>
        <w:t xml:space="preserve"> СОШ</w:t>
      </w:r>
      <w:r>
        <w:rPr>
          <w:spacing w:val="-1"/>
        </w:rPr>
        <w:t xml:space="preserve"> </w:t>
      </w:r>
      <w:r w:rsidR="002B263B">
        <w:t>№ 10</w:t>
      </w:r>
      <w:r>
        <w:t>.</w:t>
      </w:r>
    </w:p>
    <w:p w:rsidR="00F619D3" w:rsidRPr="00247205" w:rsidRDefault="00F619D3" w:rsidP="00F619D3">
      <w:pPr>
        <w:pStyle w:val="af6"/>
        <w:spacing w:before="1"/>
        <w:ind w:right="145" w:firstLine="360"/>
        <w:rPr>
          <w:color w:val="FF0000"/>
        </w:rPr>
      </w:pPr>
      <w:r w:rsidRPr="00247205">
        <w:t xml:space="preserve">Индивидуальный учебный план является нормативным документом, определяющим максимальный объем учебной нагрузки </w:t>
      </w:r>
      <w:proofErr w:type="gramStart"/>
      <w:r w:rsidRPr="00247205">
        <w:t>обучающихся</w:t>
      </w:r>
      <w:proofErr w:type="gramEnd"/>
      <w:r w:rsidRPr="00247205">
        <w:t xml:space="preserve"> на дому, распределяющим учебное время, отводимое на освоение федерального государственного образовательного стандарта по</w:t>
      </w:r>
      <w:r>
        <w:t xml:space="preserve"> </w:t>
      </w:r>
      <w:r w:rsidRPr="00247205">
        <w:t xml:space="preserve"> образовательным областям.</w:t>
      </w:r>
    </w:p>
    <w:p w:rsidR="00F619D3" w:rsidRDefault="00F619D3" w:rsidP="00F619D3">
      <w:pPr>
        <w:pStyle w:val="af6"/>
        <w:ind w:right="144" w:firstLine="141"/>
      </w:pPr>
      <w:r>
        <w:t xml:space="preserve">   Учебный план по адаптированной общеобразовательной </w:t>
      </w:r>
      <w:r w:rsidR="002B263B">
        <w:t xml:space="preserve">программе для </w:t>
      </w:r>
      <w:proofErr w:type="gramStart"/>
      <w:r w:rsidR="002B263B">
        <w:t>обучающихся</w:t>
      </w:r>
      <w:proofErr w:type="gramEnd"/>
      <w:r w:rsidR="002B263B">
        <w:t xml:space="preserve"> с ЗПР </w:t>
      </w:r>
      <w:r>
        <w:rPr>
          <w:spacing w:val="1"/>
        </w:rPr>
        <w:t xml:space="preserve"> </w:t>
      </w:r>
      <w:r>
        <w:t>МБОУ</w:t>
      </w:r>
      <w:r>
        <w:rPr>
          <w:spacing w:val="3"/>
        </w:rPr>
        <w:t xml:space="preserve"> </w:t>
      </w:r>
      <w:r w:rsidR="002B263B">
        <w:t xml:space="preserve">Зимовниковской </w:t>
      </w:r>
      <w:r>
        <w:t xml:space="preserve"> СОШ</w:t>
      </w:r>
      <w:r>
        <w:rPr>
          <w:spacing w:val="-1"/>
        </w:rPr>
        <w:t xml:space="preserve"> </w:t>
      </w:r>
      <w:r>
        <w:t>№</w:t>
      </w:r>
      <w:r w:rsidR="002B263B">
        <w:t xml:space="preserve"> 10</w:t>
      </w:r>
      <w:r>
        <w:t xml:space="preserve"> 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документами:</w:t>
      </w:r>
    </w:p>
    <w:p w:rsidR="00F619D3" w:rsidRDefault="00F619D3" w:rsidP="00F619D3">
      <w:pPr>
        <w:pStyle w:val="af6"/>
        <w:ind w:right="144" w:firstLine="708"/>
      </w:pPr>
      <w:r>
        <w:t xml:space="preserve">Федеральный </w:t>
      </w:r>
      <w:hyperlink r:id="rId8">
        <w:r>
          <w:t>закон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29</w:t>
        </w:r>
        <w:r>
          <w:rPr>
            <w:spacing w:val="1"/>
          </w:rPr>
          <w:t xml:space="preserve"> </w:t>
        </w:r>
        <w:r>
          <w:t>декабря</w:t>
        </w:r>
        <w:r>
          <w:rPr>
            <w:spacing w:val="1"/>
          </w:rPr>
          <w:t xml:space="preserve"> </w:t>
        </w:r>
        <w:r>
          <w:t>2012</w:t>
        </w:r>
        <w:r>
          <w:rPr>
            <w:spacing w:val="1"/>
          </w:rPr>
          <w:t xml:space="preserve"> </w:t>
        </w:r>
        <w:r>
          <w:t>г.</w:t>
        </w:r>
        <w:r>
          <w:rPr>
            <w:spacing w:val="1"/>
          </w:rPr>
          <w:t xml:space="preserve"> </w:t>
        </w:r>
        <w:r>
          <w:t xml:space="preserve">№ 273-ФЗ </w:t>
        </w:r>
      </w:hyperlink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Федерации";</w:t>
      </w:r>
    </w:p>
    <w:p w:rsidR="00F619D3" w:rsidRDefault="00F619D3" w:rsidP="00F619D3">
      <w:pPr>
        <w:pStyle w:val="af6"/>
        <w:ind w:right="150" w:firstLine="708"/>
      </w:pPr>
      <w:r>
        <w:t>Федеральный закон от 24 июня 1998 г. № 124-ФЗ "Об основных гарантиях прав ребенка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F619D3" w:rsidRDefault="00F619D3" w:rsidP="00F619D3">
      <w:pPr>
        <w:pStyle w:val="af6"/>
        <w:ind w:right="145" w:firstLine="708"/>
      </w:pPr>
      <w:r>
        <w:t xml:space="preserve">Федеральный </w:t>
      </w:r>
      <w:hyperlink r:id="rId9">
        <w:r>
          <w:t xml:space="preserve">закон от 24 ноября 1995 г. № 181-ФЗ </w:t>
        </w:r>
      </w:hyperlink>
      <w:r>
        <w:t>"О социальной защите инвалидов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F619D3" w:rsidRDefault="00A56EEA" w:rsidP="00F619D3">
      <w:pPr>
        <w:pStyle w:val="af6"/>
        <w:ind w:right="148" w:firstLine="708"/>
      </w:pPr>
      <w:hyperlink r:id="rId10">
        <w:r w:rsidR="00F619D3">
          <w:t>Приказ</w:t>
        </w:r>
        <w:r w:rsidR="00F619D3">
          <w:rPr>
            <w:spacing w:val="1"/>
          </w:rPr>
          <w:t xml:space="preserve"> </w:t>
        </w:r>
        <w:r w:rsidR="00F619D3">
          <w:t>Министерства</w:t>
        </w:r>
        <w:r w:rsidR="00F619D3">
          <w:rPr>
            <w:spacing w:val="1"/>
          </w:rPr>
          <w:t xml:space="preserve"> </w:t>
        </w:r>
        <w:r w:rsidR="00F619D3">
          <w:t>здравоохранения</w:t>
        </w:r>
        <w:r w:rsidR="00F619D3">
          <w:rPr>
            <w:spacing w:val="1"/>
          </w:rPr>
          <w:t xml:space="preserve"> </w:t>
        </w:r>
        <w:r w:rsidR="00F619D3">
          <w:t>Российской</w:t>
        </w:r>
        <w:r w:rsidR="00F619D3">
          <w:rPr>
            <w:spacing w:val="1"/>
          </w:rPr>
          <w:t xml:space="preserve"> </w:t>
        </w:r>
        <w:r w:rsidR="00F619D3">
          <w:t>Федерации</w:t>
        </w:r>
        <w:r w:rsidR="00F619D3">
          <w:rPr>
            <w:spacing w:val="1"/>
          </w:rPr>
          <w:t xml:space="preserve"> </w:t>
        </w:r>
        <w:r w:rsidR="00F619D3">
          <w:t>от</w:t>
        </w:r>
        <w:r w:rsidR="00F619D3">
          <w:rPr>
            <w:spacing w:val="1"/>
          </w:rPr>
          <w:t xml:space="preserve"> </w:t>
        </w:r>
        <w:r w:rsidR="00F619D3">
          <w:t>30</w:t>
        </w:r>
        <w:r w:rsidR="00F619D3">
          <w:rPr>
            <w:spacing w:val="1"/>
          </w:rPr>
          <w:t xml:space="preserve"> </w:t>
        </w:r>
        <w:r w:rsidR="00F619D3">
          <w:t>июня</w:t>
        </w:r>
        <w:r w:rsidR="00F619D3">
          <w:rPr>
            <w:spacing w:val="60"/>
          </w:rPr>
          <w:t xml:space="preserve"> </w:t>
        </w:r>
        <w:r w:rsidR="00F619D3">
          <w:t>2016</w:t>
        </w:r>
        <w:r w:rsidR="00F619D3">
          <w:rPr>
            <w:spacing w:val="60"/>
          </w:rPr>
          <w:t xml:space="preserve"> </w:t>
        </w:r>
        <w:r w:rsidR="00F619D3">
          <w:t>г.</w:t>
        </w:r>
        <w:r w:rsidR="00F619D3">
          <w:rPr>
            <w:spacing w:val="60"/>
          </w:rPr>
          <w:t xml:space="preserve">     </w:t>
        </w:r>
        <w:r w:rsidR="00F619D3">
          <w:t>№</w:t>
        </w:r>
      </w:hyperlink>
      <w:r w:rsidR="00F619D3">
        <w:t xml:space="preserve"> </w:t>
      </w:r>
      <w:hyperlink r:id="rId11">
        <w:r w:rsidR="00F619D3">
          <w:t xml:space="preserve">436н </w:t>
        </w:r>
      </w:hyperlink>
      <w:r w:rsidR="00F619D3">
        <w:t>"Об</w:t>
      </w:r>
      <w:r w:rsidR="00F619D3">
        <w:rPr>
          <w:spacing w:val="1"/>
        </w:rPr>
        <w:t xml:space="preserve"> </w:t>
      </w:r>
      <w:r w:rsidR="00F619D3">
        <w:t>утверждении</w:t>
      </w:r>
      <w:r w:rsidR="00F619D3">
        <w:rPr>
          <w:spacing w:val="1"/>
        </w:rPr>
        <w:t xml:space="preserve"> </w:t>
      </w:r>
      <w:r w:rsidR="00F619D3">
        <w:t>перечня</w:t>
      </w:r>
      <w:r w:rsidR="00F619D3">
        <w:rPr>
          <w:spacing w:val="1"/>
        </w:rPr>
        <w:t xml:space="preserve"> </w:t>
      </w:r>
      <w:r w:rsidR="00F619D3">
        <w:t>заболеваний,</w:t>
      </w:r>
      <w:r w:rsidR="00F619D3">
        <w:rPr>
          <w:spacing w:val="1"/>
        </w:rPr>
        <w:t xml:space="preserve"> </w:t>
      </w:r>
      <w:r w:rsidR="00F619D3">
        <w:t>наличие</w:t>
      </w:r>
      <w:r w:rsidR="00F619D3">
        <w:rPr>
          <w:spacing w:val="1"/>
        </w:rPr>
        <w:t xml:space="preserve"> </w:t>
      </w:r>
      <w:r w:rsidR="00F619D3">
        <w:t>которых</w:t>
      </w:r>
      <w:r w:rsidR="00F619D3">
        <w:rPr>
          <w:spacing w:val="1"/>
        </w:rPr>
        <w:t xml:space="preserve"> </w:t>
      </w:r>
      <w:r w:rsidR="00F619D3">
        <w:t>дает</w:t>
      </w:r>
      <w:r w:rsidR="00F619D3">
        <w:rPr>
          <w:spacing w:val="1"/>
        </w:rPr>
        <w:t xml:space="preserve"> </w:t>
      </w:r>
      <w:r w:rsidR="00F619D3">
        <w:t>право</w:t>
      </w:r>
      <w:r w:rsidR="00F619D3">
        <w:rPr>
          <w:spacing w:val="1"/>
        </w:rPr>
        <w:t xml:space="preserve"> </w:t>
      </w:r>
      <w:r w:rsidR="00F619D3">
        <w:t>на</w:t>
      </w:r>
      <w:r w:rsidR="00F619D3">
        <w:rPr>
          <w:spacing w:val="1"/>
        </w:rPr>
        <w:t xml:space="preserve"> </w:t>
      </w:r>
      <w:proofErr w:type="gramStart"/>
      <w:r w:rsidR="00F619D3">
        <w:t>обучение</w:t>
      </w:r>
      <w:proofErr w:type="gramEnd"/>
      <w:r w:rsidR="00F619D3">
        <w:rPr>
          <w:spacing w:val="1"/>
        </w:rPr>
        <w:t xml:space="preserve"> </w:t>
      </w:r>
      <w:r w:rsidR="00F619D3">
        <w:t>по</w:t>
      </w:r>
      <w:r w:rsidR="00F619D3">
        <w:rPr>
          <w:spacing w:val="1"/>
        </w:rPr>
        <w:t xml:space="preserve"> </w:t>
      </w:r>
      <w:r w:rsidR="00F619D3">
        <w:t>основным</w:t>
      </w:r>
      <w:r w:rsidR="00F619D3">
        <w:rPr>
          <w:spacing w:val="-3"/>
        </w:rPr>
        <w:t xml:space="preserve"> </w:t>
      </w:r>
      <w:r w:rsidR="00F619D3">
        <w:t>общеобразовательным</w:t>
      </w:r>
      <w:r w:rsidR="00F619D3">
        <w:rPr>
          <w:spacing w:val="-2"/>
        </w:rPr>
        <w:t xml:space="preserve"> </w:t>
      </w:r>
      <w:r w:rsidR="00F619D3">
        <w:t>программам</w:t>
      </w:r>
      <w:r w:rsidR="00F619D3">
        <w:rPr>
          <w:spacing w:val="-1"/>
        </w:rPr>
        <w:t xml:space="preserve"> </w:t>
      </w:r>
      <w:r w:rsidR="00F619D3">
        <w:t>на</w:t>
      </w:r>
      <w:r w:rsidR="00F619D3">
        <w:rPr>
          <w:spacing w:val="1"/>
        </w:rPr>
        <w:t xml:space="preserve"> </w:t>
      </w:r>
      <w:r w:rsidR="00F619D3">
        <w:t>дому";</w:t>
      </w:r>
    </w:p>
    <w:p w:rsidR="00F619D3" w:rsidRDefault="00F619D3" w:rsidP="00F619D3">
      <w:pPr>
        <w:pStyle w:val="af6"/>
        <w:ind w:right="142" w:firstLine="708"/>
      </w:pPr>
      <w:r>
        <w:t>Постановление Главного санитарного врача Российской Федерации от 28 сентября 2020 г.</w:t>
      </w:r>
      <w:r>
        <w:rPr>
          <w:spacing w:val="1"/>
        </w:rPr>
        <w:t xml:space="preserve"> </w:t>
      </w:r>
      <w:r>
        <w:t>№ 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молодежи";</w:t>
      </w:r>
    </w:p>
    <w:p w:rsidR="00F619D3" w:rsidRDefault="00F619D3" w:rsidP="00F619D3">
      <w:pPr>
        <w:pStyle w:val="af6"/>
        <w:ind w:right="144" w:firstLine="708"/>
      </w:pPr>
      <w:r>
        <w:t>Постановление Главного санитарного врача Российской Федерации от 28 января 2021 г.  № 2 "Об утверждении санитарных правил и норм СанПиН 1.2.3685-21 "Гигиенические нормативы и</w:t>
      </w:r>
      <w:r>
        <w:rPr>
          <w:spacing w:val="-57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обеспечению 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безвредности</w:t>
      </w:r>
      <w:r>
        <w:rPr>
          <w:spacing w:val="1"/>
        </w:rPr>
        <w:t xml:space="preserve"> </w:t>
      </w:r>
      <w:r>
        <w:t>для человека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обитания";</w:t>
      </w:r>
    </w:p>
    <w:p w:rsidR="00F619D3" w:rsidRDefault="00A56EEA" w:rsidP="00F619D3">
      <w:pPr>
        <w:pStyle w:val="af6"/>
        <w:spacing w:before="1"/>
        <w:ind w:right="142" w:firstLine="708"/>
      </w:pPr>
      <w:hyperlink r:id="rId12">
        <w:r w:rsidR="00F619D3">
          <w:t xml:space="preserve">Приказ Министерства просвещения Российской Федерации от 22 марта 2021 г. № 115 </w:t>
        </w:r>
      </w:hyperlink>
      <w:r w:rsidR="00F619D3">
        <w:t>"Об</w:t>
      </w:r>
      <w:r w:rsidR="00F619D3">
        <w:rPr>
          <w:spacing w:val="1"/>
        </w:rPr>
        <w:t xml:space="preserve"> </w:t>
      </w:r>
      <w:r w:rsidR="00F619D3">
        <w:t>утверждении Порядка организации и осуществления образовательной деятельности по основным</w:t>
      </w:r>
      <w:r w:rsidR="00F619D3">
        <w:rPr>
          <w:spacing w:val="-57"/>
        </w:rPr>
        <w:t xml:space="preserve"> </w:t>
      </w:r>
      <w:r w:rsidR="00F619D3">
        <w:t>общеобразовательным</w:t>
      </w:r>
      <w:r w:rsidR="00F619D3">
        <w:rPr>
          <w:spacing w:val="1"/>
        </w:rPr>
        <w:t xml:space="preserve"> </w:t>
      </w:r>
      <w:r w:rsidR="00F619D3">
        <w:t>программам</w:t>
      </w:r>
      <w:r w:rsidR="00F619D3">
        <w:rPr>
          <w:spacing w:val="1"/>
        </w:rPr>
        <w:t xml:space="preserve"> </w:t>
      </w:r>
      <w:r w:rsidR="00F619D3">
        <w:t>-</w:t>
      </w:r>
      <w:r w:rsidR="00F619D3">
        <w:rPr>
          <w:spacing w:val="1"/>
        </w:rPr>
        <w:t xml:space="preserve"> </w:t>
      </w:r>
      <w:r w:rsidR="00F619D3">
        <w:t>образовательным</w:t>
      </w:r>
      <w:r w:rsidR="00F619D3">
        <w:rPr>
          <w:spacing w:val="1"/>
        </w:rPr>
        <w:t xml:space="preserve"> </w:t>
      </w:r>
      <w:r w:rsidR="00F619D3">
        <w:t>программам</w:t>
      </w:r>
      <w:r w:rsidR="00F619D3">
        <w:rPr>
          <w:spacing w:val="1"/>
        </w:rPr>
        <w:t xml:space="preserve"> </w:t>
      </w:r>
      <w:r w:rsidR="00F619D3">
        <w:t>начального</w:t>
      </w:r>
      <w:r w:rsidR="00F619D3">
        <w:rPr>
          <w:spacing w:val="1"/>
        </w:rPr>
        <w:t xml:space="preserve"> </w:t>
      </w:r>
      <w:r w:rsidR="00F619D3">
        <w:t>общего,</w:t>
      </w:r>
      <w:r w:rsidR="00F619D3">
        <w:rPr>
          <w:spacing w:val="1"/>
        </w:rPr>
        <w:t xml:space="preserve"> </w:t>
      </w:r>
      <w:r w:rsidR="00F619D3">
        <w:t>основного</w:t>
      </w:r>
      <w:r w:rsidR="00F619D3">
        <w:rPr>
          <w:spacing w:val="-1"/>
        </w:rPr>
        <w:t xml:space="preserve"> </w:t>
      </w:r>
      <w:r w:rsidR="00F619D3">
        <w:t>общего</w:t>
      </w:r>
      <w:r w:rsidR="00F619D3">
        <w:rPr>
          <w:spacing w:val="-1"/>
        </w:rPr>
        <w:t xml:space="preserve"> </w:t>
      </w:r>
      <w:r w:rsidR="00F619D3">
        <w:t>и среднего</w:t>
      </w:r>
      <w:r w:rsidR="00F619D3">
        <w:rPr>
          <w:spacing w:val="-1"/>
        </w:rPr>
        <w:t xml:space="preserve"> </w:t>
      </w:r>
      <w:r w:rsidR="00F619D3">
        <w:t>общего образования";</w:t>
      </w:r>
    </w:p>
    <w:p w:rsidR="00F619D3" w:rsidRDefault="00F619D3" w:rsidP="00F619D3">
      <w:pPr>
        <w:pStyle w:val="af6"/>
        <w:ind w:right="141" w:firstLine="708"/>
      </w:pPr>
      <w:r>
        <w:t>Приказ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23</w:t>
      </w:r>
      <w:r>
        <w:rPr>
          <w:spacing w:val="1"/>
        </w:rPr>
        <w:t xml:space="preserve"> </w:t>
      </w:r>
      <w:r>
        <w:t>августа 2017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 816</w:t>
      </w:r>
      <w:r>
        <w:rPr>
          <w:spacing w:val="-57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программ";</w:t>
      </w:r>
    </w:p>
    <w:p w:rsidR="00F619D3" w:rsidRDefault="00A56EEA" w:rsidP="00F619D3">
      <w:pPr>
        <w:pStyle w:val="af6"/>
        <w:ind w:right="142" w:firstLine="708"/>
        <w:jc w:val="right"/>
      </w:pPr>
      <w:hyperlink r:id="rId13">
        <w:r w:rsidR="00F619D3">
          <w:t>Распоряжение</w:t>
        </w:r>
        <w:r w:rsidR="00F619D3">
          <w:rPr>
            <w:spacing w:val="40"/>
          </w:rPr>
          <w:t xml:space="preserve"> </w:t>
        </w:r>
        <w:r w:rsidR="00F619D3">
          <w:t>Минпросвещения</w:t>
        </w:r>
        <w:r w:rsidR="00F619D3">
          <w:rPr>
            <w:spacing w:val="40"/>
          </w:rPr>
          <w:t xml:space="preserve"> </w:t>
        </w:r>
        <w:r w:rsidR="00F619D3">
          <w:t>России</w:t>
        </w:r>
        <w:r w:rsidR="00F619D3">
          <w:rPr>
            <w:spacing w:val="41"/>
          </w:rPr>
          <w:t xml:space="preserve"> </w:t>
        </w:r>
        <w:r w:rsidR="00F619D3">
          <w:t>от</w:t>
        </w:r>
        <w:r w:rsidR="00F619D3">
          <w:rPr>
            <w:spacing w:val="41"/>
          </w:rPr>
          <w:t xml:space="preserve"> </w:t>
        </w:r>
        <w:r w:rsidR="00F619D3">
          <w:t>9</w:t>
        </w:r>
        <w:r w:rsidR="00F619D3">
          <w:rPr>
            <w:spacing w:val="38"/>
          </w:rPr>
          <w:t xml:space="preserve"> </w:t>
        </w:r>
        <w:r w:rsidR="00F619D3">
          <w:t>сентября</w:t>
        </w:r>
        <w:r w:rsidR="00F619D3">
          <w:rPr>
            <w:spacing w:val="40"/>
          </w:rPr>
          <w:t xml:space="preserve"> </w:t>
        </w:r>
        <w:r w:rsidR="00F619D3">
          <w:t>2019</w:t>
        </w:r>
        <w:r w:rsidR="00F619D3">
          <w:rPr>
            <w:spacing w:val="40"/>
          </w:rPr>
          <w:t xml:space="preserve"> </w:t>
        </w:r>
        <w:r w:rsidR="00F619D3">
          <w:t>г.</w:t>
        </w:r>
        <w:r w:rsidR="00F619D3">
          <w:rPr>
            <w:spacing w:val="40"/>
          </w:rPr>
          <w:t xml:space="preserve"> </w:t>
        </w:r>
        <w:r w:rsidR="00F619D3">
          <w:t>№ Р-93</w:t>
        </w:r>
      </w:hyperlink>
      <w:r w:rsidR="00F619D3">
        <w:rPr>
          <w:spacing w:val="-1"/>
        </w:rPr>
        <w:t xml:space="preserve"> </w:t>
      </w:r>
      <w:r w:rsidR="00F619D3">
        <w:t>"Об</w:t>
      </w:r>
      <w:r w:rsidR="00F619D3">
        <w:rPr>
          <w:spacing w:val="45"/>
        </w:rPr>
        <w:t xml:space="preserve"> </w:t>
      </w:r>
      <w:r w:rsidR="00F619D3">
        <w:t>утверждении</w:t>
      </w:r>
      <w:r w:rsidR="00F619D3">
        <w:rPr>
          <w:spacing w:val="-57"/>
        </w:rPr>
        <w:t xml:space="preserve"> </w:t>
      </w:r>
      <w:r w:rsidR="00F619D3">
        <w:t>примерного</w:t>
      </w:r>
      <w:r w:rsidR="00F619D3">
        <w:rPr>
          <w:spacing w:val="-5"/>
        </w:rPr>
        <w:t xml:space="preserve"> </w:t>
      </w:r>
      <w:r w:rsidR="00F619D3">
        <w:t>Положения</w:t>
      </w:r>
      <w:r w:rsidR="00F619D3">
        <w:rPr>
          <w:spacing w:val="-7"/>
        </w:rPr>
        <w:t xml:space="preserve"> </w:t>
      </w:r>
      <w:r w:rsidR="00F619D3">
        <w:t>о</w:t>
      </w:r>
      <w:r w:rsidR="00F619D3">
        <w:rPr>
          <w:spacing w:val="-5"/>
        </w:rPr>
        <w:t xml:space="preserve"> </w:t>
      </w:r>
      <w:r w:rsidR="00F619D3">
        <w:t>психолого-педагогическом</w:t>
      </w:r>
      <w:r w:rsidR="00F619D3">
        <w:rPr>
          <w:spacing w:val="-5"/>
        </w:rPr>
        <w:t xml:space="preserve"> </w:t>
      </w:r>
      <w:r w:rsidR="00F619D3">
        <w:t>консилиуме</w:t>
      </w:r>
      <w:r w:rsidR="00F619D3">
        <w:rPr>
          <w:spacing w:val="-6"/>
        </w:rPr>
        <w:t xml:space="preserve"> </w:t>
      </w:r>
      <w:r w:rsidR="00F619D3">
        <w:t>образовательной</w:t>
      </w:r>
      <w:r w:rsidR="00F619D3">
        <w:rPr>
          <w:spacing w:val="-4"/>
        </w:rPr>
        <w:t xml:space="preserve"> </w:t>
      </w:r>
      <w:r w:rsidR="00F619D3">
        <w:t>организации";</w:t>
      </w:r>
    </w:p>
    <w:p w:rsidR="00F619D3" w:rsidRDefault="00F619D3" w:rsidP="00F619D3">
      <w:pPr>
        <w:pStyle w:val="af6"/>
        <w:ind w:right="150" w:firstLine="708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proofErr w:type="gramStart"/>
      <w:r>
        <w:t>находятся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длительном лечении не могут</w:t>
      </w:r>
      <w:proofErr w:type="gramEnd"/>
      <w:r>
        <w:t xml:space="preserve"> по состоянию здоровья посещать образовательные организации",</w:t>
      </w:r>
      <w:r>
        <w:rPr>
          <w:spacing w:val="1"/>
        </w:rPr>
        <w:t xml:space="preserve"> </w:t>
      </w:r>
      <w:r>
        <w:t>утвержденные</w:t>
      </w:r>
      <w:r>
        <w:rPr>
          <w:spacing w:val="-3"/>
        </w:rPr>
        <w:t xml:space="preserve"> </w:t>
      </w:r>
      <w:r>
        <w:t>14 октября 2019 г.;</w:t>
      </w:r>
    </w:p>
    <w:p w:rsidR="00F619D3" w:rsidRDefault="00F619D3" w:rsidP="00F619D3">
      <w:pPr>
        <w:sectPr w:rsidR="00F619D3">
          <w:pgSz w:w="11910" w:h="16840"/>
          <w:pgMar w:top="480" w:right="420" w:bottom="280" w:left="1120" w:header="720" w:footer="720" w:gutter="0"/>
          <w:cols w:space="720"/>
        </w:sectPr>
      </w:pPr>
    </w:p>
    <w:p w:rsidR="00F619D3" w:rsidRDefault="00A56EEA" w:rsidP="00F619D3">
      <w:pPr>
        <w:pStyle w:val="af6"/>
        <w:spacing w:before="68"/>
        <w:ind w:left="865"/>
      </w:pPr>
      <w:hyperlink r:id="rId14">
        <w:r w:rsidR="00F619D3">
          <w:t>письмо</w:t>
        </w:r>
        <w:r w:rsidR="00F619D3">
          <w:rPr>
            <w:spacing w:val="4"/>
          </w:rPr>
          <w:t xml:space="preserve"> </w:t>
        </w:r>
        <w:r w:rsidR="00F619D3">
          <w:t>Федеральной</w:t>
        </w:r>
        <w:r w:rsidR="00F619D3">
          <w:rPr>
            <w:spacing w:val="6"/>
          </w:rPr>
          <w:t xml:space="preserve"> </w:t>
        </w:r>
        <w:r w:rsidR="00F619D3">
          <w:t>службы</w:t>
        </w:r>
        <w:r w:rsidR="00F619D3">
          <w:rPr>
            <w:spacing w:val="5"/>
          </w:rPr>
          <w:t xml:space="preserve"> </w:t>
        </w:r>
        <w:r w:rsidR="00F619D3">
          <w:t>по</w:t>
        </w:r>
        <w:r w:rsidR="00F619D3">
          <w:rPr>
            <w:spacing w:val="5"/>
          </w:rPr>
          <w:t xml:space="preserve"> </w:t>
        </w:r>
        <w:r w:rsidR="00F619D3">
          <w:t>надзору</w:t>
        </w:r>
        <w:r w:rsidR="00F619D3">
          <w:rPr>
            <w:spacing w:val="3"/>
          </w:rPr>
          <w:t xml:space="preserve"> </w:t>
        </w:r>
        <w:r w:rsidR="00F619D3">
          <w:t>в</w:t>
        </w:r>
        <w:r w:rsidR="00F619D3">
          <w:rPr>
            <w:spacing w:val="6"/>
          </w:rPr>
          <w:t xml:space="preserve"> </w:t>
        </w:r>
        <w:r w:rsidR="00F619D3">
          <w:t>сфере</w:t>
        </w:r>
        <w:r w:rsidR="00F619D3">
          <w:rPr>
            <w:spacing w:val="4"/>
          </w:rPr>
          <w:t xml:space="preserve"> </w:t>
        </w:r>
        <w:r w:rsidR="00F619D3">
          <w:t>образования</w:t>
        </w:r>
        <w:r w:rsidR="00F619D3">
          <w:rPr>
            <w:spacing w:val="5"/>
          </w:rPr>
          <w:t xml:space="preserve"> </w:t>
        </w:r>
        <w:r w:rsidR="00F619D3">
          <w:t>и</w:t>
        </w:r>
        <w:r w:rsidR="00F619D3">
          <w:rPr>
            <w:spacing w:val="6"/>
          </w:rPr>
          <w:t xml:space="preserve"> </w:t>
        </w:r>
        <w:r w:rsidR="00F619D3">
          <w:t>науки</w:t>
        </w:r>
        <w:r w:rsidR="00F619D3">
          <w:rPr>
            <w:spacing w:val="6"/>
          </w:rPr>
          <w:t xml:space="preserve"> </w:t>
        </w:r>
        <w:r w:rsidR="00F619D3">
          <w:t>от</w:t>
        </w:r>
        <w:r w:rsidR="00F619D3">
          <w:rPr>
            <w:spacing w:val="6"/>
          </w:rPr>
          <w:t xml:space="preserve"> </w:t>
        </w:r>
        <w:r w:rsidR="00F619D3">
          <w:t>7</w:t>
        </w:r>
        <w:r w:rsidR="00F619D3">
          <w:rPr>
            <w:spacing w:val="4"/>
          </w:rPr>
          <w:t xml:space="preserve"> </w:t>
        </w:r>
        <w:r w:rsidR="00F619D3">
          <w:t>августа</w:t>
        </w:r>
        <w:r w:rsidR="00F619D3">
          <w:rPr>
            <w:spacing w:val="5"/>
          </w:rPr>
          <w:t xml:space="preserve"> </w:t>
        </w:r>
        <w:r w:rsidR="00F619D3">
          <w:t>2018</w:t>
        </w:r>
        <w:r w:rsidR="00F619D3">
          <w:rPr>
            <w:spacing w:val="8"/>
          </w:rPr>
          <w:t xml:space="preserve"> </w:t>
        </w:r>
        <w:r w:rsidR="00F619D3">
          <w:t>г.</w:t>
        </w:r>
      </w:hyperlink>
    </w:p>
    <w:p w:rsidR="00F619D3" w:rsidRDefault="00A56EEA" w:rsidP="00F619D3">
      <w:pPr>
        <w:pStyle w:val="af6"/>
      </w:pPr>
      <w:hyperlink r:id="rId15">
        <w:r w:rsidR="00F619D3">
          <w:t>№</w:t>
        </w:r>
        <w:r w:rsidR="00F619D3">
          <w:rPr>
            <w:spacing w:val="-3"/>
          </w:rPr>
          <w:t xml:space="preserve"> </w:t>
        </w:r>
        <w:r w:rsidR="00F619D3">
          <w:t>05-283</w:t>
        </w:r>
        <w:r w:rsidR="00F619D3">
          <w:rPr>
            <w:spacing w:val="-3"/>
          </w:rPr>
          <w:t xml:space="preserve"> </w:t>
        </w:r>
      </w:hyperlink>
      <w:r w:rsidR="00F619D3">
        <w:t>"Об</w:t>
      </w:r>
      <w:r w:rsidR="00F619D3">
        <w:rPr>
          <w:spacing w:val="-3"/>
        </w:rPr>
        <w:t xml:space="preserve"> </w:t>
      </w:r>
      <w:r w:rsidR="00F619D3">
        <w:t>обучении</w:t>
      </w:r>
      <w:r w:rsidR="00F619D3">
        <w:rPr>
          <w:spacing w:val="-2"/>
        </w:rPr>
        <w:t xml:space="preserve"> </w:t>
      </w:r>
      <w:r w:rsidR="00F619D3">
        <w:t>лиц,</w:t>
      </w:r>
      <w:r w:rsidR="00F619D3">
        <w:rPr>
          <w:spacing w:val="-5"/>
        </w:rPr>
        <w:t xml:space="preserve"> </w:t>
      </w:r>
      <w:r w:rsidR="00F619D3">
        <w:t>находящихся</w:t>
      </w:r>
      <w:r w:rsidR="00F619D3">
        <w:rPr>
          <w:spacing w:val="-2"/>
        </w:rPr>
        <w:t xml:space="preserve"> </w:t>
      </w:r>
      <w:r w:rsidR="00F619D3">
        <w:t>на</w:t>
      </w:r>
      <w:r w:rsidR="00F619D3">
        <w:rPr>
          <w:spacing w:val="-3"/>
        </w:rPr>
        <w:t xml:space="preserve"> </w:t>
      </w:r>
      <w:r w:rsidR="00F619D3">
        <w:t>домашнем</w:t>
      </w:r>
      <w:r w:rsidR="00F619D3">
        <w:rPr>
          <w:spacing w:val="-4"/>
        </w:rPr>
        <w:t xml:space="preserve"> </w:t>
      </w:r>
      <w:r w:rsidR="00F619D3">
        <w:t>обучении";</w:t>
      </w:r>
    </w:p>
    <w:p w:rsidR="00F619D3" w:rsidRPr="002B263B" w:rsidRDefault="00F619D3" w:rsidP="00F619D3">
      <w:pPr>
        <w:pStyle w:val="af6"/>
        <w:ind w:right="143" w:firstLine="708"/>
      </w:pPr>
      <w:r w:rsidRPr="002B263B">
        <w:t>письмо</w:t>
      </w:r>
      <w:r w:rsidRPr="002B263B">
        <w:rPr>
          <w:spacing w:val="1"/>
        </w:rPr>
        <w:t xml:space="preserve"> </w:t>
      </w:r>
      <w:r w:rsidRPr="002B263B">
        <w:t>Минпросвещения</w:t>
      </w:r>
      <w:r w:rsidRPr="002B263B">
        <w:rPr>
          <w:spacing w:val="1"/>
        </w:rPr>
        <w:t xml:space="preserve"> </w:t>
      </w:r>
      <w:r w:rsidRPr="002B263B">
        <w:t>России</w:t>
      </w:r>
      <w:r w:rsidRPr="002B263B">
        <w:rPr>
          <w:spacing w:val="1"/>
        </w:rPr>
        <w:t xml:space="preserve"> </w:t>
      </w:r>
      <w:r w:rsidRPr="002B263B">
        <w:t>от</w:t>
      </w:r>
      <w:r w:rsidRPr="002B263B">
        <w:rPr>
          <w:spacing w:val="1"/>
        </w:rPr>
        <w:t xml:space="preserve"> </w:t>
      </w:r>
      <w:r w:rsidRPr="002B263B">
        <w:t>13</w:t>
      </w:r>
      <w:r w:rsidRPr="002B263B">
        <w:rPr>
          <w:spacing w:val="1"/>
        </w:rPr>
        <w:t xml:space="preserve"> </w:t>
      </w:r>
      <w:r w:rsidRPr="002B263B">
        <w:t>июня</w:t>
      </w:r>
      <w:r w:rsidRPr="002B263B">
        <w:rPr>
          <w:spacing w:val="1"/>
        </w:rPr>
        <w:t xml:space="preserve"> </w:t>
      </w:r>
      <w:r w:rsidRPr="002B263B">
        <w:t>2019</w:t>
      </w:r>
      <w:r w:rsidRPr="002B263B">
        <w:rPr>
          <w:spacing w:val="1"/>
        </w:rPr>
        <w:t xml:space="preserve"> </w:t>
      </w:r>
      <w:r w:rsidRPr="002B263B">
        <w:t>г.</w:t>
      </w:r>
      <w:r w:rsidRPr="002B263B">
        <w:rPr>
          <w:spacing w:val="1"/>
        </w:rPr>
        <w:t xml:space="preserve"> </w:t>
      </w:r>
      <w:r w:rsidRPr="002B263B">
        <w:t>№ ТС-1391/07</w:t>
      </w:r>
      <w:r w:rsidRPr="002B263B">
        <w:rPr>
          <w:spacing w:val="1"/>
        </w:rPr>
        <w:t xml:space="preserve"> </w:t>
      </w:r>
      <w:r w:rsidRPr="002B263B">
        <w:t>"Об</w:t>
      </w:r>
      <w:r w:rsidRPr="002B263B">
        <w:rPr>
          <w:spacing w:val="1"/>
        </w:rPr>
        <w:t xml:space="preserve"> </w:t>
      </w:r>
      <w:r w:rsidRPr="002B263B">
        <w:t>организации</w:t>
      </w:r>
      <w:r w:rsidRPr="002B263B">
        <w:rPr>
          <w:spacing w:val="1"/>
        </w:rPr>
        <w:t xml:space="preserve"> </w:t>
      </w:r>
      <w:r w:rsidRPr="002B263B">
        <w:t>образования</w:t>
      </w:r>
      <w:r w:rsidRPr="002B263B">
        <w:rPr>
          <w:spacing w:val="-1"/>
        </w:rPr>
        <w:t xml:space="preserve"> </w:t>
      </w:r>
      <w:r w:rsidRPr="002B263B">
        <w:t>на</w:t>
      </w:r>
      <w:r w:rsidRPr="002B263B">
        <w:rPr>
          <w:spacing w:val="-1"/>
        </w:rPr>
        <w:t xml:space="preserve"> </w:t>
      </w:r>
      <w:r w:rsidRPr="002B263B">
        <w:t>дому".</w:t>
      </w:r>
    </w:p>
    <w:p w:rsidR="00F619D3" w:rsidRPr="002B263B" w:rsidRDefault="00F619D3" w:rsidP="00F619D3">
      <w:pPr>
        <w:pStyle w:val="af6"/>
        <w:spacing w:before="1"/>
        <w:ind w:right="151" w:firstLine="708"/>
      </w:pPr>
      <w:r w:rsidRPr="002B263B">
        <w:t>Основными концептуальными подходами при составлении и реализации учебного плана</w:t>
      </w:r>
      <w:r w:rsidRPr="002B263B">
        <w:rPr>
          <w:spacing w:val="1"/>
        </w:rPr>
        <w:t xml:space="preserve"> </w:t>
      </w:r>
      <w:r w:rsidRPr="002B263B">
        <w:t>являются:</w:t>
      </w:r>
    </w:p>
    <w:p w:rsidR="00F619D3" w:rsidRPr="002B263B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right="150" w:firstLine="0"/>
        <w:contextualSpacing w:val="0"/>
        <w:jc w:val="both"/>
        <w:rPr>
          <w:rFonts w:ascii="Times New Roman" w:hAnsi="Times New Roman"/>
          <w:sz w:val="24"/>
        </w:rPr>
      </w:pPr>
      <w:r w:rsidRPr="002B263B">
        <w:rPr>
          <w:rFonts w:ascii="Times New Roman" w:hAnsi="Times New Roman"/>
          <w:sz w:val="24"/>
        </w:rPr>
        <w:t>индивидуализация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образования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с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учетом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возможностей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здоровья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обучающихся,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воспитанников;</w:t>
      </w:r>
    </w:p>
    <w:p w:rsidR="00F619D3" w:rsidRPr="002B263B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440"/>
        <w:contextualSpacing w:val="0"/>
        <w:jc w:val="both"/>
        <w:rPr>
          <w:rFonts w:ascii="Times New Roman" w:hAnsi="Times New Roman"/>
          <w:sz w:val="24"/>
        </w:rPr>
      </w:pPr>
      <w:r w:rsidRPr="002B263B">
        <w:rPr>
          <w:rFonts w:ascii="Times New Roman" w:hAnsi="Times New Roman"/>
          <w:sz w:val="24"/>
        </w:rPr>
        <w:t>коррекционная</w:t>
      </w:r>
      <w:r w:rsidRPr="002B263B">
        <w:rPr>
          <w:rFonts w:ascii="Times New Roman" w:hAnsi="Times New Roman"/>
          <w:spacing w:val="-5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направленность</w:t>
      </w:r>
      <w:r w:rsidRPr="002B263B">
        <w:rPr>
          <w:rFonts w:ascii="Times New Roman" w:hAnsi="Times New Roman"/>
          <w:spacing w:val="-4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процесса</w:t>
      </w:r>
      <w:r w:rsidRPr="002B263B">
        <w:rPr>
          <w:rFonts w:ascii="Times New Roman" w:hAnsi="Times New Roman"/>
          <w:spacing w:val="-6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образования;</w:t>
      </w:r>
    </w:p>
    <w:p w:rsidR="00F619D3" w:rsidRPr="002B263B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517" w:right="151" w:hanging="360"/>
        <w:contextualSpacing w:val="0"/>
        <w:jc w:val="both"/>
        <w:rPr>
          <w:rFonts w:ascii="Times New Roman" w:hAnsi="Times New Roman"/>
          <w:sz w:val="24"/>
        </w:rPr>
      </w:pPr>
      <w:r w:rsidRPr="002B263B">
        <w:rPr>
          <w:rFonts w:ascii="Times New Roman" w:hAnsi="Times New Roman"/>
          <w:sz w:val="24"/>
        </w:rPr>
        <w:t>социализация образования, позволяющая достигнуть интеграции выпускников в общество</w:t>
      </w:r>
      <w:r w:rsidRPr="002B263B">
        <w:rPr>
          <w:rFonts w:ascii="Times New Roman" w:hAnsi="Times New Roman"/>
          <w:spacing w:val="1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Освоение</w:t>
      </w:r>
      <w:r w:rsidRPr="002B263B">
        <w:rPr>
          <w:rFonts w:ascii="Times New Roman" w:hAnsi="Times New Roman"/>
          <w:spacing w:val="4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АООП</w:t>
      </w:r>
      <w:r w:rsidRPr="002B263B">
        <w:rPr>
          <w:rFonts w:ascii="Times New Roman" w:hAnsi="Times New Roman"/>
          <w:spacing w:val="9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обучающихся</w:t>
      </w:r>
      <w:r w:rsidRPr="002B263B">
        <w:rPr>
          <w:rFonts w:ascii="Times New Roman" w:hAnsi="Times New Roman"/>
          <w:spacing w:val="4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с</w:t>
      </w:r>
      <w:r w:rsidRPr="002B263B">
        <w:rPr>
          <w:rFonts w:ascii="Times New Roman" w:hAnsi="Times New Roman"/>
          <w:spacing w:val="4"/>
          <w:sz w:val="24"/>
        </w:rPr>
        <w:t xml:space="preserve"> </w:t>
      </w:r>
      <w:r w:rsidR="002B263B">
        <w:rPr>
          <w:rFonts w:ascii="Times New Roman" w:hAnsi="Times New Roman"/>
          <w:sz w:val="24"/>
        </w:rPr>
        <w:t>ЗПР</w:t>
      </w:r>
      <w:r w:rsidRPr="002B263B">
        <w:rPr>
          <w:rFonts w:ascii="Times New Roman" w:hAnsi="Times New Roman"/>
          <w:sz w:val="24"/>
        </w:rPr>
        <w:t>,</w:t>
      </w:r>
      <w:r w:rsidRPr="002B263B">
        <w:rPr>
          <w:rFonts w:ascii="Times New Roman" w:hAnsi="Times New Roman"/>
          <w:spacing w:val="7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в</w:t>
      </w:r>
      <w:r w:rsidRPr="002B263B">
        <w:rPr>
          <w:rFonts w:ascii="Times New Roman" w:hAnsi="Times New Roman"/>
          <w:spacing w:val="5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том</w:t>
      </w:r>
      <w:r w:rsidRPr="002B263B">
        <w:rPr>
          <w:rFonts w:ascii="Times New Roman" w:hAnsi="Times New Roman"/>
          <w:spacing w:val="7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числе</w:t>
      </w:r>
      <w:r w:rsidRPr="002B263B">
        <w:rPr>
          <w:rFonts w:ascii="Times New Roman" w:hAnsi="Times New Roman"/>
          <w:spacing w:val="4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отдельной</w:t>
      </w:r>
      <w:r w:rsidRPr="002B263B">
        <w:rPr>
          <w:rFonts w:ascii="Times New Roman" w:hAnsi="Times New Roman"/>
          <w:spacing w:val="5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части</w:t>
      </w:r>
      <w:r w:rsidRPr="002B263B">
        <w:rPr>
          <w:rFonts w:ascii="Times New Roman" w:hAnsi="Times New Roman"/>
          <w:spacing w:val="6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или</w:t>
      </w:r>
      <w:r w:rsidRPr="002B263B">
        <w:rPr>
          <w:rFonts w:ascii="Times New Roman" w:hAnsi="Times New Roman"/>
          <w:spacing w:val="6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всего</w:t>
      </w:r>
      <w:r w:rsidRPr="002B263B">
        <w:rPr>
          <w:rFonts w:ascii="Times New Roman" w:hAnsi="Times New Roman"/>
          <w:spacing w:val="4"/>
          <w:sz w:val="24"/>
        </w:rPr>
        <w:t xml:space="preserve"> </w:t>
      </w:r>
      <w:r w:rsidRPr="002B263B">
        <w:rPr>
          <w:rFonts w:ascii="Times New Roman" w:hAnsi="Times New Roman"/>
          <w:sz w:val="24"/>
        </w:rPr>
        <w:t>объема</w:t>
      </w:r>
    </w:p>
    <w:p w:rsidR="002D3E49" w:rsidRDefault="00F619D3" w:rsidP="00F900D2">
      <w:pPr>
        <w:pStyle w:val="af6"/>
        <w:ind w:right="144"/>
      </w:pPr>
      <w:proofErr w:type="gramStart"/>
      <w:r w:rsidRPr="002B263B">
        <w:t>учебного</w:t>
      </w:r>
      <w:r w:rsidRPr="002B263B">
        <w:rPr>
          <w:spacing w:val="1"/>
        </w:rPr>
        <w:t xml:space="preserve"> </w:t>
      </w:r>
      <w:r w:rsidRPr="002B263B">
        <w:t>предмета,</w:t>
      </w:r>
      <w:r w:rsidRPr="002B263B">
        <w:rPr>
          <w:spacing w:val="1"/>
        </w:rPr>
        <w:t xml:space="preserve"> </w:t>
      </w:r>
      <w:r w:rsidRPr="002B263B">
        <w:t>курса,</w:t>
      </w:r>
      <w:r w:rsidRPr="002B263B">
        <w:rPr>
          <w:spacing w:val="1"/>
        </w:rPr>
        <w:t xml:space="preserve"> </w:t>
      </w:r>
      <w:r w:rsidRPr="002B263B">
        <w:t>дисциплины</w:t>
      </w:r>
      <w:r w:rsidRPr="002B263B">
        <w:rPr>
          <w:spacing w:val="1"/>
        </w:rPr>
        <w:t xml:space="preserve"> </w:t>
      </w:r>
      <w:r w:rsidRPr="002B263B">
        <w:t>(модуля)</w:t>
      </w:r>
      <w:r w:rsidRPr="002B263B">
        <w:rPr>
          <w:spacing w:val="1"/>
        </w:rPr>
        <w:t xml:space="preserve"> </w:t>
      </w:r>
      <w:r w:rsidRPr="002B263B">
        <w:t>АООП,</w:t>
      </w:r>
      <w:r w:rsidRPr="002B263B">
        <w:rPr>
          <w:spacing w:val="1"/>
        </w:rPr>
        <w:t xml:space="preserve"> </w:t>
      </w:r>
      <w:r w:rsidRPr="002B263B">
        <w:t>сопровождается</w:t>
      </w:r>
      <w:r w:rsidRPr="002B263B">
        <w:rPr>
          <w:spacing w:val="1"/>
        </w:rPr>
        <w:t xml:space="preserve"> </w:t>
      </w:r>
      <w:r w:rsidRPr="002B263B">
        <w:t>текущей,</w:t>
      </w:r>
      <w:r w:rsidRPr="002B263B">
        <w:rPr>
          <w:spacing w:val="1"/>
        </w:rPr>
        <w:t xml:space="preserve"> </w:t>
      </w:r>
      <w:r w:rsidRPr="002B263B">
        <w:t>промежуточной</w:t>
      </w:r>
      <w:r w:rsidRPr="002B263B">
        <w:rPr>
          <w:spacing w:val="1"/>
        </w:rPr>
        <w:t xml:space="preserve"> </w:t>
      </w:r>
      <w:r w:rsidRPr="002B263B">
        <w:t>аттестацией</w:t>
      </w:r>
      <w:r w:rsidRPr="002B263B">
        <w:rPr>
          <w:spacing w:val="1"/>
        </w:rPr>
        <w:t xml:space="preserve"> </w:t>
      </w:r>
      <w:r w:rsidRPr="002B263B">
        <w:t>обучающихся,</w:t>
      </w:r>
      <w:r w:rsidRPr="002B263B">
        <w:rPr>
          <w:spacing w:val="1"/>
        </w:rPr>
        <w:t xml:space="preserve"> </w:t>
      </w:r>
      <w:r w:rsidRPr="002B263B">
        <w:t>проводимой</w:t>
      </w:r>
      <w:r w:rsidRPr="002B263B">
        <w:rPr>
          <w:spacing w:val="1"/>
        </w:rPr>
        <w:t xml:space="preserve"> </w:t>
      </w:r>
      <w:r w:rsidRPr="002B263B">
        <w:t>в</w:t>
      </w:r>
      <w:r w:rsidRPr="002B263B">
        <w:rPr>
          <w:spacing w:val="1"/>
        </w:rPr>
        <w:t xml:space="preserve"> </w:t>
      </w:r>
      <w:r w:rsidRPr="002B263B">
        <w:t>формах,</w:t>
      </w:r>
      <w:r w:rsidRPr="002B263B">
        <w:rPr>
          <w:spacing w:val="1"/>
        </w:rPr>
        <w:t xml:space="preserve"> </w:t>
      </w:r>
      <w:r w:rsidRPr="002B263B">
        <w:t>определенных</w:t>
      </w:r>
      <w:r w:rsidRPr="002B263B">
        <w:rPr>
          <w:spacing w:val="1"/>
        </w:rPr>
        <w:t xml:space="preserve"> </w:t>
      </w:r>
      <w:r w:rsidRPr="002B263B">
        <w:t>учебным</w:t>
      </w:r>
      <w:r w:rsidRPr="002B263B">
        <w:rPr>
          <w:spacing w:val="1"/>
        </w:rPr>
        <w:t xml:space="preserve"> </w:t>
      </w:r>
      <w:r w:rsidRPr="002B263B">
        <w:t>планом,</w:t>
      </w:r>
      <w:r w:rsidRPr="002B263B">
        <w:rPr>
          <w:spacing w:val="1"/>
        </w:rPr>
        <w:t xml:space="preserve"> </w:t>
      </w:r>
      <w:r w:rsidRPr="002B263B">
        <w:t>и</w:t>
      </w:r>
      <w:r w:rsidRPr="002B263B">
        <w:rPr>
          <w:spacing w:val="1"/>
        </w:rPr>
        <w:t xml:space="preserve"> </w:t>
      </w:r>
      <w:r w:rsidRPr="002B263B">
        <w:t>в</w:t>
      </w:r>
      <w:r w:rsidRPr="002B263B">
        <w:rPr>
          <w:spacing w:val="1"/>
        </w:rPr>
        <w:t xml:space="preserve"> </w:t>
      </w:r>
      <w:r w:rsidRPr="002B263B">
        <w:t>порядке,</w:t>
      </w:r>
      <w:r w:rsidRPr="002B263B">
        <w:rPr>
          <w:spacing w:val="1"/>
        </w:rPr>
        <w:t xml:space="preserve"> </w:t>
      </w:r>
      <w:r w:rsidRPr="002B263B">
        <w:t>установленном</w:t>
      </w:r>
      <w:r w:rsidRPr="002B263B">
        <w:rPr>
          <w:spacing w:val="1"/>
        </w:rPr>
        <w:t xml:space="preserve"> </w:t>
      </w:r>
      <w:r w:rsidR="002B263B" w:rsidRPr="002B263B">
        <w:t>МБОУ Зимовниковской  СОШ № 10</w:t>
      </w:r>
      <w:r w:rsidRPr="002B263B">
        <w:t>.</w:t>
      </w:r>
      <w:proofErr w:type="gramEnd"/>
    </w:p>
    <w:p w:rsidR="00DE648C" w:rsidRDefault="00DE648C" w:rsidP="00F619D3">
      <w:pPr>
        <w:pStyle w:val="af6"/>
        <w:ind w:right="144"/>
      </w:pPr>
      <w:r>
        <w:t xml:space="preserve">     </w:t>
      </w:r>
      <w:r w:rsidR="002D3E49">
        <w:t>В у</w:t>
      </w:r>
      <w:r>
        <w:t>чебном плане представлены  предметные области</w:t>
      </w:r>
      <w:r w:rsidR="002D3E49">
        <w:t xml:space="preserve"> и коррекционно-развивающая область. </w:t>
      </w:r>
    </w:p>
    <w:p w:rsidR="00DE648C" w:rsidRDefault="00DE648C" w:rsidP="00F619D3">
      <w:pPr>
        <w:pStyle w:val="af6"/>
        <w:ind w:right="144"/>
      </w:pPr>
      <w:r>
        <w:t xml:space="preserve">    </w:t>
      </w:r>
      <w:r w:rsidR="00F900D2">
        <w:t xml:space="preserve"> </w:t>
      </w:r>
      <w:r w:rsidR="002D3E49">
        <w:t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</w:t>
      </w:r>
    </w:p>
    <w:p w:rsidR="00F900D2" w:rsidRDefault="00DE648C" w:rsidP="00F900D2">
      <w:pPr>
        <w:pStyle w:val="af6"/>
        <w:ind w:right="144"/>
      </w:pPr>
      <w:r>
        <w:t xml:space="preserve">   </w:t>
      </w:r>
      <w:r w:rsidR="002D3E49">
        <w:t xml:space="preserve"> 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образовательных потребностей обучающихся с ЗПР, обусловленного диапазоном различий внутри данной нозологической группы. Дифференцированный подход находит отражение в индивидуализации содержания специальных образовательных условий, определяемых на психолого-</w:t>
      </w:r>
      <w:r w:rsidR="00F900D2">
        <w:t>медико-</w:t>
      </w:r>
      <w:r w:rsidR="002D3E49">
        <w:t>педагогическом консил</w:t>
      </w:r>
      <w:r>
        <w:t>иум</w:t>
      </w:r>
      <w:r w:rsidR="002D3E49">
        <w:t xml:space="preserve"> (П</w:t>
      </w:r>
      <w:r>
        <w:t>МПК</w:t>
      </w:r>
      <w:r w:rsidR="002D3E49">
        <w:t>) применительно к каждому об</w:t>
      </w:r>
      <w:r>
        <w:t xml:space="preserve">учающемуся с ЗПР. </w:t>
      </w:r>
    </w:p>
    <w:p w:rsidR="007D3B77" w:rsidRDefault="00F900D2" w:rsidP="00F900D2">
      <w:pPr>
        <w:pStyle w:val="af6"/>
        <w:ind w:left="0" w:right="144"/>
      </w:pPr>
      <w:r>
        <w:t xml:space="preserve">     </w:t>
      </w:r>
      <w:r w:rsidR="002D3E49">
        <w:t>Для развития потенциа</w:t>
      </w:r>
      <w:r>
        <w:t>ла</w:t>
      </w:r>
      <w:r w:rsidR="002D3E49">
        <w:t xml:space="preserve"> обучающихся с ЗПР,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</w:t>
      </w:r>
      <w:r>
        <w:t>ных интересов обучающихся,  разрабатывают</w:t>
      </w:r>
      <w:r w:rsidR="002D3E49">
        <w:t>ся с участием родителей (законных представителей) индивидуальные учебные</w:t>
      </w:r>
      <w:r w:rsidR="003B74EC">
        <w:t xml:space="preserve"> планы</w:t>
      </w:r>
      <w:r w:rsidR="002D3E49">
        <w:t>. Индивидуальный учебный пла</w:t>
      </w:r>
      <w:r>
        <w:t xml:space="preserve">н (далее ИУП) предназначен для </w:t>
      </w:r>
      <w:r w:rsidR="002D3E49">
        <w:t xml:space="preserve">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особенностей. ИУП позволяет сделать образовательный процесс более гибким и подвижным, он предоставляет возможность для </w:t>
      </w:r>
      <w:r w:rsidR="007D3B77">
        <w:t xml:space="preserve">МБОУ Зимовниковской СОШ № 10 </w:t>
      </w:r>
      <w:r w:rsidR="002D3E49">
        <w:t xml:space="preserve">использовать вариативные образовательные модели, подстраиваемые под </w:t>
      </w:r>
      <w:proofErr w:type="gramStart"/>
      <w:r w:rsidR="002D3E49">
        <w:t>конкретного</w:t>
      </w:r>
      <w:proofErr w:type="gramEnd"/>
      <w:r w:rsidR="002D3E49">
        <w:t xml:space="preserve"> обучающегося с ЗПР. </w:t>
      </w:r>
      <w:r w:rsidR="007D3B77">
        <w:t xml:space="preserve"> </w:t>
      </w:r>
    </w:p>
    <w:p w:rsidR="00F900D2" w:rsidRDefault="007D3B77" w:rsidP="00F900D2">
      <w:pPr>
        <w:pStyle w:val="af6"/>
        <w:ind w:left="0" w:right="144"/>
      </w:pPr>
      <w:r>
        <w:t xml:space="preserve">     </w:t>
      </w:r>
      <w:r w:rsidR="002D3E49">
        <w:t>Индивидуальный учебный план разрабатывается для отдельного обуч</w:t>
      </w:r>
      <w:r>
        <w:t xml:space="preserve">ающегося </w:t>
      </w:r>
      <w:r w:rsidR="002D3E49">
        <w:t xml:space="preserve">на основе учебного плана образовательной организации в соответствии с АООП </w:t>
      </w:r>
      <w:r>
        <w:t>Н</w:t>
      </w:r>
      <w:r w:rsidR="002D3E49">
        <w:t xml:space="preserve">ОО </w:t>
      </w:r>
      <w:r>
        <w:t xml:space="preserve"> </w:t>
      </w:r>
      <w:proofErr w:type="gramStart"/>
      <w:r w:rsidR="002D3E49">
        <w:t>обучающихся</w:t>
      </w:r>
      <w:proofErr w:type="gramEnd"/>
      <w:r w:rsidR="002D3E49">
        <w:t xml:space="preserve"> с ЗПР. ИУП фиксирует общий объем нагрузки, максимальный объем аудиторной нагрузки </w:t>
      </w:r>
      <w:proofErr w:type="gramStart"/>
      <w:r w:rsidR="002D3E49">
        <w:t>обучающегося</w:t>
      </w:r>
      <w:proofErr w:type="gramEnd"/>
      <w:r w:rsidR="002D3E49">
        <w:t xml:space="preserve">, название и структуру предметной области, распределяет учебное время, отводимое на их освоение по учебным предметам. </w:t>
      </w:r>
    </w:p>
    <w:p w:rsidR="00F900D2" w:rsidRDefault="007D3B77" w:rsidP="00F900D2">
      <w:pPr>
        <w:pStyle w:val="af6"/>
        <w:ind w:left="0" w:right="144"/>
      </w:pPr>
      <w:r>
        <w:t xml:space="preserve">     </w:t>
      </w:r>
      <w:r w:rsidR="002D3E49">
        <w:t xml:space="preserve">Форма реализация ИУП </w:t>
      </w:r>
      <w:proofErr w:type="gramStart"/>
      <w:r w:rsidR="008F36FC">
        <w:t>различны</w:t>
      </w:r>
      <w:proofErr w:type="gramEnd"/>
      <w:r w:rsidR="002D3E49">
        <w:t xml:space="preserve">. Это учебные занятия </w:t>
      </w:r>
      <w:r w:rsidR="00E71013">
        <w:t xml:space="preserve">на дому, </w:t>
      </w:r>
      <w:r w:rsidR="002D3E49">
        <w:t>в класс</w:t>
      </w:r>
      <w:r w:rsidR="006610B8">
        <w:t>е с другими обучающимися</w:t>
      </w:r>
      <w:r w:rsidR="00076457">
        <w:t xml:space="preserve"> целях социализаци обучающихся</w:t>
      </w:r>
      <w:r w:rsidR="002D3E49">
        <w:t>. Возможна реализация программы по ИУП с использованием дистанционных образовател</w:t>
      </w:r>
      <w:r w:rsidR="006610B8">
        <w:t>ьных технологий</w:t>
      </w:r>
      <w:r w:rsidR="002D3E49">
        <w:t>, осуществляемых с применением информационно</w:t>
      </w:r>
      <w:r w:rsidR="00F900D2">
        <w:t xml:space="preserve"> </w:t>
      </w:r>
      <w:r w:rsidR="002D3E49">
        <w:t xml:space="preserve">телекоммуникационных сетей при опосредованном взаимодействии обучающегося и педагога. </w:t>
      </w:r>
      <w:r w:rsidR="0002014F">
        <w:t xml:space="preserve"> </w:t>
      </w:r>
    </w:p>
    <w:p w:rsidR="0002014F" w:rsidRDefault="0002014F" w:rsidP="00F900D2">
      <w:pPr>
        <w:pStyle w:val="af6"/>
        <w:ind w:left="0" w:right="144"/>
      </w:pPr>
      <w:r>
        <w:t xml:space="preserve">     </w:t>
      </w:r>
      <w:r w:rsidR="002D3E49">
        <w:t xml:space="preserve">Формы промежуточной аттестации </w:t>
      </w:r>
      <w:proofErr w:type="gramStart"/>
      <w:r w:rsidR="002D3E49">
        <w:t>обучающихся</w:t>
      </w:r>
      <w:proofErr w:type="gramEnd"/>
      <w:r w:rsidR="002D3E49">
        <w:t xml:space="preserve">. Промежуточная аттестация – процедура, проводимая с целью оценки качества освоения </w:t>
      </w:r>
      <w:proofErr w:type="gramStart"/>
      <w:r w:rsidR="002D3E49">
        <w:t>обучающимися</w:t>
      </w:r>
      <w:proofErr w:type="gramEnd"/>
      <w:r w:rsidR="002D3E49">
        <w:t xml:space="preserve"> части содержания (четвертное оценивание) или всего объема учебной дисциплины за учебный год (годовое оценивание). Промежуточная/годовая аттестация </w:t>
      </w:r>
      <w:proofErr w:type="gramStart"/>
      <w:r w:rsidR="002D3E49">
        <w:t>обучающихся</w:t>
      </w:r>
      <w:proofErr w:type="gramEnd"/>
      <w:r w:rsidR="002D3E49">
        <w:t xml:space="preserve"> осуществляется за год в соответствии с календарным учебным графиком. Формы проведения проме</w:t>
      </w:r>
      <w:r>
        <w:t>жуточной аттестации</w:t>
      </w:r>
      <w:r w:rsidR="002D3E49">
        <w:t xml:space="preserve">: диктант с грамматическим заданием, изложение, контрольная работа, сочинение, задания </w:t>
      </w:r>
      <w:r>
        <w:t>на основе анализа текста, тест.</w:t>
      </w:r>
    </w:p>
    <w:p w:rsidR="0002014F" w:rsidRPr="00B24537" w:rsidRDefault="0002014F" w:rsidP="0002014F">
      <w:pPr>
        <w:pStyle w:val="af6"/>
        <w:spacing w:before="1"/>
        <w:ind w:right="142"/>
      </w:pPr>
      <w:r>
        <w:t xml:space="preserve">     </w:t>
      </w:r>
      <w:r w:rsidRPr="002B263B">
        <w:t>Предметом итоговой оценки освоения обучающимися основной образовательной программы</w:t>
      </w:r>
      <w:r w:rsidRPr="002B263B">
        <w:rPr>
          <w:spacing w:val="1"/>
        </w:rPr>
        <w:t xml:space="preserve"> </w:t>
      </w:r>
      <w:r w:rsidRPr="00B24537">
        <w:t>является</w:t>
      </w:r>
      <w:r w:rsidRPr="00B24537">
        <w:rPr>
          <w:spacing w:val="1"/>
        </w:rPr>
        <w:t xml:space="preserve"> </w:t>
      </w:r>
      <w:r w:rsidRPr="00B24537">
        <w:t>достижение</w:t>
      </w:r>
      <w:r w:rsidRPr="00B24537">
        <w:rPr>
          <w:spacing w:val="1"/>
        </w:rPr>
        <w:t xml:space="preserve"> </w:t>
      </w:r>
      <w:r w:rsidRPr="00B24537">
        <w:t>предметных</w:t>
      </w:r>
      <w:r w:rsidRPr="00B24537">
        <w:rPr>
          <w:spacing w:val="1"/>
        </w:rPr>
        <w:t xml:space="preserve"> </w:t>
      </w:r>
      <w:r w:rsidRPr="00B24537">
        <w:t>и</w:t>
      </w:r>
      <w:r w:rsidRPr="00B24537">
        <w:rPr>
          <w:spacing w:val="1"/>
        </w:rPr>
        <w:t xml:space="preserve"> </w:t>
      </w:r>
      <w:r w:rsidRPr="00B24537">
        <w:t>метапредметных</w:t>
      </w:r>
      <w:r w:rsidRPr="00B24537">
        <w:rPr>
          <w:spacing w:val="1"/>
        </w:rPr>
        <w:t xml:space="preserve"> </w:t>
      </w:r>
      <w:r w:rsidRPr="00B24537">
        <w:t>результатов</w:t>
      </w:r>
      <w:r w:rsidRPr="00B24537">
        <w:rPr>
          <w:spacing w:val="1"/>
        </w:rPr>
        <w:t xml:space="preserve"> </w:t>
      </w:r>
      <w:r w:rsidRPr="00B24537">
        <w:t>освоения</w:t>
      </w:r>
      <w:r w:rsidRPr="00B24537">
        <w:rPr>
          <w:spacing w:val="1"/>
        </w:rPr>
        <w:t xml:space="preserve"> </w:t>
      </w:r>
      <w:r w:rsidR="00B03CDF">
        <w:rPr>
          <w:spacing w:val="1"/>
        </w:rPr>
        <w:t>АООП НОО</w:t>
      </w:r>
      <w:r w:rsidRPr="00B24537">
        <w:t>,</w:t>
      </w:r>
      <w:r w:rsidRPr="00B24537">
        <w:rPr>
          <w:spacing w:val="1"/>
        </w:rPr>
        <w:t xml:space="preserve"> </w:t>
      </w:r>
      <w:r w:rsidRPr="00B24537">
        <w:t>необходимых для</w:t>
      </w:r>
      <w:r w:rsidRPr="00B24537">
        <w:rPr>
          <w:spacing w:val="-1"/>
        </w:rPr>
        <w:t xml:space="preserve"> </w:t>
      </w:r>
      <w:r w:rsidRPr="00B24537">
        <w:t>продолжения образования.</w:t>
      </w:r>
    </w:p>
    <w:p w:rsidR="002D3E49" w:rsidRDefault="002D3E49" w:rsidP="00F619D3">
      <w:pPr>
        <w:pStyle w:val="af6"/>
        <w:ind w:right="144"/>
      </w:pPr>
    </w:p>
    <w:p w:rsidR="00AA652C" w:rsidRDefault="00AA652C" w:rsidP="00B03CDF">
      <w:pPr>
        <w:pStyle w:val="Heading1"/>
        <w:spacing w:before="64"/>
        <w:ind w:left="0" w:right="694"/>
        <w:jc w:val="left"/>
      </w:pPr>
    </w:p>
    <w:p w:rsidR="00AA652C" w:rsidRDefault="00AA652C" w:rsidP="00AA652C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AA652C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F22D3A" w:rsidRPr="00DA508D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85126B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AA652C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22D3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AA652C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BA3FB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АООП</w:t>
      </w:r>
      <w:r w:rsidRPr="00BA3FBA">
        <w:rPr>
          <w:rFonts w:ascii="Times New Roman" w:hAnsi="Times New Roman"/>
          <w:b/>
          <w:sz w:val="24"/>
          <w:szCs w:val="24"/>
        </w:rPr>
        <w:t xml:space="preserve">  обучающихся с ЗПР  (вариант 7.2)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22D3A" w:rsidRPr="00BA3FB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AA652C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BA3FBA">
        <w:rPr>
          <w:rFonts w:ascii="Times New Roman" w:hAnsi="Times New Roman"/>
          <w:b/>
          <w:sz w:val="24"/>
          <w:szCs w:val="24"/>
        </w:rPr>
        <w:t>обучающегося  1б  класса  МБОУ Зимовниковской  СОШ № 10</w:t>
      </w:r>
    </w:p>
    <w:p w:rsidR="00F22D3A" w:rsidRPr="00BA3FBA" w:rsidRDefault="00F22D3A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A652C" w:rsidRDefault="00AA652C" w:rsidP="00AA652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BA3FBA">
        <w:rPr>
          <w:rFonts w:ascii="Times New Roman" w:hAnsi="Times New Roman"/>
          <w:b/>
          <w:sz w:val="24"/>
          <w:szCs w:val="24"/>
        </w:rPr>
        <w:t>Лысынюк Максима Сергеевича</w:t>
      </w:r>
    </w:p>
    <w:p w:rsidR="00AA652C" w:rsidRDefault="00AA652C" w:rsidP="00AA652C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jc w:val="center"/>
        <w:tblLayout w:type="fixed"/>
        <w:tblLook w:val="04A0"/>
      </w:tblPr>
      <w:tblGrid>
        <w:gridCol w:w="1668"/>
        <w:gridCol w:w="708"/>
        <w:gridCol w:w="142"/>
        <w:gridCol w:w="205"/>
        <w:gridCol w:w="2488"/>
        <w:gridCol w:w="2127"/>
        <w:gridCol w:w="1984"/>
        <w:gridCol w:w="1264"/>
      </w:tblGrid>
      <w:tr w:rsidR="00AA652C" w:rsidRPr="001B280E" w:rsidTr="00244849">
        <w:trPr>
          <w:jc w:val="center"/>
        </w:trPr>
        <w:tc>
          <w:tcPr>
            <w:tcW w:w="2376" w:type="dxa"/>
            <w:gridSpan w:val="2"/>
            <w:vMerge w:val="restart"/>
            <w:vAlign w:val="center"/>
          </w:tcPr>
          <w:p w:rsidR="00AA652C" w:rsidRPr="001B280E" w:rsidRDefault="00AA652C" w:rsidP="00AA652C">
            <w:pPr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1B280E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AA652C" w:rsidRPr="001B280E" w:rsidRDefault="00AA652C" w:rsidP="00AA6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  <w:gridSpan w:val="3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52C" w:rsidRPr="001B280E" w:rsidTr="00244849">
        <w:trPr>
          <w:jc w:val="center"/>
        </w:trPr>
        <w:tc>
          <w:tcPr>
            <w:tcW w:w="2376" w:type="dxa"/>
            <w:gridSpan w:val="2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A652C" w:rsidRPr="001B280E" w:rsidRDefault="00AA652C" w:rsidP="00AA652C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1B280E">
              <w:rPr>
                <w:sz w:val="24"/>
                <w:szCs w:val="24"/>
              </w:rPr>
              <w:t>Индивидуальное обучение на дому</w:t>
            </w:r>
          </w:p>
          <w:p w:rsidR="00AA652C" w:rsidRPr="001B280E" w:rsidRDefault="00AA652C" w:rsidP="00AA652C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652C" w:rsidRPr="001B280E" w:rsidRDefault="00AA652C" w:rsidP="00AA652C">
            <w:pPr>
              <w:pStyle w:val="TableParagraph"/>
              <w:spacing w:line="254" w:lineRule="exact"/>
              <w:ind w:left="120" w:right="115" w:firstLine="1"/>
              <w:rPr>
                <w:sz w:val="24"/>
                <w:szCs w:val="24"/>
              </w:rPr>
            </w:pPr>
            <w:r w:rsidRPr="001B280E">
              <w:rPr>
                <w:sz w:val="24"/>
                <w:szCs w:val="24"/>
              </w:rPr>
              <w:t>Инклюзивное обучение</w:t>
            </w:r>
          </w:p>
          <w:p w:rsidR="00AA652C" w:rsidRPr="001B280E" w:rsidRDefault="00AA652C" w:rsidP="00AA652C">
            <w:pPr>
              <w:pStyle w:val="TableParagraph"/>
              <w:spacing w:line="254" w:lineRule="exact"/>
              <w:ind w:left="120" w:right="115" w:firstLine="1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AA652C" w:rsidRPr="001B280E" w:rsidRDefault="00AA652C" w:rsidP="00AA652C">
            <w:pPr>
              <w:pStyle w:val="TableParagraph"/>
              <w:spacing w:line="240" w:lineRule="auto"/>
              <w:ind w:right="173"/>
              <w:jc w:val="both"/>
              <w:rPr>
                <w:sz w:val="24"/>
                <w:szCs w:val="24"/>
              </w:rPr>
            </w:pPr>
            <w:r w:rsidRPr="001B280E">
              <w:rPr>
                <w:sz w:val="24"/>
                <w:szCs w:val="24"/>
              </w:rPr>
              <w:t>Всего</w:t>
            </w:r>
            <w:r w:rsidRPr="001B280E">
              <w:rPr>
                <w:spacing w:val="-58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часов</w:t>
            </w:r>
            <w:r w:rsidRPr="001B280E">
              <w:rPr>
                <w:spacing w:val="-58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за</w:t>
            </w:r>
            <w:r w:rsidRPr="001B280E">
              <w:rPr>
                <w:spacing w:val="-15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неделю</w:t>
            </w:r>
          </w:p>
        </w:tc>
      </w:tr>
      <w:tr w:rsidR="00AA652C" w:rsidRPr="001B280E" w:rsidTr="00AA652C">
        <w:trPr>
          <w:jc w:val="center"/>
        </w:trPr>
        <w:tc>
          <w:tcPr>
            <w:tcW w:w="10586" w:type="dxa"/>
            <w:gridSpan w:val="8"/>
            <w:vAlign w:val="center"/>
          </w:tcPr>
          <w:p w:rsidR="00F22D3A" w:rsidRDefault="00AA652C" w:rsidP="00AA65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24537">
              <w:rPr>
                <w:rFonts w:ascii="Times New Roman" w:hAnsi="Times New Roman"/>
                <w:b/>
                <w:i/>
                <w:sz w:val="24"/>
              </w:rPr>
              <w:t xml:space="preserve">                                                       </w:t>
            </w:r>
          </w:p>
          <w:p w:rsidR="00AA652C" w:rsidRDefault="00AA652C" w:rsidP="000D71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24537">
              <w:rPr>
                <w:rFonts w:ascii="Times New Roman" w:hAnsi="Times New Roman"/>
                <w:b/>
                <w:i/>
                <w:sz w:val="24"/>
              </w:rPr>
              <w:t>Обязательная</w:t>
            </w:r>
            <w:r w:rsidRPr="00B24537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rFonts w:ascii="Times New Roman" w:hAnsi="Times New Roman"/>
                <w:b/>
                <w:i/>
                <w:sz w:val="24"/>
              </w:rPr>
              <w:t>часть</w:t>
            </w:r>
          </w:p>
          <w:p w:rsidR="00F22D3A" w:rsidRPr="00B24537" w:rsidRDefault="00F22D3A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Merge w:val="restart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AA652C" w:rsidRPr="001B280E" w:rsidRDefault="00E7057A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A652C" w:rsidRPr="001B280E" w:rsidRDefault="00E7057A" w:rsidP="00C159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652C" w:rsidRPr="001B280E" w:rsidRDefault="00C1597F" w:rsidP="00C159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AA652C" w:rsidRPr="001B280E" w:rsidRDefault="00E7057A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A652C" w:rsidRPr="001B280E" w:rsidRDefault="00E7057A" w:rsidP="00C159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652C" w:rsidRPr="001B280E" w:rsidRDefault="00AA652C" w:rsidP="00C159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Merge w:val="restart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A652C" w:rsidRPr="001B280E" w:rsidRDefault="00AA652C" w:rsidP="00C1597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trHeight w:val="658"/>
          <w:jc w:val="center"/>
        </w:trPr>
        <w:tc>
          <w:tcPr>
            <w:tcW w:w="2518" w:type="dxa"/>
            <w:gridSpan w:val="3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7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Pr="001B2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A652C" w:rsidRPr="001B280E" w:rsidRDefault="00157F1B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jc w:val="center"/>
        </w:trPr>
        <w:tc>
          <w:tcPr>
            <w:tcW w:w="2518" w:type="dxa"/>
            <w:gridSpan w:val="3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gridSpan w:val="2"/>
            <w:vAlign w:val="center"/>
          </w:tcPr>
          <w:p w:rsidR="00AA652C" w:rsidRPr="001B280E" w:rsidRDefault="00AA652C" w:rsidP="00AA6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7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A652C" w:rsidRPr="001B280E" w:rsidRDefault="006610B8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AA652C" w:rsidRPr="001B280E" w:rsidRDefault="009A7356" w:rsidP="00AA6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652C" w:rsidRPr="001B280E" w:rsidTr="00244849">
        <w:trPr>
          <w:jc w:val="center"/>
        </w:trPr>
        <w:tc>
          <w:tcPr>
            <w:tcW w:w="5211" w:type="dxa"/>
            <w:gridSpan w:val="5"/>
            <w:vAlign w:val="center"/>
          </w:tcPr>
          <w:p w:rsidR="00AA652C" w:rsidRPr="00C1597F" w:rsidRDefault="00AA652C" w:rsidP="00AA6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97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8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A652C" w:rsidRPr="001B280E" w:rsidRDefault="00C1597F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47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8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A73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jc w:val="center"/>
        </w:trPr>
        <w:tc>
          <w:tcPr>
            <w:tcW w:w="2723" w:type="dxa"/>
            <w:gridSpan w:val="4"/>
            <w:vMerge w:val="restart"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80E">
              <w:rPr>
                <w:rFonts w:ascii="Times New Roman" w:hAnsi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488" w:type="dxa"/>
          </w:tcPr>
          <w:p w:rsidR="00AA652C" w:rsidRPr="001B280E" w:rsidRDefault="00AA652C" w:rsidP="00AA652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75" w:type="dxa"/>
            <w:gridSpan w:val="3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jc w:val="center"/>
        </w:trPr>
        <w:tc>
          <w:tcPr>
            <w:tcW w:w="2723" w:type="dxa"/>
            <w:gridSpan w:val="4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AA652C" w:rsidRPr="001B280E" w:rsidRDefault="00AA652C" w:rsidP="00AA65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75" w:type="dxa"/>
            <w:gridSpan w:val="3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52C" w:rsidRPr="001B280E" w:rsidTr="00244849">
        <w:trPr>
          <w:jc w:val="center"/>
        </w:trPr>
        <w:tc>
          <w:tcPr>
            <w:tcW w:w="2723" w:type="dxa"/>
            <w:gridSpan w:val="4"/>
            <w:vMerge/>
            <w:vAlign w:val="center"/>
          </w:tcPr>
          <w:p w:rsidR="00AA652C" w:rsidRPr="001B280E" w:rsidRDefault="00AA652C" w:rsidP="00AA652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88" w:type="dxa"/>
          </w:tcPr>
          <w:p w:rsidR="00AA652C" w:rsidRPr="001B280E" w:rsidRDefault="00AA652C" w:rsidP="00AA65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280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375" w:type="dxa"/>
            <w:gridSpan w:val="3"/>
          </w:tcPr>
          <w:p w:rsidR="00AA652C" w:rsidRPr="001B280E" w:rsidRDefault="00AA652C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5BEF" w:rsidRPr="001B280E" w:rsidTr="00244849">
        <w:trPr>
          <w:trHeight w:val="221"/>
          <w:jc w:val="center"/>
        </w:trPr>
        <w:tc>
          <w:tcPr>
            <w:tcW w:w="1668" w:type="dxa"/>
            <w:vMerge w:val="restart"/>
            <w:vAlign w:val="center"/>
          </w:tcPr>
          <w:p w:rsidR="002D5BEF" w:rsidRPr="002D5BEF" w:rsidRDefault="002D5BEF" w:rsidP="00AA65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D5BEF">
              <w:rPr>
                <w:rFonts w:ascii="Times New Roman" w:hAnsi="Times New Roman"/>
                <w:i/>
                <w:sz w:val="22"/>
                <w:szCs w:val="22"/>
              </w:rPr>
              <w:t xml:space="preserve"> внеурочная деятельность</w:t>
            </w:r>
          </w:p>
        </w:tc>
        <w:tc>
          <w:tcPr>
            <w:tcW w:w="3543" w:type="dxa"/>
            <w:gridSpan w:val="4"/>
          </w:tcPr>
          <w:p w:rsidR="002D5BEF" w:rsidRPr="002D5BEF" w:rsidRDefault="002D5BEF" w:rsidP="002D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D5BEF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D5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5" w:type="dxa"/>
            <w:gridSpan w:val="3"/>
          </w:tcPr>
          <w:p w:rsidR="002D5BEF" w:rsidRPr="001B280E" w:rsidRDefault="002D5BEF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5BEF" w:rsidRPr="001B280E" w:rsidTr="00244849">
        <w:trPr>
          <w:jc w:val="center"/>
        </w:trPr>
        <w:tc>
          <w:tcPr>
            <w:tcW w:w="1668" w:type="dxa"/>
            <w:vMerge/>
            <w:vAlign w:val="center"/>
          </w:tcPr>
          <w:p w:rsidR="002D5BEF" w:rsidRPr="002D5BEF" w:rsidRDefault="002D5BEF" w:rsidP="00AA65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543" w:type="dxa"/>
            <w:gridSpan w:val="4"/>
          </w:tcPr>
          <w:p w:rsidR="002D5BEF" w:rsidRPr="009F4A66" w:rsidRDefault="002D5BEF" w:rsidP="002D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A66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5375" w:type="dxa"/>
            <w:gridSpan w:val="3"/>
          </w:tcPr>
          <w:p w:rsidR="002D5BEF" w:rsidRPr="009F4A66" w:rsidRDefault="002D5BEF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5BEF" w:rsidRPr="001B280E" w:rsidTr="00244849">
        <w:trPr>
          <w:jc w:val="center"/>
        </w:trPr>
        <w:tc>
          <w:tcPr>
            <w:tcW w:w="1668" w:type="dxa"/>
            <w:vMerge/>
            <w:vAlign w:val="center"/>
          </w:tcPr>
          <w:p w:rsidR="002D5BEF" w:rsidRPr="002D5BEF" w:rsidRDefault="002D5BEF" w:rsidP="00AA65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543" w:type="dxa"/>
            <w:gridSpan w:val="4"/>
          </w:tcPr>
          <w:p w:rsidR="002D5BEF" w:rsidRPr="009F4A66" w:rsidRDefault="00FB70C0" w:rsidP="009F4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родной</w:t>
            </w:r>
          </w:p>
        </w:tc>
        <w:tc>
          <w:tcPr>
            <w:tcW w:w="5375" w:type="dxa"/>
            <w:gridSpan w:val="3"/>
          </w:tcPr>
          <w:p w:rsidR="002D5BEF" w:rsidRDefault="002D5BEF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26B" w:rsidRPr="001B280E" w:rsidTr="00244849">
        <w:trPr>
          <w:trHeight w:val="277"/>
          <w:jc w:val="center"/>
        </w:trPr>
        <w:tc>
          <w:tcPr>
            <w:tcW w:w="1668" w:type="dxa"/>
            <w:vMerge/>
            <w:vAlign w:val="center"/>
          </w:tcPr>
          <w:p w:rsidR="0085126B" w:rsidRPr="002D5BEF" w:rsidRDefault="0085126B" w:rsidP="00AA65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543" w:type="dxa"/>
            <w:gridSpan w:val="4"/>
          </w:tcPr>
          <w:p w:rsidR="0085126B" w:rsidRPr="009F4A66" w:rsidRDefault="0085126B" w:rsidP="002D5BEF">
            <w:pPr>
              <w:rPr>
                <w:rFonts w:ascii="Times New Roman" w:hAnsi="Times New Roman"/>
                <w:sz w:val="24"/>
                <w:szCs w:val="24"/>
              </w:rPr>
            </w:pPr>
            <w:r w:rsidRPr="009F4A66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5375" w:type="dxa"/>
            <w:gridSpan w:val="3"/>
          </w:tcPr>
          <w:p w:rsidR="0085126B" w:rsidRDefault="0085126B" w:rsidP="00AA65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A652C" w:rsidRDefault="00AA652C" w:rsidP="00DF03F4">
      <w:pPr>
        <w:pStyle w:val="Heading1"/>
        <w:spacing w:before="64"/>
        <w:ind w:left="1424" w:right="694"/>
      </w:pPr>
    </w:p>
    <w:p w:rsidR="003421C9" w:rsidRDefault="003421C9" w:rsidP="00DF03F4">
      <w:pPr>
        <w:pStyle w:val="Heading1"/>
        <w:spacing w:before="64"/>
        <w:ind w:left="1424" w:right="694"/>
      </w:pPr>
    </w:p>
    <w:p w:rsidR="003421C9" w:rsidRDefault="003421C9" w:rsidP="00DF03F4">
      <w:pPr>
        <w:pStyle w:val="Heading1"/>
        <w:spacing w:before="64"/>
        <w:ind w:left="1424" w:right="694"/>
      </w:pPr>
    </w:p>
    <w:sectPr w:rsidR="003421C9" w:rsidSect="00AA7F8E">
      <w:pgSz w:w="11910" w:h="16840"/>
      <w:pgMar w:top="480" w:right="42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007"/>
    <w:multiLevelType w:val="hybridMultilevel"/>
    <w:tmpl w:val="F828C65C"/>
    <w:lvl w:ilvl="0" w:tplc="125E1AD4">
      <w:numFmt w:val="bullet"/>
      <w:lvlText w:val="o"/>
      <w:lvlJc w:val="left"/>
      <w:pPr>
        <w:ind w:left="877" w:hanging="72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0DC2508">
      <w:start w:val="1"/>
      <w:numFmt w:val="decimal"/>
      <w:lvlText w:val="%2."/>
      <w:lvlJc w:val="left"/>
      <w:pPr>
        <w:ind w:left="157" w:hanging="28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324C0BD4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3" w:tplc="2E4C94D8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4" w:tplc="C2D01660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BBEE469A">
      <w:numFmt w:val="bullet"/>
      <w:lvlText w:val="•"/>
      <w:lvlJc w:val="left"/>
      <w:pPr>
        <w:ind w:left="5096" w:hanging="281"/>
      </w:pPr>
      <w:rPr>
        <w:rFonts w:hint="default"/>
        <w:lang w:val="ru-RU" w:eastAsia="en-US" w:bidi="ar-SA"/>
      </w:rPr>
    </w:lvl>
    <w:lvl w:ilvl="6" w:tplc="EFD2071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84E82F24">
      <w:numFmt w:val="bullet"/>
      <w:lvlText w:val="•"/>
      <w:lvlJc w:val="left"/>
      <w:pPr>
        <w:ind w:left="7204" w:hanging="281"/>
      </w:pPr>
      <w:rPr>
        <w:rFonts w:hint="default"/>
        <w:lang w:val="ru-RU" w:eastAsia="en-US" w:bidi="ar-SA"/>
      </w:rPr>
    </w:lvl>
    <w:lvl w:ilvl="8" w:tplc="E45E7FA8">
      <w:numFmt w:val="bullet"/>
      <w:lvlText w:val="•"/>
      <w:lvlJc w:val="left"/>
      <w:pPr>
        <w:ind w:left="8258" w:hanging="281"/>
      </w:pPr>
      <w:rPr>
        <w:rFonts w:hint="default"/>
        <w:lang w:val="ru-RU" w:eastAsia="en-US" w:bidi="ar-SA"/>
      </w:rPr>
    </w:lvl>
  </w:abstractNum>
  <w:abstractNum w:abstractNumId="1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B42B5A"/>
    <w:multiLevelType w:val="hybridMultilevel"/>
    <w:tmpl w:val="BE78B922"/>
    <w:lvl w:ilvl="0" w:tplc="BDB8EF80">
      <w:numFmt w:val="bullet"/>
      <w:lvlText w:val="•"/>
      <w:lvlJc w:val="left"/>
      <w:pPr>
        <w:ind w:left="15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C5AC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2" w:tplc="F1B40D56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0EE495BC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B9907F82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402C2C34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4D3C5104">
      <w:numFmt w:val="bullet"/>
      <w:lvlText w:val="•"/>
      <w:lvlJc w:val="left"/>
      <w:pPr>
        <w:ind w:left="6283" w:hanging="284"/>
      </w:pPr>
      <w:rPr>
        <w:rFonts w:hint="default"/>
        <w:lang w:val="ru-RU" w:eastAsia="en-US" w:bidi="ar-SA"/>
      </w:rPr>
    </w:lvl>
    <w:lvl w:ilvl="7" w:tplc="6AC68462">
      <w:numFmt w:val="bullet"/>
      <w:lvlText w:val="•"/>
      <w:lvlJc w:val="left"/>
      <w:pPr>
        <w:ind w:left="7304" w:hanging="284"/>
      </w:pPr>
      <w:rPr>
        <w:rFonts w:hint="default"/>
        <w:lang w:val="ru-RU" w:eastAsia="en-US" w:bidi="ar-SA"/>
      </w:rPr>
    </w:lvl>
    <w:lvl w:ilvl="8" w:tplc="31AC22C0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3">
    <w:nsid w:val="52153654"/>
    <w:multiLevelType w:val="hybridMultilevel"/>
    <w:tmpl w:val="0AEEB32E"/>
    <w:lvl w:ilvl="0" w:tplc="E27C2F1E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B6C89"/>
    <w:multiLevelType w:val="hybridMultilevel"/>
    <w:tmpl w:val="14D0DDD8"/>
    <w:lvl w:ilvl="0" w:tplc="25F48C4C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686C86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C372A20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AAEF974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4" w:tplc="747E87B6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C6A03BA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74F696E4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7" w:tplc="584261FA">
      <w:numFmt w:val="bullet"/>
      <w:lvlText w:val="•"/>
      <w:lvlJc w:val="left"/>
      <w:pPr>
        <w:ind w:left="7304" w:hanging="140"/>
      </w:pPr>
      <w:rPr>
        <w:rFonts w:hint="default"/>
        <w:lang w:val="ru-RU" w:eastAsia="en-US" w:bidi="ar-SA"/>
      </w:rPr>
    </w:lvl>
    <w:lvl w:ilvl="8" w:tplc="4886BE00">
      <w:numFmt w:val="bullet"/>
      <w:lvlText w:val="•"/>
      <w:lvlJc w:val="left"/>
      <w:pPr>
        <w:ind w:left="8325" w:hanging="140"/>
      </w:pPr>
      <w:rPr>
        <w:rFonts w:hint="default"/>
        <w:lang w:val="ru-RU" w:eastAsia="en-US" w:bidi="ar-SA"/>
      </w:rPr>
    </w:lvl>
  </w:abstractNum>
  <w:abstractNum w:abstractNumId="6">
    <w:nsid w:val="5FF73F19"/>
    <w:multiLevelType w:val="hybridMultilevel"/>
    <w:tmpl w:val="EB54898E"/>
    <w:lvl w:ilvl="0" w:tplc="A424A654">
      <w:numFmt w:val="bullet"/>
      <w:lvlText w:val="-"/>
      <w:lvlJc w:val="left"/>
      <w:pPr>
        <w:ind w:left="15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0F7C2">
      <w:numFmt w:val="bullet"/>
      <w:lvlText w:val="•"/>
      <w:lvlJc w:val="left"/>
      <w:pPr>
        <w:ind w:left="1180" w:hanging="226"/>
      </w:pPr>
      <w:rPr>
        <w:rFonts w:hint="default"/>
        <w:lang w:val="ru-RU" w:eastAsia="en-US" w:bidi="ar-SA"/>
      </w:rPr>
    </w:lvl>
    <w:lvl w:ilvl="2" w:tplc="994C7A1A">
      <w:numFmt w:val="bullet"/>
      <w:lvlText w:val="•"/>
      <w:lvlJc w:val="left"/>
      <w:pPr>
        <w:ind w:left="2201" w:hanging="226"/>
      </w:pPr>
      <w:rPr>
        <w:rFonts w:hint="default"/>
        <w:lang w:val="ru-RU" w:eastAsia="en-US" w:bidi="ar-SA"/>
      </w:rPr>
    </w:lvl>
    <w:lvl w:ilvl="3" w:tplc="DC3C812C">
      <w:numFmt w:val="bullet"/>
      <w:lvlText w:val="•"/>
      <w:lvlJc w:val="left"/>
      <w:pPr>
        <w:ind w:left="3221" w:hanging="226"/>
      </w:pPr>
      <w:rPr>
        <w:rFonts w:hint="default"/>
        <w:lang w:val="ru-RU" w:eastAsia="en-US" w:bidi="ar-SA"/>
      </w:rPr>
    </w:lvl>
    <w:lvl w:ilvl="4" w:tplc="03284CBA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E6D407E8">
      <w:numFmt w:val="bullet"/>
      <w:lvlText w:val="•"/>
      <w:lvlJc w:val="left"/>
      <w:pPr>
        <w:ind w:left="5263" w:hanging="226"/>
      </w:pPr>
      <w:rPr>
        <w:rFonts w:hint="default"/>
        <w:lang w:val="ru-RU" w:eastAsia="en-US" w:bidi="ar-SA"/>
      </w:rPr>
    </w:lvl>
    <w:lvl w:ilvl="6" w:tplc="8F9E2E20">
      <w:numFmt w:val="bullet"/>
      <w:lvlText w:val="•"/>
      <w:lvlJc w:val="left"/>
      <w:pPr>
        <w:ind w:left="6283" w:hanging="226"/>
      </w:pPr>
      <w:rPr>
        <w:rFonts w:hint="default"/>
        <w:lang w:val="ru-RU" w:eastAsia="en-US" w:bidi="ar-SA"/>
      </w:rPr>
    </w:lvl>
    <w:lvl w:ilvl="7" w:tplc="F7FE6376">
      <w:numFmt w:val="bullet"/>
      <w:lvlText w:val="•"/>
      <w:lvlJc w:val="left"/>
      <w:pPr>
        <w:ind w:left="7304" w:hanging="226"/>
      </w:pPr>
      <w:rPr>
        <w:rFonts w:hint="default"/>
        <w:lang w:val="ru-RU" w:eastAsia="en-US" w:bidi="ar-SA"/>
      </w:rPr>
    </w:lvl>
    <w:lvl w:ilvl="8" w:tplc="44FAAE04">
      <w:numFmt w:val="bullet"/>
      <w:lvlText w:val="•"/>
      <w:lvlJc w:val="left"/>
      <w:pPr>
        <w:ind w:left="8325" w:hanging="226"/>
      </w:pPr>
      <w:rPr>
        <w:rFonts w:hint="default"/>
        <w:lang w:val="ru-RU" w:eastAsia="en-US" w:bidi="ar-SA"/>
      </w:rPr>
    </w:lvl>
  </w:abstractNum>
  <w:abstractNum w:abstractNumId="7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0500E"/>
    <w:rsid w:val="000113EF"/>
    <w:rsid w:val="00017851"/>
    <w:rsid w:val="0002014F"/>
    <w:rsid w:val="00026EB3"/>
    <w:rsid w:val="00043EBE"/>
    <w:rsid w:val="000442EC"/>
    <w:rsid w:val="00063769"/>
    <w:rsid w:val="00075781"/>
    <w:rsid w:val="00076457"/>
    <w:rsid w:val="00077BDC"/>
    <w:rsid w:val="00082977"/>
    <w:rsid w:val="0008319D"/>
    <w:rsid w:val="00090EE0"/>
    <w:rsid w:val="00092392"/>
    <w:rsid w:val="000A612E"/>
    <w:rsid w:val="000A7703"/>
    <w:rsid w:val="000B6B70"/>
    <w:rsid w:val="000D0739"/>
    <w:rsid w:val="000D14FF"/>
    <w:rsid w:val="000D5F71"/>
    <w:rsid w:val="000D712F"/>
    <w:rsid w:val="000E1A9A"/>
    <w:rsid w:val="000E32DB"/>
    <w:rsid w:val="000E3F02"/>
    <w:rsid w:val="000E6C47"/>
    <w:rsid w:val="000E71B1"/>
    <w:rsid w:val="000E792C"/>
    <w:rsid w:val="001055A1"/>
    <w:rsid w:val="00111E30"/>
    <w:rsid w:val="001137E9"/>
    <w:rsid w:val="001146D8"/>
    <w:rsid w:val="00114F5A"/>
    <w:rsid w:val="001464D5"/>
    <w:rsid w:val="00147AB4"/>
    <w:rsid w:val="00157F1B"/>
    <w:rsid w:val="001634FB"/>
    <w:rsid w:val="00167FF4"/>
    <w:rsid w:val="001735DA"/>
    <w:rsid w:val="00175D85"/>
    <w:rsid w:val="001A0141"/>
    <w:rsid w:val="001A7060"/>
    <w:rsid w:val="001B280E"/>
    <w:rsid w:val="001D0617"/>
    <w:rsid w:val="001E0618"/>
    <w:rsid w:val="00211E6A"/>
    <w:rsid w:val="0021221F"/>
    <w:rsid w:val="002129DA"/>
    <w:rsid w:val="00212C25"/>
    <w:rsid w:val="00244849"/>
    <w:rsid w:val="0024691F"/>
    <w:rsid w:val="00253AAF"/>
    <w:rsid w:val="00283213"/>
    <w:rsid w:val="00283786"/>
    <w:rsid w:val="00294FED"/>
    <w:rsid w:val="002B263B"/>
    <w:rsid w:val="002B55EC"/>
    <w:rsid w:val="002C0B28"/>
    <w:rsid w:val="002D07C1"/>
    <w:rsid w:val="002D3E49"/>
    <w:rsid w:val="002D5BEF"/>
    <w:rsid w:val="002F6DE4"/>
    <w:rsid w:val="00314986"/>
    <w:rsid w:val="00315DBD"/>
    <w:rsid w:val="003215AE"/>
    <w:rsid w:val="00322DBE"/>
    <w:rsid w:val="003274F4"/>
    <w:rsid w:val="003328CC"/>
    <w:rsid w:val="003421C9"/>
    <w:rsid w:val="003546AD"/>
    <w:rsid w:val="00371C92"/>
    <w:rsid w:val="00384E16"/>
    <w:rsid w:val="00386E04"/>
    <w:rsid w:val="003A3550"/>
    <w:rsid w:val="003B74EC"/>
    <w:rsid w:val="003D1096"/>
    <w:rsid w:val="003E4217"/>
    <w:rsid w:val="003F4FD8"/>
    <w:rsid w:val="00404DAD"/>
    <w:rsid w:val="004076A8"/>
    <w:rsid w:val="00417ED6"/>
    <w:rsid w:val="00424735"/>
    <w:rsid w:val="0042588D"/>
    <w:rsid w:val="0043080F"/>
    <w:rsid w:val="00440942"/>
    <w:rsid w:val="00446CD8"/>
    <w:rsid w:val="004473D7"/>
    <w:rsid w:val="004473E1"/>
    <w:rsid w:val="00450618"/>
    <w:rsid w:val="00450DC6"/>
    <w:rsid w:val="00454EF2"/>
    <w:rsid w:val="00472ABA"/>
    <w:rsid w:val="00477E1A"/>
    <w:rsid w:val="00481D36"/>
    <w:rsid w:val="00486C33"/>
    <w:rsid w:val="0049183E"/>
    <w:rsid w:val="004925BA"/>
    <w:rsid w:val="004962FB"/>
    <w:rsid w:val="004A3CCF"/>
    <w:rsid w:val="004C5BE3"/>
    <w:rsid w:val="004C6980"/>
    <w:rsid w:val="004C7893"/>
    <w:rsid w:val="004D1403"/>
    <w:rsid w:val="004D1D19"/>
    <w:rsid w:val="004D2C4E"/>
    <w:rsid w:val="004E0EC1"/>
    <w:rsid w:val="00524C46"/>
    <w:rsid w:val="00531FCB"/>
    <w:rsid w:val="00533BFF"/>
    <w:rsid w:val="00534FA4"/>
    <w:rsid w:val="00543489"/>
    <w:rsid w:val="0055259E"/>
    <w:rsid w:val="005573C9"/>
    <w:rsid w:val="00557577"/>
    <w:rsid w:val="005721EC"/>
    <w:rsid w:val="005734E6"/>
    <w:rsid w:val="00580389"/>
    <w:rsid w:val="005834FF"/>
    <w:rsid w:val="0059738D"/>
    <w:rsid w:val="005A059B"/>
    <w:rsid w:val="005A6C6B"/>
    <w:rsid w:val="005B63C6"/>
    <w:rsid w:val="005C0F28"/>
    <w:rsid w:val="005D46FD"/>
    <w:rsid w:val="005D4E33"/>
    <w:rsid w:val="005D757F"/>
    <w:rsid w:val="005F42E9"/>
    <w:rsid w:val="006039A8"/>
    <w:rsid w:val="00612B5A"/>
    <w:rsid w:val="0062300A"/>
    <w:rsid w:val="00631A27"/>
    <w:rsid w:val="00632E27"/>
    <w:rsid w:val="00635932"/>
    <w:rsid w:val="00646C05"/>
    <w:rsid w:val="006526CC"/>
    <w:rsid w:val="0065684A"/>
    <w:rsid w:val="006610B8"/>
    <w:rsid w:val="006B751E"/>
    <w:rsid w:val="006C07A4"/>
    <w:rsid w:val="006C4FA4"/>
    <w:rsid w:val="006D40A6"/>
    <w:rsid w:val="006D6E91"/>
    <w:rsid w:val="006D72FD"/>
    <w:rsid w:val="0070252E"/>
    <w:rsid w:val="00717806"/>
    <w:rsid w:val="00735EF7"/>
    <w:rsid w:val="00742E72"/>
    <w:rsid w:val="00744180"/>
    <w:rsid w:val="00750A9B"/>
    <w:rsid w:val="00752AAB"/>
    <w:rsid w:val="00756402"/>
    <w:rsid w:val="00756A2E"/>
    <w:rsid w:val="00767479"/>
    <w:rsid w:val="00783B87"/>
    <w:rsid w:val="00794444"/>
    <w:rsid w:val="007A5733"/>
    <w:rsid w:val="007A6C4E"/>
    <w:rsid w:val="007A7D98"/>
    <w:rsid w:val="007C10D4"/>
    <w:rsid w:val="007D0FE4"/>
    <w:rsid w:val="007D3B77"/>
    <w:rsid w:val="007E1F35"/>
    <w:rsid w:val="007E32BC"/>
    <w:rsid w:val="007F3A03"/>
    <w:rsid w:val="008050D1"/>
    <w:rsid w:val="00817071"/>
    <w:rsid w:val="00834CB4"/>
    <w:rsid w:val="00836252"/>
    <w:rsid w:val="00840205"/>
    <w:rsid w:val="008449A5"/>
    <w:rsid w:val="0084680D"/>
    <w:rsid w:val="0085126B"/>
    <w:rsid w:val="00866EB0"/>
    <w:rsid w:val="00867646"/>
    <w:rsid w:val="0087137E"/>
    <w:rsid w:val="00872286"/>
    <w:rsid w:val="00875F2C"/>
    <w:rsid w:val="008A09C6"/>
    <w:rsid w:val="008B6FEB"/>
    <w:rsid w:val="008C1C59"/>
    <w:rsid w:val="008C1D3B"/>
    <w:rsid w:val="008D557F"/>
    <w:rsid w:val="008F36FC"/>
    <w:rsid w:val="00900CE8"/>
    <w:rsid w:val="0090252A"/>
    <w:rsid w:val="0090440D"/>
    <w:rsid w:val="0091571A"/>
    <w:rsid w:val="0092021A"/>
    <w:rsid w:val="0092553F"/>
    <w:rsid w:val="00944D4E"/>
    <w:rsid w:val="0095363A"/>
    <w:rsid w:val="00967F58"/>
    <w:rsid w:val="0097025F"/>
    <w:rsid w:val="00974874"/>
    <w:rsid w:val="00980C91"/>
    <w:rsid w:val="00981F7B"/>
    <w:rsid w:val="00993186"/>
    <w:rsid w:val="009A119E"/>
    <w:rsid w:val="009A525D"/>
    <w:rsid w:val="009A7356"/>
    <w:rsid w:val="009B08D9"/>
    <w:rsid w:val="009B762B"/>
    <w:rsid w:val="009D34EC"/>
    <w:rsid w:val="009D5207"/>
    <w:rsid w:val="009F220C"/>
    <w:rsid w:val="009F4A66"/>
    <w:rsid w:val="00A31AD3"/>
    <w:rsid w:val="00A354DE"/>
    <w:rsid w:val="00A37874"/>
    <w:rsid w:val="00A4331B"/>
    <w:rsid w:val="00A469A5"/>
    <w:rsid w:val="00A56EEA"/>
    <w:rsid w:val="00A76E93"/>
    <w:rsid w:val="00A866D1"/>
    <w:rsid w:val="00AA652C"/>
    <w:rsid w:val="00AA7F8E"/>
    <w:rsid w:val="00AB2794"/>
    <w:rsid w:val="00AB4E96"/>
    <w:rsid w:val="00AB60F2"/>
    <w:rsid w:val="00AB7148"/>
    <w:rsid w:val="00AC2AEA"/>
    <w:rsid w:val="00AC2D98"/>
    <w:rsid w:val="00AD084E"/>
    <w:rsid w:val="00AD1D16"/>
    <w:rsid w:val="00AD3FA2"/>
    <w:rsid w:val="00AD7675"/>
    <w:rsid w:val="00AE3155"/>
    <w:rsid w:val="00AE3FB6"/>
    <w:rsid w:val="00AF7FE7"/>
    <w:rsid w:val="00B02186"/>
    <w:rsid w:val="00B02B93"/>
    <w:rsid w:val="00B03CDF"/>
    <w:rsid w:val="00B12A45"/>
    <w:rsid w:val="00B164EF"/>
    <w:rsid w:val="00B24537"/>
    <w:rsid w:val="00B25375"/>
    <w:rsid w:val="00B47D26"/>
    <w:rsid w:val="00B509D7"/>
    <w:rsid w:val="00B50A6E"/>
    <w:rsid w:val="00B53962"/>
    <w:rsid w:val="00B56A3A"/>
    <w:rsid w:val="00B57D36"/>
    <w:rsid w:val="00B6086F"/>
    <w:rsid w:val="00B674EE"/>
    <w:rsid w:val="00B715BE"/>
    <w:rsid w:val="00B763B2"/>
    <w:rsid w:val="00B803F9"/>
    <w:rsid w:val="00B81FCC"/>
    <w:rsid w:val="00B828E6"/>
    <w:rsid w:val="00B86338"/>
    <w:rsid w:val="00B919E7"/>
    <w:rsid w:val="00B931B0"/>
    <w:rsid w:val="00B96FE8"/>
    <w:rsid w:val="00BA2985"/>
    <w:rsid w:val="00BA3FBA"/>
    <w:rsid w:val="00BA73DC"/>
    <w:rsid w:val="00BB1070"/>
    <w:rsid w:val="00BB18F4"/>
    <w:rsid w:val="00BC509F"/>
    <w:rsid w:val="00BC5D30"/>
    <w:rsid w:val="00BD05D0"/>
    <w:rsid w:val="00C1597F"/>
    <w:rsid w:val="00C205E6"/>
    <w:rsid w:val="00C3766A"/>
    <w:rsid w:val="00C5365A"/>
    <w:rsid w:val="00C54DBB"/>
    <w:rsid w:val="00C57ECA"/>
    <w:rsid w:val="00C643A6"/>
    <w:rsid w:val="00C8181A"/>
    <w:rsid w:val="00C82011"/>
    <w:rsid w:val="00C863E2"/>
    <w:rsid w:val="00CA5363"/>
    <w:rsid w:val="00CA5477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45ECF"/>
    <w:rsid w:val="00D82576"/>
    <w:rsid w:val="00D8704B"/>
    <w:rsid w:val="00D8721D"/>
    <w:rsid w:val="00DB69DE"/>
    <w:rsid w:val="00DD1AAB"/>
    <w:rsid w:val="00DD496B"/>
    <w:rsid w:val="00DE0C5D"/>
    <w:rsid w:val="00DE3819"/>
    <w:rsid w:val="00DE648C"/>
    <w:rsid w:val="00DF03F4"/>
    <w:rsid w:val="00DF1122"/>
    <w:rsid w:val="00DF34E8"/>
    <w:rsid w:val="00DF5528"/>
    <w:rsid w:val="00E129BC"/>
    <w:rsid w:val="00E13767"/>
    <w:rsid w:val="00E15752"/>
    <w:rsid w:val="00E22984"/>
    <w:rsid w:val="00E326D1"/>
    <w:rsid w:val="00E37C86"/>
    <w:rsid w:val="00E64055"/>
    <w:rsid w:val="00E669F3"/>
    <w:rsid w:val="00E676B4"/>
    <w:rsid w:val="00E679B3"/>
    <w:rsid w:val="00E7057A"/>
    <w:rsid w:val="00E71013"/>
    <w:rsid w:val="00E7243A"/>
    <w:rsid w:val="00E72AD3"/>
    <w:rsid w:val="00E74621"/>
    <w:rsid w:val="00E74C6B"/>
    <w:rsid w:val="00E76A9A"/>
    <w:rsid w:val="00E829C8"/>
    <w:rsid w:val="00E87407"/>
    <w:rsid w:val="00E951B7"/>
    <w:rsid w:val="00E96770"/>
    <w:rsid w:val="00EB795B"/>
    <w:rsid w:val="00EC0AF7"/>
    <w:rsid w:val="00EC5FB7"/>
    <w:rsid w:val="00ED207C"/>
    <w:rsid w:val="00ED59B4"/>
    <w:rsid w:val="00F028A5"/>
    <w:rsid w:val="00F07E15"/>
    <w:rsid w:val="00F102C3"/>
    <w:rsid w:val="00F14033"/>
    <w:rsid w:val="00F171CC"/>
    <w:rsid w:val="00F20C88"/>
    <w:rsid w:val="00F22D3A"/>
    <w:rsid w:val="00F2427C"/>
    <w:rsid w:val="00F26510"/>
    <w:rsid w:val="00F42435"/>
    <w:rsid w:val="00F5631F"/>
    <w:rsid w:val="00F5670F"/>
    <w:rsid w:val="00F57189"/>
    <w:rsid w:val="00F619D3"/>
    <w:rsid w:val="00F627F5"/>
    <w:rsid w:val="00F63F37"/>
    <w:rsid w:val="00F75799"/>
    <w:rsid w:val="00F76B8E"/>
    <w:rsid w:val="00F900D2"/>
    <w:rsid w:val="00F96E54"/>
    <w:rsid w:val="00F97855"/>
    <w:rsid w:val="00FA07C0"/>
    <w:rsid w:val="00FA1184"/>
    <w:rsid w:val="00FA4F26"/>
    <w:rsid w:val="00FA640A"/>
    <w:rsid w:val="00FB70C0"/>
    <w:rsid w:val="00FC3386"/>
    <w:rsid w:val="00FC5545"/>
    <w:rsid w:val="00FC7F60"/>
    <w:rsid w:val="00FD10BC"/>
    <w:rsid w:val="00FE2921"/>
    <w:rsid w:val="00FF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1" w:unhideWhenUsed="0" w:qFormat="1"/>
    <w:lsdException w:name="Default Paragraph Font" w:locked="1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354DE"/>
    <w:rPr>
      <w:rFonts w:cs="Times New Roman"/>
      <w:i/>
      <w:iCs/>
    </w:rPr>
  </w:style>
  <w:style w:type="paragraph" w:styleId="aa">
    <w:name w:val="No Spacing"/>
    <w:link w:val="ab"/>
    <w:uiPriority w:val="1"/>
    <w:qFormat/>
    <w:rsid w:val="00A354DE"/>
    <w:rPr>
      <w:lang w:eastAsia="en-US"/>
    </w:rPr>
  </w:style>
  <w:style w:type="paragraph" w:styleId="ac">
    <w:name w:val="List Paragraph"/>
    <w:basedOn w:val="a"/>
    <w:uiPriority w:val="1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f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0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2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A354DE"/>
    <w:pPr>
      <w:outlineLvl w:val="9"/>
    </w:pPr>
  </w:style>
  <w:style w:type="table" w:styleId="af5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3FB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FBA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/>
    </w:rPr>
  </w:style>
  <w:style w:type="paragraph" w:customStyle="1" w:styleId="Heading">
    <w:name w:val="Heading"/>
    <w:rsid w:val="00450618"/>
    <w:pPr>
      <w:suppressAutoHyphens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0E71B1"/>
    <w:rPr>
      <w:lang w:eastAsia="en-US"/>
    </w:rPr>
  </w:style>
  <w:style w:type="paragraph" w:customStyle="1" w:styleId="ConsPlusNormal">
    <w:name w:val="ConsPlusNormal"/>
    <w:rsid w:val="00B96F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F619D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F619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9.12.2012-N-273-FZ/" TargetMode="External"/><Relationship Id="rId13" Type="http://schemas.openxmlformats.org/officeDocument/2006/relationships/hyperlink" Target="https://rulaws.ru/acts/Rasporyazhenie-Minprosvescheniya-Rossii-ot-09.09.2019-N-R-93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ulaws.ru/acts/Prikaz-Minprosvescheniya-Rossii-ot-22.03.2021-N-11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rulaws.ru/acts/Prikaz-Minzdrava-Rossii-ot-30.06.2016-N-436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laws.ru/acts/Pismo-Rosobrnadzora-ot-07.08.2018-N-05-283/" TargetMode="External"/><Relationship Id="rId10" Type="http://schemas.openxmlformats.org/officeDocument/2006/relationships/hyperlink" Target="https://rulaws.ru/acts/Prikaz-Minzdrava-Rossii-ot-30.06.2016-N-436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laws/Federalnyy-zakon-ot-24.11.1995-N-181-FZ/" TargetMode="External"/><Relationship Id="rId14" Type="http://schemas.openxmlformats.org/officeDocument/2006/relationships/hyperlink" Target="https://rulaws.ru/acts/Pismo-Rosobrnadzora-ot-07.08.2018-N-05-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C880F-E446-456E-A124-DA178FD5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176</cp:revision>
  <cp:lastPrinted>2025-08-20T09:23:00Z</cp:lastPrinted>
  <dcterms:created xsi:type="dcterms:W3CDTF">2022-09-30T07:46:00Z</dcterms:created>
  <dcterms:modified xsi:type="dcterms:W3CDTF">2025-10-09T07:25:00Z</dcterms:modified>
</cp:coreProperties>
</file>