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16" w:rsidRPr="00AC1951" w:rsidRDefault="000B7A16" w:rsidP="00AC1951">
      <w:pPr>
        <w:tabs>
          <w:tab w:val="center" w:pos="4677"/>
          <w:tab w:val="right" w:pos="9355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  <w:r w:rsidRPr="00AC1951">
        <w:rPr>
          <w:rFonts w:eastAsia="Times New Roman"/>
          <w:bCs/>
          <w:szCs w:val="28"/>
          <w:lang w:eastAsia="ru-RU"/>
        </w:rPr>
        <w:t xml:space="preserve">Ростовская область, </w:t>
      </w:r>
      <w:proofErr w:type="spellStart"/>
      <w:r w:rsidRPr="00AC1951">
        <w:rPr>
          <w:rFonts w:eastAsia="Times New Roman"/>
          <w:bCs/>
          <w:szCs w:val="28"/>
          <w:lang w:eastAsia="ru-RU"/>
        </w:rPr>
        <w:t>Зимовниковский</w:t>
      </w:r>
      <w:proofErr w:type="spellEnd"/>
      <w:r w:rsidRPr="00AC1951">
        <w:rPr>
          <w:rFonts w:eastAsia="Times New Roman"/>
          <w:bCs/>
          <w:szCs w:val="28"/>
          <w:lang w:eastAsia="ru-RU"/>
        </w:rPr>
        <w:t xml:space="preserve"> район, п. Зимовники</w:t>
      </w:r>
    </w:p>
    <w:p w:rsidR="000B7A16" w:rsidRPr="00AC1951" w:rsidRDefault="000B7A16" w:rsidP="00AC1951">
      <w:pPr>
        <w:tabs>
          <w:tab w:val="center" w:pos="4677"/>
          <w:tab w:val="right" w:pos="9355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  <w:r w:rsidRPr="00AC1951">
        <w:rPr>
          <w:rFonts w:eastAsia="Times New Roman"/>
          <w:bCs/>
          <w:szCs w:val="28"/>
          <w:lang w:eastAsia="ru-RU"/>
        </w:rPr>
        <w:t>Муниципальное бюджетное общеобразовательное учреждение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Cs/>
          <w:szCs w:val="28"/>
          <w:lang w:eastAsia="ru-RU"/>
        </w:rPr>
      </w:pPr>
      <w:proofErr w:type="spellStart"/>
      <w:r w:rsidRPr="00AC1951">
        <w:rPr>
          <w:rFonts w:eastAsia="Times New Roman"/>
          <w:bCs/>
          <w:szCs w:val="28"/>
          <w:lang w:eastAsia="ru-RU"/>
        </w:rPr>
        <w:t>Зимовниковская</w:t>
      </w:r>
      <w:proofErr w:type="spellEnd"/>
      <w:r w:rsidRPr="00AC1951">
        <w:rPr>
          <w:rFonts w:eastAsia="Times New Roman"/>
          <w:bCs/>
          <w:szCs w:val="28"/>
          <w:lang w:eastAsia="ru-RU"/>
        </w:rPr>
        <w:t xml:space="preserve"> средня</w:t>
      </w:r>
      <w:r w:rsidR="00AC1951">
        <w:rPr>
          <w:rFonts w:eastAsia="Times New Roman"/>
          <w:bCs/>
          <w:szCs w:val="28"/>
          <w:lang w:eastAsia="ru-RU"/>
        </w:rPr>
        <w:t>я общеобразовательная школа №10</w:t>
      </w:r>
    </w:p>
    <w:tbl>
      <w:tblPr>
        <w:tblpPr w:leftFromText="180" w:rightFromText="180" w:bottomFromText="200" w:vertAnchor="page" w:horzAnchor="margin" w:tblpY="3016"/>
        <w:tblW w:w="10475" w:type="dxa"/>
        <w:tblLook w:val="04A0" w:firstRow="1" w:lastRow="0" w:firstColumn="1" w:lastColumn="0" w:noHBand="0" w:noVBand="1"/>
      </w:tblPr>
      <w:tblGrid>
        <w:gridCol w:w="5662"/>
        <w:gridCol w:w="4813"/>
      </w:tblGrid>
      <w:tr w:rsidR="000B7A16" w:rsidRPr="00AC1951" w:rsidTr="00AC1951">
        <w:trPr>
          <w:trHeight w:val="2248"/>
        </w:trPr>
        <w:tc>
          <w:tcPr>
            <w:tcW w:w="5662" w:type="dxa"/>
            <w:hideMark/>
          </w:tcPr>
          <w:p w:rsidR="000B7A16" w:rsidRPr="00AC1951" w:rsidRDefault="000B7A16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>РАССМОТРЕНО</w:t>
            </w:r>
          </w:p>
          <w:p w:rsidR="000B7A16" w:rsidRPr="00AC1951" w:rsidRDefault="000B7A16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>Протокол Педагогического совета</w:t>
            </w:r>
          </w:p>
          <w:p w:rsidR="000B7A16" w:rsidRPr="00AC1951" w:rsidRDefault="000B7A16" w:rsidP="00E64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 xml:space="preserve">от  </w:t>
            </w:r>
            <w:r w:rsidR="00E6480B">
              <w:rPr>
                <w:rFonts w:eastAsia="Times New Roman"/>
                <w:szCs w:val="28"/>
                <w:lang w:eastAsia="ru-RU"/>
              </w:rPr>
              <w:t>29.08. 2019 г.  № 1</w:t>
            </w:r>
            <w:r w:rsidRPr="00AC1951">
              <w:rPr>
                <w:rFonts w:eastAsia="Times New Roman"/>
                <w:szCs w:val="28"/>
                <w:lang w:eastAsia="ru-RU"/>
              </w:rPr>
              <w:t xml:space="preserve">      </w:t>
            </w:r>
          </w:p>
        </w:tc>
        <w:tc>
          <w:tcPr>
            <w:tcW w:w="4813" w:type="dxa"/>
            <w:hideMark/>
          </w:tcPr>
          <w:p w:rsidR="000B7A16" w:rsidRPr="00AC1951" w:rsidRDefault="000B7A16" w:rsidP="00AC1951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>УТВЕРЖДАЮ</w:t>
            </w:r>
          </w:p>
          <w:p w:rsidR="000B7A16" w:rsidRPr="00AC1951" w:rsidRDefault="000B7A16" w:rsidP="00AC1951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 xml:space="preserve">Директор    МБОУ </w:t>
            </w:r>
            <w:proofErr w:type="spellStart"/>
            <w:r w:rsidRPr="00AC1951">
              <w:rPr>
                <w:rFonts w:eastAsia="Times New Roman"/>
                <w:szCs w:val="28"/>
                <w:lang w:eastAsia="ru-RU"/>
              </w:rPr>
              <w:t>Зимовниковской</w:t>
            </w:r>
            <w:proofErr w:type="spellEnd"/>
            <w:r w:rsidRPr="00AC1951">
              <w:rPr>
                <w:rFonts w:eastAsia="Times New Roman"/>
                <w:szCs w:val="28"/>
                <w:lang w:eastAsia="ru-RU"/>
              </w:rPr>
              <w:t xml:space="preserve"> СОШ № 10</w:t>
            </w:r>
          </w:p>
          <w:p w:rsidR="000B7A16" w:rsidRPr="00AC1951" w:rsidRDefault="000B7A16" w:rsidP="00AC1951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 w:rsidRPr="00AC1951">
              <w:rPr>
                <w:rFonts w:eastAsia="Times New Roman"/>
                <w:szCs w:val="28"/>
                <w:lang w:eastAsia="ru-RU"/>
              </w:rPr>
              <w:t xml:space="preserve">Полищук О.П._________________ Приказ  от </w:t>
            </w:r>
            <w:r w:rsidR="00E6480B">
              <w:rPr>
                <w:rFonts w:eastAsia="Times New Roman"/>
                <w:szCs w:val="28"/>
                <w:lang w:eastAsia="ru-RU"/>
              </w:rPr>
              <w:t>29.</w:t>
            </w:r>
            <w:r w:rsidRPr="00AC1951">
              <w:rPr>
                <w:rFonts w:eastAsia="Times New Roman"/>
                <w:szCs w:val="28"/>
                <w:lang w:eastAsia="ru-RU"/>
              </w:rPr>
              <w:t>08. 2019 №</w:t>
            </w:r>
            <w:r w:rsidR="00E6480B">
              <w:rPr>
                <w:rFonts w:eastAsia="Times New Roman"/>
                <w:szCs w:val="28"/>
                <w:lang w:eastAsia="ru-RU"/>
              </w:rPr>
              <w:t xml:space="preserve"> 85</w:t>
            </w:r>
            <w:r w:rsidRPr="00AC1951">
              <w:rPr>
                <w:rFonts w:eastAsia="Times New Roman"/>
                <w:szCs w:val="28"/>
                <w:lang w:eastAsia="ru-RU"/>
              </w:rPr>
              <w:t xml:space="preserve">         </w:t>
            </w:r>
          </w:p>
          <w:p w:rsidR="000B7A16" w:rsidRPr="00AC1951" w:rsidRDefault="000B7A16" w:rsidP="00AC1951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AC1951">
              <w:rPr>
                <w:rFonts w:eastAsia="Times New Roman"/>
                <w:b/>
                <w:szCs w:val="28"/>
                <w:lang w:eastAsia="ru-RU"/>
              </w:rPr>
              <w:tab/>
            </w:r>
          </w:p>
        </w:tc>
      </w:tr>
    </w:tbl>
    <w:p w:rsidR="000B7A16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Дополнительная  общеобразовательная общеразвивающая программа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Cs w:val="28"/>
          <w:lang w:eastAsia="ru-RU"/>
        </w:rPr>
      </w:pPr>
      <w:r w:rsidRPr="00AC1951">
        <w:rPr>
          <w:rFonts w:eastAsia="Times New Roman"/>
          <w:b/>
          <w:szCs w:val="28"/>
          <w:lang w:eastAsia="ru-RU"/>
        </w:rPr>
        <w:t>«Ментальная арифметика»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Направление: </w:t>
      </w:r>
      <w:proofErr w:type="gramStart"/>
      <w:r w:rsidRPr="00AC1951">
        <w:rPr>
          <w:rFonts w:eastAsia="Times New Roman"/>
          <w:szCs w:val="28"/>
          <w:lang w:eastAsia="ru-RU"/>
        </w:rPr>
        <w:t>естественно-научное</w:t>
      </w:r>
      <w:proofErr w:type="gramEnd"/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b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   Возраст обучающихся: </w:t>
      </w:r>
      <w:r w:rsidR="00AC1951">
        <w:rPr>
          <w:rFonts w:eastAsia="Times New Roman"/>
          <w:szCs w:val="28"/>
          <w:lang w:eastAsia="ru-RU"/>
        </w:rPr>
        <w:t>6-14  лет.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  Срок реализации программы:  </w:t>
      </w:r>
      <w:r w:rsidR="00093F4F" w:rsidRPr="00AC1951">
        <w:rPr>
          <w:rFonts w:eastAsia="Times New Roman"/>
          <w:szCs w:val="28"/>
          <w:lang w:eastAsia="ru-RU"/>
        </w:rPr>
        <w:t>2</w:t>
      </w:r>
      <w:r w:rsidRPr="00AC1951">
        <w:rPr>
          <w:rFonts w:eastAsia="Times New Roman"/>
          <w:szCs w:val="28"/>
          <w:lang w:eastAsia="ru-RU"/>
        </w:rPr>
        <w:t xml:space="preserve"> год</w:t>
      </w:r>
      <w:r w:rsidR="00093F4F" w:rsidRPr="00AC1951">
        <w:rPr>
          <w:rFonts w:eastAsia="Times New Roman"/>
          <w:szCs w:val="28"/>
          <w:lang w:eastAsia="ru-RU"/>
        </w:rPr>
        <w:t>а (72 часа</w:t>
      </w:r>
      <w:r w:rsidRPr="00AC1951">
        <w:rPr>
          <w:rFonts w:eastAsia="Times New Roman"/>
          <w:szCs w:val="28"/>
          <w:lang w:eastAsia="ru-RU"/>
        </w:rPr>
        <w:t>)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 Разработчик: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szCs w:val="28"/>
          <w:lang w:eastAsia="ru-RU"/>
        </w:rPr>
      </w:pPr>
      <w:proofErr w:type="spellStart"/>
      <w:r w:rsidRPr="00AC1951">
        <w:rPr>
          <w:rFonts w:eastAsia="Times New Roman"/>
          <w:szCs w:val="28"/>
          <w:lang w:eastAsia="ru-RU"/>
        </w:rPr>
        <w:t>Строканева</w:t>
      </w:r>
      <w:proofErr w:type="spellEnd"/>
      <w:r w:rsidRPr="00AC1951">
        <w:rPr>
          <w:rFonts w:eastAsia="Times New Roman"/>
          <w:szCs w:val="28"/>
          <w:lang w:eastAsia="ru-RU"/>
        </w:rPr>
        <w:t xml:space="preserve"> Дарья Владимировна,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педаг</w:t>
      </w:r>
      <w:r w:rsidR="00AC1951">
        <w:rPr>
          <w:rFonts w:eastAsia="Times New Roman"/>
          <w:szCs w:val="28"/>
          <w:lang w:eastAsia="ru-RU"/>
        </w:rPr>
        <w:t>ог  дополнительного образования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b/>
          <w:szCs w:val="28"/>
          <w:lang w:eastAsia="ru-RU"/>
        </w:rPr>
      </w:pPr>
    </w:p>
    <w:p w:rsidR="000B7A16" w:rsidRPr="00AC1951" w:rsidRDefault="000B7A16" w:rsidP="00AC1951">
      <w:p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gramStart"/>
      <w:r w:rsidRPr="00AC1951">
        <w:rPr>
          <w:rFonts w:eastAsia="Times New Roman" w:cs="Times New Roman"/>
          <w:b/>
          <w:szCs w:val="28"/>
          <w:lang w:eastAsia="ru-RU"/>
        </w:rPr>
        <w:t>Составлена</w:t>
      </w:r>
      <w:proofErr w:type="gramEnd"/>
      <w:r w:rsidRPr="00AC1951">
        <w:rPr>
          <w:rFonts w:eastAsia="Times New Roman" w:cs="Times New Roman"/>
          <w:b/>
          <w:szCs w:val="28"/>
          <w:lang w:eastAsia="ru-RU"/>
        </w:rPr>
        <w:t xml:space="preserve">  на основе программы  </w:t>
      </w:r>
      <w:proofErr w:type="spellStart"/>
      <w:r w:rsidRPr="00AC1951">
        <w:rPr>
          <w:rFonts w:eastAsia="Times New Roman" w:cs="Times New Roman"/>
          <w:b/>
          <w:szCs w:val="28"/>
          <w:lang w:val="en-US" w:eastAsia="ru-RU"/>
        </w:rPr>
        <w:t>IAma</w:t>
      </w:r>
      <w:proofErr w:type="spellEnd"/>
      <w:r w:rsidRPr="00AC1951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0B7A16" w:rsidRPr="00AC1951" w:rsidRDefault="000B7A16" w:rsidP="00AC1951">
      <w:p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AC1951">
        <w:rPr>
          <w:rFonts w:eastAsia="Times New Roman" w:cs="Times New Roman"/>
          <w:b/>
          <w:szCs w:val="28"/>
          <w:lang w:eastAsia="ru-RU"/>
        </w:rPr>
        <w:t>Международной Ассоциации Ментальной Арифметики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b/>
          <w:szCs w:val="28"/>
          <w:lang w:eastAsia="ru-RU"/>
        </w:rPr>
      </w:pP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п. Зимовники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2019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b/>
          <w:bCs/>
          <w:szCs w:val="28"/>
          <w:lang w:eastAsia="ru-RU"/>
        </w:rPr>
        <w:lastRenderedPageBreak/>
        <w:t>ПОЯСНИТЕЛЬНАЯ ЗАПИСКА</w:t>
      </w:r>
    </w:p>
    <w:p w:rsidR="000B7A16" w:rsidRPr="00AC1951" w:rsidRDefault="000B7A16" w:rsidP="00AC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0B7A16" w:rsidRPr="00AC1951" w:rsidRDefault="000B7A16" w:rsidP="00AC1951">
      <w:pPr>
        <w:spacing w:line="36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Программа дополнительного образования «</w:t>
      </w:r>
      <w:r w:rsidR="00B0716D" w:rsidRPr="00AC1951">
        <w:rPr>
          <w:rFonts w:eastAsia="Times New Roman"/>
          <w:szCs w:val="28"/>
          <w:lang w:eastAsia="ru-RU"/>
        </w:rPr>
        <w:t>Ментальная арифметика</w:t>
      </w:r>
      <w:r w:rsidRPr="00AC1951">
        <w:rPr>
          <w:rFonts w:eastAsia="Times New Roman"/>
          <w:szCs w:val="28"/>
          <w:lang w:eastAsia="ru-RU"/>
        </w:rPr>
        <w:t xml:space="preserve">» разработана в соответствии с нормативными документами: </w:t>
      </w:r>
    </w:p>
    <w:p w:rsidR="000B7A16" w:rsidRPr="00AC1951" w:rsidRDefault="000B7A16" w:rsidP="00AC195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- Закон об образовании РФ от 29.12.2012 г.№273 «Об образовании в Российской Федерации» (с изменениями на: 01.01.2018 г.); </w:t>
      </w:r>
    </w:p>
    <w:p w:rsidR="000B7A16" w:rsidRPr="00AC1951" w:rsidRDefault="000B7A16" w:rsidP="00AC195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- Концепция развития дополнительного образования детей (Распоряжение Правительства РФ от 4 сентября 2014 г. № 1726-р)</w:t>
      </w:r>
    </w:p>
    <w:p w:rsidR="000B7A16" w:rsidRPr="00AC1951" w:rsidRDefault="000B7A16" w:rsidP="00AC195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- Закон об образовании в Ростовской области от 14.11.2013 г. № 26-зс (с изменениями на: 06.05.2016 г.);</w:t>
      </w:r>
    </w:p>
    <w:p w:rsidR="000B7A16" w:rsidRPr="00AC1951" w:rsidRDefault="000B7A16" w:rsidP="00AC1951">
      <w:pPr>
        <w:spacing w:line="36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- </w:t>
      </w:r>
      <w:r w:rsidRPr="00AC1951">
        <w:rPr>
          <w:rFonts w:eastAsia="Times New Roman"/>
          <w:szCs w:val="28"/>
          <w:shd w:val="clear" w:color="auto" w:fill="FFFFFF"/>
          <w:lang w:eastAsia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науки и образования РФ от 29 августа 2013 г. № 1008, </w:t>
      </w:r>
    </w:p>
    <w:p w:rsidR="000B7A16" w:rsidRPr="00AC1951" w:rsidRDefault="000B7A16" w:rsidP="00AC1951">
      <w:pPr>
        <w:spacing w:line="36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- Методическими рекомендациями по проектированию дополнительных общеобразовательных программ (письмо </w:t>
      </w:r>
      <w:proofErr w:type="spellStart"/>
      <w:r w:rsidRPr="00AC1951">
        <w:rPr>
          <w:rFonts w:eastAsia="Times New Roman"/>
          <w:szCs w:val="28"/>
          <w:lang w:eastAsia="ru-RU"/>
        </w:rPr>
        <w:t>Минобрнауки</w:t>
      </w:r>
      <w:proofErr w:type="spellEnd"/>
      <w:r w:rsidRPr="00AC1951">
        <w:rPr>
          <w:rFonts w:eastAsia="Times New Roman"/>
          <w:szCs w:val="28"/>
          <w:lang w:eastAsia="ru-RU"/>
        </w:rPr>
        <w:t xml:space="preserve"> России от 18 ноября 2015 г. № 09-3242).</w:t>
      </w:r>
    </w:p>
    <w:p w:rsidR="000B7A16" w:rsidRPr="00AC1951" w:rsidRDefault="000B7A16" w:rsidP="00AC195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>- Приказ Минобразования Ростовской области от 01.03.2016 №115 «Об утверждении региональных рекомендаций к регламентации деятельности образовательных организаций РО, осуществляющих образовательную деятельность по дополнительным общеобразовательным программам»;</w:t>
      </w:r>
    </w:p>
    <w:p w:rsidR="000B7A16" w:rsidRPr="00AC1951" w:rsidRDefault="000B7A16" w:rsidP="00AC1951">
      <w:pPr>
        <w:spacing w:line="36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AC1951">
        <w:rPr>
          <w:rFonts w:eastAsia="Times New Roman"/>
          <w:szCs w:val="28"/>
          <w:lang w:eastAsia="ru-RU"/>
        </w:rPr>
        <w:t xml:space="preserve">- Основная образовательная программа МБОУ </w:t>
      </w:r>
      <w:proofErr w:type="spellStart"/>
      <w:r w:rsidRPr="00AC1951">
        <w:rPr>
          <w:rFonts w:eastAsia="Times New Roman"/>
          <w:szCs w:val="28"/>
          <w:lang w:eastAsia="ru-RU"/>
        </w:rPr>
        <w:t>Зимовниковской</w:t>
      </w:r>
      <w:proofErr w:type="spellEnd"/>
      <w:r w:rsidRPr="00AC1951">
        <w:rPr>
          <w:rFonts w:eastAsia="Times New Roman"/>
          <w:szCs w:val="28"/>
          <w:lang w:eastAsia="ru-RU"/>
        </w:rPr>
        <w:t xml:space="preserve"> СОШ № 10, утвержденная приказом от </w:t>
      </w:r>
      <w:r w:rsidR="00A87556">
        <w:rPr>
          <w:rFonts w:eastAsia="Times New Roman"/>
          <w:szCs w:val="28"/>
          <w:lang w:eastAsia="ru-RU"/>
        </w:rPr>
        <w:t>29</w:t>
      </w:r>
      <w:r w:rsidRPr="00AC1951">
        <w:rPr>
          <w:rFonts w:eastAsia="Times New Roman"/>
          <w:szCs w:val="28"/>
          <w:lang w:eastAsia="ru-RU"/>
        </w:rPr>
        <w:t>.08.201</w:t>
      </w:r>
      <w:r w:rsidR="00B0716D" w:rsidRPr="00AC1951">
        <w:rPr>
          <w:rFonts w:eastAsia="Times New Roman"/>
          <w:szCs w:val="28"/>
          <w:lang w:eastAsia="ru-RU"/>
        </w:rPr>
        <w:t>9</w:t>
      </w:r>
      <w:r w:rsidRPr="00AC1951">
        <w:rPr>
          <w:rFonts w:eastAsia="Times New Roman"/>
          <w:szCs w:val="28"/>
          <w:lang w:eastAsia="ru-RU"/>
        </w:rPr>
        <w:t xml:space="preserve"> № </w:t>
      </w:r>
      <w:r w:rsidR="00A87556">
        <w:rPr>
          <w:rFonts w:eastAsia="Times New Roman"/>
          <w:szCs w:val="28"/>
          <w:lang w:eastAsia="ru-RU"/>
        </w:rPr>
        <w:t>85</w:t>
      </w:r>
      <w:r w:rsidRPr="00AC1951">
        <w:rPr>
          <w:rFonts w:eastAsia="Times New Roman"/>
          <w:szCs w:val="28"/>
          <w:lang w:eastAsia="ru-RU"/>
        </w:rPr>
        <w:t xml:space="preserve">, </w:t>
      </w:r>
    </w:p>
    <w:p w:rsidR="00206280" w:rsidRPr="00AC1951" w:rsidRDefault="000B7A16" w:rsidP="00A87556">
      <w:pPr>
        <w:spacing w:line="360" w:lineRule="auto"/>
        <w:ind w:firstLine="567"/>
        <w:jc w:val="both"/>
        <w:rPr>
          <w:rFonts w:eastAsia="Calibri" w:cs="Times New Roman"/>
          <w:b/>
          <w:szCs w:val="28"/>
        </w:rPr>
      </w:pPr>
      <w:r w:rsidRPr="00AC1951">
        <w:rPr>
          <w:rFonts w:eastAsia="Times New Roman"/>
          <w:szCs w:val="28"/>
          <w:lang w:eastAsia="ru-RU"/>
        </w:rPr>
        <w:t>- Положение о дополнительных общеобразовательных общеразвивающих программах</w:t>
      </w:r>
      <w:r w:rsidR="00B0716D" w:rsidRPr="00AC1951">
        <w:rPr>
          <w:rFonts w:eastAsia="Times New Roman"/>
          <w:szCs w:val="28"/>
          <w:lang w:eastAsia="ru-RU"/>
        </w:rPr>
        <w:t>,</w:t>
      </w:r>
      <w:r w:rsidRPr="00AC1951">
        <w:rPr>
          <w:rFonts w:eastAsia="Times New Roman"/>
          <w:szCs w:val="28"/>
          <w:lang w:eastAsia="ru-RU"/>
        </w:rPr>
        <w:t xml:space="preserve"> приказ МБОУ </w:t>
      </w:r>
      <w:proofErr w:type="spellStart"/>
      <w:r w:rsidRPr="00AC1951">
        <w:rPr>
          <w:rFonts w:eastAsia="Times New Roman"/>
          <w:szCs w:val="28"/>
          <w:lang w:eastAsia="ru-RU"/>
        </w:rPr>
        <w:t>Зимовниковской</w:t>
      </w:r>
      <w:proofErr w:type="spellEnd"/>
      <w:r w:rsidRPr="00AC1951">
        <w:rPr>
          <w:rFonts w:eastAsia="Times New Roman"/>
          <w:szCs w:val="28"/>
          <w:lang w:eastAsia="ru-RU"/>
        </w:rPr>
        <w:t xml:space="preserve"> СОШ № 10  </w:t>
      </w:r>
      <w:r w:rsidR="00B0716D" w:rsidRPr="00AC1951">
        <w:rPr>
          <w:rFonts w:eastAsia="Times New Roman"/>
          <w:szCs w:val="28"/>
          <w:lang w:eastAsia="ru-RU"/>
        </w:rPr>
        <w:t xml:space="preserve">от </w:t>
      </w:r>
      <w:r w:rsidR="00A87556">
        <w:rPr>
          <w:rFonts w:eastAsia="Times New Roman"/>
          <w:szCs w:val="28"/>
          <w:lang w:eastAsia="ru-RU"/>
        </w:rPr>
        <w:t xml:space="preserve"> 29.08.2019 № 85.</w:t>
      </w:r>
      <w:r w:rsidR="00A87556" w:rsidRPr="00AC1951">
        <w:rPr>
          <w:rFonts w:eastAsia="Calibri" w:cs="Times New Roman"/>
          <w:b/>
          <w:szCs w:val="28"/>
        </w:rPr>
        <w:t xml:space="preserve"> </w:t>
      </w: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szCs w:val="28"/>
        </w:rPr>
      </w:pPr>
    </w:p>
    <w:p w:rsidR="00AC1951" w:rsidRDefault="00AC1951" w:rsidP="00AC1951">
      <w:pPr>
        <w:spacing w:line="360" w:lineRule="auto"/>
        <w:rPr>
          <w:rFonts w:cs="Times New Roman"/>
          <w:b/>
          <w:szCs w:val="28"/>
        </w:rPr>
      </w:pPr>
    </w:p>
    <w:p w:rsidR="00A87556" w:rsidRDefault="00A87556" w:rsidP="00AC1951">
      <w:pPr>
        <w:spacing w:line="360" w:lineRule="auto"/>
        <w:rPr>
          <w:rFonts w:cs="Times New Roman"/>
          <w:b/>
          <w:szCs w:val="28"/>
        </w:rPr>
      </w:pPr>
    </w:p>
    <w:p w:rsidR="00A87556" w:rsidRDefault="00A87556" w:rsidP="00AC1951">
      <w:pPr>
        <w:spacing w:line="360" w:lineRule="auto"/>
        <w:rPr>
          <w:rFonts w:cs="Times New Roman"/>
          <w:b/>
          <w:szCs w:val="28"/>
        </w:rPr>
      </w:pPr>
    </w:p>
    <w:p w:rsidR="00AC1951" w:rsidRDefault="00AC1951" w:rsidP="00AC1951">
      <w:pPr>
        <w:spacing w:line="360" w:lineRule="auto"/>
        <w:rPr>
          <w:rFonts w:cs="Times New Roman"/>
          <w:b/>
          <w:szCs w:val="28"/>
        </w:rPr>
      </w:pPr>
    </w:p>
    <w:p w:rsidR="00AC1951" w:rsidRDefault="00AC1951" w:rsidP="00AC1951">
      <w:pPr>
        <w:spacing w:line="360" w:lineRule="auto"/>
        <w:rPr>
          <w:rFonts w:cs="Times New Roman"/>
          <w:b/>
          <w:szCs w:val="28"/>
        </w:rPr>
      </w:pPr>
    </w:p>
    <w:p w:rsidR="00B0716D" w:rsidRPr="00AC1951" w:rsidRDefault="00B0716D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lastRenderedPageBreak/>
        <w:t>Актуальность</w:t>
      </w: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Вычислять быстро, подчас на ходу – это требование времени. Числа окружают нас повсюду. А выполнение арифметических действий над ними  приводит к результату, на основании которого мы принимаем то или иное решение. Без вычислений не обойтись, как в повседневной жизни, так и во время учёбы в школе. Чем лучше ученик считает, тем он быстрее и качественнее усваивает новые математические темы. Навыки устных вычислений являются важным элементом общего и математического развития.</w:t>
      </w: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Наблюдения за работой учащихся показывают, что многие испытывают трудности в устных вычислениях. А всем известно, что в дальнейшем школьном курсе обучения ни один пример, ни одну задачу по математике, физике, химии и так далее  нельзя решить, не обладая навыками элементарных способов вычисления. </w:t>
      </w: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b/>
          <w:szCs w:val="28"/>
        </w:rPr>
        <w:t>Отличительными особенностями программы</w:t>
      </w:r>
      <w:r w:rsidRPr="00AC1951">
        <w:rPr>
          <w:rFonts w:cs="Times New Roman"/>
          <w:szCs w:val="28"/>
        </w:rPr>
        <w:t xml:space="preserve"> является то, что ментальная арифметика способствует совершенствованию вычислительных навыков с помощью </w:t>
      </w:r>
      <w:proofErr w:type="spellStart"/>
      <w:r w:rsidRPr="00AC1951">
        <w:rPr>
          <w:rFonts w:cs="Times New Roman"/>
          <w:szCs w:val="28"/>
        </w:rPr>
        <w:t>абакуса</w:t>
      </w:r>
      <w:proofErr w:type="spellEnd"/>
      <w:r w:rsidRPr="00AC1951">
        <w:rPr>
          <w:rFonts w:cs="Times New Roman"/>
          <w:szCs w:val="28"/>
        </w:rPr>
        <w:t xml:space="preserve">. </w:t>
      </w:r>
      <w:proofErr w:type="spellStart"/>
      <w:r w:rsidRPr="00AC1951">
        <w:rPr>
          <w:rFonts w:cs="Times New Roman"/>
          <w:szCs w:val="28"/>
        </w:rPr>
        <w:t>Абакус</w:t>
      </w:r>
      <w:proofErr w:type="spellEnd"/>
      <w:r w:rsidRPr="00AC1951">
        <w:rPr>
          <w:rFonts w:cs="Times New Roman"/>
          <w:szCs w:val="28"/>
        </w:rPr>
        <w:t xml:space="preserve"> дает конкретное и наглядное представление о числе, его составе, о смысле сложения и вычитания. При работе с </w:t>
      </w:r>
      <w:proofErr w:type="spellStart"/>
      <w:r w:rsidRPr="00AC1951">
        <w:rPr>
          <w:rFonts w:cs="Times New Roman"/>
          <w:szCs w:val="28"/>
        </w:rPr>
        <w:t>абакусом</w:t>
      </w:r>
      <w:proofErr w:type="spellEnd"/>
      <w:r w:rsidRPr="00AC1951">
        <w:rPr>
          <w:rFonts w:cs="Times New Roman"/>
          <w:szCs w:val="28"/>
        </w:rPr>
        <w:t xml:space="preserve"> у детей одновременно включаются и визуальное, и слуховое, и кинестетическое восприятия.</w:t>
      </w: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proofErr w:type="spellStart"/>
      <w:r w:rsidRPr="00AC1951">
        <w:rPr>
          <w:rFonts w:cs="Times New Roman"/>
          <w:szCs w:val="28"/>
        </w:rPr>
        <w:t>Абакус</w:t>
      </w:r>
      <w:proofErr w:type="spellEnd"/>
      <w:r w:rsidRPr="00AC1951">
        <w:rPr>
          <w:rFonts w:cs="Times New Roman"/>
          <w:szCs w:val="28"/>
        </w:rPr>
        <w:t xml:space="preserve"> отличается от традиционных счетов тем, что числа откладываются на нем горизонтально слева направо. Числовую информацию мы читаем, произносим, пишем слева направо. Устные вычисления производим тоже слева направо. При работе с </w:t>
      </w:r>
      <w:proofErr w:type="spellStart"/>
      <w:r w:rsidRPr="00AC1951">
        <w:rPr>
          <w:rFonts w:cs="Times New Roman"/>
          <w:szCs w:val="28"/>
        </w:rPr>
        <w:t>абакусом</w:t>
      </w:r>
      <w:proofErr w:type="spellEnd"/>
      <w:r w:rsidRPr="00AC1951">
        <w:rPr>
          <w:rFonts w:cs="Times New Roman"/>
          <w:szCs w:val="28"/>
        </w:rPr>
        <w:t xml:space="preserve"> не нарушается этот алгоритм, что способствует улучшению вычислительных навыков обучающихся.</w:t>
      </w: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В отличие от калькулятора и других вычислительных машин, которые дети осваивают рано, и которые могут тормозить мозговую деятельность, счет на </w:t>
      </w:r>
      <w:proofErr w:type="spellStart"/>
      <w:r w:rsidRPr="00AC1951">
        <w:rPr>
          <w:rFonts w:cs="Times New Roman"/>
          <w:szCs w:val="28"/>
        </w:rPr>
        <w:t>абакусе</w:t>
      </w:r>
      <w:proofErr w:type="spellEnd"/>
      <w:r w:rsidRPr="00AC1951">
        <w:rPr>
          <w:rFonts w:cs="Times New Roman"/>
          <w:szCs w:val="28"/>
        </w:rPr>
        <w:t xml:space="preserve"> наоборот повышает умственное развитие комплексом манипуляций. </w:t>
      </w: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</w:p>
    <w:p w:rsidR="00AC1951" w:rsidRDefault="00AC1951" w:rsidP="00AC1951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8"/>
        </w:rPr>
      </w:pP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lastRenderedPageBreak/>
        <w:t>Объем и срок освоения программы</w:t>
      </w:r>
    </w:p>
    <w:p w:rsidR="00B0716D" w:rsidRPr="00AC1951" w:rsidRDefault="00B0716D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Дополнительная общеобразовательная «Ментальная арифметика» рассчитана на </w:t>
      </w:r>
      <w:r w:rsidR="00093F4F" w:rsidRPr="00AC1951">
        <w:rPr>
          <w:rFonts w:cs="Times New Roman"/>
          <w:szCs w:val="28"/>
        </w:rPr>
        <w:t>2</w:t>
      </w:r>
      <w:r w:rsidRPr="00AC1951">
        <w:rPr>
          <w:rFonts w:cs="Times New Roman"/>
          <w:szCs w:val="28"/>
        </w:rPr>
        <w:t xml:space="preserve"> год</w:t>
      </w:r>
      <w:r w:rsidR="00093F4F" w:rsidRPr="00AC1951">
        <w:rPr>
          <w:rFonts w:cs="Times New Roman"/>
          <w:szCs w:val="28"/>
        </w:rPr>
        <w:t xml:space="preserve">а </w:t>
      </w:r>
      <w:r w:rsidRPr="00AC1951">
        <w:rPr>
          <w:rFonts w:cs="Times New Roman"/>
          <w:szCs w:val="28"/>
        </w:rPr>
        <w:t xml:space="preserve"> обучения по одному часу в неделю (36 недель, 36 часов</w:t>
      </w:r>
      <w:r w:rsidR="00093F4F" w:rsidRPr="00AC1951">
        <w:rPr>
          <w:rFonts w:cs="Times New Roman"/>
          <w:szCs w:val="28"/>
        </w:rPr>
        <w:t xml:space="preserve"> в год</w:t>
      </w:r>
      <w:r w:rsidRPr="00AC1951">
        <w:rPr>
          <w:rFonts w:cs="Times New Roman"/>
          <w:szCs w:val="28"/>
        </w:rPr>
        <w:t>).</w:t>
      </w:r>
    </w:p>
    <w:p w:rsidR="00AC1951" w:rsidRPr="00AC1951" w:rsidRDefault="00AC1951" w:rsidP="00AC1951">
      <w:pPr>
        <w:tabs>
          <w:tab w:val="left" w:pos="1155"/>
        </w:tabs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t>Режим занятий.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Занятия по общеобразовательной программе дополнительного образования «Ментальная арифметика» на протяжении всего курса обучения проводятся 1 раз в неделю по 1 часу продолжительностью 45 минут, в год – 36 часов.</w:t>
      </w:r>
    </w:p>
    <w:p w:rsidR="00AC1951" w:rsidRPr="00AC1951" w:rsidRDefault="00AC1951" w:rsidP="00AC1951">
      <w:pPr>
        <w:spacing w:line="360" w:lineRule="auto"/>
        <w:rPr>
          <w:rFonts w:cs="Times New Roman"/>
          <w:i/>
          <w:szCs w:val="28"/>
          <w:u w:val="single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b/>
          <w:szCs w:val="28"/>
        </w:rPr>
        <w:t>Цель</w:t>
      </w:r>
      <w:r w:rsidRPr="00AC1951">
        <w:rPr>
          <w:rFonts w:cs="Times New Roman"/>
          <w:szCs w:val="28"/>
        </w:rPr>
        <w:t xml:space="preserve">: повышение уровня вычислительных навыков обучающихся с помощью </w:t>
      </w:r>
      <w:proofErr w:type="spellStart"/>
      <w:r w:rsidRPr="00AC1951">
        <w:rPr>
          <w:rFonts w:cs="Times New Roman"/>
          <w:szCs w:val="28"/>
        </w:rPr>
        <w:t>абакуса</w:t>
      </w:r>
      <w:proofErr w:type="spellEnd"/>
      <w:r w:rsidRPr="00AC1951">
        <w:rPr>
          <w:rFonts w:cs="Times New Roman"/>
          <w:szCs w:val="28"/>
        </w:rPr>
        <w:t>, с использованием современных информационных дистанционных технологий и посредством создания информационно-образовательной среды.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 </w:t>
      </w: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Задачи:</w:t>
      </w: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t xml:space="preserve"> Обучающие.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Совершенствование вычислительных навыков с помощью арифметических счет </w:t>
      </w:r>
      <w:proofErr w:type="spellStart"/>
      <w:r w:rsidRPr="00AC1951">
        <w:rPr>
          <w:rFonts w:cs="Times New Roman"/>
          <w:szCs w:val="28"/>
        </w:rPr>
        <w:t>Абакус</w:t>
      </w:r>
      <w:proofErr w:type="spellEnd"/>
      <w:r w:rsidRPr="00AC1951">
        <w:rPr>
          <w:rFonts w:cs="Times New Roman"/>
          <w:szCs w:val="28"/>
        </w:rPr>
        <w:t xml:space="preserve">;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Формирование навыков самостоятельной работы с ИКТ, имеющий последовательный  характер.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t>Развивающие.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Развитие концентрации внимания, фотографической памяти и оперативного мышления, логики и воображения, слуха и наблюдательности, способности к визуализации;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Развитие памяти учащихся, быстроту их реакции, умение сосредоточиться.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Развить у учащихся умений самостоятельно работать, думать, решать творческие задачи.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Развитие умения самостоятельно приобретать и применять знания.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Развитие умения находить информацию и передавать собранную, переработанную информацию по электронной почте.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b/>
          <w:szCs w:val="28"/>
        </w:rPr>
        <w:lastRenderedPageBreak/>
        <w:t>Воспитывающие</w:t>
      </w:r>
      <w:r w:rsidRPr="00AC1951">
        <w:rPr>
          <w:rFonts w:cs="Times New Roman"/>
          <w:szCs w:val="28"/>
        </w:rPr>
        <w:t>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Воспитание инициативности и самостоятельности, уверенности в себе.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Воспитание интереса к быстрому счету и ментальной арифметике.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Воспитание потребности в саморазвитии, самореализации у детей.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br w:type="page"/>
      </w:r>
    </w:p>
    <w:p w:rsidR="00AC1951" w:rsidRPr="00E6480B" w:rsidRDefault="00E6480B" w:rsidP="00E6480B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Учебный 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46"/>
        <w:gridCol w:w="907"/>
        <w:gridCol w:w="1070"/>
        <w:gridCol w:w="1352"/>
        <w:gridCol w:w="1785"/>
      </w:tblGrid>
      <w:tr w:rsidR="00AC1951" w:rsidRPr="00AC1951" w:rsidTr="00AC1951">
        <w:trPr>
          <w:trHeight w:val="795"/>
        </w:trPr>
        <w:tc>
          <w:tcPr>
            <w:tcW w:w="0" w:type="auto"/>
            <w:vMerge w:val="restart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№</w:t>
            </w:r>
          </w:p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gramStart"/>
            <w:r w:rsidRPr="00AC1951">
              <w:rPr>
                <w:rFonts w:cs="Times New Roman"/>
                <w:szCs w:val="28"/>
              </w:rPr>
              <w:t>п</w:t>
            </w:r>
            <w:proofErr w:type="gramEnd"/>
            <w:r w:rsidRPr="00AC1951">
              <w:rPr>
                <w:rFonts w:cs="Times New Roman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Название раздела</w:t>
            </w:r>
          </w:p>
        </w:tc>
        <w:tc>
          <w:tcPr>
            <w:tcW w:w="0" w:type="auto"/>
            <w:gridSpan w:val="3"/>
          </w:tcPr>
          <w:p w:rsidR="00AC1951" w:rsidRPr="00AC1951" w:rsidRDefault="00E6480B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Количество </w:t>
            </w:r>
            <w:r w:rsidR="00AC1951" w:rsidRPr="00AC1951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0" w:type="auto"/>
            <w:vMerge w:val="restart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Формы аттестации /контроля</w:t>
            </w:r>
          </w:p>
        </w:tc>
      </w:tr>
      <w:tr w:rsidR="00AC1951" w:rsidRPr="00AC1951" w:rsidTr="00E6480B">
        <w:trPr>
          <w:trHeight w:val="533"/>
        </w:trPr>
        <w:tc>
          <w:tcPr>
            <w:tcW w:w="0" w:type="auto"/>
            <w:vMerge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Практика</w:t>
            </w:r>
          </w:p>
        </w:tc>
        <w:tc>
          <w:tcPr>
            <w:tcW w:w="0" w:type="auto"/>
            <w:vMerge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Знакомство с ментальной арифметикой. </w:t>
            </w:r>
            <w:proofErr w:type="spellStart"/>
            <w:r w:rsidRPr="00AC1951">
              <w:rPr>
                <w:rFonts w:cs="Times New Roman"/>
                <w:szCs w:val="28"/>
              </w:rPr>
              <w:t>Абакус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 и его конструкция: «братья» и «друзья».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Правила передвижения бусинок, использование большого и указательного пальцев. 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Знакомство с числами 1-9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. Добавление и вычитание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  чисел 1-9. Выполнение заданий на простое сложение и вычитание в пределах 1-9.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Набор и определение чисел от 10 до 99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>. Выполнение упражнений на простое сложение и вычитание в пределах 10-99.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4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>Н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абор и определение </w:t>
            </w:r>
            <w:r w:rsidRPr="00AC1951">
              <w:rPr>
                <w:rFonts w:cs="Times New Roman"/>
                <w:szCs w:val="28"/>
              </w:rPr>
              <w:t xml:space="preserve">трехзначных чисел от 100 до 999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proofErr w:type="gramStart"/>
            <w:r w:rsidRPr="00AC1951">
              <w:rPr>
                <w:rFonts w:cs="Times New Roman"/>
                <w:szCs w:val="28"/>
              </w:rPr>
              <w:t>.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. </w:t>
            </w:r>
            <w:proofErr w:type="gramEnd"/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Простое сложение и вычитание в пределах 100-999. Решение примеров на простое сложение в пределах 100-999. 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5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Сложение с помощью пятерки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методом «Помощь брата». Формулы и базовые упражнения на сложение с 5.  Решение примеров на сложение методом «Помощь брата».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6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Вычитание с помощью пятерки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методом «Помощь брата». Формулы и базовые упражнения на вычитание с 5.  Решение примеров на вычитание методом «Помощь брата».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7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Сложение с помощью десятки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друга». Формулы и базовые упражнения сложения с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lastRenderedPageBreak/>
              <w:t>десяткой.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сложение с десяткой методом «Помощь друга».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4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Вычитание с помощью десятки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друга». Формулы и базовые упражнения </w:t>
            </w:r>
            <w:proofErr w:type="spellStart"/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вычитанияс</w:t>
            </w:r>
            <w:proofErr w:type="spellEnd"/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 десяткой.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вычитание с десяткой методом «Помощь друга».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6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4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9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Сложение комбинированным методом. Формулы и базовые упражнения сложения комбинированным методом.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Выполнение заданий на сложение и вычитание комбинированным методом.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10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 xml:space="preserve">Вычитание комбинированным методом. Формулы и базовые упражнения вычитания комбинированным методом. 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Выполнение заданий на сложение и вычитание комбинированным методом.</w:t>
            </w:r>
          </w:p>
        </w:tc>
        <w:tc>
          <w:tcPr>
            <w:tcW w:w="0" w:type="auto"/>
          </w:tcPr>
          <w:p w:rsidR="00AC1951" w:rsidRPr="00AC1951" w:rsidRDefault="00EC7D53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4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11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 xml:space="preserve">Набор и определение многозначных чисел на </w:t>
            </w:r>
            <w:proofErr w:type="spellStart"/>
            <w:r w:rsidRPr="00AC1951">
              <w:rPr>
                <w:rFonts w:cs="Times New Roman"/>
                <w:spacing w:val="-3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pacing w:val="-3"/>
                <w:szCs w:val="28"/>
              </w:rPr>
              <w:t>.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Сложение и вычитание многозначных чисел с применением всех изученных формул. Ментальный счет.</w:t>
            </w:r>
          </w:p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 xml:space="preserve"> Диагностика.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AC1951" w:rsidRPr="00AC1951" w:rsidTr="00AC1951"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AC1951" w:rsidRPr="00AC1951" w:rsidRDefault="00EC049C" w:rsidP="00EC04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36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EC049C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</w:tbl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Default="00AC1951" w:rsidP="00AC1951">
      <w:pPr>
        <w:spacing w:line="360" w:lineRule="auto"/>
        <w:jc w:val="both"/>
        <w:rPr>
          <w:rFonts w:cs="Times New Roman"/>
          <w:szCs w:val="28"/>
        </w:rPr>
      </w:pPr>
    </w:p>
    <w:p w:rsidR="00EC049C" w:rsidRDefault="00EC049C" w:rsidP="00AC1951">
      <w:pPr>
        <w:spacing w:line="360" w:lineRule="auto"/>
        <w:jc w:val="both"/>
        <w:rPr>
          <w:rFonts w:cs="Times New Roman"/>
          <w:szCs w:val="28"/>
        </w:rPr>
      </w:pPr>
    </w:p>
    <w:p w:rsidR="00EC049C" w:rsidRDefault="00EC049C" w:rsidP="00AC1951">
      <w:pPr>
        <w:spacing w:line="360" w:lineRule="auto"/>
        <w:jc w:val="both"/>
        <w:rPr>
          <w:rFonts w:cs="Times New Roman"/>
          <w:szCs w:val="28"/>
        </w:rPr>
      </w:pPr>
    </w:p>
    <w:p w:rsidR="00EC049C" w:rsidRDefault="00EC049C" w:rsidP="00AC1951">
      <w:pPr>
        <w:spacing w:line="360" w:lineRule="auto"/>
        <w:jc w:val="both"/>
        <w:rPr>
          <w:rFonts w:cs="Times New Roman"/>
          <w:szCs w:val="28"/>
        </w:rPr>
      </w:pPr>
    </w:p>
    <w:p w:rsidR="00EC049C" w:rsidRPr="00AC1951" w:rsidRDefault="00EC049C" w:rsidP="00AC1951">
      <w:pPr>
        <w:spacing w:line="360" w:lineRule="auto"/>
        <w:jc w:val="both"/>
        <w:rPr>
          <w:rFonts w:cs="Times New Roman"/>
          <w:szCs w:val="28"/>
        </w:rPr>
      </w:pPr>
    </w:p>
    <w:p w:rsidR="00E6480B" w:rsidRPr="00EC049C" w:rsidRDefault="00EC049C" w:rsidP="00EC049C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Содержание учебного плана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1.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 xml:space="preserve">Теория. Знакомство с ментальной арифметикой. </w:t>
      </w:r>
      <w:proofErr w:type="spellStart"/>
      <w:r w:rsidRPr="00AC1951">
        <w:rPr>
          <w:rFonts w:cs="Times New Roman"/>
          <w:szCs w:val="28"/>
        </w:rPr>
        <w:t>Абакус</w:t>
      </w:r>
      <w:proofErr w:type="spellEnd"/>
      <w:r w:rsidRPr="00AC1951">
        <w:rPr>
          <w:rFonts w:cs="Times New Roman"/>
          <w:szCs w:val="28"/>
        </w:rPr>
        <w:t xml:space="preserve"> и его конструкция: «братья» и «друзья». </w:t>
      </w: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Правила передвижения бусинок, использование большого и указательного пальцев.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Тренировка пальцев на </w:t>
      </w:r>
      <w:proofErr w:type="spellStart"/>
      <w:r w:rsidRPr="00AC1951">
        <w:rPr>
          <w:rFonts w:eastAsia="Times New Roman" w:cs="Times New Roman"/>
          <w:spacing w:val="-3"/>
          <w:szCs w:val="28"/>
          <w:lang w:eastAsia="tr-TR"/>
        </w:rPr>
        <w:t>абакусе</w:t>
      </w:r>
      <w:proofErr w:type="spellEnd"/>
      <w:r w:rsidRPr="00AC1951">
        <w:rPr>
          <w:rFonts w:eastAsia="Times New Roman" w:cs="Times New Roman"/>
          <w:spacing w:val="-3"/>
          <w:szCs w:val="28"/>
          <w:lang w:eastAsia="tr-TR"/>
        </w:rPr>
        <w:t>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2.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Теория. Знакомство с числами 1-9 на </w:t>
      </w:r>
      <w:proofErr w:type="spellStart"/>
      <w:r w:rsidRPr="00AC1951">
        <w:rPr>
          <w:rFonts w:cs="Times New Roman"/>
          <w:szCs w:val="28"/>
        </w:rPr>
        <w:t>абакусе</w:t>
      </w:r>
      <w:proofErr w:type="spellEnd"/>
      <w:r w:rsidRPr="00AC1951">
        <w:rPr>
          <w:rFonts w:cs="Times New Roman"/>
          <w:szCs w:val="28"/>
        </w:rPr>
        <w:t xml:space="preserve">. Добавление и вычитание на </w:t>
      </w:r>
      <w:proofErr w:type="spellStart"/>
      <w:r w:rsidRPr="00AC1951">
        <w:rPr>
          <w:rFonts w:cs="Times New Roman"/>
          <w:szCs w:val="28"/>
        </w:rPr>
        <w:t>абакусе</w:t>
      </w:r>
      <w:proofErr w:type="spellEnd"/>
      <w:r w:rsidRPr="00AC1951">
        <w:rPr>
          <w:rFonts w:cs="Times New Roman"/>
          <w:szCs w:val="28"/>
        </w:rPr>
        <w:t xml:space="preserve">  чисел 1-9.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</w:t>
      </w:r>
      <w:r w:rsidRPr="00AC1951">
        <w:rPr>
          <w:rFonts w:cs="Times New Roman"/>
          <w:szCs w:val="28"/>
        </w:rPr>
        <w:t>Выполнение заданий на простое сложение и вычитание в пределах 1-9.</w:t>
      </w:r>
    </w:p>
    <w:p w:rsidR="00AC1951" w:rsidRPr="00EC049C" w:rsidRDefault="00AC1951" w:rsidP="00AC1951">
      <w:pPr>
        <w:spacing w:line="360" w:lineRule="auto"/>
        <w:rPr>
          <w:rFonts w:cs="Times New Roman"/>
          <w:sz w:val="16"/>
          <w:szCs w:val="16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3.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Теория. Набор и определение чисел от 10 до 99 на </w:t>
      </w:r>
      <w:proofErr w:type="spellStart"/>
      <w:r w:rsidRPr="00AC1951">
        <w:rPr>
          <w:rFonts w:cs="Times New Roman"/>
          <w:szCs w:val="28"/>
        </w:rPr>
        <w:t>абакусе</w:t>
      </w:r>
      <w:proofErr w:type="spellEnd"/>
      <w:r w:rsidRPr="00AC1951">
        <w:rPr>
          <w:rFonts w:cs="Times New Roman"/>
          <w:szCs w:val="28"/>
        </w:rPr>
        <w:t>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</w:t>
      </w:r>
      <w:r w:rsidRPr="00AC1951">
        <w:rPr>
          <w:rFonts w:cs="Times New Roman"/>
          <w:szCs w:val="28"/>
        </w:rPr>
        <w:t>Выполнение упражнений на простое сложение и вычитание в пределах 10-99.</w:t>
      </w:r>
    </w:p>
    <w:p w:rsidR="00AC1951" w:rsidRPr="00EC049C" w:rsidRDefault="00AC1951" w:rsidP="00AC1951">
      <w:pPr>
        <w:spacing w:line="360" w:lineRule="auto"/>
        <w:rPr>
          <w:rFonts w:cs="Times New Roman"/>
          <w:sz w:val="16"/>
          <w:szCs w:val="16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4.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>Теория. Н</w:t>
      </w: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абор и определение </w:t>
      </w:r>
      <w:r w:rsidRPr="00AC1951">
        <w:rPr>
          <w:rFonts w:cs="Times New Roman"/>
          <w:szCs w:val="28"/>
        </w:rPr>
        <w:t xml:space="preserve">трехзначных чисел от 100 до 999 на </w:t>
      </w:r>
      <w:proofErr w:type="spellStart"/>
      <w:r w:rsidRPr="00AC1951">
        <w:rPr>
          <w:rFonts w:cs="Times New Roman"/>
          <w:szCs w:val="28"/>
        </w:rPr>
        <w:t>абакусе</w:t>
      </w:r>
      <w:proofErr w:type="spellEnd"/>
      <w:proofErr w:type="gramStart"/>
      <w:r w:rsidRPr="00AC1951">
        <w:rPr>
          <w:rFonts w:cs="Times New Roman"/>
          <w:szCs w:val="28"/>
        </w:rPr>
        <w:t>.</w:t>
      </w:r>
      <w:r w:rsidR="00EC7D53">
        <w:rPr>
          <w:rFonts w:eastAsia="Times New Roman" w:cs="Times New Roman"/>
          <w:spacing w:val="-3"/>
          <w:szCs w:val="28"/>
          <w:lang w:eastAsia="tr-TR"/>
        </w:rPr>
        <w:t xml:space="preserve">. </w:t>
      </w:r>
      <w:proofErr w:type="gramEnd"/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Простое сложение и вычитание в пределах 100-999.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>Практика. Решение примеров на простое сложение в пределах 100-999.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5.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 xml:space="preserve">Теория. Сложение с помощью пятерки </w:t>
      </w: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методом «Помощь брата». Формулы и базовые упражнения на сложение с 5. 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>Практика. Решение примеров на сложение методом «Помощь брата».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6.</w:t>
      </w:r>
    </w:p>
    <w:p w:rsidR="00AC1951" w:rsidRPr="00AC1951" w:rsidRDefault="00AC1951" w:rsidP="00AC1951">
      <w:pPr>
        <w:widowControl w:val="0"/>
        <w:tabs>
          <w:tab w:val="left" w:pos="4771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 xml:space="preserve">Теория. Вычитание с помощью пятерки </w:t>
      </w: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методом «Помощь брата». Формулы и базовые упражнения на вычитание с 5.  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>Практика. Решение примеров на вычитание методом «Помощь брата».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7.</w:t>
      </w:r>
    </w:p>
    <w:p w:rsidR="00AC1951" w:rsidRPr="00AC1951" w:rsidRDefault="00AC1951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 xml:space="preserve">Теория. Сложение с помощью десятки </w:t>
      </w:r>
      <w:r w:rsidRPr="00AC1951">
        <w:rPr>
          <w:rFonts w:eastAsia="Times New Roman" w:cs="Times New Roman"/>
          <w:spacing w:val="-3"/>
          <w:szCs w:val="28"/>
          <w:lang w:eastAsia="tr-TR"/>
        </w:rPr>
        <w:t>методом «Помощь друга». Формулы и базовые упражнения сложения с десяткой.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>Практика. Решение примеров на сложение с десяткой методом «Помощь друга».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8.</w:t>
      </w:r>
    </w:p>
    <w:p w:rsidR="00AC1951" w:rsidRPr="00AC1951" w:rsidRDefault="00AC1951" w:rsidP="00AC1951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cs="Times New Roman"/>
          <w:szCs w:val="28"/>
        </w:rPr>
        <w:t xml:space="preserve">Теория. Вычитание с помощью десятки </w:t>
      </w:r>
      <w:r w:rsidRPr="00AC1951">
        <w:rPr>
          <w:rFonts w:eastAsia="Times New Roman" w:cs="Times New Roman"/>
          <w:spacing w:val="-3"/>
          <w:szCs w:val="28"/>
          <w:lang w:eastAsia="tr-TR"/>
        </w:rPr>
        <w:t>методом «Помощь друга». Формулы и базовые упражнения вычитания</w:t>
      </w:r>
      <w:r w:rsidR="00EC7D53">
        <w:rPr>
          <w:rFonts w:eastAsia="Times New Roman" w:cs="Times New Roman"/>
          <w:spacing w:val="-3"/>
          <w:szCs w:val="28"/>
          <w:lang w:eastAsia="tr-TR"/>
        </w:rPr>
        <w:t xml:space="preserve"> </w:t>
      </w:r>
      <w:r w:rsidRPr="00AC1951">
        <w:rPr>
          <w:rFonts w:eastAsia="Times New Roman" w:cs="Times New Roman"/>
          <w:spacing w:val="-3"/>
          <w:szCs w:val="28"/>
          <w:lang w:eastAsia="tr-TR"/>
        </w:rPr>
        <w:t>с десяткой.</w:t>
      </w:r>
    </w:p>
    <w:p w:rsidR="00AC1951" w:rsidRPr="00AC1951" w:rsidRDefault="00AC1951" w:rsidP="00AC1951">
      <w:pPr>
        <w:spacing w:line="360" w:lineRule="auto"/>
        <w:rPr>
          <w:rFonts w:eastAsia="Times New Roman" w:cs="Times New Roman"/>
          <w:spacing w:val="-3"/>
          <w:szCs w:val="28"/>
          <w:lang w:eastAsia="tr-TR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>Практика. Решение примеров на вычитание с десяткой методом «Помощь друга».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9.</w:t>
      </w:r>
    </w:p>
    <w:p w:rsidR="00AC1951" w:rsidRPr="00AC1951" w:rsidRDefault="00AC1951" w:rsidP="00AC195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pacing w:val="-3"/>
          <w:szCs w:val="28"/>
        </w:rPr>
      </w:pPr>
      <w:r w:rsidRPr="00AC1951">
        <w:rPr>
          <w:rFonts w:cs="Times New Roman"/>
          <w:szCs w:val="28"/>
        </w:rPr>
        <w:t xml:space="preserve">Теория. </w:t>
      </w:r>
      <w:r w:rsidRPr="00AC1951">
        <w:rPr>
          <w:rFonts w:cs="Times New Roman"/>
          <w:spacing w:val="-3"/>
          <w:szCs w:val="28"/>
        </w:rPr>
        <w:t>Сложение комбинированным методом. Формулы и базовые упражнения сложения комбинированным методом.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</w:t>
      </w:r>
      <w:r w:rsidRPr="00AC1951">
        <w:rPr>
          <w:rFonts w:cs="Times New Roman"/>
          <w:spacing w:val="-3"/>
          <w:szCs w:val="28"/>
        </w:rPr>
        <w:t>Выполнение заданий на сложение и вычитание комбинированным методом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10.</w:t>
      </w:r>
    </w:p>
    <w:p w:rsidR="00AC1951" w:rsidRPr="00AC1951" w:rsidRDefault="00AC1951" w:rsidP="00AC195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pacing w:val="-3"/>
          <w:szCs w:val="28"/>
        </w:rPr>
      </w:pPr>
      <w:r w:rsidRPr="00AC1951">
        <w:rPr>
          <w:rFonts w:cs="Times New Roman"/>
          <w:szCs w:val="28"/>
        </w:rPr>
        <w:t xml:space="preserve">Теория. </w:t>
      </w:r>
      <w:r w:rsidRPr="00AC1951">
        <w:rPr>
          <w:rFonts w:cs="Times New Roman"/>
          <w:spacing w:val="-3"/>
          <w:szCs w:val="28"/>
        </w:rPr>
        <w:t xml:space="preserve">Вычитание комбинированным методом. Формулы и базовые упражнения вычитания комбинированным методом. 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</w:t>
      </w:r>
      <w:r w:rsidRPr="00AC1951">
        <w:rPr>
          <w:rFonts w:cs="Times New Roman"/>
          <w:spacing w:val="-3"/>
          <w:szCs w:val="28"/>
        </w:rPr>
        <w:t>Выполнение заданий на сложение и вычитание комбинированным методом.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Раздел 11.</w:t>
      </w:r>
    </w:p>
    <w:p w:rsidR="00AC1951" w:rsidRPr="00AC1951" w:rsidRDefault="00AC1951" w:rsidP="00AC195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pacing w:val="-3"/>
          <w:szCs w:val="28"/>
        </w:rPr>
      </w:pPr>
      <w:r w:rsidRPr="00AC1951">
        <w:rPr>
          <w:rFonts w:cs="Times New Roman"/>
          <w:szCs w:val="28"/>
        </w:rPr>
        <w:t xml:space="preserve">Теория. </w:t>
      </w:r>
      <w:r w:rsidRPr="00AC1951">
        <w:rPr>
          <w:rFonts w:cs="Times New Roman"/>
          <w:spacing w:val="-3"/>
          <w:szCs w:val="28"/>
        </w:rPr>
        <w:t xml:space="preserve">Набор и определение многозначных чисел на </w:t>
      </w:r>
      <w:proofErr w:type="spellStart"/>
      <w:r w:rsidRPr="00AC1951">
        <w:rPr>
          <w:rFonts w:cs="Times New Roman"/>
          <w:spacing w:val="-3"/>
          <w:szCs w:val="28"/>
        </w:rPr>
        <w:t>абакусе</w:t>
      </w:r>
      <w:proofErr w:type="spellEnd"/>
      <w:r w:rsidRPr="00AC1951">
        <w:rPr>
          <w:rFonts w:cs="Times New Roman"/>
          <w:spacing w:val="-3"/>
          <w:szCs w:val="28"/>
        </w:rPr>
        <w:t>.</w:t>
      </w:r>
    </w:p>
    <w:p w:rsidR="00AC1951" w:rsidRPr="00AC1951" w:rsidRDefault="00AC1951" w:rsidP="00AC1951">
      <w:pPr>
        <w:spacing w:line="360" w:lineRule="auto"/>
        <w:rPr>
          <w:rFonts w:cs="Times New Roman"/>
          <w:spacing w:val="-3"/>
          <w:szCs w:val="28"/>
        </w:rPr>
      </w:pPr>
      <w:r w:rsidRPr="00AC1951">
        <w:rPr>
          <w:rFonts w:eastAsia="Times New Roman" w:cs="Times New Roman"/>
          <w:spacing w:val="-3"/>
          <w:szCs w:val="28"/>
          <w:lang w:eastAsia="tr-TR"/>
        </w:rPr>
        <w:t xml:space="preserve">Практика. </w:t>
      </w:r>
      <w:r w:rsidRPr="00AC1951">
        <w:rPr>
          <w:rFonts w:cs="Times New Roman"/>
          <w:spacing w:val="-3"/>
          <w:szCs w:val="28"/>
        </w:rPr>
        <w:t>Сложение и вычитание многозначных чисел с применением всех изученных формул. Ментальный счет.  Диагностика.</w:t>
      </w:r>
    </w:p>
    <w:p w:rsidR="00AC1951" w:rsidRDefault="00AC1951" w:rsidP="00AC1951">
      <w:pPr>
        <w:spacing w:line="360" w:lineRule="auto"/>
        <w:rPr>
          <w:rFonts w:cs="Times New Roman"/>
          <w:spacing w:val="-3"/>
          <w:szCs w:val="28"/>
        </w:rPr>
      </w:pPr>
    </w:p>
    <w:p w:rsidR="00EC049C" w:rsidRDefault="00EC049C" w:rsidP="00AC1951">
      <w:pPr>
        <w:spacing w:line="360" w:lineRule="auto"/>
        <w:rPr>
          <w:rFonts w:cs="Times New Roman"/>
          <w:spacing w:val="-3"/>
          <w:szCs w:val="28"/>
        </w:rPr>
      </w:pPr>
    </w:p>
    <w:p w:rsidR="00EC049C" w:rsidRPr="00AC1951" w:rsidRDefault="00EC049C" w:rsidP="00AC1951">
      <w:pPr>
        <w:spacing w:line="360" w:lineRule="auto"/>
        <w:rPr>
          <w:rFonts w:cs="Times New Roman"/>
          <w:spacing w:val="-3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lastRenderedPageBreak/>
        <w:t>Планируемые результаты.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Использование дистанционного обучения способствует повышению эффективности учебной деятельности обучающихся, использования возможностей информационно-коммуникативных технологий при организации учебно-воспитательного процесса.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 xml:space="preserve">В результате освоения программы у </w:t>
      </w:r>
      <w:proofErr w:type="gramStart"/>
      <w:r w:rsidRPr="00AC1951">
        <w:rPr>
          <w:rFonts w:cs="Times New Roman"/>
          <w:szCs w:val="28"/>
        </w:rPr>
        <w:t>обучающихся</w:t>
      </w:r>
      <w:proofErr w:type="gramEnd"/>
      <w:r w:rsidRPr="00AC1951">
        <w:rPr>
          <w:rFonts w:cs="Times New Roman"/>
          <w:szCs w:val="28"/>
        </w:rPr>
        <w:t xml:space="preserve"> предполагается формирование: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- умения планировать, контролировать и оценивать учебные действия с поставленной задачей.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- способности использовать средств информационных и коммуникационных технологий для решения коммуникативных и познавательных задач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- заинтересованности в приобретении и расширении знаний.</w:t>
      </w:r>
    </w:p>
    <w:p w:rsidR="00E6480B" w:rsidRPr="00EC049C" w:rsidRDefault="00AC1951" w:rsidP="00EC049C">
      <w:pPr>
        <w:spacing w:line="360" w:lineRule="auto"/>
        <w:rPr>
          <w:rFonts w:cs="Times New Roman"/>
          <w:szCs w:val="28"/>
        </w:rPr>
      </w:pPr>
      <w:r w:rsidRPr="00AC1951">
        <w:rPr>
          <w:rFonts w:cs="Times New Roman"/>
          <w:szCs w:val="28"/>
        </w:rPr>
        <w:t>У обучающихся сформируется мотивация к работе на результат, в данном случае на освоение 1-4 уровней ментального счета.</w:t>
      </w:r>
    </w:p>
    <w:p w:rsidR="00E6480B" w:rsidRDefault="00E6480B" w:rsidP="00E6480B">
      <w:pPr>
        <w:tabs>
          <w:tab w:val="left" w:pos="6030"/>
        </w:tabs>
        <w:spacing w:line="360" w:lineRule="auto"/>
        <w:rPr>
          <w:rFonts w:cs="Times New Roman"/>
          <w:b/>
          <w:szCs w:val="28"/>
        </w:rPr>
      </w:pPr>
    </w:p>
    <w:p w:rsidR="00EC7D53" w:rsidRDefault="00EC7D53" w:rsidP="00AC1951">
      <w:pPr>
        <w:spacing w:line="360" w:lineRule="auto"/>
        <w:rPr>
          <w:rFonts w:cs="Times New Roman"/>
          <w:b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t>Оценочные материалы: диагностика результативности освоения программы.</w:t>
      </w:r>
    </w:p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7"/>
        <w:gridCol w:w="1153"/>
        <w:gridCol w:w="319"/>
        <w:gridCol w:w="319"/>
        <w:gridCol w:w="305"/>
        <w:gridCol w:w="377"/>
        <w:gridCol w:w="377"/>
        <w:gridCol w:w="334"/>
        <w:gridCol w:w="377"/>
        <w:gridCol w:w="377"/>
        <w:gridCol w:w="334"/>
        <w:gridCol w:w="379"/>
        <w:gridCol w:w="379"/>
        <w:gridCol w:w="331"/>
        <w:gridCol w:w="340"/>
        <w:gridCol w:w="355"/>
        <w:gridCol w:w="428"/>
        <w:gridCol w:w="576"/>
        <w:gridCol w:w="430"/>
        <w:gridCol w:w="424"/>
        <w:gridCol w:w="423"/>
        <w:gridCol w:w="504"/>
        <w:gridCol w:w="504"/>
        <w:gridCol w:w="572"/>
      </w:tblGrid>
      <w:tr w:rsidR="00AC1951" w:rsidRPr="00EC7D53" w:rsidTr="00AC1951">
        <w:tc>
          <w:tcPr>
            <w:tcW w:w="206" w:type="pct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№ </w:t>
            </w:r>
          </w:p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EC7D5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C7D5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507" w:type="pct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bCs/>
                <w:i/>
                <w:iCs/>
                <w:sz w:val="20"/>
                <w:szCs w:val="20"/>
              </w:rPr>
              <w:t>ФИО обучающихся</w:t>
            </w:r>
          </w:p>
        </w:tc>
        <w:tc>
          <w:tcPr>
            <w:tcW w:w="486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Умение набирать числа 1-1000 на 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абакусе</w:t>
            </w:r>
            <w:proofErr w:type="spellEnd"/>
          </w:p>
        </w:tc>
        <w:tc>
          <w:tcPr>
            <w:tcW w:w="549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Умение складывать и вычитать числа на 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абакусе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 xml:space="preserve"> простым способом</w:t>
            </w:r>
          </w:p>
        </w:tc>
        <w:tc>
          <w:tcPr>
            <w:tcW w:w="548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Умение складывать и вычитать числа на 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абакусе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 xml:space="preserve"> с пятеркой методом «Помощь брата»</w:t>
            </w:r>
          </w:p>
        </w:tc>
        <w:tc>
          <w:tcPr>
            <w:tcW w:w="549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Умение складывать и вычитать числа на 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абакусе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 xml:space="preserve"> с десяткой методом «Помощь друга»</w:t>
            </w:r>
          </w:p>
        </w:tc>
        <w:tc>
          <w:tcPr>
            <w:tcW w:w="563" w:type="pct"/>
            <w:gridSpan w:val="3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 xml:space="preserve">Умение складывать и вычитать числа на 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абакусе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7D53">
              <w:rPr>
                <w:rFonts w:cs="Times New Roman"/>
                <w:sz w:val="20"/>
                <w:szCs w:val="20"/>
              </w:rPr>
              <w:t>комбиниро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>-ванным</w:t>
            </w:r>
            <w:proofErr w:type="gramEnd"/>
            <w:r w:rsidRPr="00EC7D53">
              <w:rPr>
                <w:rFonts w:cs="Times New Roman"/>
                <w:sz w:val="20"/>
                <w:szCs w:val="20"/>
              </w:rPr>
              <w:t xml:space="preserve"> методом</w:t>
            </w:r>
          </w:p>
        </w:tc>
        <w:tc>
          <w:tcPr>
            <w:tcW w:w="289" w:type="pct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C7D53">
              <w:rPr>
                <w:rFonts w:cs="Times New Roman"/>
                <w:sz w:val="20"/>
                <w:szCs w:val="20"/>
              </w:rPr>
              <w:t>Мен-таль-</w:t>
            </w:r>
            <w:proofErr w:type="spellStart"/>
            <w:r w:rsidRPr="00EC7D53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r w:rsidRPr="00EC7D53">
              <w:rPr>
                <w:rFonts w:cs="Times New Roman"/>
                <w:sz w:val="20"/>
                <w:szCs w:val="20"/>
              </w:rPr>
              <w:t xml:space="preserve"> счет</w:t>
            </w:r>
          </w:p>
        </w:tc>
        <w:tc>
          <w:tcPr>
            <w:tcW w:w="593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C7D53">
              <w:rPr>
                <w:rFonts w:cs="Times New Roman"/>
                <w:sz w:val="20"/>
                <w:szCs w:val="20"/>
              </w:rPr>
              <w:t>Сформиро-ваны</w:t>
            </w:r>
            <w:proofErr w:type="spellEnd"/>
            <w:proofErr w:type="gramEnd"/>
            <w:r w:rsidRPr="00EC7D53">
              <w:rPr>
                <w:rFonts w:cs="Times New Roman"/>
                <w:sz w:val="20"/>
                <w:szCs w:val="20"/>
              </w:rPr>
              <w:t xml:space="preserve"> увлеченность, толерантное поведение, готовность и способность вести диалог со сверстниками и педагогом</w:t>
            </w:r>
          </w:p>
        </w:tc>
        <w:tc>
          <w:tcPr>
            <w:tcW w:w="710" w:type="pct"/>
            <w:gridSpan w:val="3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EC7D53">
              <w:rPr>
                <w:rFonts w:cs="Times New Roman"/>
                <w:sz w:val="20"/>
                <w:szCs w:val="20"/>
              </w:rPr>
              <w:t>Способен</w:t>
            </w:r>
            <w:proofErr w:type="gramEnd"/>
            <w:r w:rsidRPr="00EC7D53">
              <w:rPr>
                <w:rFonts w:cs="Times New Roman"/>
                <w:sz w:val="20"/>
                <w:szCs w:val="20"/>
              </w:rPr>
              <w:t xml:space="preserve"> к самостоятельному поиску методов решения практических задач</w:t>
            </w:r>
          </w:p>
        </w:tc>
      </w:tr>
      <w:tr w:rsidR="00AC1951" w:rsidRPr="00EC7D53" w:rsidTr="00AC1951">
        <w:tc>
          <w:tcPr>
            <w:tcW w:w="206" w:type="pct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AC1951" w:rsidRPr="00EC7D53" w:rsidRDefault="00AC1951" w:rsidP="00AC195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68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50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91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91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66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91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91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67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92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92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65" w:type="pct"/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68" w:type="pct"/>
            <w:tcBorders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7D53">
              <w:rPr>
                <w:rFonts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289" w:type="pct"/>
            <w:tcBorders>
              <w:lef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left w:val="single" w:sz="4" w:space="0" w:color="auto"/>
            </w:tcBorders>
          </w:tcPr>
          <w:p w:rsidR="00AC1951" w:rsidRPr="00EC7D53" w:rsidRDefault="00AC1951" w:rsidP="00AC195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AC1951" w:rsidRPr="00AC1951" w:rsidRDefault="00AC1951" w:rsidP="00AC1951">
      <w:pPr>
        <w:spacing w:line="360" w:lineRule="auto"/>
        <w:rPr>
          <w:rFonts w:cs="Times New Roman"/>
          <w:szCs w:val="28"/>
        </w:rPr>
      </w:pPr>
    </w:p>
    <w:p w:rsidR="00EC049C" w:rsidRDefault="00EC049C" w:rsidP="00AC1951">
      <w:pPr>
        <w:spacing w:line="360" w:lineRule="auto"/>
        <w:rPr>
          <w:rFonts w:cs="Times New Roman"/>
          <w:b/>
          <w:szCs w:val="28"/>
        </w:rPr>
      </w:pPr>
    </w:p>
    <w:p w:rsidR="00AC1951" w:rsidRPr="00AC1951" w:rsidRDefault="00AC1951" w:rsidP="00AC1951">
      <w:pPr>
        <w:spacing w:line="360" w:lineRule="auto"/>
        <w:rPr>
          <w:rFonts w:cs="Times New Roman"/>
          <w:b/>
          <w:szCs w:val="28"/>
        </w:rPr>
      </w:pPr>
      <w:r w:rsidRPr="00AC1951">
        <w:rPr>
          <w:rFonts w:cs="Times New Roman"/>
          <w:b/>
          <w:szCs w:val="28"/>
        </w:rPr>
        <w:lastRenderedPageBreak/>
        <w:t>Условия реализации программы.</w:t>
      </w:r>
    </w:p>
    <w:p w:rsidR="00AC1951" w:rsidRPr="00AC1951" w:rsidRDefault="00AC1951" w:rsidP="00AC1951">
      <w:pPr>
        <w:spacing w:line="360" w:lineRule="auto"/>
        <w:rPr>
          <w:rFonts w:cs="Times New Roman"/>
          <w:bCs/>
          <w:szCs w:val="28"/>
        </w:rPr>
      </w:pPr>
      <w:r w:rsidRPr="00AC1951">
        <w:rPr>
          <w:rFonts w:cs="Times New Roman"/>
          <w:szCs w:val="28"/>
        </w:rPr>
        <w:t>Мате</w:t>
      </w:r>
      <w:r w:rsidR="00EC7D53">
        <w:rPr>
          <w:rFonts w:cs="Times New Roman"/>
          <w:szCs w:val="28"/>
        </w:rPr>
        <w:t>риально-техническое обеспечение:</w:t>
      </w:r>
    </w:p>
    <w:p w:rsidR="00EC7D53" w:rsidRDefault="00AC1951" w:rsidP="00AC195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EC7D53">
        <w:rPr>
          <w:rFonts w:cs="Times New Roman"/>
          <w:szCs w:val="28"/>
        </w:rPr>
        <w:t>компьютер.</w:t>
      </w:r>
    </w:p>
    <w:p w:rsidR="00EC7D53" w:rsidRDefault="00EC7D53" w:rsidP="00AC195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Доступ к сети Интернет</w:t>
      </w:r>
    </w:p>
    <w:p w:rsidR="00AC1951" w:rsidRPr="00EC049C" w:rsidRDefault="00AC1951" w:rsidP="00EC049C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EC7D53">
        <w:rPr>
          <w:rFonts w:cs="Times New Roman"/>
          <w:szCs w:val="28"/>
        </w:rPr>
        <w:t>Колонки.</w:t>
      </w:r>
    </w:p>
    <w:p w:rsidR="00AC1951" w:rsidRPr="00E6480B" w:rsidRDefault="00AC1951" w:rsidP="00AC1951">
      <w:pPr>
        <w:pStyle w:val="Default"/>
        <w:spacing w:line="360" w:lineRule="auto"/>
        <w:rPr>
          <w:b/>
          <w:bCs/>
          <w:sz w:val="28"/>
          <w:szCs w:val="28"/>
        </w:rPr>
      </w:pPr>
      <w:r w:rsidRPr="00E6480B">
        <w:rPr>
          <w:b/>
          <w:bCs/>
          <w:sz w:val="28"/>
          <w:szCs w:val="28"/>
        </w:rPr>
        <w:t>Учебно-наглядные пособия</w:t>
      </w:r>
    </w:p>
    <w:p w:rsidR="00AC1951" w:rsidRPr="00AC1951" w:rsidRDefault="00AC1951" w:rsidP="00AC1951">
      <w:pPr>
        <w:pStyle w:val="Default"/>
        <w:spacing w:line="360" w:lineRule="auto"/>
        <w:rPr>
          <w:bCs/>
          <w:sz w:val="28"/>
          <w:szCs w:val="28"/>
        </w:rPr>
      </w:pPr>
      <w:r w:rsidRPr="00AC1951">
        <w:rPr>
          <w:bCs/>
          <w:sz w:val="28"/>
          <w:szCs w:val="28"/>
        </w:rPr>
        <w:t>Учебные пособия</w:t>
      </w:r>
    </w:p>
    <w:p w:rsidR="00AC1951" w:rsidRPr="00AC1951" w:rsidRDefault="00AC1951" w:rsidP="00AC1951">
      <w:pPr>
        <w:pStyle w:val="Default"/>
        <w:spacing w:line="360" w:lineRule="auto"/>
        <w:rPr>
          <w:bCs/>
          <w:sz w:val="28"/>
          <w:szCs w:val="28"/>
        </w:rPr>
      </w:pPr>
      <w:r w:rsidRPr="00AC1951">
        <w:rPr>
          <w:bCs/>
          <w:sz w:val="28"/>
          <w:szCs w:val="28"/>
        </w:rPr>
        <w:t>Демонстрационный учительский счет-</w:t>
      </w:r>
      <w:proofErr w:type="spellStart"/>
      <w:r w:rsidRPr="00AC1951">
        <w:rPr>
          <w:bCs/>
          <w:sz w:val="28"/>
          <w:szCs w:val="28"/>
        </w:rPr>
        <w:t>абакус</w:t>
      </w:r>
      <w:proofErr w:type="spellEnd"/>
    </w:p>
    <w:p w:rsidR="00AC1951" w:rsidRPr="00AC1951" w:rsidRDefault="00AC1951" w:rsidP="00AC1951">
      <w:pPr>
        <w:pStyle w:val="Default"/>
        <w:spacing w:line="360" w:lineRule="auto"/>
        <w:rPr>
          <w:sz w:val="28"/>
          <w:szCs w:val="28"/>
        </w:rPr>
      </w:pPr>
      <w:r w:rsidRPr="00AC1951">
        <w:rPr>
          <w:bCs/>
          <w:sz w:val="28"/>
          <w:szCs w:val="28"/>
        </w:rPr>
        <w:t>Ученические счеты-</w:t>
      </w:r>
      <w:proofErr w:type="spellStart"/>
      <w:r w:rsidRPr="00AC1951">
        <w:rPr>
          <w:bCs/>
          <w:sz w:val="28"/>
          <w:szCs w:val="28"/>
        </w:rPr>
        <w:t>абакусы</w:t>
      </w:r>
      <w:proofErr w:type="spellEnd"/>
    </w:p>
    <w:p w:rsidR="00AC1951" w:rsidRPr="00EC049C" w:rsidRDefault="00AC1951" w:rsidP="00AC1951">
      <w:pPr>
        <w:autoSpaceDE w:val="0"/>
        <w:autoSpaceDN w:val="0"/>
        <w:adjustRightInd w:val="0"/>
        <w:spacing w:line="360" w:lineRule="auto"/>
        <w:rPr>
          <w:rFonts w:cs="Times New Roman"/>
          <w:sz w:val="18"/>
          <w:szCs w:val="18"/>
        </w:rPr>
      </w:pPr>
    </w:p>
    <w:p w:rsidR="00AC1951" w:rsidRPr="00AC1951" w:rsidRDefault="00AC1951" w:rsidP="00EC7D53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proofErr w:type="gramStart"/>
      <w:r w:rsidRPr="00AC1951">
        <w:rPr>
          <w:rFonts w:cs="Times New Roman"/>
          <w:b/>
          <w:szCs w:val="28"/>
        </w:rPr>
        <w:t>Методы обучения</w:t>
      </w:r>
      <w:r w:rsidRPr="00AC1951">
        <w:rPr>
          <w:rFonts w:cs="Times New Roman"/>
          <w:szCs w:val="28"/>
        </w:rPr>
        <w:t>: словесный, наглядный практический, объяснительно-иллюстративный, частично-поисковый).</w:t>
      </w:r>
      <w:proofErr w:type="gramEnd"/>
      <w:r w:rsidRPr="00AC1951">
        <w:rPr>
          <w:rFonts w:cs="Times New Roman"/>
          <w:szCs w:val="28"/>
        </w:rPr>
        <w:t xml:space="preserve"> В центре процесса обучения находится самостоятельная познават</w:t>
      </w:r>
      <w:r w:rsidR="00EC7D53">
        <w:rPr>
          <w:rFonts w:cs="Times New Roman"/>
          <w:szCs w:val="28"/>
        </w:rPr>
        <w:t>ельная деятельность обучаемого.</w:t>
      </w:r>
    </w:p>
    <w:p w:rsidR="00AC1951" w:rsidRPr="00EC049C" w:rsidRDefault="00AC1951" w:rsidP="00EC7D53">
      <w:pPr>
        <w:autoSpaceDE w:val="0"/>
        <w:autoSpaceDN w:val="0"/>
        <w:adjustRightInd w:val="0"/>
        <w:spacing w:line="360" w:lineRule="auto"/>
        <w:rPr>
          <w:rFonts w:cs="Times New Roman"/>
          <w:sz w:val="16"/>
          <w:szCs w:val="16"/>
        </w:rPr>
      </w:pPr>
    </w:p>
    <w:p w:rsidR="00AC1951" w:rsidRPr="00AC1951" w:rsidRDefault="00AC1951" w:rsidP="00AC1951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E6480B">
        <w:rPr>
          <w:rFonts w:cs="Times New Roman"/>
          <w:b/>
          <w:szCs w:val="28"/>
        </w:rPr>
        <w:t>Формы организации учебного занятия</w:t>
      </w:r>
      <w:r w:rsidRPr="00AC1951">
        <w:rPr>
          <w:rFonts w:cs="Times New Roman"/>
          <w:szCs w:val="28"/>
        </w:rPr>
        <w:t>: беседы, лекции, практические занятия, презентации, тренинги.</w:t>
      </w:r>
    </w:p>
    <w:p w:rsidR="00AC1951" w:rsidRPr="00AC1951" w:rsidRDefault="00AC1951" w:rsidP="00AC1951">
      <w:pPr>
        <w:pStyle w:val="Default"/>
        <w:spacing w:line="360" w:lineRule="auto"/>
        <w:rPr>
          <w:color w:val="auto"/>
          <w:sz w:val="28"/>
          <w:szCs w:val="28"/>
        </w:rPr>
      </w:pPr>
    </w:p>
    <w:p w:rsidR="00E6480B" w:rsidRDefault="00E6480B" w:rsidP="00AC1951">
      <w:pPr>
        <w:pStyle w:val="Default"/>
        <w:spacing w:line="360" w:lineRule="auto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</w:t>
      </w:r>
      <w:r w:rsidR="00AC1951" w:rsidRPr="00AC1951">
        <w:rPr>
          <w:b/>
          <w:bCs/>
          <w:color w:val="auto"/>
          <w:sz w:val="28"/>
          <w:szCs w:val="28"/>
        </w:rPr>
        <w:t>итература</w:t>
      </w:r>
    </w:p>
    <w:p w:rsidR="00AC1951" w:rsidRPr="00E6480B" w:rsidRDefault="00AC1951" w:rsidP="00AC1951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 xml:space="preserve"> Литература, используемая при подготовке рабочей программы:</w:t>
      </w:r>
    </w:p>
    <w:p w:rsidR="00AC1951" w:rsidRPr="00AC1951" w:rsidRDefault="00AC1951" w:rsidP="00AC1951">
      <w:pPr>
        <w:pStyle w:val="Default"/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>- Ментальная арифметика «</w:t>
      </w:r>
      <w:proofErr w:type="spellStart"/>
      <w:r w:rsidRPr="00AC1951">
        <w:rPr>
          <w:color w:val="auto"/>
          <w:sz w:val="28"/>
          <w:szCs w:val="28"/>
        </w:rPr>
        <w:t>Абакус</w:t>
      </w:r>
      <w:proofErr w:type="spellEnd"/>
      <w:r w:rsidRPr="00AC1951">
        <w:rPr>
          <w:color w:val="auto"/>
          <w:sz w:val="28"/>
          <w:szCs w:val="28"/>
        </w:rPr>
        <w:t>», сложение и вычитание, 2014, 68 с.</w:t>
      </w:r>
    </w:p>
    <w:p w:rsidR="00AC1951" w:rsidRPr="00AC1951" w:rsidRDefault="00AC1951" w:rsidP="00AC1951">
      <w:pPr>
        <w:pStyle w:val="Default"/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>- Ментальная арифметика «</w:t>
      </w:r>
      <w:proofErr w:type="spellStart"/>
      <w:r w:rsidRPr="00AC1951">
        <w:rPr>
          <w:color w:val="auto"/>
          <w:sz w:val="28"/>
          <w:szCs w:val="28"/>
        </w:rPr>
        <w:t>Абакус</w:t>
      </w:r>
      <w:proofErr w:type="spellEnd"/>
      <w:r w:rsidRPr="00AC1951">
        <w:rPr>
          <w:color w:val="auto"/>
          <w:sz w:val="28"/>
          <w:szCs w:val="28"/>
        </w:rPr>
        <w:t>» Сборник заданий 1, 2014, 84с.</w:t>
      </w:r>
    </w:p>
    <w:p w:rsidR="00AC1951" w:rsidRPr="00AC1951" w:rsidRDefault="00AC1951" w:rsidP="00AC1951">
      <w:pPr>
        <w:pStyle w:val="Default"/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>- Ментальная арифметика «</w:t>
      </w:r>
      <w:proofErr w:type="spellStart"/>
      <w:r w:rsidRPr="00AC1951">
        <w:rPr>
          <w:color w:val="auto"/>
          <w:sz w:val="28"/>
          <w:szCs w:val="28"/>
        </w:rPr>
        <w:t>Абакус</w:t>
      </w:r>
      <w:proofErr w:type="spellEnd"/>
      <w:r w:rsidRPr="00AC1951">
        <w:rPr>
          <w:color w:val="auto"/>
          <w:sz w:val="28"/>
          <w:szCs w:val="28"/>
        </w:rPr>
        <w:t>» Сборник заданий 2, 2014, 74с.</w:t>
      </w:r>
    </w:p>
    <w:p w:rsidR="00AC1951" w:rsidRPr="00AC1951" w:rsidRDefault="00AC1951" w:rsidP="00AC1951">
      <w:pPr>
        <w:pStyle w:val="Default"/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>- Ментальная арифметика «</w:t>
      </w:r>
      <w:proofErr w:type="spellStart"/>
      <w:r w:rsidRPr="00AC1951">
        <w:rPr>
          <w:color w:val="auto"/>
          <w:sz w:val="28"/>
          <w:szCs w:val="28"/>
        </w:rPr>
        <w:t>Абакус</w:t>
      </w:r>
      <w:proofErr w:type="spellEnd"/>
      <w:r w:rsidRPr="00AC1951">
        <w:rPr>
          <w:color w:val="auto"/>
          <w:sz w:val="28"/>
          <w:szCs w:val="28"/>
        </w:rPr>
        <w:t>» Упражнения к урокам, 2014, 54 с.</w:t>
      </w:r>
    </w:p>
    <w:p w:rsidR="00AC1951" w:rsidRPr="00EC7D53" w:rsidRDefault="00AC1951" w:rsidP="00EC7D53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 xml:space="preserve">- Артур Бенджамин, Майкл </w:t>
      </w:r>
      <w:proofErr w:type="spellStart"/>
      <w:r w:rsidRPr="00AC1951">
        <w:rPr>
          <w:color w:val="auto"/>
          <w:sz w:val="28"/>
          <w:szCs w:val="28"/>
        </w:rPr>
        <w:t>Шермер</w:t>
      </w:r>
      <w:proofErr w:type="spellEnd"/>
      <w:r w:rsidRPr="00AC1951">
        <w:rPr>
          <w:color w:val="auto"/>
          <w:sz w:val="28"/>
          <w:szCs w:val="28"/>
        </w:rPr>
        <w:t xml:space="preserve"> «Магия чисел». Моментальные вычисления в уме и другие математические фокусы. Издательство: Ма</w:t>
      </w:r>
      <w:r w:rsidR="00EC7D53">
        <w:rPr>
          <w:color w:val="auto"/>
          <w:sz w:val="28"/>
          <w:szCs w:val="28"/>
        </w:rPr>
        <w:t>нн, Иванов и Фербер, 2013,500с.</w:t>
      </w:r>
    </w:p>
    <w:p w:rsidR="00AC1951" w:rsidRPr="00AC1951" w:rsidRDefault="00AC1951" w:rsidP="00AC1951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</w:p>
    <w:p w:rsidR="00AC1951" w:rsidRPr="00AC1951" w:rsidRDefault="00AC1951" w:rsidP="00AC1951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  <w:r w:rsidRPr="00AC1951">
        <w:rPr>
          <w:bCs/>
          <w:color w:val="auto"/>
          <w:sz w:val="28"/>
          <w:szCs w:val="28"/>
        </w:rPr>
        <w:t>Электронные ресурсы:</w:t>
      </w:r>
    </w:p>
    <w:p w:rsidR="00AC1951" w:rsidRPr="00AC1951" w:rsidRDefault="00AC1951" w:rsidP="00AC1951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 xml:space="preserve">- </w:t>
      </w:r>
      <w:r w:rsidRPr="00AC1951">
        <w:rPr>
          <w:color w:val="auto"/>
          <w:sz w:val="28"/>
          <w:szCs w:val="28"/>
          <w:lang w:val="en-US"/>
        </w:rPr>
        <w:t>www</w:t>
      </w:r>
      <w:r w:rsidRPr="00AC1951">
        <w:rPr>
          <w:color w:val="auto"/>
          <w:sz w:val="28"/>
          <w:szCs w:val="28"/>
        </w:rPr>
        <w:t>.</w:t>
      </w:r>
      <w:proofErr w:type="spellStart"/>
      <w:r w:rsidRPr="00AC1951">
        <w:rPr>
          <w:color w:val="auto"/>
          <w:sz w:val="28"/>
          <w:szCs w:val="28"/>
          <w:lang w:val="en-US"/>
        </w:rPr>
        <w:t>abakus</w:t>
      </w:r>
      <w:proofErr w:type="spellEnd"/>
      <w:r w:rsidRPr="00AC1951">
        <w:rPr>
          <w:color w:val="auto"/>
          <w:sz w:val="28"/>
          <w:szCs w:val="28"/>
        </w:rPr>
        <w:t>-</w:t>
      </w:r>
      <w:r w:rsidRPr="00AC1951">
        <w:rPr>
          <w:color w:val="auto"/>
          <w:sz w:val="28"/>
          <w:szCs w:val="28"/>
          <w:lang w:val="en-US"/>
        </w:rPr>
        <w:t>center</w:t>
      </w:r>
      <w:r w:rsidRPr="00AC1951">
        <w:rPr>
          <w:color w:val="auto"/>
          <w:sz w:val="28"/>
          <w:szCs w:val="28"/>
        </w:rPr>
        <w:t>.</w:t>
      </w:r>
      <w:proofErr w:type="spellStart"/>
      <w:r w:rsidRPr="00AC1951">
        <w:rPr>
          <w:color w:val="auto"/>
          <w:sz w:val="28"/>
          <w:szCs w:val="28"/>
          <w:lang w:val="en-US"/>
        </w:rPr>
        <w:t>ru</w:t>
      </w:r>
      <w:proofErr w:type="spellEnd"/>
    </w:p>
    <w:p w:rsidR="00AC1951" w:rsidRPr="00AC1951" w:rsidRDefault="00AC1951" w:rsidP="00AC1951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 xml:space="preserve">- </w:t>
      </w:r>
      <w:r w:rsidRPr="00AC1951">
        <w:rPr>
          <w:color w:val="auto"/>
          <w:sz w:val="28"/>
          <w:szCs w:val="28"/>
          <w:lang w:val="en-US"/>
        </w:rPr>
        <w:t>www</w:t>
      </w:r>
      <w:r w:rsidRPr="00AC1951">
        <w:rPr>
          <w:color w:val="auto"/>
          <w:sz w:val="28"/>
          <w:szCs w:val="28"/>
        </w:rPr>
        <w:t xml:space="preserve">. </w:t>
      </w:r>
      <w:proofErr w:type="spellStart"/>
      <w:r w:rsidRPr="00AC1951">
        <w:rPr>
          <w:color w:val="auto"/>
          <w:sz w:val="28"/>
          <w:szCs w:val="28"/>
          <w:lang w:val="en-US"/>
        </w:rPr>
        <w:t>advancecenter</w:t>
      </w:r>
      <w:proofErr w:type="spellEnd"/>
      <w:r w:rsidRPr="00AC1951">
        <w:rPr>
          <w:color w:val="auto"/>
          <w:sz w:val="28"/>
          <w:szCs w:val="28"/>
        </w:rPr>
        <w:t>.</w:t>
      </w:r>
      <w:proofErr w:type="spellStart"/>
      <w:r w:rsidRPr="00AC1951">
        <w:rPr>
          <w:color w:val="auto"/>
          <w:sz w:val="28"/>
          <w:szCs w:val="28"/>
          <w:lang w:val="en-US"/>
        </w:rPr>
        <w:t>kz</w:t>
      </w:r>
      <w:proofErr w:type="spellEnd"/>
    </w:p>
    <w:p w:rsidR="00EC7D53" w:rsidRPr="00EC049C" w:rsidRDefault="00AC1951" w:rsidP="00EC049C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  <w:r w:rsidRPr="00AC1951">
        <w:rPr>
          <w:color w:val="auto"/>
          <w:sz w:val="28"/>
          <w:szCs w:val="28"/>
        </w:rPr>
        <w:t>- ru.wikipedia.org/</w:t>
      </w:r>
      <w:proofErr w:type="spellStart"/>
      <w:r w:rsidRPr="00AC1951">
        <w:rPr>
          <w:color w:val="auto"/>
          <w:sz w:val="28"/>
          <w:szCs w:val="28"/>
        </w:rPr>
        <w:t>wiki</w:t>
      </w:r>
      <w:proofErr w:type="spellEnd"/>
      <w:r w:rsidRPr="00AC1951">
        <w:rPr>
          <w:color w:val="auto"/>
          <w:sz w:val="28"/>
          <w:szCs w:val="28"/>
        </w:rPr>
        <w:t xml:space="preserve">/Арифметика </w:t>
      </w:r>
    </w:p>
    <w:p w:rsidR="00AC1951" w:rsidRPr="00E6480B" w:rsidRDefault="00E6480B" w:rsidP="00E6480B">
      <w:pPr>
        <w:tabs>
          <w:tab w:val="left" w:pos="2910"/>
          <w:tab w:val="center" w:pos="5069"/>
        </w:tabs>
        <w:spacing w:line="360" w:lineRule="auto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szCs w:val="28"/>
        </w:rPr>
        <w:lastRenderedPageBreak/>
        <w:t>Календарный учебный график</w:t>
      </w:r>
    </w:p>
    <w:tbl>
      <w:tblPr>
        <w:tblStyle w:val="a3"/>
        <w:tblW w:w="10543" w:type="dxa"/>
        <w:tblLook w:val="04A0" w:firstRow="1" w:lastRow="0" w:firstColumn="1" w:lastColumn="0" w:noHBand="0" w:noVBand="1"/>
      </w:tblPr>
      <w:tblGrid>
        <w:gridCol w:w="783"/>
        <w:gridCol w:w="778"/>
        <w:gridCol w:w="5635"/>
        <w:gridCol w:w="1378"/>
        <w:gridCol w:w="1969"/>
      </w:tblGrid>
      <w:tr w:rsidR="00E6480B" w:rsidRPr="00AC1951" w:rsidTr="00E6480B">
        <w:trPr>
          <w:trHeight w:val="1600"/>
        </w:trPr>
        <w:tc>
          <w:tcPr>
            <w:tcW w:w="783" w:type="dxa"/>
          </w:tcPr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№</w:t>
            </w:r>
          </w:p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proofErr w:type="gramStart"/>
            <w:r w:rsidRPr="00AC1951">
              <w:rPr>
                <w:rFonts w:cs="Times New Roman"/>
                <w:szCs w:val="28"/>
              </w:rPr>
              <w:t>п</w:t>
            </w:r>
            <w:proofErr w:type="gramEnd"/>
            <w:r w:rsidRPr="00AC1951">
              <w:rPr>
                <w:rFonts w:cs="Times New Roman"/>
                <w:szCs w:val="28"/>
              </w:rPr>
              <w:t>/п</w:t>
            </w:r>
          </w:p>
        </w:tc>
        <w:tc>
          <w:tcPr>
            <w:tcW w:w="0" w:type="auto"/>
          </w:tcPr>
          <w:p w:rsidR="00AC1951" w:rsidRPr="00AC1951" w:rsidRDefault="00E6480B" w:rsidP="00AC1951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Дата </w:t>
            </w:r>
          </w:p>
        </w:tc>
        <w:tc>
          <w:tcPr>
            <w:tcW w:w="5635" w:type="dxa"/>
          </w:tcPr>
          <w:p w:rsidR="00AC1951" w:rsidRPr="00AC1951" w:rsidRDefault="00AC1951" w:rsidP="00AC1951">
            <w:pPr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Название темы занятий</w:t>
            </w:r>
          </w:p>
        </w:tc>
        <w:tc>
          <w:tcPr>
            <w:tcW w:w="1378" w:type="dxa"/>
          </w:tcPr>
          <w:p w:rsidR="00E6480B" w:rsidRDefault="00E6480B" w:rsidP="00E6480B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</w:t>
            </w:r>
          </w:p>
          <w:p w:rsidR="00AC1951" w:rsidRPr="00AC1951" w:rsidRDefault="00AC1951" w:rsidP="00E6480B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ind w:firstLine="426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Формы аттестации /контроля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Знакомство с ментальной арифметикой. </w:t>
            </w:r>
            <w:proofErr w:type="spellStart"/>
            <w:r w:rsidRPr="00AC1951">
              <w:rPr>
                <w:rFonts w:cs="Times New Roman"/>
                <w:szCs w:val="28"/>
              </w:rPr>
              <w:t>Абакус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 и его конструкция: «братья» и «друзья».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Правила передвижения бусинок, использование большого и указательного пальцев.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Повторение. </w:t>
            </w:r>
            <w:proofErr w:type="spellStart"/>
            <w:r w:rsidRPr="00AC1951">
              <w:rPr>
                <w:rFonts w:cs="Times New Roman"/>
                <w:szCs w:val="28"/>
              </w:rPr>
              <w:t>Тренировеа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 пальцев.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Знакомство с числами 1-9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. Добавление и вычитание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  чисел 1-9.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4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Выполнение заданий на простое сложение и вычитание в пределах 1-9.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5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 xml:space="preserve">Набор и определение чисел от 10 до 99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6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Выполнение упражнений на простое сложение и вычитание в пределах 10-99.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7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>Н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абор и определение </w:t>
            </w:r>
            <w:r w:rsidRPr="00AC1951">
              <w:rPr>
                <w:rFonts w:cs="Times New Roman"/>
                <w:szCs w:val="28"/>
              </w:rPr>
              <w:t xml:space="preserve">трехзначных чисел от 100 до 999 на </w:t>
            </w:r>
            <w:proofErr w:type="spellStart"/>
            <w:r w:rsidRPr="00AC1951">
              <w:rPr>
                <w:rFonts w:cs="Times New Roman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zCs w:val="28"/>
              </w:rPr>
              <w:t>.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 Простое сложение и вычитание в пределах 100-999.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8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простое сложение в пределах 100-999.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9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Сложение с помощью пятерки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брата».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Формулы и базовые упражнения на сложение с 5. 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сложение методом «Помощь брата».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Вычитание с помощью пятерки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брата».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13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Формулы и базовые упражнения на вычитание с 5. 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14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вычитание методом «Помощь брата».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15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Сложение с помощью десятки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друга».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16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добавления 9, 8и базовые упражнения сложения с десяткой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17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добавления 7, 6и базовые упражнения сложения с десяткой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18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добавления 5,4 и базовые упражнения сложения с десяткой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19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Формулы добавления 3, 2, 1 и базовые упражнения сложения с десяткой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20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сложение с десяткой методом «Помощь друга».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cs="Times New Roman"/>
                <w:szCs w:val="28"/>
              </w:rPr>
              <w:t xml:space="preserve">Вычитание с помощью десятки </w:t>
            </w: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 xml:space="preserve">методом «Помощь друга».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вычитания 9, 8 и базовые упражнения вычитания с десяткой.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вычитания 7, 6 и базовые упражнения вычитания с десяткой.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24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вычитания 5,4 и базовые упражнения вычитания с десяткой.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25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Формулы вычитания 3,2,1  и базовые упражнения вычитания с десяткой.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tabs>
                <w:tab w:val="left" w:pos="4771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26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zCs w:val="28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Решение примеров на вычитание с десяткой методом «Помощь друга».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27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Сложение комбинированным методом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28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Формулы и базовые упражнения сложения комбинированным методом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pacing w:val="-3"/>
                <w:szCs w:val="28"/>
                <w:lang w:eastAsia="tr-TR"/>
              </w:rPr>
            </w:pPr>
            <w:r w:rsidRPr="00AC1951">
              <w:rPr>
                <w:rFonts w:eastAsia="Times New Roman" w:cs="Times New Roman"/>
                <w:spacing w:val="-3"/>
                <w:szCs w:val="28"/>
                <w:lang w:eastAsia="tr-TR"/>
              </w:rPr>
              <w:t>29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Выполнение заданий на сложение и вычитание комбинированным методом.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30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Вычитание комбинированным методом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EC7D53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  <w:p w:rsidR="00EC7D53" w:rsidRPr="00EC7D53" w:rsidRDefault="00EC7D53" w:rsidP="00EC7D5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</w:p>
        </w:tc>
        <w:tc>
          <w:tcPr>
            <w:tcW w:w="0" w:type="auto"/>
          </w:tcPr>
          <w:p w:rsidR="00EC7D53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EC7D53" w:rsidRPr="00AC1951" w:rsidRDefault="00EC7D53" w:rsidP="0030257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Вычитание комбинированным методом</w:t>
            </w:r>
          </w:p>
        </w:tc>
        <w:tc>
          <w:tcPr>
            <w:tcW w:w="1378" w:type="dxa"/>
          </w:tcPr>
          <w:p w:rsidR="00EC7D53" w:rsidRPr="00AC1951" w:rsidRDefault="00EC7D53" w:rsidP="0030257E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EC7D53" w:rsidRPr="00AC1951" w:rsidRDefault="00EC7D53" w:rsidP="0030257E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32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Формулы и базовые упражнения вычитания комбинированным методом.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33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Выполнение заданий на сложение и вычитание комбинированным методом.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34</w:t>
            </w:r>
          </w:p>
        </w:tc>
        <w:tc>
          <w:tcPr>
            <w:tcW w:w="0" w:type="auto"/>
          </w:tcPr>
          <w:p w:rsidR="00AC1951" w:rsidRPr="00AC1951" w:rsidRDefault="00AC1951" w:rsidP="00EC049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 xml:space="preserve">Набор и определение многозначных чисел на </w:t>
            </w:r>
            <w:proofErr w:type="spellStart"/>
            <w:r w:rsidRPr="00AC1951">
              <w:rPr>
                <w:rFonts w:cs="Times New Roman"/>
                <w:spacing w:val="-3"/>
                <w:szCs w:val="28"/>
              </w:rPr>
              <w:t>абакусе</w:t>
            </w:r>
            <w:proofErr w:type="spellEnd"/>
            <w:r w:rsidRPr="00AC1951">
              <w:rPr>
                <w:rFonts w:cs="Times New Roman"/>
                <w:spacing w:val="-3"/>
                <w:szCs w:val="28"/>
              </w:rPr>
              <w:t xml:space="preserve">. Сложение и вычитание многозначных чисел с применением всех изученных формул. 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 на время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lastRenderedPageBreak/>
              <w:t>35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Сложение и вычитание многозначных чисел с применением всех изученных формул. Ментальный счет.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36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 w:rsidRPr="00AC1951">
              <w:rPr>
                <w:rFonts w:cs="Times New Roman"/>
                <w:spacing w:val="-3"/>
                <w:szCs w:val="28"/>
              </w:rPr>
              <w:t>Диагностика.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rPr>
                <w:rFonts w:cs="Times New Roman"/>
                <w:szCs w:val="28"/>
              </w:rPr>
            </w:pPr>
            <w:r w:rsidRPr="00AC1951">
              <w:rPr>
                <w:rFonts w:cs="Times New Roman"/>
                <w:szCs w:val="28"/>
              </w:rPr>
              <w:t>Решение примеров</w:t>
            </w:r>
          </w:p>
        </w:tc>
      </w:tr>
      <w:tr w:rsidR="00E6480B" w:rsidRPr="00AC1951" w:rsidTr="00E6480B">
        <w:tc>
          <w:tcPr>
            <w:tcW w:w="783" w:type="dxa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</w:p>
        </w:tc>
        <w:tc>
          <w:tcPr>
            <w:tcW w:w="5635" w:type="dxa"/>
          </w:tcPr>
          <w:p w:rsidR="00AC1951" w:rsidRPr="00AC1951" w:rsidRDefault="00EC7D53" w:rsidP="00AC195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rPr>
                <w:rFonts w:cs="Times New Roman"/>
                <w:spacing w:val="-3"/>
                <w:szCs w:val="28"/>
              </w:rPr>
            </w:pPr>
            <w:r>
              <w:rPr>
                <w:rFonts w:cs="Times New Roman"/>
                <w:spacing w:val="-3"/>
                <w:szCs w:val="28"/>
              </w:rPr>
              <w:t>Итого 36</w:t>
            </w:r>
          </w:p>
        </w:tc>
        <w:tc>
          <w:tcPr>
            <w:tcW w:w="1378" w:type="dxa"/>
          </w:tcPr>
          <w:p w:rsidR="00AC1951" w:rsidRPr="00AC1951" w:rsidRDefault="00AC1951" w:rsidP="00AC1951">
            <w:pPr>
              <w:spacing w:line="360" w:lineRule="auto"/>
              <w:ind w:firstLine="42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AC1951" w:rsidRPr="00AC1951" w:rsidRDefault="00AC1951" w:rsidP="00AC1951">
            <w:pPr>
              <w:spacing w:line="360" w:lineRule="auto"/>
              <w:ind w:firstLine="426"/>
              <w:jc w:val="both"/>
              <w:rPr>
                <w:rFonts w:cs="Times New Roman"/>
                <w:szCs w:val="28"/>
              </w:rPr>
            </w:pPr>
          </w:p>
        </w:tc>
      </w:tr>
    </w:tbl>
    <w:p w:rsidR="00AC1951" w:rsidRPr="00AC1951" w:rsidRDefault="00AC1951" w:rsidP="00AC1951">
      <w:pPr>
        <w:spacing w:line="360" w:lineRule="auto"/>
        <w:rPr>
          <w:szCs w:val="28"/>
        </w:rPr>
      </w:pPr>
    </w:p>
    <w:p w:rsidR="00AC1951" w:rsidRPr="00AC1951" w:rsidRDefault="00AC1951" w:rsidP="00AC1951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</w:rPr>
      </w:pPr>
    </w:p>
    <w:p w:rsidR="00B0716D" w:rsidRPr="00AC1951" w:rsidRDefault="00B0716D" w:rsidP="00AC1951">
      <w:pP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szCs w:val="28"/>
        </w:rPr>
      </w:pPr>
    </w:p>
    <w:sectPr w:rsidR="00B0716D" w:rsidRPr="00AC1951" w:rsidSect="00CA29D9">
      <w:pgSz w:w="12406" w:h="16838"/>
      <w:pgMar w:top="1134" w:right="1134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5" w:rsidRDefault="00EE7DD5" w:rsidP="00AC1951">
      <w:r>
        <w:separator/>
      </w:r>
    </w:p>
  </w:endnote>
  <w:endnote w:type="continuationSeparator" w:id="0">
    <w:p w:rsidR="00EE7DD5" w:rsidRDefault="00EE7DD5" w:rsidP="00A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5" w:rsidRDefault="00EE7DD5" w:rsidP="00AC1951">
      <w:r>
        <w:separator/>
      </w:r>
    </w:p>
  </w:footnote>
  <w:footnote w:type="continuationSeparator" w:id="0">
    <w:p w:rsidR="00EE7DD5" w:rsidRDefault="00EE7DD5" w:rsidP="00AC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3"/>
    <w:multiLevelType w:val="hybridMultilevel"/>
    <w:tmpl w:val="E6249E5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633DBB"/>
    <w:multiLevelType w:val="hybridMultilevel"/>
    <w:tmpl w:val="C8DA0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51386"/>
    <w:multiLevelType w:val="hybridMultilevel"/>
    <w:tmpl w:val="64B862D8"/>
    <w:lvl w:ilvl="0" w:tplc="10F838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17DE8"/>
    <w:multiLevelType w:val="hybridMultilevel"/>
    <w:tmpl w:val="271C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FF"/>
    <w:rsid w:val="00014EFF"/>
    <w:rsid w:val="00074FCC"/>
    <w:rsid w:val="00093F4F"/>
    <w:rsid w:val="000B7A16"/>
    <w:rsid w:val="000C64EE"/>
    <w:rsid w:val="00176025"/>
    <w:rsid w:val="00206280"/>
    <w:rsid w:val="004B182C"/>
    <w:rsid w:val="004E0AF7"/>
    <w:rsid w:val="006343A9"/>
    <w:rsid w:val="00702730"/>
    <w:rsid w:val="007A14DB"/>
    <w:rsid w:val="00A87556"/>
    <w:rsid w:val="00AB6EA8"/>
    <w:rsid w:val="00AC1951"/>
    <w:rsid w:val="00B0716D"/>
    <w:rsid w:val="00CA29D9"/>
    <w:rsid w:val="00E044BD"/>
    <w:rsid w:val="00E6480B"/>
    <w:rsid w:val="00EC049C"/>
    <w:rsid w:val="00EC7D53"/>
    <w:rsid w:val="00E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9D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A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951"/>
  </w:style>
  <w:style w:type="paragraph" w:styleId="a6">
    <w:name w:val="footer"/>
    <w:basedOn w:val="a"/>
    <w:link w:val="a7"/>
    <w:uiPriority w:val="99"/>
    <w:unhideWhenUsed/>
    <w:rsid w:val="00A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951"/>
  </w:style>
  <w:style w:type="paragraph" w:styleId="a8">
    <w:name w:val="List Paragraph"/>
    <w:basedOn w:val="a"/>
    <w:uiPriority w:val="34"/>
    <w:qFormat/>
    <w:rsid w:val="00EC7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9D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A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951"/>
  </w:style>
  <w:style w:type="paragraph" w:styleId="a6">
    <w:name w:val="footer"/>
    <w:basedOn w:val="a"/>
    <w:link w:val="a7"/>
    <w:uiPriority w:val="99"/>
    <w:unhideWhenUsed/>
    <w:rsid w:val="00A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951"/>
  </w:style>
  <w:style w:type="paragraph" w:styleId="a8">
    <w:name w:val="List Paragraph"/>
    <w:basedOn w:val="a"/>
    <w:uiPriority w:val="34"/>
    <w:qFormat/>
    <w:rsid w:val="00EC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AFDC-E924-458A-846B-C5CA403C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Ксюха</cp:lastModifiedBy>
  <cp:revision>3</cp:revision>
  <cp:lastPrinted>2018-10-03T06:59:00Z</cp:lastPrinted>
  <dcterms:created xsi:type="dcterms:W3CDTF">2019-10-28T18:22:00Z</dcterms:created>
  <dcterms:modified xsi:type="dcterms:W3CDTF">2019-10-28T18:27:00Z</dcterms:modified>
</cp:coreProperties>
</file>