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</w:t>
      </w:r>
    </w:p>
    <w:p w14:paraId="0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</w:t>
      </w:r>
    </w:p>
    <w:p w14:paraId="04000000">
      <w:pPr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приказу № </w:t>
      </w:r>
      <w:r>
        <w:rPr>
          <w:rFonts w:ascii="Times New Roman" w:hAnsi="Times New Roman"/>
          <w:color w:val="000000"/>
          <w:sz w:val="28"/>
        </w:rPr>
        <w:t>14</w:t>
      </w:r>
      <w:r>
        <w:rPr>
          <w:rFonts w:ascii="Times New Roman" w:hAnsi="Times New Roman"/>
          <w:color w:val="000000"/>
          <w:sz w:val="28"/>
        </w:rPr>
        <w:t xml:space="preserve"> от 01.09.2022г.</w:t>
      </w:r>
    </w:p>
    <w:p w14:paraId="05000000">
      <w:pPr>
        <w:ind/>
        <w:jc w:val="both"/>
        <w:rPr>
          <w:rFonts w:ascii="Times New Roman" w:hAnsi="Times New Roman"/>
          <w:color w:val="000000"/>
          <w:sz w:val="28"/>
        </w:rPr>
      </w:pPr>
    </w:p>
    <w:p w14:paraId="06000000">
      <w:pPr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Положение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о школьном театре</w:t>
      </w:r>
    </w:p>
    <w:p w14:paraId="07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b w:val="1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1. Общие положения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Настоящее положение разработано в соответствии с Федеральным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законом «Об образовании в Российской Федерации» </w:t>
      </w:r>
      <w:r>
        <w:rPr>
          <w:rFonts w:ascii="Times New Roman" w:hAnsi="Times New Roman"/>
          <w:color w:val="0D0D0D"/>
          <w:sz w:val="28"/>
        </w:rPr>
        <w:t>от 29.12.2012 №273 ФЗ</w:t>
      </w:r>
      <w:r>
        <w:rPr>
          <w:color w:val="0D0D0D"/>
          <w:sz w:val="28"/>
        </w:rPr>
        <w:br/>
      </w:r>
      <w:r>
        <w:rPr>
          <w:rFonts w:ascii="Times New Roman" w:hAnsi="Times New Roman"/>
          <w:color w:val="0D0D0D"/>
          <w:sz w:val="28"/>
        </w:rPr>
        <w:t>(ред. От 30.12.2021г.), п</w:t>
      </w:r>
      <w:r>
        <w:rPr>
          <w:rFonts w:ascii="Times New Roman" w:hAnsi="Times New Roman"/>
          <w:color w:val="000000"/>
          <w:sz w:val="28"/>
        </w:rPr>
        <w:t xml:space="preserve">рограммы воспитания </w:t>
      </w:r>
      <w:r>
        <w:rPr>
          <w:rFonts w:ascii="Times New Roman" w:hAnsi="Times New Roman"/>
          <w:color w:val="000000"/>
          <w:sz w:val="28"/>
        </w:rPr>
        <w:t xml:space="preserve">МБОУ </w:t>
      </w:r>
      <w:r>
        <w:rPr>
          <w:rFonts w:ascii="XO Thames" w:hAnsi="XO Thames"/>
          <w:color w:val="000000"/>
          <w:sz w:val="28"/>
        </w:rPr>
        <w:t>П</w:t>
      </w:r>
      <w:r>
        <w:rPr>
          <w:rFonts w:ascii="XO Thames" w:hAnsi="XO Thames"/>
          <w:color w:val="000000"/>
          <w:sz w:val="28"/>
        </w:rPr>
        <w:t>рисальской СШ  №10.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Настоящее положение регулирует деятельность школьного театра.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Школьный театр может иметь свою символику.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Школьный театр возглавляет руководитель театра (</w:t>
      </w:r>
      <w:r>
        <w:rPr>
          <w:rFonts w:ascii="Times New Roman" w:hAnsi="Times New Roman"/>
          <w:color w:val="000000"/>
          <w:sz w:val="28"/>
        </w:rPr>
        <w:t>заместитель директора по воспитательной работе</w:t>
      </w:r>
      <w:r>
        <w:rPr>
          <w:rFonts w:ascii="Times New Roman" w:hAnsi="Times New Roman"/>
          <w:color w:val="000000"/>
          <w:sz w:val="28"/>
        </w:rPr>
        <w:t>), назначенный руководителем образовательного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учреждения.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Руководитель театра подчиняется директору Школы</w:t>
      </w:r>
      <w:r>
        <w:rPr>
          <w:rFonts w:ascii="Times New Roman" w:hAnsi="Times New Roman"/>
          <w:color w:val="000000"/>
          <w:sz w:val="28"/>
        </w:rPr>
        <w:t>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Школьный театр участвует в реализации воспитательной программы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школы.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Помещением школьного театра определен учебный кабинет </w:t>
      </w:r>
      <w:r>
        <w:rPr>
          <w:rFonts w:ascii="Times New Roman" w:hAnsi="Times New Roman"/>
          <w:color w:val="000000"/>
          <w:sz w:val="28"/>
        </w:rPr>
        <w:t>Музыки и ИЗО</w:t>
      </w:r>
      <w:r>
        <w:rPr>
          <w:rFonts w:ascii="Times New Roman" w:hAnsi="Times New Roman"/>
          <w:color w:val="000000"/>
          <w:sz w:val="28"/>
        </w:rPr>
        <w:t>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Обучение и воспитание проходит на русском языке.</w:t>
      </w:r>
      <w:r>
        <w:rPr>
          <w:color w:val="000000"/>
          <w:sz w:val="28"/>
        </w:rPr>
        <w:br/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Основные цели и задачи школьного театра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0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b w:val="1"/>
          <w:color w:val="000000"/>
          <w:sz w:val="28"/>
        </w:rPr>
        <w:br/>
      </w:r>
      <w:r>
        <w:rPr>
          <w:rFonts w:ascii="Times New Roman" w:hAnsi="Times New Roman"/>
          <w:b w:val="1"/>
          <w:i w:val="1"/>
          <w:color w:val="000000"/>
          <w:sz w:val="28"/>
        </w:rPr>
        <w:t>Основная целевая установка школьного театра</w:t>
      </w:r>
      <w:r>
        <w:rPr>
          <w:rFonts w:ascii="Times New Roman" w:hAnsi="Times New Roman"/>
          <w:color w:val="000000"/>
          <w:sz w:val="28"/>
        </w:rPr>
        <w:t xml:space="preserve"> – полноценное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эстетическое развитие и воспитание обучающихся средствами театрального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искусства, создание условий для приобщения их к истокам отечественной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мировой культуры и сплочения коллектива, расширение культурного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диапазона учеников, реализация творческого потенциала школьников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педагогов.</w:t>
      </w:r>
    </w:p>
    <w:p w14:paraId="0C000000">
      <w:pPr>
        <w:spacing w:after="0" w:line="240" w:lineRule="auto"/>
        <w:ind/>
        <w:rPr>
          <w:rFonts w:ascii="Times New Roman" w:hAnsi="Times New Roman"/>
          <w:b w:val="1"/>
          <w:i w:val="1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b w:val="1"/>
          <w:i w:val="1"/>
          <w:color w:val="000000"/>
          <w:sz w:val="28"/>
        </w:rPr>
        <w:t>Основные задачи школьного театра: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Создать условия для комплексного развития творческого потенциала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учащихся,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формирования общей эстетической культуры.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Создать условия для формирования духовно-нравственной позиции.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Организовать работу с психофизическим аппаратом каждого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учащегося, обеспечивая возможности самовыражения и </w:t>
      </w:r>
      <w:r>
        <w:rPr>
          <w:rFonts w:ascii="Times New Roman" w:hAnsi="Times New Roman"/>
          <w:color w:val="000000"/>
          <w:sz w:val="28"/>
        </w:rPr>
        <w:t>самопрезентации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Предоставить учащимся возможность для закрепления знаний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практических навыков, получаемых ими в ходе учебного процесса по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формированию ключевых компетенций: умения учиться, умения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сотрудничать, умения работать с информацией.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Предоставить учащимся возможность овладеть основами актёрского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мастерства, выразительной сценической речи, концертмейстерской работы.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Организовать досуг школьников в рамках содержательного общения.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Вести пропаганду театрального искусства среди школьников.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Выявить и организовать </w:t>
      </w:r>
      <w:r>
        <w:rPr>
          <w:rFonts w:ascii="Times New Roman" w:hAnsi="Times New Roman"/>
          <w:color w:val="000000"/>
          <w:sz w:val="28"/>
        </w:rPr>
        <w:t>допрофессиональную</w:t>
      </w:r>
      <w:r>
        <w:rPr>
          <w:rFonts w:ascii="Times New Roman" w:hAnsi="Times New Roman"/>
          <w:color w:val="000000"/>
          <w:sz w:val="28"/>
        </w:rPr>
        <w:t xml:space="preserve"> подготовку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одарённых детей и подростков в области театрального искусства.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Осуществлять сотрудничество с другими творческими объединениями.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 Организация деятельности школьного театра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 xml:space="preserve">Деятельность школьного театра заключается в </w:t>
      </w:r>
      <w:r>
        <w:rPr>
          <w:rFonts w:ascii="Times New Roman" w:hAnsi="Times New Roman"/>
          <w:color w:val="000000"/>
          <w:sz w:val="28"/>
        </w:rPr>
        <w:t>духовнонравственном</w:t>
      </w:r>
      <w:r>
        <w:rPr>
          <w:rFonts w:ascii="Times New Roman" w:hAnsi="Times New Roman"/>
          <w:color w:val="000000"/>
          <w:sz w:val="28"/>
        </w:rPr>
        <w:t xml:space="preserve"> общении, в оказании помощи, учащимся в самовыражении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самопрезентации</w:t>
      </w:r>
      <w:r>
        <w:rPr>
          <w:rFonts w:ascii="Times New Roman" w:hAnsi="Times New Roman"/>
          <w:color w:val="000000"/>
          <w:sz w:val="28"/>
        </w:rPr>
        <w:t>, участии в организации культурно-массовых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мероприятий, в постановке и показе широкому зрителю учебных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спектаклей, концертных программ, творческих мастерских по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специальным дисциплинам, самостоятельных работ учащихся, а также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педагогов, как на своей стационарной площадке, так и на других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площадках, в том числе на выездах.</w:t>
      </w:r>
    </w:p>
    <w:p w14:paraId="1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>В периоды, свободные от занятий, репетиций и спектаклей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школьного театра, в его помещении могут в установленном порядке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проводиться другие мероприятия по распоряжению директора школы.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  </w:t>
      </w:r>
      <w:r>
        <w:rPr>
          <w:rFonts w:ascii="Times New Roman" w:hAnsi="Times New Roman"/>
          <w:color w:val="000000"/>
          <w:sz w:val="28"/>
        </w:rPr>
        <w:t>К видам деятельности школьного театра относятся: игровая,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познавательная, </w:t>
      </w:r>
      <w:r>
        <w:rPr>
          <w:rFonts w:ascii="Times New Roman" w:hAnsi="Times New Roman"/>
          <w:color w:val="000000"/>
          <w:sz w:val="28"/>
        </w:rPr>
        <w:t>досугово</w:t>
      </w:r>
      <w:r>
        <w:rPr>
          <w:rFonts w:ascii="Times New Roman" w:hAnsi="Times New Roman"/>
          <w:color w:val="000000"/>
          <w:sz w:val="28"/>
        </w:rPr>
        <w:t xml:space="preserve"> - развлекательная деятельность (</w:t>
      </w:r>
      <w:r>
        <w:rPr>
          <w:rFonts w:ascii="Times New Roman" w:hAnsi="Times New Roman"/>
          <w:color w:val="000000"/>
          <w:sz w:val="28"/>
        </w:rPr>
        <w:t>досуговое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общение), проблемно-ценностное общение; художественное творчество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(проектирование и подготовка спектаклей, концертов, отдельных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концертных номеров, мастерских, декораций, социальное творчество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(проведение культурно-массовых мероприятий, спектакли, концерты).</w:t>
      </w:r>
    </w:p>
    <w:p w14:paraId="1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 </w:t>
      </w:r>
      <w:r>
        <w:rPr>
          <w:rFonts w:ascii="Times New Roman" w:hAnsi="Times New Roman"/>
          <w:color w:val="000000"/>
          <w:sz w:val="28"/>
        </w:rPr>
        <w:t>Деятельность школьного театра организуется в следующих формах: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учебное занятие (групповое и индивидуальное), психофизический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тренинг, самостоятельная работа, репетиция, спектакль, конкурс, концерт,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выступления на концертах и других массовых мероприятиях, проект,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викторина, познавательная и социальная практика, экскурсия, посещение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спектаклей, концертов, и другие.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Наполняемость группы составляет 1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 xml:space="preserve"> человек.</w:t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Объединения (группы) могут быть одновозрастными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разновозрастными.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Школьный театр организует работу с детьми в течение всего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учебного года и в каникулярное время.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Школьный театр организует и проводит массовые мероприятия,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создает необходимые условия для совместной деятельности детей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родителей.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Продолжительность занятий определяются расписанием.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Занятия проводятся по группам или всем составом, а также в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индивидуальном порядке.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Расписание занятий театра составляется с учётом создания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наиболее благоприятного режима труда и отдыха детей, с учетом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пожеланий учащихся и их родителей, возрастных особенностей детей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установленных санитарно-гигиенических норм.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работе школьного театра, при наличии условий и согласия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руководителя театра (педагога), могут участвовать совместно с детьми их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родители (законные представители), а также педагоги школы без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включения в основной состав.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Содержание деятельности школьного учебного театра строится в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соответствии с учебным планом и учебной (образовательной) программой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(программами), реализуемой (реализуемыми) в школьном театре.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Программа разрабатывается педагогом с учетом запросов детей,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потребностей семьи, потребностей образовательного учреждения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национально – культурных традиций, и утверждается в установленном в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школе порядке.</w:t>
      </w:r>
    </w:p>
    <w:p w14:paraId="1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Педагог</w:t>
      </w:r>
      <w:r>
        <w:rPr>
          <w:rFonts w:ascii="Times New Roman" w:hAnsi="Times New Roman"/>
          <w:color w:val="000000"/>
          <w:sz w:val="28"/>
        </w:rPr>
        <w:t xml:space="preserve"> реализующий программу на базе школьного театра, вправе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выбирать по своему усмотрению технологии и методы, направленные на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достижение запланированных личностных, </w:t>
      </w:r>
      <w:r>
        <w:rPr>
          <w:rFonts w:ascii="Times New Roman" w:hAnsi="Times New Roman"/>
          <w:color w:val="000000"/>
          <w:sz w:val="28"/>
        </w:rPr>
        <w:t>метапредметных</w:t>
      </w:r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предметных результатов. Ведущими при организации занятий являются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метод действенного анализа, игровые технологии, а также различные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формы и методы театральной педагогики</w:t>
      </w:r>
      <w:r>
        <w:rPr>
          <w:rFonts w:ascii="Times New Roman" w:hAnsi="Times New Roman"/>
          <w:color w:val="000000"/>
          <w:sz w:val="28"/>
        </w:rPr>
        <w:t>.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Учёт образовательных достижений, учащихся в школьном учебном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театре осуществляется через отчёт педагога.</w:t>
      </w:r>
    </w:p>
    <w:p w14:paraId="1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0000000">
      <w:pPr>
        <w:spacing w:after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4. Участники образовательных отношений, их права и обязанности</w:t>
      </w:r>
      <w:r>
        <w:rPr>
          <w:rFonts w:ascii="Times New Roman" w:hAnsi="Times New Roman"/>
          <w:b w:val="1"/>
          <w:color w:val="000000"/>
          <w:sz w:val="28"/>
        </w:rPr>
        <w:t>.</w:t>
      </w: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Участниками образовательных отношений в школьном театре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являются обучающиеся школы, педагогический работник, родители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(законные представители).</w:t>
      </w:r>
    </w:p>
    <w:p w14:paraId="22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Прием в школьный театр осуществляется по результатам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индивидуального отбора детей из числа обучающихся школы с учетом их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творческих и физиологических данных.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Права и обязанности детей, родителей (законных представителей),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педагогического работника определяются уставом учреждения,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Правилами внутреннего распорядка для учащихся и иными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предусмотренными уставом актами.</w:t>
      </w:r>
    </w:p>
    <w:p w14:paraId="24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Отношения детей и персонала учреждения строятся на основе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сотрудничества, уважения личности ребенка и предоставления ему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свободы развития в соответствии с индивидуальными особенностями, но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 обязательным соблюдением расписания занятий и правил внутреннего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распорядка.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Права и обязанности работников учреждения определяются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законодательством Российской Федерации, уставом учреждения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трудовым договором.</w:t>
      </w:r>
    </w:p>
    <w:p w14:paraId="2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Все участники образовательных отношений обязаны уважительно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относиться друг к другу; бережно относиться к имуществу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образовательного учреждения.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Учащиеся обязаны регулярно посещать занятия в школьном театре.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Родители (законные представители) учащихся обязаны создавать им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необходимые условия для успешного освоения детьми учебных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программ, реализуемых в школьном театре.</w:t>
      </w:r>
    </w:p>
    <w:p w14:paraId="2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Педагог имеет право самостоятельно выбирать и использовать</w:t>
      </w:r>
      <w:r>
        <w:br/>
      </w:r>
      <w:r>
        <w:rPr>
          <w:rFonts w:ascii="Times New Roman" w:hAnsi="Times New Roman"/>
          <w:color w:val="000000"/>
          <w:sz w:val="28"/>
        </w:rPr>
        <w:t>методики обучения и воспитания.</w:t>
      </w:r>
    </w:p>
    <w:p w14:paraId="29000000">
      <w:pPr>
        <w:spacing w:after="0" w:line="240" w:lineRule="auto"/>
        <w:ind/>
        <w:jc w:val="both"/>
      </w:pP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Руководитель школьного учебного театра планирует, организует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контролирует образовательный процесс, отвеча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т за качество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эффективность работы школьного театра, несёт ответственность за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реализацию программы в соответствии с планом и графиком процесса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образования.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Руководитель школьного театра несет ответственность за жизнь и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здоровье детей во время образовательного процесса, за соблюдение норм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пожарной безопасности, техники безопасности, иные действия,</w:t>
      </w:r>
      <w:r>
        <w:rPr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предусмотренные трудовым договором, законодательством</w:t>
      </w:r>
      <w:r>
        <w:rPr>
          <w:rFonts w:ascii="Times New Roman" w:hAnsi="Times New Roman"/>
          <w:color w:val="000000"/>
          <w:sz w:val="28"/>
        </w:rPr>
        <w:t>.</w:t>
      </w:r>
    </w:p>
    <w:sectPr>
      <w:pgSz w:h="16838" w:orient="portrait" w:w="11906"/>
      <w:pgMar w:bottom="1134" w:footer="708" w:gutter="0" w:header="708" w:left="1701" w:right="850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fontstyle01"/>
    <w:basedOn w:val="Style_8"/>
    <w:link w:val="Style_7_ch"/>
    <w:rPr>
      <w:rFonts w:ascii="Times New Roman" w:hAnsi="Times New Roman"/>
      <w:b w:val="0"/>
      <w:i w:val="0"/>
      <w:color w:val="000000"/>
      <w:sz w:val="28"/>
    </w:rPr>
  </w:style>
  <w:style w:styleId="Style_7_ch" w:type="character">
    <w:name w:val="fontstyle01"/>
    <w:basedOn w:val="Style_8_ch"/>
    <w:link w:val="Style_7"/>
    <w:rPr>
      <w:rFonts w:ascii="Times New Roman" w:hAnsi="Times New Roman"/>
      <w:b w:val="0"/>
      <w:i w:val="0"/>
      <w:color w:val="000000"/>
      <w:sz w:val="28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1"/>
    <w:link w:val="Style_10_ch"/>
    <w:pPr>
      <w:spacing w:after="0" w:line="240" w:lineRule="auto"/>
      <w:ind/>
    </w:pPr>
    <w:rPr>
      <w:rFonts w:ascii="Tahoma" w:hAnsi="Tahoma"/>
      <w:sz w:val="16"/>
    </w:rPr>
  </w:style>
  <w:style w:styleId="Style_10_ch" w:type="character">
    <w:name w:val="Balloon Text"/>
    <w:basedOn w:val="Style_1_ch"/>
    <w:link w:val="Style_10"/>
    <w:rPr>
      <w:rFonts w:ascii="Tahoma" w:hAnsi="Tahoma"/>
      <w:sz w:val="16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fontstyle21"/>
    <w:basedOn w:val="Style_8"/>
    <w:link w:val="Style_20_ch"/>
    <w:rPr>
      <w:rFonts w:ascii="Times New Roman" w:hAnsi="Times New Roman"/>
      <w:b w:val="0"/>
      <w:i w:val="0"/>
      <w:color w:val="000000"/>
      <w:sz w:val="28"/>
    </w:rPr>
  </w:style>
  <w:style w:styleId="Style_20_ch" w:type="character">
    <w:name w:val="fontstyle21"/>
    <w:basedOn w:val="Style_8_ch"/>
    <w:link w:val="Style_20"/>
    <w:rPr>
      <w:rFonts w:ascii="Times New Roman" w:hAnsi="Times New Roman"/>
      <w:b w:val="0"/>
      <w:i w:val="0"/>
      <w:color w:val="000000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2025-11-20T11:52:15Z</dcterms:modified>
</cp:coreProperties>
</file>