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0D" w:rsidRDefault="00BF4137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Уважаемые родители и дети!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Сообщаем вам, что на сайте технической поддержки ЕГЭ ГБУ РО РОЦОИСО по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адресу   </w:t>
      </w:r>
      <w:hyperlink r:id="rId4" w:tgtFrame="_blank" w:history="1">
        <w:r w:rsidR="00361AB6">
          <w:rPr>
            <w:rStyle w:val="a3"/>
            <w:rFonts w:ascii="Arial" w:hAnsi="Arial" w:cs="Arial"/>
            <w:color w:val="000000"/>
            <w:sz w:val="23"/>
            <w:szCs w:val="23"/>
            <w:shd w:val="clear" w:color="auto" w:fill="FFFFFF"/>
          </w:rPr>
          <w:t>http://ege.rc</w:t>
        </w:r>
        <w:r w:rsidR="00361AB6">
          <w:rPr>
            <w:rStyle w:val="a3"/>
            <w:rFonts w:ascii="Arial" w:hAnsi="Arial" w:cs="Arial"/>
            <w:color w:val="000000"/>
            <w:sz w:val="23"/>
            <w:szCs w:val="23"/>
            <w:shd w:val="clear" w:color="auto" w:fill="FFFFFF"/>
          </w:rPr>
          <w:t>o</w:t>
        </w:r>
        <w:r w:rsidR="00361AB6">
          <w:rPr>
            <w:rStyle w:val="a3"/>
            <w:rFonts w:ascii="Arial" w:hAnsi="Arial" w:cs="Arial"/>
            <w:color w:val="000000"/>
            <w:sz w:val="23"/>
            <w:szCs w:val="23"/>
            <w:shd w:val="clear" w:color="auto" w:fill="FFFFFF"/>
          </w:rPr>
          <w:t>i61.org.ru</w:t>
        </w:r>
      </w:hyperlink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в разделе «Документация» размещены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материалы: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1.  Федеральный  закон  Российской  Федерации  от 29 декабря 2012 г. N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273-ФЗ "Об образовании в Российской Федерации".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2.  </w:t>
      </w:r>
      <w:proofErr w:type="gramStart"/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Постановление  Правительства РФ от 31.08.2013 N 755 "О федеральной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информационной   системе  обеспечения  проведения  государственной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итоговой     аттестации     обучающихся,     освоивших    основные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образовательные  программы  основного  общего  и  среднего  общего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образования,  и  приема  граждан в образовательные организации для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получения  среднего  профессионального  и  высшего  образования  и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региональных   информационных   системах   обеспечения  проведения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государственной   итоговой   аттестации   обучающихся,   освоивших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основные  образовательные  программы  основного  общего и среднего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общего образования</w:t>
      </w:r>
      <w:proofErr w:type="gramEnd"/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".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3.  Методические материалы по организации и проведению ЕГЭ в 2014 году: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-  Методические  материалы по подготовке и проведению ЕГЭ в пунктах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проведения экзаменов в 2014 году (проект);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-  Методические  материалы  по  подготовке,  проведению и обработке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результатов  ЕГЭ в региональных центрах обработки информации в 2014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году (проект);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- Общий реестр форм для проведения ЕГЭ в 2014 году (проект);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4.  Методические   рекомендации   от   ФИПИ   по  некоторым  аспектам</w:t>
      </w:r>
      <w:r w:rsidR="00361AB6">
        <w:rPr>
          <w:rFonts w:ascii="Arial" w:hAnsi="Arial" w:cs="Arial"/>
          <w:color w:val="000000"/>
          <w:sz w:val="23"/>
          <w:szCs w:val="23"/>
        </w:rPr>
        <w:br/>
      </w:r>
      <w:r w:rsidR="00361AB6"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 совершенствования преподавания (по предметам).</w:t>
      </w:r>
    </w:p>
    <w:sectPr w:rsidR="00084C0D" w:rsidSect="0008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AB6"/>
    <w:rsid w:val="00084C0D"/>
    <w:rsid w:val="00361AB6"/>
    <w:rsid w:val="00BF4137"/>
    <w:rsid w:val="00F0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A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41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rcoi61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>МОУ Присальская СОШ №10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cp:lastPrinted>2013-10-22T11:34:00Z</cp:lastPrinted>
  <dcterms:created xsi:type="dcterms:W3CDTF">2013-10-22T11:33:00Z</dcterms:created>
  <dcterms:modified xsi:type="dcterms:W3CDTF">2013-11-14T10:12:00Z</dcterms:modified>
</cp:coreProperties>
</file>