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CAE" w:rsidRDefault="00A00415">
      <w:r w:rsidRPr="00A00415">
        <w:rPr>
          <w:noProof/>
        </w:rPr>
        <w:drawing>
          <wp:inline distT="0" distB="0" distL="0" distR="0">
            <wp:extent cx="5940425" cy="8649344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EA" w:rsidRDefault="00E811EA"/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en-US"/>
        </w:rPr>
        <w:lastRenderedPageBreak/>
        <w:t>Функции Совета образовательного учреждения.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3.1.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 период между конференциями образовательного учреждения Совет образовательного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учреждения осуществляет общее руководство в рамках установленной компетенции. 3.2. Совет образовательного учреждения: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организует выполнение решений конференций образовательного учреждения;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принимает участие перспективного плана развития образовательного учреждения;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согласовывает распорядок работы образовательного учреждения, продолжительность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учебной недели и учебных занятий в соответствии с учебным планом и графиком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учебного процесса, выбирает по согласованию с органами управления образованием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график каникул и устанавливает сроки их начала;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утверждает   положения   и   другие   локальные   акты   в   рамках   установленной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компетенции;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во взаимодействии с педагогическим коллективом организует деятельность других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органов самоуправления ОУ;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поддерживает общественные инициативы по совершенствованию и развитию обучения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и воспитания молодежи;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заслушивает руководителя о рациональном расходовании внебюджетных средств на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деятельность образовательного учреждения; определяет дополнительные источники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финансирования;   согласует  централизацию  и распределение  средств  ОУ на его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развитие и социальную защиту работников, обучающихся ОУ;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заслушивает отчеты о работе руководителя учреждения, его заместителей, других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работников,      вносит      на      рассмотрение      конференции      предложения      по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совершенствованию работы администрации; знакомится с итоговыми документами по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проверке органами управления образованием деятельности ОУ и заслушивает отчеты 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мероприятиях по установлению недостатков в его работе;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   рамках    действующего    законодательства   Российской    Федерации   принимает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необходимые меры по защите педагогических работников и администрации ОУ от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необоснованного вмешательства в их профессиональную деятельность, а также по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обеспечению гарантий автономности образовательного учреждения; обращается по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этим вопросам в районную администрацию, общественные организации.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З.З.Председатель Совета совместно с руководителем ОУ представляет в государственных, муниципальных, общественных органах управления интересы ОУ, а также наряду с родительским комитетом и родителями (законными представителями) интересы обучающихся, обеспечивая социальную правовую защиту несовершеннолетних.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5"/>
          <w:szCs w:val="25"/>
          <w:lang w:eastAsia="en-US"/>
        </w:rPr>
        <w:t xml:space="preserve">4.  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en-US"/>
        </w:rPr>
        <w:t>Состав Совета образовательного учреждения.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4.1.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 составе совета образовательного учреждения избираются представители педагогических работников, обучающихся 11 и 111 ступеней, общественности, родителей (законных представителей), преподаватели учредителя.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4.2.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Совет школы избирается в количестве 15 человек сроком на 1 год.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4.3.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 Совет школы входят: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представители педагогического коллектива - 3 человека, в том числе обязательно директор школы;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представители родительской общественности И человек ( по одному человеку от класса);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представители от учащихся - 2 человека (по одному человеку от 10,11 классов).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4.4.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Члены Совета избираются в следующем порядке:</w:t>
      </w:r>
    </w:p>
    <w:p w:rsidR="00E811EA" w:rsidRDefault="00E811EA" w:rsidP="00E811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Педагогические работники на заседании педагогического совета; Родители на родительских собраниях;</w:t>
      </w:r>
    </w:p>
    <w:p w:rsidR="00806D47" w:rsidRPr="00806D47" w:rsidRDefault="00E811EA" w:rsidP="00806D47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lastRenderedPageBreak/>
        <w:t xml:space="preserve">-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Учащиеся на собрании коллектива учащихся.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4.5.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Совет образовательного учреждения собирается не реже 4 раз в год. Члены Совета ОУ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выполняют свои обязанности на общественных началах. 4.6.Совет ОУ избирает его председателя. Руководитель ОУ входит в состав Совета на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правах сопредседателя. С правом совещательного голоса в состав Совета могут входить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представители учредителя, общественности.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4.7.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Для ведения протокола заседаний Совета из его членов избирается секретарь. 4.8.Конференция ОУ может досрочно вывести члена Совета из его состава по личной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просьбе или по представлению председателя Совета. 4.9.Решения  Совета ОУ,  принятые  в  пределах его  компетенции  и в  соответствии  с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законодательством    Российской    Федерации,    являются    рекомендательными    для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администрации ОУ, всех членов коллектива. В отдельных случаях может быть издан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приказ по  ОУ,  устанавливающий обязательность исполнения решения  Совета ОУ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участниками образовательного процесса.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5"/>
          <w:szCs w:val="25"/>
          <w:lang w:eastAsia="en-US"/>
        </w:rPr>
        <w:t>5.</w:t>
      </w: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en-US"/>
        </w:rPr>
        <w:t>Права и ответственность Совета образовательного учреждения.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5.1.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Все решения Совета ОУ своевременно доводятся до сведения коллектива ОУ, родителей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(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законных представителей) и учредителя. 5.2.Совет образовательного учреждения имеет следующие права: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члены Совета может потребовать обсуждения вне плана любого вопроса, касающегося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деятельности ОУ, если его предложения поддержит треть членов всего Совета;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предлагать руководителю ОУ план мероприятий по совершенствованию работы ОУ;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присутствовать и принимать участие в обсуждении вопросов о совершенствовании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организации   образовательного   процесса   на   заседаниях   педагогического   совета,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методического объединения учителей, родительского комитета ОУ;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заслушивать и принимать участие в обсуждении отчетов о деятельности родительского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комитета, других органов самоуправления ОУ;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присутствовать на итоговой аттестации выпускников ОУ (для членов Совета, не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являющихся родителями выпускников);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участвовать     в     организации     и     проведении     общешкольных     мероприятий воспитательного характера обучающихся;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совместно с руководителем ОУ готовить информационные и аналитические материалы о деятельности ОУ для опубликования в средствах массовой информации.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5.3.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Совет ОУ несет ответственность за: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выполнение планов работы;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соблюдение   законодательства   Российской   Федерации   об   образовании   в   своей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деятельности;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компетентность принимаемых решений;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развитие принципов самоуправления ОУ;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упрочнение авторитетности ОУ.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5"/>
          <w:szCs w:val="25"/>
          <w:lang w:eastAsia="en-US"/>
        </w:rPr>
        <w:t>6.</w:t>
      </w: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en-US"/>
        </w:rPr>
        <w:t>Делопроизводство.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5"/>
          <w:szCs w:val="25"/>
          <w:lang w:eastAsia="en-US"/>
        </w:rPr>
        <w:t>6.1.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 xml:space="preserve">Ежегодные планы работы Совета ОУ, отчеты о его деятельности входят в номенклатуру дел ОУ; 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6.2.Протоколы заседаний Совета ОУ, его решения оформляются секретарем в «Книгу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протоколов заседаний Совета ОУ», каждый протокол подписывается председателем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Совета  и секретарем. Книга протоколов заседаний Совета ОУ вносит в номенклатуру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 xml:space="preserve">дел ОУ и хранится в его канцелярии. 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lastRenderedPageBreak/>
        <w:t>6.3. Обращения участников образовательного процесса с жалобами и предложениями по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совершенствованию работы Совета рассматриваются председателем Совета или его</w:t>
      </w:r>
    </w:p>
    <w:p w:rsidR="00806D47" w:rsidRDefault="00806D47" w:rsidP="00806D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членами по поручению председателя.</w:t>
      </w:r>
    </w:p>
    <w:p w:rsidR="00806D47" w:rsidRDefault="00806D47" w:rsidP="00806D47"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en-US"/>
        </w:rPr>
        <w:t>Регистрация обращений граждан проводится канцелярией образовательного учреждения.</w:t>
      </w:r>
    </w:p>
    <w:sectPr w:rsidR="00806D47" w:rsidSect="00EE1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00415"/>
    <w:rsid w:val="00317112"/>
    <w:rsid w:val="00806D47"/>
    <w:rsid w:val="00A00415"/>
    <w:rsid w:val="00A95B32"/>
    <w:rsid w:val="00E811EA"/>
    <w:rsid w:val="00EE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1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935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4</cp:revision>
  <dcterms:created xsi:type="dcterms:W3CDTF">2019-10-31T07:47:00Z</dcterms:created>
  <dcterms:modified xsi:type="dcterms:W3CDTF">2019-10-31T07:54:00Z</dcterms:modified>
</cp:coreProperties>
</file>