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D3" w:rsidRPr="004055DB" w:rsidRDefault="00C641D3" w:rsidP="002D130D">
      <w:pPr>
        <w:ind w:firstLine="284"/>
        <w:jc w:val="both"/>
        <w:rPr>
          <w:sz w:val="22"/>
          <w:szCs w:val="22"/>
        </w:rPr>
      </w:pPr>
      <w:bookmarkStart w:id="0" w:name="_GoBack"/>
      <w:bookmarkEnd w:id="0"/>
      <w:r w:rsidRPr="004055DB">
        <w:rPr>
          <w:sz w:val="22"/>
          <w:szCs w:val="22"/>
        </w:rPr>
        <w:t xml:space="preserve">15 марта 2013 года вступил в силу Областной закон от 24.12.2012 № 1017-ЗС «О бесплатной юридической помощи в Ростовской области». </w:t>
      </w:r>
    </w:p>
    <w:p w:rsidR="00A452BC" w:rsidRDefault="00C641D3" w:rsidP="002D130D">
      <w:pPr>
        <w:autoSpaceDE w:val="0"/>
        <w:autoSpaceDN w:val="0"/>
        <w:adjustRightInd w:val="0"/>
        <w:ind w:firstLine="284"/>
        <w:jc w:val="both"/>
        <w:rPr>
          <w:bCs/>
          <w:sz w:val="22"/>
          <w:szCs w:val="22"/>
        </w:rPr>
      </w:pPr>
      <w:r w:rsidRPr="004055DB">
        <w:rPr>
          <w:b/>
          <w:sz w:val="22"/>
          <w:szCs w:val="22"/>
        </w:rPr>
        <w:t>Вы можете обратиться к адвокатам для получения квалифицированных юридических услуг за счет областного бюджет</w:t>
      </w:r>
      <w:proofErr w:type="gramStart"/>
      <w:r w:rsidRPr="004055DB">
        <w:rPr>
          <w:b/>
          <w:sz w:val="22"/>
          <w:szCs w:val="22"/>
        </w:rPr>
        <w:t>а</w:t>
      </w:r>
      <w:r w:rsidRPr="004055DB">
        <w:rPr>
          <w:sz w:val="22"/>
          <w:szCs w:val="22"/>
        </w:rPr>
        <w:t>(</w:t>
      </w:r>
      <w:proofErr w:type="gramEnd"/>
      <w:r w:rsidRPr="004055DB">
        <w:rPr>
          <w:sz w:val="22"/>
          <w:szCs w:val="22"/>
        </w:rPr>
        <w:t>статья 4 Областного закона от 24.12.2012 № 1017-ЗС)</w:t>
      </w:r>
      <w:r w:rsidR="002D130D">
        <w:rPr>
          <w:bCs/>
          <w:sz w:val="22"/>
          <w:szCs w:val="22"/>
        </w:rPr>
        <w:t>.</w:t>
      </w:r>
    </w:p>
    <w:p w:rsidR="002D130D" w:rsidRPr="002D130D" w:rsidRDefault="002D130D" w:rsidP="002D130D">
      <w:pPr>
        <w:ind w:firstLine="284"/>
        <w:jc w:val="both"/>
        <w:rPr>
          <w:b/>
          <w:sz w:val="22"/>
          <w:szCs w:val="22"/>
        </w:rPr>
      </w:pPr>
      <w:r w:rsidRPr="002D130D">
        <w:rPr>
          <w:b/>
          <w:sz w:val="22"/>
          <w:szCs w:val="22"/>
        </w:rPr>
        <w:t>Бесплатная юридическая помощь может быть оказана Вам органами исполнительной власти Ростовской области и подведомственными им учреждениями.</w:t>
      </w:r>
    </w:p>
    <w:p w:rsidR="002D130D" w:rsidRPr="00FA13C4" w:rsidRDefault="002D130D" w:rsidP="002D130D">
      <w:pPr>
        <w:ind w:firstLine="284"/>
        <w:rPr>
          <w:sz w:val="22"/>
          <w:szCs w:val="22"/>
        </w:rPr>
      </w:pPr>
      <w:r w:rsidRPr="00FA13C4">
        <w:rPr>
          <w:sz w:val="22"/>
          <w:szCs w:val="22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2D130D" w:rsidRDefault="002D130D" w:rsidP="002D130D">
      <w:pPr>
        <w:ind w:left="284" w:firstLine="283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Pr="00FA13C4">
        <w:rPr>
          <w:b/>
          <w:sz w:val="22"/>
          <w:szCs w:val="22"/>
        </w:rPr>
        <w:t>В виде правового консультирования в устной и письменной форме</w:t>
      </w:r>
      <w:r w:rsidRPr="00FA13C4">
        <w:rPr>
          <w:sz w:val="22"/>
          <w:szCs w:val="22"/>
        </w:rPr>
        <w:t xml:space="preserve"> по вопросам, относящимся к их компетенции.</w:t>
      </w:r>
    </w:p>
    <w:p w:rsidR="002D130D" w:rsidRDefault="002D130D" w:rsidP="002D130D">
      <w:pPr>
        <w:ind w:left="284" w:firstLine="283"/>
        <w:rPr>
          <w:sz w:val="22"/>
          <w:szCs w:val="22"/>
        </w:rPr>
      </w:pPr>
      <w:r w:rsidRPr="002D130D">
        <w:rPr>
          <w:b/>
          <w:sz w:val="22"/>
          <w:szCs w:val="22"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>
        <w:rPr>
          <w:b/>
          <w:sz w:val="22"/>
          <w:szCs w:val="22"/>
        </w:rPr>
        <w:t>.</w:t>
      </w:r>
    </w:p>
    <w:p w:rsidR="002D130D" w:rsidRPr="002D130D" w:rsidRDefault="002D130D" w:rsidP="002D130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D130D">
        <w:rPr>
          <w:sz w:val="22"/>
          <w:szCs w:val="22"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</w:t>
      </w:r>
      <w:r>
        <w:rPr>
          <w:sz w:val="22"/>
          <w:szCs w:val="22"/>
        </w:rPr>
        <w:t>:</w:t>
      </w:r>
    </w:p>
    <w:p w:rsidR="002D130D" w:rsidRPr="002D130D" w:rsidRDefault="002D130D" w:rsidP="002D130D">
      <w:pPr>
        <w:pStyle w:val="a6"/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  <w:r w:rsidRPr="002D130D">
        <w:rPr>
          <w:b/>
          <w:sz w:val="22"/>
          <w:szCs w:val="22"/>
        </w:rPr>
        <w:t>1. Министерство здравоохранения Ростовской области:</w:t>
      </w:r>
    </w:p>
    <w:p w:rsidR="002D130D" w:rsidRPr="002D130D" w:rsidRDefault="002D130D" w:rsidP="002D130D">
      <w:pPr>
        <w:pStyle w:val="a6"/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  <w:r w:rsidRPr="002D130D">
        <w:rPr>
          <w:b/>
          <w:sz w:val="22"/>
          <w:szCs w:val="22"/>
        </w:rPr>
        <w:t>2. Министерство общего и профессионального образования Ростовской области:</w:t>
      </w:r>
    </w:p>
    <w:p w:rsidR="002D130D" w:rsidRDefault="002D130D" w:rsidP="002D130D">
      <w:pPr>
        <w:pStyle w:val="a6"/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  <w:r w:rsidRPr="002D130D">
        <w:rPr>
          <w:b/>
          <w:sz w:val="22"/>
          <w:szCs w:val="22"/>
        </w:rPr>
        <w:t xml:space="preserve">3. Министерство строительства, архитектуры и территориального развития Ростовской области </w:t>
      </w:r>
    </w:p>
    <w:p w:rsidR="002D130D" w:rsidRPr="002D130D" w:rsidRDefault="002D130D" w:rsidP="002D130D">
      <w:pPr>
        <w:pStyle w:val="a6"/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  <w:r w:rsidRPr="002D130D">
        <w:rPr>
          <w:b/>
          <w:sz w:val="22"/>
          <w:szCs w:val="22"/>
        </w:rPr>
        <w:t>4. Министерство труда и социального развития Ростовской области:</w:t>
      </w:r>
    </w:p>
    <w:p w:rsidR="002D130D" w:rsidRPr="002D130D" w:rsidRDefault="002D130D" w:rsidP="002D130D">
      <w:pPr>
        <w:pStyle w:val="a6"/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  <w:r w:rsidRPr="002D130D">
        <w:rPr>
          <w:b/>
          <w:sz w:val="22"/>
          <w:szCs w:val="22"/>
        </w:rPr>
        <w:t>5. Управление государственной службы занятости населения Ростовской области - признание гражданина безработным и установление пособия по безработице.</w:t>
      </w:r>
    </w:p>
    <w:p w:rsidR="002D130D" w:rsidRDefault="002D130D" w:rsidP="002D130D">
      <w:pPr>
        <w:pStyle w:val="a6"/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  <w:r w:rsidRPr="002D130D">
        <w:rPr>
          <w:b/>
          <w:sz w:val="22"/>
          <w:szCs w:val="22"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58204B" w:rsidRDefault="0058204B" w:rsidP="002D130D">
      <w:pPr>
        <w:spacing w:line="20" w:lineRule="atLeast"/>
        <w:jc w:val="center"/>
        <w:rPr>
          <w:b/>
          <w:sz w:val="22"/>
          <w:szCs w:val="22"/>
        </w:rPr>
      </w:pPr>
    </w:p>
    <w:p w:rsidR="002D130D" w:rsidRPr="00370DEA" w:rsidRDefault="002D130D" w:rsidP="002D130D">
      <w:pPr>
        <w:spacing w:line="20" w:lineRule="atLeast"/>
        <w:jc w:val="center"/>
        <w:rPr>
          <w:b/>
          <w:sz w:val="22"/>
          <w:szCs w:val="22"/>
        </w:rPr>
      </w:pPr>
      <w:r w:rsidRPr="00370DEA">
        <w:rPr>
          <w:b/>
          <w:sz w:val="22"/>
          <w:szCs w:val="22"/>
        </w:rPr>
        <w:t>Список адвокатов,</w:t>
      </w:r>
    </w:p>
    <w:p w:rsidR="002D130D" w:rsidRPr="00370DEA" w:rsidRDefault="002D130D" w:rsidP="002D130D">
      <w:pPr>
        <w:spacing w:line="20" w:lineRule="atLeast"/>
        <w:jc w:val="center"/>
        <w:rPr>
          <w:b/>
          <w:sz w:val="22"/>
          <w:szCs w:val="22"/>
        </w:rPr>
      </w:pPr>
      <w:r w:rsidRPr="00370DEA">
        <w:rPr>
          <w:b/>
          <w:sz w:val="22"/>
          <w:szCs w:val="22"/>
        </w:rPr>
        <w:t>участвующих в деятельности государственной системы</w:t>
      </w:r>
    </w:p>
    <w:p w:rsidR="002D130D" w:rsidRPr="00370DEA" w:rsidRDefault="002D130D" w:rsidP="002D130D">
      <w:pPr>
        <w:spacing w:line="20" w:lineRule="atLeast"/>
        <w:jc w:val="center"/>
        <w:rPr>
          <w:b/>
          <w:sz w:val="22"/>
          <w:szCs w:val="22"/>
        </w:rPr>
      </w:pPr>
      <w:r w:rsidRPr="00370DEA">
        <w:rPr>
          <w:b/>
          <w:sz w:val="22"/>
          <w:szCs w:val="22"/>
        </w:rPr>
        <w:t xml:space="preserve">бесплатной юридической помощи на территории Дубовского района Ростовской области в 2019 году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4"/>
        <w:gridCol w:w="1305"/>
        <w:gridCol w:w="1135"/>
        <w:gridCol w:w="1985"/>
        <w:gridCol w:w="1558"/>
        <w:gridCol w:w="1595"/>
        <w:gridCol w:w="1489"/>
      </w:tblGrid>
      <w:tr w:rsidR="00370DEA" w:rsidRPr="00370DEA" w:rsidTr="00827240">
        <w:trPr>
          <w:trHeight w:val="607"/>
        </w:trPr>
        <w:tc>
          <w:tcPr>
            <w:tcW w:w="263" w:type="pct"/>
          </w:tcPr>
          <w:p w:rsidR="00370DEA" w:rsidRPr="00370DEA" w:rsidRDefault="00370DEA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 xml:space="preserve">№ </w:t>
            </w:r>
            <w:proofErr w:type="spellStart"/>
            <w:r w:rsidRPr="00370DE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82" w:type="pct"/>
          </w:tcPr>
          <w:p w:rsidR="00370DEA" w:rsidRPr="00370DEA" w:rsidRDefault="00370DEA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ФИО</w:t>
            </w:r>
          </w:p>
        </w:tc>
        <w:tc>
          <w:tcPr>
            <w:tcW w:w="593" w:type="pct"/>
          </w:tcPr>
          <w:p w:rsidR="00370DEA" w:rsidRPr="00370DEA" w:rsidRDefault="00370DEA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Рег. № в реестре адвокатов РО</w:t>
            </w:r>
          </w:p>
        </w:tc>
        <w:tc>
          <w:tcPr>
            <w:tcW w:w="1037" w:type="pct"/>
          </w:tcPr>
          <w:p w:rsidR="00370DEA" w:rsidRPr="00370DEA" w:rsidRDefault="00370DEA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Адвокатское образование</w:t>
            </w:r>
          </w:p>
        </w:tc>
        <w:tc>
          <w:tcPr>
            <w:tcW w:w="814" w:type="pct"/>
          </w:tcPr>
          <w:p w:rsidR="00370DEA" w:rsidRPr="00370DEA" w:rsidRDefault="00370DEA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Адрес</w:t>
            </w:r>
          </w:p>
        </w:tc>
        <w:tc>
          <w:tcPr>
            <w:tcW w:w="833" w:type="pct"/>
          </w:tcPr>
          <w:p w:rsidR="00370DEA" w:rsidRPr="00370DEA" w:rsidRDefault="00370DEA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Телефон</w:t>
            </w:r>
          </w:p>
        </w:tc>
        <w:tc>
          <w:tcPr>
            <w:tcW w:w="778" w:type="pct"/>
          </w:tcPr>
          <w:p w:rsidR="00370DEA" w:rsidRPr="00370DEA" w:rsidRDefault="00370DEA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График приема граждан</w:t>
            </w:r>
          </w:p>
        </w:tc>
      </w:tr>
      <w:tr w:rsidR="0058204B" w:rsidRPr="00370DEA" w:rsidTr="00827240">
        <w:trPr>
          <w:trHeight w:val="1212"/>
        </w:trPr>
        <w:tc>
          <w:tcPr>
            <w:tcW w:w="263" w:type="pct"/>
          </w:tcPr>
          <w:p w:rsidR="0058204B" w:rsidRPr="00370DEA" w:rsidRDefault="0058204B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1</w:t>
            </w:r>
          </w:p>
        </w:tc>
        <w:tc>
          <w:tcPr>
            <w:tcW w:w="682" w:type="pct"/>
          </w:tcPr>
          <w:p w:rsidR="0058204B" w:rsidRPr="00370DEA" w:rsidRDefault="0058204B" w:rsidP="00370DEA">
            <w:pPr>
              <w:spacing w:line="20" w:lineRule="atLeast"/>
              <w:rPr>
                <w:sz w:val="20"/>
                <w:szCs w:val="20"/>
              </w:rPr>
            </w:pPr>
            <w:proofErr w:type="spellStart"/>
            <w:r w:rsidRPr="00370DEA">
              <w:rPr>
                <w:bCs/>
                <w:iCs/>
                <w:sz w:val="20"/>
                <w:szCs w:val="20"/>
              </w:rPr>
              <w:t>Шалдыкин</w:t>
            </w:r>
            <w:proofErr w:type="spellEnd"/>
            <w:r w:rsidRPr="00370DEA">
              <w:rPr>
                <w:bCs/>
                <w:iCs/>
                <w:sz w:val="20"/>
                <w:szCs w:val="20"/>
              </w:rPr>
              <w:t xml:space="preserve"> Виталий Викторович</w:t>
            </w:r>
          </w:p>
        </w:tc>
        <w:tc>
          <w:tcPr>
            <w:tcW w:w="593" w:type="pct"/>
          </w:tcPr>
          <w:p w:rsidR="0058204B" w:rsidRPr="00370DEA" w:rsidRDefault="0058204B" w:rsidP="00370DEA">
            <w:pPr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61/2275</w:t>
            </w:r>
          </w:p>
        </w:tc>
        <w:tc>
          <w:tcPr>
            <w:tcW w:w="1037" w:type="pct"/>
          </w:tcPr>
          <w:p w:rsidR="0058204B" w:rsidRPr="00370DEA" w:rsidRDefault="0058204B" w:rsidP="00827240">
            <w:pPr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 xml:space="preserve">Зимовниковский филиал Ростовской областной коллегии адвокатов </w:t>
            </w:r>
            <w:r w:rsidRPr="00370DEA">
              <w:rPr>
                <w:sz w:val="20"/>
                <w:szCs w:val="20"/>
              </w:rPr>
              <w:br/>
              <w:t>им. Д.П. Баранова</w:t>
            </w:r>
          </w:p>
        </w:tc>
        <w:tc>
          <w:tcPr>
            <w:tcW w:w="814" w:type="pct"/>
          </w:tcPr>
          <w:p w:rsidR="0058204B" w:rsidRPr="00370DEA" w:rsidRDefault="0058204B" w:rsidP="00370DEA">
            <w:pPr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 xml:space="preserve">347410 </w:t>
            </w:r>
          </w:p>
          <w:p w:rsidR="0058204B" w:rsidRPr="00370DEA" w:rsidRDefault="0058204B" w:rsidP="00370DEA">
            <w:pPr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с</w:t>
            </w:r>
            <w:proofErr w:type="gramStart"/>
            <w:r w:rsidRPr="00370DEA">
              <w:rPr>
                <w:sz w:val="20"/>
                <w:szCs w:val="20"/>
              </w:rPr>
              <w:t>.Д</w:t>
            </w:r>
            <w:proofErr w:type="gramEnd"/>
            <w:r w:rsidRPr="00370DEA">
              <w:rPr>
                <w:sz w:val="20"/>
                <w:szCs w:val="20"/>
              </w:rPr>
              <w:t>убовское, ул.Герцена, 27</w:t>
            </w:r>
          </w:p>
        </w:tc>
        <w:tc>
          <w:tcPr>
            <w:tcW w:w="833" w:type="pct"/>
          </w:tcPr>
          <w:p w:rsidR="0058204B" w:rsidRPr="0058204B" w:rsidRDefault="0058204B" w:rsidP="005B564D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8(86376)3-31-87</w:t>
            </w:r>
          </w:p>
          <w:p w:rsidR="0058204B" w:rsidRPr="0058204B" w:rsidRDefault="0058204B" w:rsidP="005B564D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8-909-403-33-13</w:t>
            </w:r>
          </w:p>
          <w:p w:rsidR="0058204B" w:rsidRPr="0058204B" w:rsidRDefault="0057027C" w:rsidP="005B564D">
            <w:pPr>
              <w:rPr>
                <w:color w:val="000000"/>
                <w:sz w:val="20"/>
                <w:szCs w:val="20"/>
              </w:rPr>
            </w:pPr>
            <w:hyperlink r:id="rId6" w:history="1">
              <w:r w:rsidR="0058204B" w:rsidRPr="0058204B">
                <w:rPr>
                  <w:rStyle w:val="a3"/>
                  <w:color w:val="000000"/>
                  <w:sz w:val="20"/>
                  <w:szCs w:val="20"/>
                </w:rPr>
                <w:t>shaldvv@mail.ru</w:t>
              </w:r>
            </w:hyperlink>
            <w:r w:rsidR="0058204B" w:rsidRPr="005820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pct"/>
          </w:tcPr>
          <w:p w:rsidR="0058204B" w:rsidRPr="0058204B" w:rsidRDefault="0058204B" w:rsidP="005B564D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Чт.09.00-16.00</w:t>
            </w:r>
          </w:p>
          <w:p w:rsidR="0058204B" w:rsidRPr="0058204B" w:rsidRDefault="0058204B" w:rsidP="005B564D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Пт.09.00-16.00</w:t>
            </w:r>
          </w:p>
        </w:tc>
      </w:tr>
      <w:tr w:rsidR="0058204B" w:rsidRPr="00370DEA" w:rsidTr="00827240">
        <w:tc>
          <w:tcPr>
            <w:tcW w:w="263" w:type="pct"/>
          </w:tcPr>
          <w:p w:rsidR="0058204B" w:rsidRPr="00370DEA" w:rsidRDefault="0058204B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2</w:t>
            </w:r>
          </w:p>
        </w:tc>
        <w:tc>
          <w:tcPr>
            <w:tcW w:w="682" w:type="pct"/>
          </w:tcPr>
          <w:p w:rsidR="0058204B" w:rsidRPr="00370DEA" w:rsidRDefault="0058204B" w:rsidP="00370DEA">
            <w:pPr>
              <w:spacing w:line="20" w:lineRule="atLeast"/>
              <w:rPr>
                <w:sz w:val="20"/>
                <w:szCs w:val="20"/>
              </w:rPr>
            </w:pPr>
            <w:r w:rsidRPr="00370DEA">
              <w:rPr>
                <w:bCs/>
                <w:iCs/>
                <w:sz w:val="20"/>
                <w:szCs w:val="20"/>
              </w:rPr>
              <w:t>Кудряшов Вахтанг Тарасович</w:t>
            </w:r>
          </w:p>
        </w:tc>
        <w:tc>
          <w:tcPr>
            <w:tcW w:w="593" w:type="pct"/>
          </w:tcPr>
          <w:p w:rsidR="0058204B" w:rsidRPr="00370DEA" w:rsidRDefault="0058204B" w:rsidP="00370DEA">
            <w:pPr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61/3424</w:t>
            </w:r>
          </w:p>
        </w:tc>
        <w:tc>
          <w:tcPr>
            <w:tcW w:w="1037" w:type="pct"/>
          </w:tcPr>
          <w:p w:rsidR="0058204B" w:rsidRPr="00370DEA" w:rsidRDefault="0058204B" w:rsidP="00370DEA">
            <w:pPr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814" w:type="pct"/>
          </w:tcPr>
          <w:p w:rsidR="0058204B" w:rsidRPr="00370DEA" w:rsidRDefault="0058204B" w:rsidP="00370DEA">
            <w:pPr>
              <w:rPr>
                <w:sz w:val="20"/>
                <w:szCs w:val="20"/>
              </w:rPr>
            </w:pPr>
            <w:r w:rsidRPr="00370DEA">
              <w:rPr>
                <w:sz w:val="20"/>
                <w:szCs w:val="20"/>
              </w:rPr>
              <w:t>347410 РО с</w:t>
            </w:r>
            <w:proofErr w:type="gramStart"/>
            <w:r w:rsidRPr="00370DEA">
              <w:rPr>
                <w:sz w:val="20"/>
                <w:szCs w:val="20"/>
              </w:rPr>
              <w:t>.Д</w:t>
            </w:r>
            <w:proofErr w:type="gramEnd"/>
            <w:r w:rsidRPr="00370DEA">
              <w:rPr>
                <w:sz w:val="20"/>
                <w:szCs w:val="20"/>
              </w:rPr>
              <w:t>убовское, ул.Герцена, 27</w:t>
            </w:r>
          </w:p>
        </w:tc>
        <w:tc>
          <w:tcPr>
            <w:tcW w:w="833" w:type="pct"/>
          </w:tcPr>
          <w:p w:rsidR="0058204B" w:rsidRPr="0058204B" w:rsidRDefault="0058204B" w:rsidP="005B564D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8(86376)3-31-87</w:t>
            </w:r>
          </w:p>
          <w:p w:rsidR="0058204B" w:rsidRPr="0058204B" w:rsidRDefault="0058204B" w:rsidP="0058204B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8-960-458-89-61</w:t>
            </w:r>
          </w:p>
        </w:tc>
        <w:tc>
          <w:tcPr>
            <w:tcW w:w="778" w:type="pct"/>
          </w:tcPr>
          <w:p w:rsidR="0058204B" w:rsidRPr="0058204B" w:rsidRDefault="0058204B" w:rsidP="005B564D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Чт.09.00-16.00</w:t>
            </w:r>
          </w:p>
          <w:p w:rsidR="0058204B" w:rsidRPr="0058204B" w:rsidRDefault="0058204B" w:rsidP="005B564D">
            <w:pPr>
              <w:rPr>
                <w:color w:val="000000"/>
                <w:sz w:val="20"/>
                <w:szCs w:val="20"/>
              </w:rPr>
            </w:pPr>
            <w:r w:rsidRPr="0058204B">
              <w:rPr>
                <w:color w:val="000000"/>
                <w:sz w:val="20"/>
                <w:szCs w:val="20"/>
              </w:rPr>
              <w:t>Пт.09.00-16.00</w:t>
            </w:r>
          </w:p>
        </w:tc>
      </w:tr>
    </w:tbl>
    <w:p w:rsidR="002D130D" w:rsidRPr="004055DB" w:rsidRDefault="002D130D" w:rsidP="00827240">
      <w:pPr>
        <w:pStyle w:val="a5"/>
        <w:ind w:firstLine="284"/>
        <w:rPr>
          <w:rStyle w:val="a4"/>
          <w:b w:val="0"/>
          <w:color w:val="000000"/>
          <w:sz w:val="22"/>
          <w:szCs w:val="22"/>
        </w:rPr>
      </w:pPr>
      <w:r w:rsidRPr="004055DB">
        <w:rPr>
          <w:rStyle w:val="a4"/>
          <w:b w:val="0"/>
          <w:color w:val="000000"/>
          <w:sz w:val="22"/>
          <w:szCs w:val="22"/>
        </w:rPr>
        <w:t>Вы можете получить необходимую информацию, включая списки адвокатов, участвующих в системе бесплатной юридической помощи на территории Ростовской области, на следующих сайтах в сети «Интернет»:</w:t>
      </w:r>
    </w:p>
    <w:p w:rsidR="002D130D" w:rsidRPr="001703F2" w:rsidRDefault="002D130D" w:rsidP="002D130D">
      <w:pPr>
        <w:pStyle w:val="a5"/>
        <w:numPr>
          <w:ilvl w:val="0"/>
          <w:numId w:val="1"/>
        </w:numPr>
        <w:spacing w:after="0"/>
        <w:rPr>
          <w:rStyle w:val="a4"/>
          <w:b w:val="0"/>
          <w:color w:val="000000"/>
          <w:sz w:val="22"/>
          <w:szCs w:val="22"/>
        </w:rPr>
      </w:pPr>
      <w:r w:rsidRPr="004055DB">
        <w:rPr>
          <w:rStyle w:val="a4"/>
          <w:b w:val="0"/>
          <w:color w:val="000000"/>
          <w:sz w:val="22"/>
          <w:szCs w:val="22"/>
        </w:rPr>
        <w:t xml:space="preserve">Правительства Ростовской области – </w:t>
      </w:r>
      <w:hyperlink r:id="rId7" w:history="1">
        <w:r w:rsidRPr="001703F2">
          <w:rPr>
            <w:rStyle w:val="a3"/>
            <w:b/>
            <w:sz w:val="22"/>
            <w:szCs w:val="22"/>
            <w:lang w:val="en-US"/>
          </w:rPr>
          <w:t>www</w:t>
        </w:r>
        <w:r w:rsidRPr="001703F2">
          <w:rPr>
            <w:rStyle w:val="a3"/>
            <w:b/>
            <w:sz w:val="22"/>
            <w:szCs w:val="22"/>
          </w:rPr>
          <w:t>.</w:t>
        </w:r>
        <w:proofErr w:type="spellStart"/>
        <w:r w:rsidRPr="001703F2">
          <w:rPr>
            <w:rStyle w:val="a3"/>
            <w:b/>
            <w:sz w:val="22"/>
            <w:szCs w:val="22"/>
            <w:lang w:val="en-US"/>
          </w:rPr>
          <w:t>donland</w:t>
        </w:r>
        <w:proofErr w:type="spellEnd"/>
        <w:r w:rsidRPr="001703F2">
          <w:rPr>
            <w:rStyle w:val="a3"/>
            <w:b/>
            <w:sz w:val="22"/>
            <w:szCs w:val="22"/>
          </w:rPr>
          <w:t>.</w:t>
        </w:r>
        <w:proofErr w:type="spellStart"/>
        <w:r w:rsidRPr="001703F2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2D130D" w:rsidRPr="002D130D" w:rsidRDefault="002D130D" w:rsidP="002D130D">
      <w:pPr>
        <w:pStyle w:val="a6"/>
        <w:numPr>
          <w:ilvl w:val="0"/>
          <w:numId w:val="1"/>
        </w:numPr>
        <w:jc w:val="both"/>
        <w:rPr>
          <w:rStyle w:val="a4"/>
          <w:bCs w:val="0"/>
          <w:sz w:val="22"/>
          <w:szCs w:val="22"/>
        </w:rPr>
      </w:pPr>
      <w:r w:rsidRPr="002D130D">
        <w:rPr>
          <w:rStyle w:val="a4"/>
          <w:b w:val="0"/>
          <w:color w:val="000000"/>
          <w:sz w:val="22"/>
          <w:szCs w:val="22"/>
        </w:rPr>
        <w:t xml:space="preserve">Адвокатской палаты Ростовской области – </w:t>
      </w:r>
      <w:hyperlink r:id="rId8" w:history="1">
        <w:r w:rsidRPr="002D130D">
          <w:rPr>
            <w:rStyle w:val="a3"/>
            <w:sz w:val="22"/>
            <w:szCs w:val="22"/>
            <w:lang w:val="en-US"/>
          </w:rPr>
          <w:t>www</w:t>
        </w:r>
        <w:r w:rsidRPr="002D130D">
          <w:rPr>
            <w:rStyle w:val="a3"/>
            <w:sz w:val="22"/>
            <w:szCs w:val="22"/>
          </w:rPr>
          <w:t>.</w:t>
        </w:r>
        <w:proofErr w:type="spellStart"/>
        <w:r w:rsidRPr="002D130D">
          <w:rPr>
            <w:rStyle w:val="a3"/>
            <w:sz w:val="22"/>
            <w:szCs w:val="22"/>
            <w:lang w:val="en-US"/>
          </w:rPr>
          <w:t>apro</w:t>
        </w:r>
        <w:proofErr w:type="spellEnd"/>
        <w:r w:rsidRPr="002D130D">
          <w:rPr>
            <w:rStyle w:val="a3"/>
            <w:sz w:val="22"/>
            <w:szCs w:val="22"/>
          </w:rPr>
          <w:t>.</w:t>
        </w:r>
        <w:proofErr w:type="spellStart"/>
        <w:r w:rsidRPr="002D130D">
          <w:rPr>
            <w:rStyle w:val="a3"/>
            <w:sz w:val="22"/>
            <w:szCs w:val="22"/>
            <w:lang w:val="en-US"/>
          </w:rPr>
          <w:t>fparf</w:t>
        </w:r>
        <w:proofErr w:type="spellEnd"/>
        <w:r w:rsidRPr="002D130D">
          <w:rPr>
            <w:rStyle w:val="a3"/>
            <w:sz w:val="22"/>
            <w:szCs w:val="22"/>
          </w:rPr>
          <w:t>.</w:t>
        </w:r>
        <w:proofErr w:type="spellStart"/>
        <w:r w:rsidRPr="002D130D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2D130D">
        <w:rPr>
          <w:rStyle w:val="a4"/>
          <w:b w:val="0"/>
          <w:color w:val="000000"/>
          <w:sz w:val="22"/>
          <w:szCs w:val="22"/>
        </w:rPr>
        <w:t xml:space="preserve"> </w:t>
      </w:r>
    </w:p>
    <w:sectPr w:rsidR="002D130D" w:rsidRPr="002D130D" w:rsidSect="00B0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71D1"/>
    <w:multiLevelType w:val="multilevel"/>
    <w:tmpl w:val="679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56C9A"/>
    <w:multiLevelType w:val="hybridMultilevel"/>
    <w:tmpl w:val="FCC0F9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3"/>
    <w:rsid w:val="0008490E"/>
    <w:rsid w:val="000E770E"/>
    <w:rsid w:val="002B08DC"/>
    <w:rsid w:val="002D130D"/>
    <w:rsid w:val="00370DEA"/>
    <w:rsid w:val="0057027C"/>
    <w:rsid w:val="0058204B"/>
    <w:rsid w:val="00684063"/>
    <w:rsid w:val="00827240"/>
    <w:rsid w:val="008A1E78"/>
    <w:rsid w:val="00A452BC"/>
    <w:rsid w:val="00B074D0"/>
    <w:rsid w:val="00C641D3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30D"/>
    <w:rPr>
      <w:color w:val="040465"/>
      <w:u w:val="single"/>
    </w:rPr>
  </w:style>
  <w:style w:type="character" w:styleId="a4">
    <w:name w:val="Strong"/>
    <w:qFormat/>
    <w:rsid w:val="002D130D"/>
    <w:rPr>
      <w:b/>
      <w:bCs/>
    </w:rPr>
  </w:style>
  <w:style w:type="paragraph" w:styleId="a5">
    <w:name w:val="Normal (Web)"/>
    <w:basedOn w:val="a"/>
    <w:rsid w:val="002D130D"/>
    <w:pPr>
      <w:spacing w:before="30" w:after="30"/>
    </w:pPr>
  </w:style>
  <w:style w:type="paragraph" w:styleId="a6">
    <w:name w:val="List Paragraph"/>
    <w:basedOn w:val="a"/>
    <w:uiPriority w:val="34"/>
    <w:qFormat/>
    <w:rsid w:val="002D130D"/>
    <w:pPr>
      <w:ind w:left="720"/>
      <w:contextualSpacing/>
    </w:pPr>
  </w:style>
  <w:style w:type="table" w:styleId="a7">
    <w:name w:val="Table Grid"/>
    <w:basedOn w:val="a1"/>
    <w:uiPriority w:val="59"/>
    <w:rsid w:val="00370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30D"/>
    <w:rPr>
      <w:color w:val="040465"/>
      <w:u w:val="single"/>
    </w:rPr>
  </w:style>
  <w:style w:type="character" w:styleId="a4">
    <w:name w:val="Strong"/>
    <w:qFormat/>
    <w:rsid w:val="002D130D"/>
    <w:rPr>
      <w:b/>
      <w:bCs/>
    </w:rPr>
  </w:style>
  <w:style w:type="paragraph" w:styleId="a5">
    <w:name w:val="Normal (Web)"/>
    <w:basedOn w:val="a"/>
    <w:rsid w:val="002D130D"/>
    <w:pPr>
      <w:spacing w:before="30" w:after="30"/>
    </w:pPr>
  </w:style>
  <w:style w:type="paragraph" w:styleId="a6">
    <w:name w:val="List Paragraph"/>
    <w:basedOn w:val="a"/>
    <w:uiPriority w:val="34"/>
    <w:qFormat/>
    <w:rsid w:val="002D130D"/>
    <w:pPr>
      <w:ind w:left="720"/>
      <w:contextualSpacing/>
    </w:pPr>
  </w:style>
  <w:style w:type="table" w:styleId="a7">
    <w:name w:val="Table Grid"/>
    <w:basedOn w:val="a1"/>
    <w:uiPriority w:val="59"/>
    <w:rsid w:val="00370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o.fparf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ldv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2019-05-27T09:56:00Z</cp:lastPrinted>
  <dcterms:created xsi:type="dcterms:W3CDTF">2020-06-26T13:25:00Z</dcterms:created>
  <dcterms:modified xsi:type="dcterms:W3CDTF">2020-06-26T13:25:00Z</dcterms:modified>
</cp:coreProperties>
</file>