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РОССИЙСКА</w:t>
      </w:r>
      <w:r w:rsidR="002234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Я ФЕДЕРАЦИЯ               </w:t>
      </w:r>
    </w:p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МУНИЦИПАЛЬНОЕ ОБРАЗОВАНИЕ </w:t>
      </w:r>
    </w:p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«ДУБОВСКИЙ РАЙОН»</w:t>
      </w:r>
    </w:p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ДУБОВСКОГО РАЙОНА</w:t>
      </w:r>
    </w:p>
    <w:p w:rsidR="00177DC8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7DC8" w:rsidRPr="00F85C06" w:rsidRDefault="00177DC8" w:rsidP="00177DC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ПОСТАНОВЛЕНИЕ                       </w:t>
      </w:r>
    </w:p>
    <w:p w:rsidR="00177DC8" w:rsidRDefault="00177DC8" w:rsidP="00177DC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7DC8" w:rsidRDefault="002234CB" w:rsidP="00177DC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« 10 </w:t>
      </w:r>
      <w:r w:rsidR="00177D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77DC8" w:rsidRPr="001A2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сентября</w:t>
      </w:r>
      <w:r w:rsidR="00177DC8" w:rsidRPr="00F85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2020 г</w:t>
      </w:r>
      <w:r w:rsidR="00177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="00177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177DC8" w:rsidRPr="00F85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609</w:t>
      </w:r>
    </w:p>
    <w:p w:rsidR="00177DC8" w:rsidRDefault="00177DC8" w:rsidP="00177DC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7DC8" w:rsidRPr="00F85C06" w:rsidRDefault="00177DC8" w:rsidP="00177DC8">
      <w:pPr>
        <w:tabs>
          <w:tab w:val="left" w:pos="72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5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с. Дубовское</w:t>
      </w:r>
    </w:p>
    <w:p w:rsidR="00177DC8" w:rsidRDefault="00177DC8" w:rsidP="00177DC8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177DC8" w:rsidRPr="00F85C06" w:rsidRDefault="00177DC8" w:rsidP="00177D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организации питания обучающихся в муниципальных бюджетных общеобразовательных организациях Дубовского района в 2020-2021 учебном году</w:t>
      </w:r>
      <w:proofErr w:type="gramEnd"/>
    </w:p>
    <w:p w:rsidR="00177DC8" w:rsidRDefault="00177DC8" w:rsidP="00177DC8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3450" w:rsidRDefault="00D23450" w:rsidP="00177DC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D23450" w:rsidRDefault="00707EB7" w:rsidP="00D23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пита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>ния и социальной защиты обучающихся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бюджетных общеобразовательных учреждений, целевого и эффективного использования средств,  выделяемых за с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>чет средств бюджета Дубовского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руководствуясь пунктом 11 части 1 статьи 15 Федерального </w:t>
      </w:r>
      <w:hyperlink r:id="rId6" w:history="1">
        <w:proofErr w:type="gramStart"/>
        <w:r w:rsidR="00D23450" w:rsidRPr="00D23450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  <w:proofErr w:type="gramEnd"/>
      </w:hyperlink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а от 06.10.2003 № 131-ФЗ «Об общих принципах организации местного самоуправления в Российской Федерации»,</w:t>
      </w:r>
      <w:r w:rsidR="00D23450" w:rsidRPr="00D2345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пунктом 15 части 3 статьи 28, пунктом 2 части 2 статьи 34, статьи 37, </w:t>
      </w:r>
      <w:proofErr w:type="gramStart"/>
      <w:r w:rsidR="00D23450" w:rsidRPr="00D2345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статьей 41, частью 7 статьи 79 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Федерации», Областным законом от 14.11.2013 № 26-ЗС «Об образовании в Ростовской области»,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бюджета», распоряжением Правительства Ростовской области от 20.08.2020 №655 «О выделении средств», распоряжением Правительства Ростовской</w:t>
      </w:r>
      <w:proofErr w:type="gramEnd"/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20.08.2020 №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656 «О выделении </w:t>
      </w:r>
      <w:proofErr w:type="spellStart"/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>средств»</w:t>
      </w:r>
      <w:proofErr w:type="gramStart"/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23450" w:rsidRPr="006169B7"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proofErr w:type="gramEnd"/>
      <w:r w:rsidR="00D23450" w:rsidRPr="006169B7">
        <w:rPr>
          <w:rFonts w:ascii="Times New Roman" w:eastAsia="Times New Roman" w:hAnsi="Times New Roman"/>
          <w:bCs/>
          <w:sz w:val="28"/>
          <w:szCs w:val="24"/>
          <w:lang w:eastAsia="ru-RU"/>
        </w:rPr>
        <w:t>дминистрация</w:t>
      </w:r>
      <w:proofErr w:type="spellEnd"/>
      <w:r w:rsidR="00D23450" w:rsidRPr="006169B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Дубовского района</w:t>
      </w:r>
      <w:r w:rsidR="00D2345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Ростовской области  </w:t>
      </w:r>
      <w:r w:rsidR="00D23450" w:rsidRPr="004E2DA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постановляет</w:t>
      </w:r>
      <w:r w:rsidR="00D23450">
        <w:rPr>
          <w:rFonts w:ascii="Times New Roman" w:eastAsia="Times New Roman" w:hAnsi="Times New Roman"/>
          <w:bCs/>
          <w:sz w:val="28"/>
          <w:szCs w:val="24"/>
          <w:lang w:eastAsia="ru-RU"/>
        </w:rPr>
        <w:t>:</w:t>
      </w:r>
    </w:p>
    <w:p w:rsidR="00D23450" w:rsidRPr="00D23450" w:rsidRDefault="00D23450" w:rsidP="00D23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D23450" w:rsidRPr="00D23450" w:rsidRDefault="00A25642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Заведующему Дубовским районным отделом образования (Е.В.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Брицыной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питание 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муниципальных бюджетных общеобразов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>ательных учреждений Дубовского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2020</w:t>
      </w:r>
      <w:r w:rsid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2021 учебном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</w:t>
      </w:r>
      <w:hyperlink w:anchor="Par34" w:history="1">
        <w:r w:rsidRPr="00D23450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бесплатного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льготного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муниципальных бюджетных общеобразов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ательных учреждений Дубовского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</w:t>
      </w:r>
      <w:r w:rsidR="00A25642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A25642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23450" w:rsidRPr="00707EB7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3. Установить с 01 сентября 2020 года выделение денежных средств </w:t>
      </w:r>
      <w:proofErr w:type="gramStart"/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23450" w:rsidRPr="00707EB7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 Организацию бесплатного одноразового  горячего питания  на одного обучающегося, получающего начальное общее образование в размере 54 рубля 99 копеек в день</w:t>
      </w:r>
      <w:r w:rsidR="00A840EE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федерального, областного бюджета и местного бюджета Дубовского района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23450" w:rsidRPr="00707EB7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3.2. Организацию  бесплатного двухразового горячего питания на одного обучающегося с ограниченными возможностями здоровья или инвалида, получающего начальное общее образование в размере 70 рублей в день</w:t>
      </w:r>
      <w:r w:rsidR="00A840EE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местного бюджета Дубовского района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5642" w:rsidRPr="00707EB7" w:rsidRDefault="00D23450" w:rsidP="00A25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3.3. Организацию  бесплатного двухразового  горячего питания  на одного </w:t>
      </w:r>
      <w:r w:rsidR="000C61E9" w:rsidRPr="00707EB7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0C61E9" w:rsidRPr="00707EB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щегося, получающего основное общее и среднее общее образование из числа лиц с ограниченными возможностями здоровья или инвалидов, в размере </w:t>
      </w:r>
      <w:r w:rsidR="000C61E9" w:rsidRPr="00707EB7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0C61E9" w:rsidRPr="00707EB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</w:t>
      </w:r>
      <w:r w:rsidR="00A840EE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местного бюджета Дубовского района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61E9" w:rsidRPr="00707EB7" w:rsidRDefault="000C61E9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3.4. Организацию льготного двухразового  горячего питания  на одного обучающегося, получающего основное общее и среднее общее образование обучающиеся, из категории находящиеся в трудной жизненной ситуации: дети из малообеспеченных семей, дети-сироты и дети, оставшиеся без попечения </w:t>
      </w:r>
      <w:proofErr w:type="spellStart"/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родителей</w:t>
      </w:r>
      <w:proofErr w:type="gramStart"/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,в</w:t>
      </w:r>
      <w:proofErr w:type="spellEnd"/>
      <w:proofErr w:type="gramEnd"/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размере 35 рублей в день</w:t>
      </w:r>
      <w:r w:rsidR="00A840EE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местного бюджета Дубовского района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4. Организацию бесплатного  горячего питания осуществлять по факту пребывания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общеобразовательном учреждении. 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 В целях организации питания и социальной защиты 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организовать выдачу продуктовых наборов: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получающим  начальное общее образование в общеобразовательных организациях на дому,  из числа лиц с ограниченными возможностями здоровья, за счет бюджетных ассигнований, предусмотренных на организацию питания во время пребывания в общеобразовательной организации,  из расчета 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день;</w:t>
      </w:r>
    </w:p>
    <w:p w:rsidR="00D23450" w:rsidRPr="00D23450" w:rsidRDefault="00A25642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Дубовскому районному отделу образования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выдачу продуктовых наборов осуществлять ежемесячно в период с 1 по 5 число месяца, следующего за </w:t>
      </w:r>
      <w:proofErr w:type="gramStart"/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отчетным</w:t>
      </w:r>
      <w:proofErr w:type="gramEnd"/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7. Получение продуктовых наборов не может быть заменено денежной компенсацией.</w:t>
      </w:r>
    </w:p>
    <w:p w:rsidR="00D23450" w:rsidRPr="00D23450" w:rsidRDefault="00A25642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Дубовскому районному отделу образования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8.1. Организовать бесплатное питание </w:t>
      </w:r>
      <w:proofErr w:type="gramStart"/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с 01 сентября 2020 года в соответствии с утвержденным </w:t>
      </w:r>
      <w:hyperlink w:anchor="Par34" w:history="1">
        <w:r w:rsidRPr="00D23450">
          <w:rPr>
            <w:rFonts w:ascii="Times New Roman" w:eastAsia="Times New Roman" w:hAnsi="Times New Roman"/>
            <w:sz w:val="28"/>
            <w:szCs w:val="28"/>
            <w:lang w:eastAsia="ru-RU"/>
          </w:rPr>
          <w:t>Порядком</w:t>
        </w:r>
      </w:hyperlink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8.2.При планировании расходов на организацию бесплатного одноразового горячего питания 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щихся, исходить из расчета 100% детей, получающих начальное общее образование;  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 При планировании расходов на организацию бесплатного двухразового горячего питания исходить из расчета обучающихся с ограниченными возможностями здоровья и детей-инвалидов;</w:t>
      </w:r>
    </w:p>
    <w:p w:rsidR="00D23450" w:rsidRDefault="00E05B4B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8.4</w:t>
      </w:r>
      <w:r w:rsidR="00D23450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планировании расходов на организацию выдачи продуктовых наборов исходить из расчета обучающихся на дому лиц с ограниченными возможностями здоровья. </w:t>
      </w:r>
    </w:p>
    <w:p w:rsidR="00E05B4B" w:rsidRPr="00D23450" w:rsidRDefault="00E05B4B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9. </w:t>
      </w:r>
      <w:proofErr w:type="gramStart"/>
      <w:r w:rsidRPr="00E05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Финансирование расходов на предоставление льготного или бесплатного горячего питания осуществляется за счет предусмотренных на эти цели средств бюджета Дубовского района из расчета стоимости питания 35 рублей в день на одного о</w:t>
      </w:r>
      <w:r w:rsid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бучающегося (льготное питание),</w:t>
      </w:r>
      <w:r w:rsidRPr="00E05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70 рублей на одного обучающегося (бесплатное питание)</w:t>
      </w:r>
      <w:r w:rsid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0E70B8" w:rsidRPr="000E70B8">
        <w:t xml:space="preserve"> </w:t>
      </w:r>
      <w:r w:rsidR="000E70B8">
        <w:t xml:space="preserve"> </w:t>
      </w:r>
      <w:r w:rsidR="000E70B8" w:rsidRP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 рубля 99 копеек в день за счет средств федерального, областного бюджета и местного бюджета Дубовского района</w:t>
      </w:r>
      <w:r w:rsid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(бесплатное питание</w:t>
      </w:r>
      <w:proofErr w:type="gramEnd"/>
      <w:r w:rsid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1-4 классы)</w:t>
      </w:r>
      <w:r w:rsidR="005B0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10. Данное постановление разместить на официальных сайт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ах Администрации Дубовского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CF3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Ростовской области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05B4B">
        <w:rPr>
          <w:rFonts w:ascii="Times New Roman" w:eastAsia="Times New Roman" w:hAnsi="Times New Roman"/>
          <w:sz w:val="28"/>
          <w:szCs w:val="28"/>
          <w:lang w:eastAsia="ru-RU"/>
        </w:rPr>
        <w:t>Дубовского районного отдела образования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B0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5642" w:rsidRDefault="00A25642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A2564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в силу с момента подписания</w:t>
      </w:r>
      <w:r w:rsidRPr="00A2564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равоотношения, возникшие с 01.09</w:t>
      </w:r>
      <w:r w:rsidRPr="00A25642">
        <w:rPr>
          <w:rFonts w:ascii="Times New Roman" w:eastAsia="Times New Roman" w:hAnsi="Times New Roman"/>
          <w:sz w:val="28"/>
          <w:szCs w:val="28"/>
          <w:lang w:eastAsia="ru-RU"/>
        </w:rPr>
        <w:t>.2020 года.</w:t>
      </w:r>
    </w:p>
    <w:p w:rsidR="00413CF3" w:rsidRPr="00D23450" w:rsidRDefault="00A25642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413CF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413CF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Дубовского района Ростовской области от 28.10.2019 № 739 «</w:t>
      </w:r>
      <w:r w:rsidR="00413CF3" w:rsidRPr="00413CF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обеспечения питанием обучающихся в муниципальных бюджетных общеобразовательных учреждениях Дубовского района в 2019-2020</w:t>
      </w:r>
      <w:r w:rsidR="00413CF3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C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413CF3" w:rsidRPr="00413CF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413CF3" w:rsidRPr="00413C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Дубовского района по социальным вопросам </w:t>
      </w:r>
      <w:proofErr w:type="spellStart"/>
      <w:r w:rsidR="00413CF3" w:rsidRPr="00413CF3">
        <w:rPr>
          <w:rFonts w:ascii="Times New Roman" w:eastAsia="Times New Roman" w:hAnsi="Times New Roman"/>
          <w:sz w:val="28"/>
          <w:szCs w:val="28"/>
          <w:lang w:eastAsia="ru-RU"/>
        </w:rPr>
        <w:t>Каренькову</w:t>
      </w:r>
      <w:proofErr w:type="spellEnd"/>
      <w:r w:rsidR="00413CF3" w:rsidRPr="00413CF3">
        <w:rPr>
          <w:rFonts w:ascii="Times New Roman" w:eastAsia="Times New Roman" w:hAnsi="Times New Roman"/>
          <w:sz w:val="28"/>
          <w:szCs w:val="28"/>
          <w:lang w:eastAsia="ru-RU"/>
        </w:rPr>
        <w:t xml:space="preserve"> И.П.</w:t>
      </w:r>
    </w:p>
    <w:p w:rsidR="00D23450" w:rsidRDefault="00D23450" w:rsidP="00413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FFF" w:rsidRDefault="00CE4FFF" w:rsidP="00413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FFF" w:rsidRDefault="00CE4FFF" w:rsidP="00413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FFF" w:rsidRPr="00D23450" w:rsidRDefault="00CE4FFF" w:rsidP="00413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3CF3" w:rsidRDefault="00413CF3" w:rsidP="00413CF3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Глава Администрации </w:t>
      </w:r>
    </w:p>
    <w:p w:rsidR="00413CF3" w:rsidRDefault="00413CF3" w:rsidP="00413CF3">
      <w:pPr>
        <w:tabs>
          <w:tab w:val="left" w:pos="789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Дубовского района                                                                 Н.П. Кириллова</w:t>
      </w:r>
    </w:p>
    <w:p w:rsidR="00413CF3" w:rsidRDefault="00413CF3" w:rsidP="00413CF3">
      <w:pPr>
        <w:tabs>
          <w:tab w:val="left" w:pos="789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tabs>
          <w:tab w:val="left" w:pos="789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13CF3" w:rsidRDefault="00413CF3" w:rsidP="00413CF3">
      <w:pPr>
        <w:spacing w:after="0" w:line="240" w:lineRule="auto"/>
      </w:pPr>
    </w:p>
    <w:p w:rsidR="00413CF3" w:rsidRDefault="00413CF3" w:rsidP="00413CF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 вносит:</w:t>
      </w:r>
    </w:p>
    <w:p w:rsidR="00413CF3" w:rsidRDefault="00413CF3" w:rsidP="00413CF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Дубовский РОО</w:t>
      </w:r>
    </w:p>
    <w:p w:rsidR="00413CF3" w:rsidRDefault="00413CF3" w:rsidP="00413CF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proofErr w:type="spellStart"/>
      <w:r>
        <w:rPr>
          <w:rFonts w:ascii="Times New Roman" w:hAnsi="Times New Roman"/>
          <w:sz w:val="20"/>
          <w:szCs w:val="20"/>
        </w:rPr>
        <w:t>Брицына</w:t>
      </w:r>
      <w:proofErr w:type="spellEnd"/>
    </w:p>
    <w:p w:rsidR="00413CF3" w:rsidRDefault="00413CF3" w:rsidP="004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CF3" w:rsidRPr="001C6C2F" w:rsidRDefault="00413CF3" w:rsidP="004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3CF3" w:rsidRDefault="00413CF3" w:rsidP="00413CF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3CF3" w:rsidRDefault="00413CF3" w:rsidP="00413CF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3CF3" w:rsidRDefault="00413CF3" w:rsidP="00413CF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3CF3" w:rsidRDefault="00413CF3" w:rsidP="00413CF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3CF3" w:rsidRDefault="00413CF3" w:rsidP="00413CF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Default="00D23450" w:rsidP="00707E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EB7" w:rsidRPr="00D23450" w:rsidRDefault="00707EB7" w:rsidP="00707E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Default="00D23450" w:rsidP="00413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FFF" w:rsidRPr="00D23450" w:rsidRDefault="00CE4FFF" w:rsidP="00413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FFF" w:rsidRPr="00CE4FFF" w:rsidRDefault="00CE4FFF" w:rsidP="00CE4FFF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CE4FFF" w:rsidRPr="00CE4FFF" w:rsidRDefault="00CE4FFF" w:rsidP="00CE4FFF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CE4FFF" w:rsidRPr="00CE4FFF" w:rsidRDefault="00CE4FFF" w:rsidP="00CE4FFF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CE4FFF" w:rsidRPr="00CE4FFF" w:rsidRDefault="00CE4FFF" w:rsidP="00CE4FFF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Дубовского района</w:t>
      </w:r>
    </w:p>
    <w:p w:rsidR="00CE4FFF" w:rsidRDefault="00CE4FFF" w:rsidP="00CE4FFF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</w:t>
      </w:r>
    </w:p>
    <w:p w:rsidR="00CE4FFF" w:rsidRPr="00CE4FFF" w:rsidRDefault="00CE4FFF" w:rsidP="00CE4FFF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3117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311784">
        <w:rPr>
          <w:rFonts w:ascii="Times New Roman" w:eastAsia="Times New Roman" w:hAnsi="Times New Roman"/>
          <w:sz w:val="28"/>
          <w:szCs w:val="28"/>
          <w:lang w:eastAsia="ru-RU"/>
        </w:rPr>
        <w:t>10_» 09.2020 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  №</w:t>
      </w:r>
      <w:r w:rsidR="00311784">
        <w:rPr>
          <w:rFonts w:ascii="Times New Roman" w:eastAsia="Times New Roman" w:hAnsi="Times New Roman"/>
          <w:sz w:val="28"/>
          <w:szCs w:val="28"/>
          <w:lang w:eastAsia="ru-RU"/>
        </w:rPr>
        <w:t xml:space="preserve"> 609 </w:t>
      </w:r>
      <w:bookmarkStart w:id="0" w:name="_GoBack"/>
      <w:bookmarkEnd w:id="0"/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D23450" w:rsidRPr="00D23450" w:rsidRDefault="00525287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ОРГАНИЗАЦИИ  </w:t>
      </w:r>
      <w:r w:rsidR="00D23450"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ПИТАНИЯ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</w:t>
      </w:r>
      <w:r w:rsidR="00D23450"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D23450"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ЩИХСЯ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D23450"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МУНИЦИПАЛЬНЫХ БЮДЖЕТНЫ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 ОБЩЕОБРАЗОВАТЕЛЬНЫХ УЧРЕЖДЕНИЯХ ДУБОВСКОГО</w:t>
      </w:r>
      <w:r w:rsidR="00D23450"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2020-2021 УЧЕБНОМ ГОДУ</w:t>
      </w:r>
      <w:proofErr w:type="gramEnd"/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Pr="00D23450" w:rsidRDefault="00D23450" w:rsidP="00D2345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1. Настоящий</w:t>
      </w:r>
      <w:r w:rsidR="0052528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организации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 </w:t>
      </w:r>
      <w:r w:rsidR="00525287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52528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муниципальных бюджетных общеобразовательных учреждений</w:t>
      </w:r>
      <w:r w:rsidR="00525287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2020-2021 учебный год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 в соответствии со </w:t>
      </w:r>
      <w:r w:rsidRPr="00D2345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ст.37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2.Финансирование орг</w:t>
      </w:r>
      <w:r w:rsidR="00525287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анизации 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 </w:t>
      </w:r>
      <w:r w:rsidR="00525287" w:rsidRPr="00707EB7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525287" w:rsidRPr="00707EB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щихся осуществляется за с</w:t>
      </w:r>
      <w:r w:rsidR="00525287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чет средств </w:t>
      </w:r>
      <w:r w:rsidR="00A840EE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бюджета, областного бюджета и местного </w:t>
      </w:r>
      <w:r w:rsidR="00525287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Дубовского 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3. Право на получение бесплатного горячего питания имеют</w:t>
      </w:r>
      <w:r w:rsidRPr="00D23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в следующих случаях: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3.1. Бесплатного одноразового горячего питания  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щиеся, получающие начальное общее образование;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.Бесплатного двухразового горячего </w:t>
      </w:r>
      <w:proofErr w:type="spell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питания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щиеся</w:t>
      </w:r>
      <w:proofErr w:type="spell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ограниченными возможностями здоровья или инвалиды, получающего начальное общее образование;</w:t>
      </w:r>
    </w:p>
    <w:p w:rsid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3.4. Бесплатного двухразового  горячего питания  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щиеся, получающие основное общее и среднее общее образование из числа лиц с ограниченными возможностями здоровья или инвалиды;</w:t>
      </w:r>
    </w:p>
    <w:p w:rsidR="00F37C56" w:rsidRPr="00D23450" w:rsidRDefault="00F37C56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 Льготного двухразового горячего питания обучающихся, получающие </w:t>
      </w:r>
      <w:r w:rsidRPr="00F37C56">
        <w:rPr>
          <w:rFonts w:ascii="Times New Roman" w:eastAsia="Times New Roman" w:hAnsi="Times New Roman"/>
          <w:sz w:val="28"/>
          <w:szCs w:val="28"/>
          <w:lang w:eastAsia="ru-RU"/>
        </w:rPr>
        <w:t>основное общее и среднее общее образование из категории находящиеся в трудной жизненной ситуации: дети из малообеспеченных семей, дети-сироты и дети, оставшиеся без попечения родителей, в размере 35 рублей в день.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4. Организацию бесплатного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 и льготного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 горячего питания  осуществлять по факту пребывания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общеобразовательном учреждении. 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 В целях организации питания и социальной защиты 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организовать выдачу продуктовых наборов: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, получающим  начальное общее образование в общеобразовательных организациях на дому, 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организации;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5.2.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, получающим  основное общее и среднее общее образование в общеобразовательных организациях на дому, 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организации.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6. Руководителям общеобразовательных учреждений выдачу продуктовых наборов осуществлять ежемесячно в период с 1 по 5 число месяца, следующего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</w:t>
      </w:r>
    </w:p>
    <w:p w:rsidR="00D23450" w:rsidRPr="00D23450" w:rsidRDefault="00D23450" w:rsidP="00D23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7. Получение продуктовых наборов не может быть заменено денежной компенсацией.</w:t>
      </w:r>
    </w:p>
    <w:p w:rsidR="00D23450" w:rsidRPr="00D23450" w:rsidRDefault="00D23450" w:rsidP="00D2345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8. С целью оптимизации процесса определения состава обучающихся, проживающих в многодетных малоимущих семьях, имеющих 3-х и более несовершеннолетних детей, и имеющих право на получение бесплатного горячего питания, исключения случаев повторного предоставления гражданами документов для предоставления бесплатного горячего питания используются сведения органа социальной защиты населения по месту регистрации обучающегося.</w:t>
      </w:r>
    </w:p>
    <w:p w:rsidR="00D23450" w:rsidRPr="00D23450" w:rsidRDefault="00D23450" w:rsidP="00D2345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получения бесплатного двухразового питания обучающимися с ограниченными возможностями здоровья и инвалидов являются заявление родителей (законных представителей), заключение психолого-медико-педагогической комиссии и (или) справка ВТЭК.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Дубовский районный отдел образования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ежемесячный мониторинг состояния организации питания 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в муниципальных бюджетных общеобразов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ательных учреждениях Дубовского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  <w:proofErr w:type="gramEnd"/>
    </w:p>
    <w:p w:rsidR="00D23450" w:rsidRPr="00D23450" w:rsidRDefault="00D23450" w:rsidP="00D2345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10. Организация питания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на соответствующие общеобразовательные организации. Персональная ответственность за организацию и полноту охвата обучающихся горячим питанием в общеобразовательных организациях возлагается на руководителей общеобразовательных организаций.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 Руководители муниципальных бюджетных общеобразова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тельных </w:t>
      </w:r>
      <w:proofErr w:type="gramStart"/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учреждениях</w:t>
      </w:r>
      <w:proofErr w:type="gramEnd"/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 Дубовского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района: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11.1. обеспечивают целевое использование средств, направленных на организацию питания детей;</w:t>
      </w:r>
    </w:p>
    <w:p w:rsidR="00D23450" w:rsidRPr="00D23450" w:rsidRDefault="00D23450" w:rsidP="00D2345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11.2. принимают действенные меры для максимального обеспечения горячим питанием 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37C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5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-11 классов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двухразовым горячим питанием)  за счет средств, предусмотренных на организацию питания 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 xml:space="preserve">ющихся из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малоимущих семей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, детей-сирот и детей</w:t>
      </w:r>
      <w:r w:rsidR="00484192" w:rsidRPr="00484192">
        <w:rPr>
          <w:rFonts w:ascii="Times New Roman" w:eastAsia="Times New Roman" w:hAnsi="Times New Roman"/>
          <w:sz w:val="28"/>
          <w:szCs w:val="28"/>
          <w:lang w:eastAsia="ru-RU"/>
        </w:rPr>
        <w:t>, оставшиеся без попечения родителей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, 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с ограниченными возможностями здоровья и инвалидов, а также родительской платы; 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11.3. принимают и рассматривают первичные документы, подтверждающие право 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щегося на получение бесплатного питания: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color w:val="00FF00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11.3.1. для несовершеннолетних детей малоимущих семей: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11.3.1.1. заявление родителей (законных представителей) на имя руководителя МБОУ;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11.3.1.2. справку о том, что семья состоит в базе данных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 xml:space="preserve"> УСЗН Администрации Дубовского 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 получает пособие как малоимущая;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11.3.2. для 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с ограниченными возможностями здоровья и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инвалидов: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11.3.2.1. заявление родителей (законных представителей) на имя руководителя МБОУ;</w:t>
      </w:r>
    </w:p>
    <w:p w:rsidR="00D23450" w:rsidRPr="00D23450" w:rsidRDefault="00D23450" w:rsidP="00D2345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11.3.2.2. заключение психолого-медико-педагогической комиссии и (или) справка ВТЭК.</w:t>
      </w:r>
    </w:p>
    <w:p w:rsidR="00D23450" w:rsidRPr="00D23450" w:rsidRDefault="00D23450" w:rsidP="00D2345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11.4. принимают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Российской Федерации от 23.07.2008 № 45 СанПиН 2.4.5.2409–08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11.5. обеспечивают привлечение дополнительных сре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я организации школьного питания, в том числе средств родителей, хозяйствующих субъектов;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11.6. предусматривают условия для организации школьных буфетов для 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48419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с ассортиментом кондитерских изделий, горячих напитков, соков, фруктов;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организацией питания обучающихся возлагается на руководителей муниципальных бюджетных общеобразовательных учреждений.</w:t>
      </w: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450" w:rsidRPr="00D23450" w:rsidRDefault="00D23450" w:rsidP="00D23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7DC8" w:rsidRPr="00177DC8" w:rsidRDefault="00177DC8" w:rsidP="00177DC8">
      <w:pPr>
        <w:jc w:val="both"/>
        <w:rPr>
          <w:rFonts w:ascii="Times New Roman" w:hAnsi="Times New Roman"/>
          <w:sz w:val="28"/>
          <w:szCs w:val="28"/>
        </w:rPr>
      </w:pPr>
    </w:p>
    <w:sectPr w:rsidR="00177DC8" w:rsidRPr="00177DC8" w:rsidSect="0070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381"/>
    <w:multiLevelType w:val="hybridMultilevel"/>
    <w:tmpl w:val="B99C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F1F"/>
    <w:rsid w:val="00092A9A"/>
    <w:rsid w:val="000C61E9"/>
    <w:rsid w:val="000E70B8"/>
    <w:rsid w:val="00177DC8"/>
    <w:rsid w:val="002234CB"/>
    <w:rsid w:val="00296FF3"/>
    <w:rsid w:val="00311784"/>
    <w:rsid w:val="00413CF3"/>
    <w:rsid w:val="00484192"/>
    <w:rsid w:val="00525287"/>
    <w:rsid w:val="005B0310"/>
    <w:rsid w:val="00697C9E"/>
    <w:rsid w:val="00707EB7"/>
    <w:rsid w:val="00754BB9"/>
    <w:rsid w:val="008B60CC"/>
    <w:rsid w:val="009C0F1F"/>
    <w:rsid w:val="00A25642"/>
    <w:rsid w:val="00A840EE"/>
    <w:rsid w:val="00CE4FFF"/>
    <w:rsid w:val="00D23450"/>
    <w:rsid w:val="00E05B4B"/>
    <w:rsid w:val="00F37C56"/>
    <w:rsid w:val="00F4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77D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177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7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E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B18DBED3A96135FC563B6E44E66880F0E635335C3B3E205C04EEEC50z6J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2020-09-14T06:24:00Z</cp:lastPrinted>
  <dcterms:created xsi:type="dcterms:W3CDTF">2020-09-07T12:26:00Z</dcterms:created>
  <dcterms:modified xsi:type="dcterms:W3CDTF">2020-09-14T06:30:00Z</dcterms:modified>
</cp:coreProperties>
</file>