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6B" w:rsidRDefault="009431A1" w:rsidP="00012A4D">
      <w:pPr>
        <w:tabs>
          <w:tab w:val="left" w:pos="8145"/>
        </w:tabs>
        <w:rPr>
          <w:sz w:val="16"/>
          <w:szCs w:val="18"/>
        </w:rPr>
      </w:pPr>
      <w:r>
        <w:tab/>
      </w:r>
    </w:p>
    <w:p w:rsidR="00CF1EFF" w:rsidRPr="00CF1EFF" w:rsidRDefault="00CF1EFF" w:rsidP="00CF1EFF">
      <w:pPr>
        <w:pStyle w:val="a6"/>
        <w:spacing w:after="0" w:line="276" w:lineRule="auto"/>
        <w:jc w:val="left"/>
        <w:rPr>
          <w:sz w:val="2"/>
          <w:szCs w:val="18"/>
        </w:rPr>
      </w:pPr>
    </w:p>
    <w:tbl>
      <w:tblPr>
        <w:tblStyle w:val="ab"/>
        <w:tblpPr w:leftFromText="180" w:rightFromText="180" w:vertAnchor="page" w:horzAnchor="margin" w:tblpY="3187"/>
        <w:tblW w:w="10343" w:type="dxa"/>
        <w:tblLook w:val="04A0" w:firstRow="1" w:lastRow="0" w:firstColumn="1" w:lastColumn="0" w:noHBand="0" w:noVBand="1"/>
      </w:tblPr>
      <w:tblGrid>
        <w:gridCol w:w="1025"/>
        <w:gridCol w:w="6483"/>
        <w:gridCol w:w="2835"/>
      </w:tblGrid>
      <w:tr w:rsidR="00F04E6B" w:rsidRPr="002117F1" w:rsidTr="00574AE1">
        <w:tc>
          <w:tcPr>
            <w:tcW w:w="1025" w:type="dxa"/>
          </w:tcPr>
          <w:p w:rsidR="00F04E6B" w:rsidRPr="002117F1" w:rsidRDefault="00F04E6B" w:rsidP="00C777AC">
            <w:pPr>
              <w:jc w:val="center"/>
              <w:rPr>
                <w:b/>
                <w:sz w:val="28"/>
              </w:rPr>
            </w:pPr>
            <w:r w:rsidRPr="002117F1">
              <w:rPr>
                <w:b/>
                <w:sz w:val="28"/>
              </w:rPr>
              <w:t>Время</w:t>
            </w:r>
          </w:p>
        </w:tc>
        <w:tc>
          <w:tcPr>
            <w:tcW w:w="6483" w:type="dxa"/>
          </w:tcPr>
          <w:p w:rsidR="00F04E6B" w:rsidRPr="002117F1" w:rsidRDefault="00F04E6B" w:rsidP="00C777AC">
            <w:pPr>
              <w:jc w:val="center"/>
              <w:rPr>
                <w:b/>
                <w:sz w:val="28"/>
              </w:rPr>
            </w:pPr>
            <w:r w:rsidRPr="002117F1">
              <w:rPr>
                <w:b/>
                <w:sz w:val="28"/>
              </w:rPr>
              <w:t>Мероприятие</w:t>
            </w:r>
          </w:p>
        </w:tc>
        <w:tc>
          <w:tcPr>
            <w:tcW w:w="2835" w:type="dxa"/>
          </w:tcPr>
          <w:p w:rsidR="00F04E6B" w:rsidRPr="002117F1" w:rsidRDefault="00F04E6B" w:rsidP="00C777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Место проведения</w:t>
            </w:r>
          </w:p>
        </w:tc>
      </w:tr>
      <w:tr w:rsidR="00F04E6B" w:rsidRPr="002117F1" w:rsidTr="00574AE1">
        <w:tc>
          <w:tcPr>
            <w:tcW w:w="1025" w:type="dxa"/>
          </w:tcPr>
          <w:p w:rsidR="00F04E6B" w:rsidRPr="002117F1" w:rsidRDefault="00F04E6B" w:rsidP="00574AE1">
            <w:pPr>
              <w:rPr>
                <w:sz w:val="28"/>
              </w:rPr>
            </w:pPr>
            <w:r w:rsidRPr="002117F1">
              <w:rPr>
                <w:sz w:val="28"/>
              </w:rPr>
              <w:t>09.30-10.00</w:t>
            </w:r>
          </w:p>
        </w:tc>
        <w:tc>
          <w:tcPr>
            <w:tcW w:w="6483" w:type="dxa"/>
          </w:tcPr>
          <w:p w:rsidR="00F04E6B" w:rsidRPr="00F10AFB" w:rsidRDefault="00F04E6B" w:rsidP="00DD06D2">
            <w:pPr>
              <w:rPr>
                <w:sz w:val="28"/>
              </w:rPr>
            </w:pPr>
            <w:r w:rsidRPr="002117F1">
              <w:rPr>
                <w:sz w:val="28"/>
              </w:rPr>
              <w:t xml:space="preserve">Сбор участников, </w:t>
            </w:r>
            <w:r w:rsidR="00DD06D2">
              <w:rPr>
                <w:sz w:val="28"/>
              </w:rPr>
              <w:t>работа консультационных зон, демонстрация роликов</w:t>
            </w:r>
          </w:p>
          <w:p w:rsidR="00865CED" w:rsidRPr="00F10AFB" w:rsidRDefault="00865CED" w:rsidP="00DD06D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F04E6B" w:rsidRPr="002117F1" w:rsidRDefault="00F04E6B" w:rsidP="00574AE1">
            <w:pPr>
              <w:rPr>
                <w:sz w:val="28"/>
              </w:rPr>
            </w:pPr>
            <w:r>
              <w:rPr>
                <w:sz w:val="28"/>
              </w:rPr>
              <w:t xml:space="preserve">Главный корпус ДГТУ, </w:t>
            </w:r>
            <w:r>
              <w:rPr>
                <w:sz w:val="28"/>
              </w:rPr>
              <w:br/>
              <w:t>Конгресс-Холл ДГТУ</w:t>
            </w:r>
          </w:p>
        </w:tc>
      </w:tr>
      <w:tr w:rsidR="00574AE1" w:rsidRPr="002117F1" w:rsidTr="00574AE1">
        <w:tc>
          <w:tcPr>
            <w:tcW w:w="1025" w:type="dxa"/>
          </w:tcPr>
          <w:p w:rsidR="00574AE1" w:rsidRPr="002117F1" w:rsidRDefault="00574AE1" w:rsidP="00574AE1">
            <w:pPr>
              <w:rPr>
                <w:sz w:val="28"/>
              </w:rPr>
            </w:pPr>
            <w:r>
              <w:rPr>
                <w:sz w:val="28"/>
              </w:rPr>
              <w:t>10.00-11.30</w:t>
            </w:r>
          </w:p>
        </w:tc>
        <w:tc>
          <w:tcPr>
            <w:tcW w:w="6483" w:type="dxa"/>
          </w:tcPr>
          <w:p w:rsidR="00574AE1" w:rsidRPr="002117F1" w:rsidRDefault="00574AE1" w:rsidP="00574AE1">
            <w:pPr>
              <w:rPr>
                <w:sz w:val="28"/>
              </w:rPr>
            </w:pPr>
            <w:r w:rsidRPr="00574AE1">
              <w:rPr>
                <w:sz w:val="28"/>
              </w:rPr>
              <w:t>Встреча с руководством вуза</w:t>
            </w:r>
            <w:r w:rsidR="00F10AFB">
              <w:rPr>
                <w:sz w:val="28"/>
              </w:rPr>
              <w:t>, н</w:t>
            </w:r>
            <w:r w:rsidRPr="00574AE1">
              <w:rPr>
                <w:sz w:val="28"/>
              </w:rPr>
              <w:t xml:space="preserve">аграждение победителей </w:t>
            </w:r>
            <w:r w:rsidRPr="00574AE1"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 xml:space="preserve"> открытого кейс-чемпионата, </w:t>
            </w:r>
            <w:r w:rsidRPr="00F04E6B">
              <w:rPr>
                <w:sz w:val="28"/>
                <w:szCs w:val="26"/>
              </w:rPr>
              <w:t xml:space="preserve">конкурса </w:t>
            </w:r>
            <w:r>
              <w:rPr>
                <w:sz w:val="28"/>
                <w:szCs w:val="26"/>
              </w:rPr>
              <w:t xml:space="preserve">«Позывной: Площадь Гагарина, 1», </w:t>
            </w:r>
            <w:r w:rsidRPr="00574AE1">
              <w:rPr>
                <w:sz w:val="28"/>
              </w:rPr>
              <w:t>конкурса «Один день с ректором»</w:t>
            </w:r>
            <w:r w:rsidR="00F10AFB">
              <w:rPr>
                <w:sz w:val="28"/>
              </w:rPr>
              <w:t>, т</w:t>
            </w:r>
            <w:r w:rsidRPr="00574AE1">
              <w:rPr>
                <w:sz w:val="28"/>
              </w:rPr>
              <w:t>ворческая программа</w:t>
            </w:r>
          </w:p>
        </w:tc>
        <w:tc>
          <w:tcPr>
            <w:tcW w:w="2835" w:type="dxa"/>
          </w:tcPr>
          <w:p w:rsidR="00574AE1" w:rsidRDefault="00574AE1" w:rsidP="00574AE1">
            <w:pPr>
              <w:rPr>
                <w:sz w:val="28"/>
              </w:rPr>
            </w:pPr>
            <w:r>
              <w:rPr>
                <w:sz w:val="28"/>
              </w:rPr>
              <w:t>Концертный зал Конгресс-Холла ДГТУ</w:t>
            </w:r>
          </w:p>
        </w:tc>
      </w:tr>
      <w:tr w:rsidR="00F04E6B" w:rsidRPr="002117F1" w:rsidTr="00574AE1">
        <w:tc>
          <w:tcPr>
            <w:tcW w:w="1025" w:type="dxa"/>
          </w:tcPr>
          <w:p w:rsidR="00F04E6B" w:rsidRPr="002117F1" w:rsidRDefault="00F04E6B" w:rsidP="00574AE1">
            <w:pPr>
              <w:rPr>
                <w:sz w:val="28"/>
              </w:rPr>
            </w:pPr>
            <w:r w:rsidRPr="002117F1">
              <w:rPr>
                <w:sz w:val="28"/>
              </w:rPr>
              <w:t>11.</w:t>
            </w:r>
            <w:r>
              <w:rPr>
                <w:sz w:val="28"/>
              </w:rPr>
              <w:t>30</w:t>
            </w:r>
            <w:r w:rsidRPr="002117F1">
              <w:rPr>
                <w:sz w:val="28"/>
              </w:rPr>
              <w:t>-12.30</w:t>
            </w:r>
          </w:p>
        </w:tc>
        <w:tc>
          <w:tcPr>
            <w:tcW w:w="6483" w:type="dxa"/>
          </w:tcPr>
          <w:p w:rsidR="00F04E6B" w:rsidRPr="002117F1" w:rsidRDefault="00F04E6B" w:rsidP="00574AE1">
            <w:pPr>
              <w:rPr>
                <w:sz w:val="28"/>
              </w:rPr>
            </w:pPr>
            <w:r w:rsidRPr="002117F1">
              <w:rPr>
                <w:sz w:val="28"/>
              </w:rPr>
              <w:t xml:space="preserve">Презентации факультетов </w:t>
            </w:r>
            <w:r>
              <w:rPr>
                <w:sz w:val="28"/>
              </w:rPr>
              <w:t>ДГТУ, структур довузовской подготовки, программ академической мобильности, механизма «Зеленая волна»</w:t>
            </w:r>
            <w:bookmarkStart w:id="0" w:name="_GoBack"/>
            <w:bookmarkEnd w:id="0"/>
          </w:p>
        </w:tc>
        <w:tc>
          <w:tcPr>
            <w:tcW w:w="2835" w:type="dxa"/>
          </w:tcPr>
          <w:p w:rsidR="00F04E6B" w:rsidRPr="002117F1" w:rsidRDefault="00F10AFB" w:rsidP="00574AE1">
            <w:pPr>
              <w:rPr>
                <w:sz w:val="28"/>
              </w:rPr>
            </w:pPr>
            <w:r>
              <w:rPr>
                <w:sz w:val="28"/>
              </w:rPr>
              <w:t>Кампус ДГТУ</w:t>
            </w:r>
          </w:p>
        </w:tc>
      </w:tr>
    </w:tbl>
    <w:p w:rsidR="00F04E6B" w:rsidRPr="002117F1" w:rsidRDefault="00F04E6B" w:rsidP="00F04E6B">
      <w:pPr>
        <w:jc w:val="right"/>
        <w:rPr>
          <w:sz w:val="28"/>
        </w:rPr>
      </w:pPr>
      <w:r w:rsidRPr="002117F1">
        <w:rPr>
          <w:sz w:val="28"/>
        </w:rPr>
        <w:t>Приложение</w:t>
      </w:r>
    </w:p>
    <w:p w:rsidR="00574AE1" w:rsidRDefault="00574AE1" w:rsidP="00F04E6B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</w:p>
    <w:p w:rsidR="00F04E6B" w:rsidRDefault="00F04E6B" w:rsidP="00F04E6B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2117F1">
        <w:rPr>
          <w:b/>
          <w:sz w:val="28"/>
          <w:szCs w:val="28"/>
        </w:rPr>
        <w:t xml:space="preserve">Регламент проведения </w:t>
      </w:r>
      <w:r w:rsidR="00574AE1">
        <w:rPr>
          <w:b/>
          <w:sz w:val="28"/>
          <w:szCs w:val="28"/>
        </w:rPr>
        <w:t>Дня открытых дверей ДГТУ</w:t>
      </w:r>
    </w:p>
    <w:p w:rsidR="00574AE1" w:rsidRPr="002117F1" w:rsidRDefault="00574AE1" w:rsidP="00F04E6B">
      <w:pPr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11.04.2021 г.</w:t>
      </w:r>
    </w:p>
    <w:p w:rsidR="007C1DDC" w:rsidRDefault="007C1DDC" w:rsidP="00F555F3">
      <w:pPr>
        <w:pStyle w:val="a6"/>
        <w:spacing w:after="0" w:line="276" w:lineRule="auto"/>
        <w:jc w:val="left"/>
        <w:rPr>
          <w:sz w:val="16"/>
          <w:szCs w:val="18"/>
        </w:rPr>
      </w:pPr>
    </w:p>
    <w:p w:rsidR="00574AE1" w:rsidRDefault="00574AE1" w:rsidP="00F555F3">
      <w:pPr>
        <w:pStyle w:val="a6"/>
        <w:spacing w:after="0" w:line="276" w:lineRule="auto"/>
        <w:jc w:val="left"/>
        <w:rPr>
          <w:sz w:val="16"/>
          <w:szCs w:val="18"/>
        </w:rPr>
      </w:pPr>
    </w:p>
    <w:p w:rsidR="00574AE1" w:rsidRDefault="00574AE1" w:rsidP="00574AE1">
      <w:pPr>
        <w:pStyle w:val="a6"/>
        <w:spacing w:after="0" w:line="276" w:lineRule="auto"/>
        <w:rPr>
          <w:b/>
          <w:szCs w:val="28"/>
        </w:rPr>
      </w:pPr>
      <w:r w:rsidRPr="00574AE1">
        <w:rPr>
          <w:b/>
          <w:szCs w:val="28"/>
        </w:rPr>
        <w:t>Ссылка на регистр</w:t>
      </w:r>
      <w:r>
        <w:rPr>
          <w:b/>
          <w:szCs w:val="28"/>
        </w:rPr>
        <w:t>а</w:t>
      </w:r>
      <w:r w:rsidRPr="00574AE1">
        <w:rPr>
          <w:b/>
          <w:szCs w:val="28"/>
        </w:rPr>
        <w:t>цию</w:t>
      </w:r>
      <w:r w:rsidR="00CF1EFF">
        <w:rPr>
          <w:b/>
          <w:szCs w:val="28"/>
        </w:rPr>
        <w:t>:</w:t>
      </w:r>
    </w:p>
    <w:p w:rsidR="00294E2E" w:rsidRDefault="00294E2E" w:rsidP="00574AE1">
      <w:pPr>
        <w:pStyle w:val="a6"/>
        <w:spacing w:after="0" w:line="276" w:lineRule="auto"/>
        <w:rPr>
          <w:b/>
          <w:szCs w:val="28"/>
        </w:rPr>
      </w:pPr>
    </w:p>
    <w:p w:rsidR="00DD06D2" w:rsidRPr="00F10AFB" w:rsidRDefault="00012A4D" w:rsidP="00DD06D2">
      <w:pPr>
        <w:pStyle w:val="a6"/>
        <w:spacing w:after="0" w:line="276" w:lineRule="auto"/>
        <w:rPr>
          <w:b/>
          <w:szCs w:val="28"/>
        </w:rPr>
      </w:pPr>
      <w:hyperlink r:id="rId7" w:history="1">
        <w:r w:rsidR="00DD06D2" w:rsidRPr="00DF29AA">
          <w:rPr>
            <w:rStyle w:val="a5"/>
            <w:b/>
            <w:szCs w:val="28"/>
            <w:lang w:val="en-US"/>
          </w:rPr>
          <w:t>https</w:t>
        </w:r>
        <w:r w:rsidR="00DD06D2" w:rsidRPr="00F10AFB">
          <w:rPr>
            <w:rStyle w:val="a5"/>
            <w:b/>
            <w:szCs w:val="28"/>
          </w:rPr>
          <w:t>://</w:t>
        </w:r>
        <w:proofErr w:type="spellStart"/>
        <w:r w:rsidR="00DD06D2" w:rsidRPr="00DF29AA">
          <w:rPr>
            <w:rStyle w:val="a5"/>
            <w:b/>
            <w:szCs w:val="28"/>
            <w:lang w:val="en-US"/>
          </w:rPr>
          <w:t>abit</w:t>
        </w:r>
        <w:proofErr w:type="spellEnd"/>
        <w:r w:rsidR="00DD06D2" w:rsidRPr="00F10AFB">
          <w:rPr>
            <w:rStyle w:val="a5"/>
            <w:b/>
            <w:szCs w:val="28"/>
          </w:rPr>
          <w:t>.</w:t>
        </w:r>
        <w:proofErr w:type="spellStart"/>
        <w:r w:rsidR="00DD06D2" w:rsidRPr="00DF29AA">
          <w:rPr>
            <w:rStyle w:val="a5"/>
            <w:b/>
            <w:szCs w:val="28"/>
            <w:lang w:val="en-US"/>
          </w:rPr>
          <w:t>donstu</w:t>
        </w:r>
        <w:proofErr w:type="spellEnd"/>
        <w:r w:rsidR="00DD06D2" w:rsidRPr="00F10AFB">
          <w:rPr>
            <w:rStyle w:val="a5"/>
            <w:b/>
            <w:szCs w:val="28"/>
          </w:rPr>
          <w:t>.</w:t>
        </w:r>
        <w:proofErr w:type="spellStart"/>
        <w:r w:rsidR="00DD06D2" w:rsidRPr="00DF29AA">
          <w:rPr>
            <w:rStyle w:val="a5"/>
            <w:b/>
            <w:szCs w:val="28"/>
            <w:lang w:val="en-US"/>
          </w:rPr>
          <w:t>ru</w:t>
        </w:r>
        <w:proofErr w:type="spellEnd"/>
        <w:r w:rsidR="00DD06D2" w:rsidRPr="00F10AFB">
          <w:rPr>
            <w:rStyle w:val="a5"/>
            <w:b/>
            <w:szCs w:val="28"/>
          </w:rPr>
          <w:t>/</w:t>
        </w:r>
        <w:r w:rsidR="00DD06D2" w:rsidRPr="00DF29AA">
          <w:rPr>
            <w:rStyle w:val="a5"/>
            <w:b/>
            <w:szCs w:val="28"/>
            <w:lang w:val="en-US"/>
          </w:rPr>
          <w:t>register</w:t>
        </w:r>
      </w:hyperlink>
      <w:r w:rsidR="00DD06D2" w:rsidRPr="00F10AFB">
        <w:rPr>
          <w:b/>
          <w:szCs w:val="28"/>
        </w:rPr>
        <w:t xml:space="preserve"> </w:t>
      </w:r>
    </w:p>
    <w:p w:rsidR="00294E2E" w:rsidRDefault="00294E2E" w:rsidP="00574AE1">
      <w:pPr>
        <w:pStyle w:val="a6"/>
        <w:spacing w:after="0" w:line="276" w:lineRule="auto"/>
        <w:rPr>
          <w:b/>
          <w:szCs w:val="28"/>
        </w:rPr>
      </w:pPr>
    </w:p>
    <w:p w:rsidR="00DD06D2" w:rsidRDefault="00DD06D2" w:rsidP="00574AE1">
      <w:pPr>
        <w:pStyle w:val="a6"/>
        <w:spacing w:after="0" w:line="276" w:lineRule="auto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3061252" cy="3061252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680" cy="306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06D2" w:rsidSect="001945BD">
      <w:footerReference w:type="default" r:id="rId9"/>
      <w:pgSz w:w="11906" w:h="16838"/>
      <w:pgMar w:top="1134" w:right="567" w:bottom="993" w:left="1134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0E9" w:rsidRDefault="009260E9" w:rsidP="001969D9">
      <w:r>
        <w:separator/>
      </w:r>
    </w:p>
  </w:endnote>
  <w:endnote w:type="continuationSeparator" w:id="0">
    <w:p w:rsidR="009260E9" w:rsidRDefault="009260E9" w:rsidP="0019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A9" w:rsidRPr="00961775" w:rsidRDefault="00F04E6B" w:rsidP="00961775">
    <w:pPr>
      <w:pStyle w:val="a6"/>
      <w:spacing w:line="276" w:lineRule="auto"/>
      <w:jc w:val="left"/>
      <w:rPr>
        <w:sz w:val="16"/>
        <w:szCs w:val="16"/>
      </w:rPr>
    </w:pPr>
    <w:r w:rsidRPr="00F04E6B">
      <w:rPr>
        <w:sz w:val="16"/>
        <w:szCs w:val="16"/>
      </w:rPr>
      <w:t xml:space="preserve">О проведении Дня открытых дверей </w:t>
    </w:r>
    <w:r w:rsidR="00EF6C09">
      <w:rPr>
        <w:sz w:val="16"/>
        <w:szCs w:val="16"/>
      </w:rPr>
      <w:t>–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0E9" w:rsidRDefault="009260E9" w:rsidP="001969D9">
      <w:r>
        <w:separator/>
      </w:r>
    </w:p>
  </w:footnote>
  <w:footnote w:type="continuationSeparator" w:id="0">
    <w:p w:rsidR="009260E9" w:rsidRDefault="009260E9" w:rsidP="00196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14E12"/>
    <w:multiLevelType w:val="hybridMultilevel"/>
    <w:tmpl w:val="A8322154"/>
    <w:lvl w:ilvl="0" w:tplc="A36E5B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99416D5"/>
    <w:multiLevelType w:val="hybridMultilevel"/>
    <w:tmpl w:val="5B3A2AA8"/>
    <w:lvl w:ilvl="0" w:tplc="618240AC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7ECC2B3E"/>
    <w:multiLevelType w:val="hybridMultilevel"/>
    <w:tmpl w:val="530A0022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66"/>
    <w:rsid w:val="00012A4D"/>
    <w:rsid w:val="0001487E"/>
    <w:rsid w:val="0002580F"/>
    <w:rsid w:val="000351C6"/>
    <w:rsid w:val="00044C93"/>
    <w:rsid w:val="000455C0"/>
    <w:rsid w:val="00081E84"/>
    <w:rsid w:val="00095917"/>
    <w:rsid w:val="000A5DF3"/>
    <w:rsid w:val="000C1D4F"/>
    <w:rsid w:val="000C5408"/>
    <w:rsid w:val="00111A03"/>
    <w:rsid w:val="00156F5F"/>
    <w:rsid w:val="00164353"/>
    <w:rsid w:val="001708DE"/>
    <w:rsid w:val="001767A8"/>
    <w:rsid w:val="00191659"/>
    <w:rsid w:val="001945BD"/>
    <w:rsid w:val="001969D9"/>
    <w:rsid w:val="001F5952"/>
    <w:rsid w:val="001F6F9D"/>
    <w:rsid w:val="002064CF"/>
    <w:rsid w:val="00221AAC"/>
    <w:rsid w:val="002338D6"/>
    <w:rsid w:val="00256989"/>
    <w:rsid w:val="00294E2E"/>
    <w:rsid w:val="002D779B"/>
    <w:rsid w:val="002F4B7D"/>
    <w:rsid w:val="003234CC"/>
    <w:rsid w:val="003262DE"/>
    <w:rsid w:val="00327B26"/>
    <w:rsid w:val="00327D61"/>
    <w:rsid w:val="00331F1E"/>
    <w:rsid w:val="00340E1D"/>
    <w:rsid w:val="0036784D"/>
    <w:rsid w:val="00395E0D"/>
    <w:rsid w:val="003A2FEC"/>
    <w:rsid w:val="003D3A69"/>
    <w:rsid w:val="003D6F78"/>
    <w:rsid w:val="003D7E40"/>
    <w:rsid w:val="003E26C9"/>
    <w:rsid w:val="003F140A"/>
    <w:rsid w:val="003F291E"/>
    <w:rsid w:val="0043383C"/>
    <w:rsid w:val="00440691"/>
    <w:rsid w:val="00451891"/>
    <w:rsid w:val="00486BBB"/>
    <w:rsid w:val="00492791"/>
    <w:rsid w:val="00497988"/>
    <w:rsid w:val="004C0D4B"/>
    <w:rsid w:val="004C6E17"/>
    <w:rsid w:val="0052081A"/>
    <w:rsid w:val="00531380"/>
    <w:rsid w:val="00541E09"/>
    <w:rsid w:val="005423DA"/>
    <w:rsid w:val="00546512"/>
    <w:rsid w:val="00567FE5"/>
    <w:rsid w:val="00573BAF"/>
    <w:rsid w:val="00574AE1"/>
    <w:rsid w:val="00577867"/>
    <w:rsid w:val="005A14F7"/>
    <w:rsid w:val="005B7341"/>
    <w:rsid w:val="005C35A9"/>
    <w:rsid w:val="005E36C4"/>
    <w:rsid w:val="005F316D"/>
    <w:rsid w:val="00622FFF"/>
    <w:rsid w:val="0065029A"/>
    <w:rsid w:val="006506E6"/>
    <w:rsid w:val="00655B26"/>
    <w:rsid w:val="00693FBB"/>
    <w:rsid w:val="00697DE5"/>
    <w:rsid w:val="006B69D0"/>
    <w:rsid w:val="006E66ED"/>
    <w:rsid w:val="007150FE"/>
    <w:rsid w:val="0071681D"/>
    <w:rsid w:val="00740E72"/>
    <w:rsid w:val="0077207A"/>
    <w:rsid w:val="00780B80"/>
    <w:rsid w:val="007A4099"/>
    <w:rsid w:val="007C1DDC"/>
    <w:rsid w:val="008004B9"/>
    <w:rsid w:val="00826E4F"/>
    <w:rsid w:val="00833403"/>
    <w:rsid w:val="00847ACA"/>
    <w:rsid w:val="00851771"/>
    <w:rsid w:val="00865CED"/>
    <w:rsid w:val="00887310"/>
    <w:rsid w:val="008A64F7"/>
    <w:rsid w:val="008F598B"/>
    <w:rsid w:val="009260E9"/>
    <w:rsid w:val="00931C12"/>
    <w:rsid w:val="009431A1"/>
    <w:rsid w:val="00955E3E"/>
    <w:rsid w:val="00960028"/>
    <w:rsid w:val="00961775"/>
    <w:rsid w:val="0097106F"/>
    <w:rsid w:val="009A0CF8"/>
    <w:rsid w:val="009A18BF"/>
    <w:rsid w:val="009B3D66"/>
    <w:rsid w:val="009B47A8"/>
    <w:rsid w:val="009B7FA1"/>
    <w:rsid w:val="009C045B"/>
    <w:rsid w:val="009C13F0"/>
    <w:rsid w:val="009C27BA"/>
    <w:rsid w:val="00A01253"/>
    <w:rsid w:val="00A06354"/>
    <w:rsid w:val="00A34F7F"/>
    <w:rsid w:val="00A52CFB"/>
    <w:rsid w:val="00A5495F"/>
    <w:rsid w:val="00A5620D"/>
    <w:rsid w:val="00AA5A56"/>
    <w:rsid w:val="00AC5C2E"/>
    <w:rsid w:val="00AF29E5"/>
    <w:rsid w:val="00B6727D"/>
    <w:rsid w:val="00B849A8"/>
    <w:rsid w:val="00B859EF"/>
    <w:rsid w:val="00BC5DF3"/>
    <w:rsid w:val="00BD4C16"/>
    <w:rsid w:val="00BD675A"/>
    <w:rsid w:val="00C13EC7"/>
    <w:rsid w:val="00C30BA9"/>
    <w:rsid w:val="00C31FD1"/>
    <w:rsid w:val="00C63DE4"/>
    <w:rsid w:val="00C644C4"/>
    <w:rsid w:val="00C66F38"/>
    <w:rsid w:val="00C76B6F"/>
    <w:rsid w:val="00C777AC"/>
    <w:rsid w:val="00C81694"/>
    <w:rsid w:val="00CA563A"/>
    <w:rsid w:val="00CC748F"/>
    <w:rsid w:val="00CD3255"/>
    <w:rsid w:val="00CD35A9"/>
    <w:rsid w:val="00CD7CC8"/>
    <w:rsid w:val="00CF1EFF"/>
    <w:rsid w:val="00D01544"/>
    <w:rsid w:val="00D060BA"/>
    <w:rsid w:val="00D06DA9"/>
    <w:rsid w:val="00D20EFE"/>
    <w:rsid w:val="00D33EF6"/>
    <w:rsid w:val="00D40D84"/>
    <w:rsid w:val="00D5132A"/>
    <w:rsid w:val="00D55A9A"/>
    <w:rsid w:val="00D61181"/>
    <w:rsid w:val="00D7191A"/>
    <w:rsid w:val="00D82488"/>
    <w:rsid w:val="00D905F4"/>
    <w:rsid w:val="00DA076C"/>
    <w:rsid w:val="00DA3401"/>
    <w:rsid w:val="00DB260C"/>
    <w:rsid w:val="00DB5368"/>
    <w:rsid w:val="00DD06D2"/>
    <w:rsid w:val="00E0750C"/>
    <w:rsid w:val="00E07B52"/>
    <w:rsid w:val="00E51696"/>
    <w:rsid w:val="00E77259"/>
    <w:rsid w:val="00E81938"/>
    <w:rsid w:val="00E91F0F"/>
    <w:rsid w:val="00EC1974"/>
    <w:rsid w:val="00EE734F"/>
    <w:rsid w:val="00EF6C09"/>
    <w:rsid w:val="00F04E6B"/>
    <w:rsid w:val="00F10AFB"/>
    <w:rsid w:val="00F2421E"/>
    <w:rsid w:val="00F44BEC"/>
    <w:rsid w:val="00F50CF3"/>
    <w:rsid w:val="00F517A9"/>
    <w:rsid w:val="00F555F3"/>
    <w:rsid w:val="00F613A0"/>
    <w:rsid w:val="00F6229E"/>
    <w:rsid w:val="00FA1A49"/>
    <w:rsid w:val="00FC5FFA"/>
    <w:rsid w:val="00FD177D"/>
    <w:rsid w:val="00FE0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3F4127"/>
  <w15:docId w15:val="{894BAABD-ACA7-4E83-B39A-C4C97C42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B3D66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3D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B3D66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B3D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9B3D66"/>
    <w:pPr>
      <w:spacing w:line="360" w:lineRule="auto"/>
      <w:ind w:left="567" w:firstLine="851"/>
      <w:jc w:val="both"/>
    </w:pPr>
    <w:rPr>
      <w:sz w:val="28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9B3D6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5">
    <w:name w:val="Hyperlink"/>
    <w:uiPriority w:val="99"/>
    <w:rsid w:val="009B3D66"/>
    <w:rPr>
      <w:color w:val="0000FF"/>
      <w:u w:val="single"/>
    </w:rPr>
  </w:style>
  <w:style w:type="paragraph" w:customStyle="1" w:styleId="a6">
    <w:name w:val="Отцентрованный заголовок"/>
    <w:basedOn w:val="a"/>
    <w:rsid w:val="009B3D66"/>
    <w:pPr>
      <w:tabs>
        <w:tab w:val="left" w:pos="5954"/>
        <w:tab w:val="left" w:pos="7938"/>
      </w:tabs>
      <w:spacing w:after="480"/>
      <w:jc w:val="center"/>
    </w:pPr>
    <w:rPr>
      <w:sz w:val="28"/>
      <w:szCs w:val="20"/>
    </w:rPr>
  </w:style>
  <w:style w:type="paragraph" w:styleId="a7">
    <w:name w:val="footer"/>
    <w:basedOn w:val="a"/>
    <w:link w:val="a8"/>
    <w:rsid w:val="009B3D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B3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3D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3D66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0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1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abit.donstu.ru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Негодаева Олеся Евгеньевна</cp:lastModifiedBy>
  <cp:revision>5</cp:revision>
  <cp:lastPrinted>2021-03-31T11:57:00Z</cp:lastPrinted>
  <dcterms:created xsi:type="dcterms:W3CDTF">2021-04-01T06:03:00Z</dcterms:created>
  <dcterms:modified xsi:type="dcterms:W3CDTF">2021-04-05T11:26:00Z</dcterms:modified>
</cp:coreProperties>
</file>