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C55" w:rsidRDefault="00E6129A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63 Семейного кодекса Российской Федерации (далее – СК РФ) устанавливает, что </w:t>
      </w:r>
      <w:r>
        <w:rPr>
          <w:rFonts w:ascii="Arial" w:hAnsi="Arial" w:cs="Arial"/>
          <w:color w:val="040C28"/>
          <w:sz w:val="30"/>
          <w:szCs w:val="30"/>
        </w:rPr>
        <w:t>родители несут ответственность за воспитание и развитие своих детей.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40C28"/>
          <w:sz w:val="30"/>
          <w:szCs w:val="30"/>
        </w:rPr>
        <w:t>Они обязаны заботиться о здоровье, физическом, психическом, духовном и нравственном развитии своих детей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 Родители обязаны обеспечить получение детьми общего образования.</w:t>
      </w:r>
    </w:p>
    <w:p w:rsidR="00E6129A" w:rsidRPr="00E6129A" w:rsidRDefault="00E6129A" w:rsidP="00E6129A">
      <w:pPr>
        <w:shd w:val="clear" w:color="auto" w:fill="FFFFFF"/>
        <w:spacing w:line="240" w:lineRule="auto"/>
        <w:outlineLvl w:val="1"/>
        <w:rPr>
          <w:rFonts w:ascii="inherit" w:eastAsia="Times New Roman" w:hAnsi="inherit" w:cs="Arial"/>
          <w:b/>
          <w:bCs/>
          <w:color w:val="333333"/>
          <w:sz w:val="51"/>
          <w:szCs w:val="51"/>
          <w:lang w:eastAsia="ru-RU"/>
        </w:rPr>
      </w:pPr>
      <w:r w:rsidRPr="00E6129A">
        <w:rPr>
          <w:rFonts w:ascii="inherit" w:eastAsia="Times New Roman" w:hAnsi="inherit" w:cs="Arial"/>
          <w:b/>
          <w:bCs/>
          <w:color w:val="333333"/>
          <w:sz w:val="51"/>
          <w:szCs w:val="51"/>
          <w:lang w:eastAsia="ru-RU"/>
        </w:rPr>
        <w:t>Памятка об ответственности родителей за жизнь и здоровье детей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Каждый день гибнут или получают увечья дети, практически всегда это дети, оставленные взрослыми без присмотра…</w:t>
      </w:r>
    </w:p>
    <w:p w:rsidR="00E6129A" w:rsidRPr="00E6129A" w:rsidRDefault="00E6129A" w:rsidP="00E6129A">
      <w:pPr>
        <w:shd w:val="clear" w:color="auto" w:fill="FFFFFF"/>
        <w:spacing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Уважаемые родители! Обращаем Ваше внимание на необходимость принятия дополнительных мер по обеспечению безопасности Ваших детей!</w:t>
      </w:r>
    </w:p>
    <w:p w:rsidR="00E6129A" w:rsidRDefault="00E6129A"/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 избежание несчастных случаев:</w:t>
      </w:r>
    </w:p>
    <w:p w:rsidR="00E6129A" w:rsidRPr="00E6129A" w:rsidRDefault="00E6129A" w:rsidP="00E6129A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пускайте детей одних в лес и в открытые водоёмы.</w:t>
      </w:r>
    </w:p>
    <w:p w:rsidR="00E6129A" w:rsidRPr="00E6129A" w:rsidRDefault="00E6129A" w:rsidP="00E6129A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оставляйте малолетних детей одних в квартире с открытыми окнами.</w:t>
      </w:r>
    </w:p>
    <w:p w:rsidR="00E6129A" w:rsidRPr="00E6129A" w:rsidRDefault="00E6129A" w:rsidP="00E6129A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разрешайте детям играть в заброшенных нежилых домах, стройках и т.д.</w:t>
      </w:r>
    </w:p>
    <w:p w:rsidR="00E6129A" w:rsidRPr="00E6129A" w:rsidRDefault="00E6129A" w:rsidP="00E6129A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оставляйте детей без присмотра дома во избежание травм (иногда гибели) бытового характера.</w:t>
      </w:r>
    </w:p>
    <w:p w:rsidR="00E6129A" w:rsidRPr="00E6129A" w:rsidRDefault="00E6129A" w:rsidP="00E6129A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оставляйте воспламеняющиеся предметы без присмотра на видном месте.</w:t>
      </w:r>
    </w:p>
    <w:p w:rsidR="00E6129A" w:rsidRPr="00E6129A" w:rsidRDefault="00E6129A" w:rsidP="00E6129A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разрешайте играть детям поблизости от автодорог, железной дороги и открытых источников электротока.</w:t>
      </w:r>
    </w:p>
    <w:p w:rsidR="00E6129A" w:rsidRPr="00E6129A" w:rsidRDefault="00E6129A" w:rsidP="00E6129A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оставляйте детей без присмотра во время прогулок.</w:t>
      </w:r>
    </w:p>
    <w:p w:rsidR="00E6129A" w:rsidRPr="00E6129A" w:rsidRDefault="00E6129A" w:rsidP="00E6129A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разрешайте детям подходить к животным, делайте замечания гражданам, выгуливающим домашних животных без намордника.</w:t>
      </w:r>
    </w:p>
    <w:p w:rsidR="00E6129A" w:rsidRPr="00E6129A" w:rsidRDefault="00E6129A" w:rsidP="00E6129A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Убирайте в недоступные для ребёнка места лекарственные препараты, уксус и иные вещества, способные навредить здоровью ребёнка.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ПОМНИТЕ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Вы несёте полную ответственность за безопасность своих детей!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 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Ответственность за неисполнение или ненадлежащее исполнение родительских обязанностей предусмотрена действующими нормами закона:</w:t>
      </w:r>
    </w:p>
    <w:p w:rsidR="00E6129A" w:rsidRPr="00E6129A" w:rsidRDefault="00E6129A" w:rsidP="00E6129A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соответствии сост. 63 Семейного кодекса РФ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E6129A" w:rsidRPr="00E6129A" w:rsidRDefault="00E6129A" w:rsidP="00E6129A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Родители имеют право и обязаны воспитывать своих детей.</w:t>
      </w:r>
    </w:p>
    <w:p w:rsidR="00E6129A" w:rsidRPr="00E6129A" w:rsidRDefault="00E6129A" w:rsidP="00E6129A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Родители несут ответственность за воспитание и развитие своих детей.</w:t>
      </w:r>
    </w:p>
    <w:p w:rsidR="00E6129A" w:rsidRPr="00E6129A" w:rsidRDefault="00E6129A" w:rsidP="00E6129A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Они обязаны заботиться о здоровье, физическом, психическом, духовном и нравственном развитии своих детей.</w:t>
      </w:r>
    </w:p>
    <w:p w:rsidR="00E6129A" w:rsidRPr="00E6129A" w:rsidRDefault="00E6129A" w:rsidP="00E6129A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Родители имеют преимущественное право на обучение и воспитание своих детей перед всеми другими лицами.</w:t>
      </w:r>
    </w:p>
    <w:p w:rsidR="00E6129A" w:rsidRPr="00E6129A" w:rsidRDefault="00E6129A" w:rsidP="00E6129A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соответствии с ч. 1 ст. 5.35 Кодекса об административных правонарушениях РФ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E6129A" w:rsidRPr="00E6129A" w:rsidRDefault="00E6129A" w:rsidP="00E6129A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Неисполнение или ненадлежащее исполнение родителями или иными </w:t>
      </w:r>
      <w:r w:rsidRPr="00E6129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 xml:space="preserve">законными </w:t>
      </w:r>
      <w:proofErr w:type="spellStart"/>
      <w:r w:rsidRPr="00E6129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представителями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несовершеннолетних</w:t>
      </w:r>
      <w:proofErr w:type="spellEnd"/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обязанностей по содержанию, воспитанию, обучению, защите прав и интересов несовершеннолетних влечёт </w:t>
      </w:r>
      <w:r w:rsidRPr="00E6129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предупреждение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или </w:t>
      </w:r>
      <w:r w:rsidRPr="00E6129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наложение административного штрафа в размере от 100 до 500 рублей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E6129A" w:rsidRPr="00E6129A" w:rsidRDefault="00E6129A" w:rsidP="00E6129A">
      <w:pPr>
        <w:numPr>
          <w:ilvl w:val="0"/>
          <w:numId w:val="6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соответствии со ст. 156 Уголовного кодекса РФ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E6129A" w:rsidRDefault="00E6129A" w:rsidP="00E6129A">
      <w:pPr>
        <w:numPr>
          <w:ilvl w:val="0"/>
          <w:numId w:val="7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 (…), если это деяние соединено с жестоким обращением с несовершеннолетним, наказывается </w:t>
      </w:r>
      <w:r w:rsidRPr="00E6129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штрафом в размере 100 000 рублей</w:t>
      </w:r>
      <w:r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 xml:space="preserve"> 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 в размере заработной платы или иного дохода осуждённого за период до одного года, либо </w:t>
      </w:r>
      <w:r w:rsidRPr="00E6129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обязательными работами на срок до 440 часов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либо </w:t>
      </w:r>
      <w:r w:rsidRPr="00E6129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исправительными работами на срок до двух лет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(а также иные меры наказания, предусмотренные действующим законодательством).</w:t>
      </w:r>
    </w:p>
    <w:p w:rsidR="00E6129A" w:rsidRPr="00E6129A" w:rsidRDefault="00E6129A" w:rsidP="00E6129A">
      <w:pPr>
        <w:shd w:val="clear" w:color="auto" w:fill="FFFFFF"/>
        <w:spacing w:before="100" w:beforeAutospacing="1" w:after="75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Что должны знать дети?</w:t>
      </w:r>
    </w:p>
    <w:p w:rsidR="00E6129A" w:rsidRPr="00E6129A" w:rsidRDefault="00E6129A" w:rsidP="00E6129A">
      <w:pPr>
        <w:numPr>
          <w:ilvl w:val="0"/>
          <w:numId w:val="8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не должны находиться на улице без сопровождения взрослых с 23.00 до 6.00 часов в летний период (с 22.00 – до 6.00 часов в зимний период).</w:t>
      </w:r>
    </w:p>
    <w:p w:rsidR="00E6129A" w:rsidRPr="00E6129A" w:rsidRDefault="00E6129A" w:rsidP="00E6129A">
      <w:pPr>
        <w:numPr>
          <w:ilvl w:val="0"/>
          <w:numId w:val="8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Избегать безлюдных мест, заброшенных домов, подвалов, чердаков и т.д.</w:t>
      </w:r>
    </w:p>
    <w:p w:rsidR="00E6129A" w:rsidRPr="00E6129A" w:rsidRDefault="00E6129A" w:rsidP="00E6129A">
      <w:pPr>
        <w:numPr>
          <w:ilvl w:val="0"/>
          <w:numId w:val="8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принимать подарки от незнакомых людей, не садиться к незнакомым и малознакомым людям в машину, не входить в лифт с незнакомыми людьми, не открывать посторонним дверь в квартиру: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ребенок не должен разговаривать с незнакомцем и ни в коем случае не соглашаться на предложение незнакомца;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объясните ребенку, что преступником не всегда является взрослый человек, им может быть и подросток (знакомый, одноклассник);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любой насильник умеет войти в доверие, т.к. превращается в доброго ласкового и понимающего.</w:t>
      </w:r>
    </w:p>
    <w:p w:rsidR="00E6129A" w:rsidRPr="00E6129A" w:rsidRDefault="00E6129A" w:rsidP="00E6129A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Соблюдать правила дорожного движения.</w:t>
      </w:r>
    </w:p>
    <w:p w:rsidR="00E6129A" w:rsidRPr="00E6129A" w:rsidRDefault="00E6129A" w:rsidP="00E6129A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Знать, куда можно обратиться за помощью, как с мобильного телефона позвонить в скорую, милицию, пожарную.</w:t>
      </w:r>
    </w:p>
    <w:p w:rsidR="00E6129A" w:rsidRPr="00E6129A" w:rsidRDefault="00E6129A" w:rsidP="00E6129A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случае опасности не стесняться кричать, звать на помощь, вырываться, убегать.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Что должны знать родители?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семейному законодательству родители несут ответственность за детей до 18 лет. В ст. 63 Семейного кодекса РФ сказано, что родители несут ответственность за воспитание и развитие своих детей. Они обязаны заботиться о здоровье физическом, психическом, духовном и нравственном развитии своих детей.</w:t>
      </w:r>
    </w:p>
    <w:p w:rsidR="00E6129A" w:rsidRPr="00E6129A" w:rsidRDefault="00E6129A" w:rsidP="00E6129A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Ежедневный график ребёнка (часы учёбы, спортивных занятий, клубных встреч и т.д.).</w:t>
      </w:r>
    </w:p>
    <w:p w:rsidR="00E6129A" w:rsidRPr="00E6129A" w:rsidRDefault="00E6129A" w:rsidP="00E6129A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Какие передачи ребенок смотрит по телевизору, на какие сайты в Интернете чаще всего заходит, для того чтобы исключить просмотр фильмов с сексуальными сценами и сценами насилия, исключить возможность посещение ребёнком сайтов, угрожающих психическому здоровью ребёнка.</w:t>
      </w:r>
    </w:p>
    <w:p w:rsidR="00E6129A" w:rsidRPr="00E6129A" w:rsidRDefault="00E6129A" w:rsidP="00E6129A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Соблюдайте правила дорожного движения, соблюдать законы, правила, принятые в обществе.</w:t>
      </w:r>
    </w:p>
    <w:p w:rsidR="00E6129A" w:rsidRPr="00E6129A" w:rsidRDefault="00E6129A" w:rsidP="00E6129A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Беседуйте с ребёнком на тему безопасности на улице, создавайте атмосферу доверия в семье для того, чтобы ребёнок не стеснялся обращаться за помощью к родителям.</w:t>
      </w:r>
    </w:p>
    <w:p w:rsidR="00E6129A" w:rsidRPr="00E6129A" w:rsidRDefault="00E6129A" w:rsidP="00E6129A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Договоритесь с ребёнком о том, чтобы он всегда предупреждал вас, куда и с кем идёт и сообщал вам, где и с кем находится.</w:t>
      </w:r>
    </w:p>
    <w:p w:rsidR="00E6129A" w:rsidRPr="00E6129A" w:rsidRDefault="00E6129A" w:rsidP="00E6129A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Избегайте мелочной опеки, контролируйте ребёнка только по тем вопросам, где это действительно необходимо.</w:t>
      </w:r>
    </w:p>
    <w:p w:rsidR="00E6129A" w:rsidRPr="00E6129A" w:rsidRDefault="00E6129A" w:rsidP="00E6129A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Сами также предупреждайте ребёнка о том, куда идёте, на сколько задерживаетесь – сделайте это полезной традицией семьи – держать друг друга в курсе своих планов.</w:t>
      </w:r>
    </w:p>
    <w:p w:rsidR="00E6129A" w:rsidRPr="00E6129A" w:rsidRDefault="00E6129A" w:rsidP="00E6129A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Создавайте благоприятный психологический климат в семье, чтобы ребёнок не боялся и не стеснялся рассказывать вам всё, что с ним происходит.</w:t>
      </w:r>
    </w:p>
    <w:p w:rsidR="00E6129A" w:rsidRPr="00E6129A" w:rsidRDefault="00E6129A" w:rsidP="00E6129A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Внушайте детям, что их безопасность в их же руках, что многое зависит от их собственного поведения.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Дети – это не только наше будущее, но и наше настоящее – наша радость, наше счастье.</w:t>
      </w:r>
    </w:p>
    <w:p w:rsidR="00E6129A" w:rsidRPr="00E6129A" w:rsidRDefault="00E6129A" w:rsidP="00E6129A">
      <w:pPr>
        <w:shd w:val="clear" w:color="auto" w:fill="FFFFFF"/>
        <w:spacing w:line="240" w:lineRule="auto"/>
        <w:outlineLvl w:val="1"/>
        <w:rPr>
          <w:rFonts w:ascii="inherit" w:eastAsia="Times New Roman" w:hAnsi="inherit" w:cs="Arial"/>
          <w:b/>
          <w:bCs/>
          <w:color w:val="333333"/>
          <w:sz w:val="51"/>
          <w:szCs w:val="51"/>
          <w:lang w:eastAsia="ru-RU"/>
        </w:rPr>
      </w:pPr>
      <w:r w:rsidRPr="00E6129A">
        <w:rPr>
          <w:rFonts w:ascii="inherit" w:eastAsia="Times New Roman" w:hAnsi="inherit" w:cs="Arial"/>
          <w:b/>
          <w:bCs/>
          <w:color w:val="333333"/>
          <w:sz w:val="51"/>
          <w:szCs w:val="51"/>
          <w:lang w:eastAsia="ru-RU"/>
        </w:rPr>
        <w:br/>
        <w:t>Памятка об ответственности родителей за жизнь и здоровье детей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Каждый день гибнут или получают увечья дети, практически всегда это дети, оставленные взрослыми без присмотра…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Уважаемые родители! Обращаем Ваше внимание на необходимость принятия дополнительных мер по обеспечению безопасности Ваших детей!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6BCC43B7" wp14:editId="6E172879">
            <wp:extent cx="6457950" cy="4848225"/>
            <wp:effectExtent l="0" t="0" r="0" b="9525"/>
            <wp:docPr id="1" name="Рисунок 1" descr="https://www.tosnocrb.ru/images/2021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osnocrb.ru/images/2021/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 избежание несчастных случаев:</w:t>
      </w:r>
    </w:p>
    <w:p w:rsidR="00E6129A" w:rsidRPr="00E6129A" w:rsidRDefault="00E6129A" w:rsidP="00E6129A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пускайте детей одних в лес и в открытые водоёмы.</w:t>
      </w:r>
    </w:p>
    <w:p w:rsidR="00E6129A" w:rsidRPr="00E6129A" w:rsidRDefault="00E6129A" w:rsidP="00E6129A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оставляйте малолетних детей одних в квартире с открытыми окнами.</w:t>
      </w:r>
    </w:p>
    <w:p w:rsidR="00E6129A" w:rsidRPr="00E6129A" w:rsidRDefault="00E6129A" w:rsidP="00E6129A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разрешайте детям играть в заброшенных нежилых домах, стройках и т.д.</w:t>
      </w:r>
    </w:p>
    <w:p w:rsidR="00E6129A" w:rsidRPr="00E6129A" w:rsidRDefault="00E6129A" w:rsidP="00E6129A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оставляйте детей без присмотра дома во избежание травм (иногда гибели) бытового характера.</w:t>
      </w:r>
    </w:p>
    <w:p w:rsidR="00E6129A" w:rsidRPr="00E6129A" w:rsidRDefault="00E6129A" w:rsidP="00E6129A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оставляйте воспламеняющиеся предметы без присмотра на видном месте.</w:t>
      </w:r>
    </w:p>
    <w:p w:rsidR="00E6129A" w:rsidRPr="00E6129A" w:rsidRDefault="00E6129A" w:rsidP="00E6129A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разрешайте играть детям поблизости от автодорог, железной дороги и открытых источников электротока.</w:t>
      </w:r>
    </w:p>
    <w:p w:rsidR="00E6129A" w:rsidRPr="00E6129A" w:rsidRDefault="00E6129A" w:rsidP="00E6129A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оставляйте детей без присмотра во время прогулок.</w:t>
      </w:r>
    </w:p>
    <w:p w:rsidR="00E6129A" w:rsidRPr="00E6129A" w:rsidRDefault="00E6129A" w:rsidP="00E6129A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разрешайте детям подходить к животным, делайте замечания гражданам, выгуливающим домашних животных без намордника.</w:t>
      </w:r>
    </w:p>
    <w:p w:rsidR="00E6129A" w:rsidRPr="00E6129A" w:rsidRDefault="00E6129A" w:rsidP="00E6129A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Убирайте в недоступные для ребёнка места лекарственные препараты, уксус и иные вещества, способные навредить здоровью ребёнка.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ПОМНИТЕ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Вы несёте полную ответственность за безопасность своих детей!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 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lastRenderedPageBreak/>
        <w:t>Ответственность за неисполнение или ненадлежащее исполнение родительских обязанностей предусмотрена действующими нормами закона:</w:t>
      </w:r>
    </w:p>
    <w:p w:rsidR="00E6129A" w:rsidRPr="00E6129A" w:rsidRDefault="00E6129A" w:rsidP="00E6129A">
      <w:pPr>
        <w:numPr>
          <w:ilvl w:val="0"/>
          <w:numId w:val="1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соответствии со</w:t>
      </w:r>
      <w:r w:rsidR="00231CC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ст. 63 Семейного кодекса РФ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E6129A" w:rsidRPr="00E6129A" w:rsidRDefault="00E6129A" w:rsidP="00E6129A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Родители имеют право и обязаны воспитывать своих детей.</w:t>
      </w:r>
    </w:p>
    <w:p w:rsidR="00E6129A" w:rsidRPr="00E6129A" w:rsidRDefault="00E6129A" w:rsidP="00E6129A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Родители несут ответственность за воспитание и развитие своих детей.</w:t>
      </w:r>
    </w:p>
    <w:p w:rsidR="00E6129A" w:rsidRPr="00E6129A" w:rsidRDefault="00E6129A" w:rsidP="00E6129A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Они обязаны заботиться о здоровье, физическом, психическом, духовном и нравственном развитии своих детей.</w:t>
      </w:r>
    </w:p>
    <w:p w:rsidR="00E6129A" w:rsidRPr="00E6129A" w:rsidRDefault="00E6129A" w:rsidP="00E6129A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Родители имеют преимущественное право на обучение и воспитание своих детей перед всеми другими лицами.</w:t>
      </w:r>
    </w:p>
    <w:p w:rsidR="00E6129A" w:rsidRPr="00E6129A" w:rsidRDefault="00E6129A" w:rsidP="00E6129A">
      <w:pPr>
        <w:numPr>
          <w:ilvl w:val="0"/>
          <w:numId w:val="1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соответствии с ч. 1 ст. 5.35 Кодекса об административных правонарушениях РФ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bookmarkStart w:id="0" w:name="_GoBack"/>
      <w:bookmarkEnd w:id="0"/>
    </w:p>
    <w:p w:rsidR="00E6129A" w:rsidRPr="00E6129A" w:rsidRDefault="00E6129A" w:rsidP="00E6129A">
      <w:pPr>
        <w:numPr>
          <w:ilvl w:val="0"/>
          <w:numId w:val="15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Неисполнение или ненадлежащее исполнение родителями или иными </w:t>
      </w:r>
      <w:r w:rsidRPr="00E6129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 xml:space="preserve">законными </w:t>
      </w:r>
      <w:proofErr w:type="spellStart"/>
      <w:r w:rsidRPr="00E6129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представителями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несовершеннолетних</w:t>
      </w:r>
      <w:proofErr w:type="spellEnd"/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обязанностей по содержанию, воспитанию, обучению, защите прав и интересов несовершеннолетних влечёт </w:t>
      </w:r>
      <w:r w:rsidRPr="00E6129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предупреждение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или </w:t>
      </w:r>
      <w:r w:rsidRPr="00E6129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наложение административного штрафа в размере от 100 до 500 рублей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E6129A" w:rsidRPr="00E6129A" w:rsidRDefault="00E6129A" w:rsidP="00E6129A">
      <w:pPr>
        <w:numPr>
          <w:ilvl w:val="0"/>
          <w:numId w:val="16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соответствии со ст. 156 Уголовного кодекса РФ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E6129A" w:rsidRPr="00E6129A" w:rsidRDefault="00E6129A" w:rsidP="00E6129A">
      <w:pPr>
        <w:numPr>
          <w:ilvl w:val="0"/>
          <w:numId w:val="17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 (…), если это деяние соединено с жестоким обращением с несовершеннолетним, наказывается </w:t>
      </w:r>
      <w:r w:rsidRPr="00E6129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 xml:space="preserve">штрафом в размере 100 000 </w:t>
      </w:r>
      <w:proofErr w:type="spellStart"/>
      <w:r w:rsidRPr="00E6129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рублей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proofErr w:type="spellEnd"/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размере заработной платы или иного дохода осуждённого за период до одного года, либо </w:t>
      </w:r>
      <w:r w:rsidRPr="00E6129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обязательными работами на срок до 440 часов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либо </w:t>
      </w:r>
      <w:r w:rsidRPr="00E6129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исправительными работами на срок до двух лет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(а также иные меры наказания, предусмотренные действующим законодательством).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Что должны знать дети?</w:t>
      </w:r>
    </w:p>
    <w:p w:rsidR="00E6129A" w:rsidRPr="00E6129A" w:rsidRDefault="00E6129A" w:rsidP="00E6129A">
      <w:pPr>
        <w:numPr>
          <w:ilvl w:val="0"/>
          <w:numId w:val="18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не должны находиться на улице без сопровождения взрослых с 23.00 до 6.00 часов в летний период (с 22.00 – до 6.00 часов в зимний период).</w:t>
      </w:r>
    </w:p>
    <w:p w:rsidR="00E6129A" w:rsidRPr="00E6129A" w:rsidRDefault="00E6129A" w:rsidP="00E6129A">
      <w:pPr>
        <w:numPr>
          <w:ilvl w:val="0"/>
          <w:numId w:val="18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Избегать безлюдных мест, заброшенных домов, подвалов, чердаков и т.д.</w:t>
      </w:r>
    </w:p>
    <w:p w:rsidR="00E6129A" w:rsidRPr="00E6129A" w:rsidRDefault="00E6129A" w:rsidP="00E6129A">
      <w:pPr>
        <w:numPr>
          <w:ilvl w:val="0"/>
          <w:numId w:val="18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принимать подарки от незнакомых людей, не садиться к незнакомым и малознакомым людям в машину, не входить в лифт с незнакомыми людьми, не открывать посторонним дверь в квартиру: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ребенок не должен разговаривать с незнакомцем и ни в коем случае не соглашаться на предложение незнакомца;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объясните ребенку, что преступником не всегда является взрослый человек, им может быть и подросток (знакомый, одноклассник);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любой насильник умеет войти в доверие, т.к. превращается в доброго ласкового и понимающего.</w:t>
      </w:r>
    </w:p>
    <w:p w:rsidR="00E6129A" w:rsidRPr="00E6129A" w:rsidRDefault="00E6129A" w:rsidP="00E6129A">
      <w:pPr>
        <w:numPr>
          <w:ilvl w:val="0"/>
          <w:numId w:val="19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Соблюдать правила дорожного движения.</w:t>
      </w:r>
    </w:p>
    <w:p w:rsidR="00E6129A" w:rsidRPr="00E6129A" w:rsidRDefault="00E6129A" w:rsidP="00E6129A">
      <w:pPr>
        <w:numPr>
          <w:ilvl w:val="0"/>
          <w:numId w:val="19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Знать, куда можно обратиться за помощью, как с мобильного телефона позвонить в скорую, милицию, пожарную.</w:t>
      </w:r>
    </w:p>
    <w:p w:rsidR="00E6129A" w:rsidRPr="00E6129A" w:rsidRDefault="00E6129A" w:rsidP="00E6129A">
      <w:pPr>
        <w:numPr>
          <w:ilvl w:val="0"/>
          <w:numId w:val="19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случае опасности не стесняться кричать, звать на помощь, вырываться, убегать.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Что должны знать родители?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семейному законодательству родители несут ответственность за детей до 18 лет. В ст. 63 Семейного кодекса РФ сказано, что родители несут ответственность за воспитание и развитие своих детей. Они обязаны заботиться о здоровье физическом, психическом, духовном и нравственном развитии своих детей.</w:t>
      </w:r>
    </w:p>
    <w:p w:rsidR="00E6129A" w:rsidRPr="00E6129A" w:rsidRDefault="00E6129A" w:rsidP="00E6129A">
      <w:pPr>
        <w:numPr>
          <w:ilvl w:val="0"/>
          <w:numId w:val="20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Ежедневный график ребёнка (часы учёбы, спортивных занятий, клубных встреч и т.д.).</w:t>
      </w:r>
    </w:p>
    <w:p w:rsidR="00E6129A" w:rsidRPr="00E6129A" w:rsidRDefault="00E6129A" w:rsidP="00E6129A">
      <w:pPr>
        <w:numPr>
          <w:ilvl w:val="0"/>
          <w:numId w:val="20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Какие передачи ребенок смотрит по телевизору, на какие сайты в Интернете чаще всего заходит, для того чтобы исключить просмотр фильмов с сексуальными сценами и сценами насилия, исключить возможность посещение ребёнком сайтов, угрожающих психическому здоровью ребёнка.</w:t>
      </w:r>
    </w:p>
    <w:p w:rsidR="00E6129A" w:rsidRPr="00E6129A" w:rsidRDefault="00E6129A" w:rsidP="00E6129A">
      <w:pPr>
        <w:numPr>
          <w:ilvl w:val="0"/>
          <w:numId w:val="20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Соблюдайте правила дорожного движения, соблюдать законы, правила, принятые в обществе.</w:t>
      </w:r>
    </w:p>
    <w:p w:rsidR="00E6129A" w:rsidRPr="00E6129A" w:rsidRDefault="00E6129A" w:rsidP="00E6129A">
      <w:pPr>
        <w:numPr>
          <w:ilvl w:val="0"/>
          <w:numId w:val="20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Беседуйте с ребёнком на тему безопасности на улице, создавайте атмосферу доверия в семье для того, чтобы ребёнок не стеснялся обращаться за помощью к родителям.</w:t>
      </w:r>
    </w:p>
    <w:p w:rsidR="00E6129A" w:rsidRPr="00E6129A" w:rsidRDefault="00E6129A" w:rsidP="00E6129A">
      <w:pPr>
        <w:numPr>
          <w:ilvl w:val="0"/>
          <w:numId w:val="20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Договоритесь с ребёнком о том, чтобы он всегда предупреждал вас, куда и с кем идёт и сообщал вам, где и с кем находится.</w:t>
      </w:r>
    </w:p>
    <w:p w:rsidR="00E6129A" w:rsidRPr="00E6129A" w:rsidRDefault="00E6129A" w:rsidP="00E6129A">
      <w:pPr>
        <w:numPr>
          <w:ilvl w:val="0"/>
          <w:numId w:val="20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Избегайте мелочной опеки, контролируйте ребёнка только по тем вопросам, где это действительно необходимо.</w:t>
      </w:r>
    </w:p>
    <w:p w:rsidR="00E6129A" w:rsidRPr="00E6129A" w:rsidRDefault="00E6129A" w:rsidP="00E6129A">
      <w:pPr>
        <w:numPr>
          <w:ilvl w:val="0"/>
          <w:numId w:val="20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Сами также предупреждайте ребёнка о том, куда идёте, на сколько задерживаетесь – сделайте это полезной традицией семьи – держать друг друга в курсе своих планов.</w:t>
      </w:r>
    </w:p>
    <w:p w:rsidR="00E6129A" w:rsidRPr="00E6129A" w:rsidRDefault="00E6129A" w:rsidP="00E6129A">
      <w:pPr>
        <w:numPr>
          <w:ilvl w:val="0"/>
          <w:numId w:val="20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Создавайте благоприятный психологический климат в семье, чтобы ребёнок не боялся и не стеснялся рассказывать вам всё, что с ним происходит.</w:t>
      </w:r>
    </w:p>
    <w:p w:rsidR="00E6129A" w:rsidRPr="00E6129A" w:rsidRDefault="00E6129A" w:rsidP="00E6129A">
      <w:pPr>
        <w:numPr>
          <w:ilvl w:val="0"/>
          <w:numId w:val="20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Внушайте детям, что их безопасность в их же руках, что многое зависит от их собственного поведения.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Дети – это не только наше будущее, но и наше настоящее – наша радость, наше счастье.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Безопасность и благополучие ваших детей в ваших руках.</w:t>
      </w: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6129A" w:rsidRPr="00E6129A" w:rsidRDefault="00E6129A" w:rsidP="00E6129A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*Полезные советы родителям!</w:t>
      </w:r>
    </w:p>
    <w:p w:rsidR="00E6129A" w:rsidRPr="00E6129A" w:rsidRDefault="00E6129A" w:rsidP="00E6129A">
      <w:pPr>
        <w:numPr>
          <w:ilvl w:val="0"/>
          <w:numId w:val="2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Станьте для ребенка другом, с которым он может поделиться своими переживаниями.</w:t>
      </w:r>
    </w:p>
    <w:p w:rsidR="00E6129A" w:rsidRPr="00E6129A" w:rsidRDefault="00E6129A" w:rsidP="00E6129A">
      <w:pPr>
        <w:numPr>
          <w:ilvl w:val="0"/>
          <w:numId w:val="2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Серьезно воспринимайте рассказ о какой-либо ситуации, в которую попал ребёнок.</w:t>
      </w:r>
    </w:p>
    <w:p w:rsidR="00E6129A" w:rsidRPr="00E6129A" w:rsidRDefault="00E6129A" w:rsidP="00E6129A">
      <w:pPr>
        <w:numPr>
          <w:ilvl w:val="0"/>
          <w:numId w:val="2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Поддерживайте отношения с друзьями детей и их родителями.</w:t>
      </w:r>
    </w:p>
    <w:p w:rsidR="00E6129A" w:rsidRPr="00E6129A" w:rsidRDefault="00E6129A" w:rsidP="00E6129A">
      <w:pPr>
        <w:numPr>
          <w:ilvl w:val="0"/>
          <w:numId w:val="2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Не отпускайте ребенка на улицу одного, без друзей (когда ребенок гуляет с друзьями, возможность совершения преступления снижается).</w:t>
      </w:r>
    </w:p>
    <w:p w:rsidR="00E6129A" w:rsidRPr="00E6129A" w:rsidRDefault="00E6129A" w:rsidP="00E6129A">
      <w:pPr>
        <w:numPr>
          <w:ilvl w:val="0"/>
          <w:numId w:val="2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Контролируйте время, которое ребенок проводит в Интернете (будьте в курсе, с кем Ваш ребенок контактирует в сети).</w:t>
      </w:r>
    </w:p>
    <w:p w:rsidR="00E6129A" w:rsidRPr="00E6129A" w:rsidRDefault="00E6129A" w:rsidP="00E6129A">
      <w:pPr>
        <w:numPr>
          <w:ilvl w:val="0"/>
          <w:numId w:val="2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Уважайте своего ребенка, не делайте сами и не позволяйте другим заставлять ребенка делать что-то против его воли.</w:t>
      </w:r>
    </w:p>
    <w:p w:rsidR="00E6129A" w:rsidRPr="00E6129A" w:rsidRDefault="00E6129A" w:rsidP="00E6129A">
      <w:pPr>
        <w:numPr>
          <w:ilvl w:val="0"/>
          <w:numId w:val="2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Сообщите в полицию, если вы знаете, что другой ребенок (например, ребёнок соседей) подвергается насилию, избиению со стороны родителей.</w:t>
      </w:r>
    </w:p>
    <w:p w:rsidR="00E6129A" w:rsidRPr="00E6129A" w:rsidRDefault="00E6129A" w:rsidP="00E6129A">
      <w:pPr>
        <w:numPr>
          <w:ilvl w:val="0"/>
          <w:numId w:val="21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12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Прислушайтесь к словам ребенка, если он говорит о нездоровом интересе к нему вашего мужа (сожителя), поговорите с мужем (сожителем), не оставляйте ребенка один на один с ним.</w:t>
      </w:r>
    </w:p>
    <w:p w:rsidR="00E6129A" w:rsidRDefault="00E6129A"/>
    <w:sectPr w:rsidR="00E61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247"/>
    <w:multiLevelType w:val="multilevel"/>
    <w:tmpl w:val="AB0C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C5233"/>
    <w:multiLevelType w:val="multilevel"/>
    <w:tmpl w:val="72EC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5641E"/>
    <w:multiLevelType w:val="multilevel"/>
    <w:tmpl w:val="44EA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8457E"/>
    <w:multiLevelType w:val="multilevel"/>
    <w:tmpl w:val="64E88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B3A85"/>
    <w:multiLevelType w:val="multilevel"/>
    <w:tmpl w:val="7C84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76CDE"/>
    <w:multiLevelType w:val="multilevel"/>
    <w:tmpl w:val="91948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1E6B96"/>
    <w:multiLevelType w:val="multilevel"/>
    <w:tmpl w:val="64DC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115A6"/>
    <w:multiLevelType w:val="multilevel"/>
    <w:tmpl w:val="9216E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AD2963"/>
    <w:multiLevelType w:val="multilevel"/>
    <w:tmpl w:val="08ECC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E323CB"/>
    <w:multiLevelType w:val="multilevel"/>
    <w:tmpl w:val="BB624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550C98"/>
    <w:multiLevelType w:val="multilevel"/>
    <w:tmpl w:val="89ECC8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117634"/>
    <w:multiLevelType w:val="multilevel"/>
    <w:tmpl w:val="ECF2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C036FE"/>
    <w:multiLevelType w:val="multilevel"/>
    <w:tmpl w:val="C564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755B8"/>
    <w:multiLevelType w:val="multilevel"/>
    <w:tmpl w:val="9C6C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7C0082"/>
    <w:multiLevelType w:val="multilevel"/>
    <w:tmpl w:val="62F61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9A5E2D"/>
    <w:multiLevelType w:val="multilevel"/>
    <w:tmpl w:val="5218FB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023683"/>
    <w:multiLevelType w:val="multilevel"/>
    <w:tmpl w:val="FCCA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A50C67"/>
    <w:multiLevelType w:val="multilevel"/>
    <w:tmpl w:val="DAF81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6C15EA"/>
    <w:multiLevelType w:val="multilevel"/>
    <w:tmpl w:val="E52A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877AF2"/>
    <w:multiLevelType w:val="multilevel"/>
    <w:tmpl w:val="D2E2B4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746A72"/>
    <w:multiLevelType w:val="multilevel"/>
    <w:tmpl w:val="D33E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4"/>
  </w:num>
  <w:num w:numId="5">
    <w:abstractNumId w:val="18"/>
  </w:num>
  <w:num w:numId="6">
    <w:abstractNumId w:val="3"/>
  </w:num>
  <w:num w:numId="7">
    <w:abstractNumId w:val="4"/>
  </w:num>
  <w:num w:numId="8">
    <w:abstractNumId w:val="5"/>
  </w:num>
  <w:num w:numId="9">
    <w:abstractNumId w:val="19"/>
  </w:num>
  <w:num w:numId="10">
    <w:abstractNumId w:val="1"/>
  </w:num>
  <w:num w:numId="11">
    <w:abstractNumId w:val="8"/>
  </w:num>
  <w:num w:numId="12">
    <w:abstractNumId w:val="6"/>
  </w:num>
  <w:num w:numId="13">
    <w:abstractNumId w:val="16"/>
  </w:num>
  <w:num w:numId="14">
    <w:abstractNumId w:val="9"/>
  </w:num>
  <w:num w:numId="15">
    <w:abstractNumId w:val="0"/>
  </w:num>
  <w:num w:numId="16">
    <w:abstractNumId w:val="15"/>
  </w:num>
  <w:num w:numId="17">
    <w:abstractNumId w:val="20"/>
  </w:num>
  <w:num w:numId="18">
    <w:abstractNumId w:val="11"/>
  </w:num>
  <w:num w:numId="19">
    <w:abstractNumId w:val="10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9A"/>
    <w:rsid w:val="00231CCC"/>
    <w:rsid w:val="007E0C55"/>
    <w:rsid w:val="00E6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E059"/>
  <w15:chartTrackingRefBased/>
  <w15:docId w15:val="{FE6F13A9-1C71-4501-A2AF-464A7B02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3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30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25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2024-12-13T06:37:00Z</dcterms:created>
  <dcterms:modified xsi:type="dcterms:W3CDTF">2024-12-13T06:55:00Z</dcterms:modified>
</cp:coreProperties>
</file>