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FEB" w:rsidRDefault="003D2261" w:rsidP="006F38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Рейд «Горячее питание»</w:t>
      </w:r>
    </w:p>
    <w:p w:rsidR="003D2261" w:rsidRPr="003D2261" w:rsidRDefault="006F3880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880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581150" cy="2108200"/>
            <wp:effectExtent l="0" t="0" r="0" b="6350"/>
            <wp:wrapTight wrapText="bothSides">
              <wp:wrapPolygon edited="0">
                <wp:start x="0" y="0"/>
                <wp:lineTo x="0" y="21470"/>
                <wp:lineTo x="21340" y="21470"/>
                <wp:lineTo x="21340" y="0"/>
                <wp:lineTo x="0" y="0"/>
              </wp:wrapPolygon>
            </wp:wrapTight>
            <wp:docPr id="1" name="Рисунок 1" descr="C:\Users\Admin\Desktop\PHOTO-2022-04-14-16-06-46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HOTO-2022-04-14-16-06-46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13.04.2022 года </w:t>
      </w:r>
      <w:r w:rsidR="003D2261">
        <w:rPr>
          <w:rFonts w:ascii="Times New Roman" w:hAnsi="Times New Roman" w:cs="Times New Roman"/>
          <w:sz w:val="28"/>
        </w:rPr>
        <w:t xml:space="preserve">школьный Совет </w:t>
      </w:r>
      <w:proofErr w:type="gramStart"/>
      <w:r w:rsidR="003D2261">
        <w:rPr>
          <w:rFonts w:ascii="Times New Roman" w:hAnsi="Times New Roman" w:cs="Times New Roman"/>
          <w:sz w:val="28"/>
        </w:rPr>
        <w:t>родителей  организовал</w:t>
      </w:r>
      <w:proofErr w:type="gramEnd"/>
      <w:r w:rsidR="003D2261">
        <w:rPr>
          <w:rFonts w:ascii="Times New Roman" w:hAnsi="Times New Roman" w:cs="Times New Roman"/>
          <w:sz w:val="28"/>
        </w:rPr>
        <w:t xml:space="preserve"> и провёл рейд «Горячее питание» с целью  </w:t>
      </w:r>
      <w:r w:rsidR="003D2261" w:rsidRPr="003D2261">
        <w:rPr>
          <w:rFonts w:ascii="Times New Roman" w:hAnsi="Times New Roman" w:cs="Times New Roman"/>
          <w:sz w:val="28"/>
        </w:rPr>
        <w:t xml:space="preserve"> проверки</w:t>
      </w:r>
      <w:r w:rsidR="003D2261">
        <w:rPr>
          <w:rFonts w:ascii="Times New Roman" w:hAnsi="Times New Roman" w:cs="Times New Roman"/>
          <w:sz w:val="28"/>
        </w:rPr>
        <w:t xml:space="preserve"> </w:t>
      </w:r>
      <w:r w:rsidR="003D2261" w:rsidRPr="003D2261">
        <w:rPr>
          <w:rFonts w:ascii="Times New Roman" w:hAnsi="Times New Roman" w:cs="Times New Roman"/>
          <w:sz w:val="28"/>
        </w:rPr>
        <w:t xml:space="preserve"> соответствие блюд утверждённому меню, соблюдение гигиенических требований для работников  столовой, педагогов и обучающихся.</w:t>
      </w:r>
    </w:p>
    <w:p w:rsidR="003D2261" w:rsidRPr="003D2261" w:rsidRDefault="003D2261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2261">
        <w:rPr>
          <w:rFonts w:ascii="Times New Roman" w:hAnsi="Times New Roman" w:cs="Times New Roman"/>
          <w:sz w:val="28"/>
        </w:rPr>
        <w:t>В ходе проверки установлено:</w:t>
      </w:r>
    </w:p>
    <w:p w:rsidR="003D2261" w:rsidRPr="003D2261" w:rsidRDefault="003D2261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2261">
        <w:rPr>
          <w:rFonts w:ascii="Times New Roman" w:hAnsi="Times New Roman" w:cs="Times New Roman"/>
          <w:sz w:val="28"/>
        </w:rPr>
        <w:t>1.</w:t>
      </w:r>
      <w:r w:rsidRPr="003D2261">
        <w:rPr>
          <w:rFonts w:ascii="Times New Roman" w:hAnsi="Times New Roman" w:cs="Times New Roman"/>
          <w:sz w:val="28"/>
        </w:rPr>
        <w:tab/>
        <w:t>Блюда соответствуют утверждённому меню, по опросам обучающихся, обед нравится детям.</w:t>
      </w:r>
    </w:p>
    <w:p w:rsidR="003D2261" w:rsidRPr="003D2261" w:rsidRDefault="003D2261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2261">
        <w:rPr>
          <w:rFonts w:ascii="Times New Roman" w:hAnsi="Times New Roman" w:cs="Times New Roman"/>
          <w:sz w:val="28"/>
        </w:rPr>
        <w:t>2.</w:t>
      </w:r>
      <w:r w:rsidRPr="003D2261">
        <w:rPr>
          <w:rFonts w:ascii="Times New Roman" w:hAnsi="Times New Roman" w:cs="Times New Roman"/>
          <w:sz w:val="28"/>
        </w:rPr>
        <w:tab/>
        <w:t>Проведено контрольные дегустации членами комиссии порций. При дегустации родители отметили, что вкусовые качества достаточно высоки, качества обработки соответству</w:t>
      </w:r>
      <w:r>
        <w:rPr>
          <w:rFonts w:ascii="Times New Roman" w:hAnsi="Times New Roman" w:cs="Times New Roman"/>
          <w:sz w:val="28"/>
        </w:rPr>
        <w:t>ю</w:t>
      </w:r>
      <w:r w:rsidRPr="003D2261">
        <w:rPr>
          <w:rFonts w:ascii="Times New Roman" w:hAnsi="Times New Roman" w:cs="Times New Roman"/>
          <w:sz w:val="28"/>
        </w:rPr>
        <w:t xml:space="preserve">т предъявленным требованиям. </w:t>
      </w:r>
    </w:p>
    <w:p w:rsidR="003D2261" w:rsidRPr="003D2261" w:rsidRDefault="003D2261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2261">
        <w:rPr>
          <w:rFonts w:ascii="Times New Roman" w:hAnsi="Times New Roman" w:cs="Times New Roman"/>
          <w:sz w:val="28"/>
        </w:rPr>
        <w:t>3.</w:t>
      </w:r>
      <w:r w:rsidRPr="003D2261">
        <w:rPr>
          <w:rFonts w:ascii="Times New Roman" w:hAnsi="Times New Roman" w:cs="Times New Roman"/>
          <w:sz w:val="28"/>
        </w:rPr>
        <w:tab/>
        <w:t xml:space="preserve">Члены комиссии родительского контроля отметили, что порции соответствуют меню и возрастной потребности детей. </w:t>
      </w:r>
    </w:p>
    <w:p w:rsidR="003D2261" w:rsidRPr="003D2261" w:rsidRDefault="003D2261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2261">
        <w:rPr>
          <w:rFonts w:ascii="Times New Roman" w:hAnsi="Times New Roman" w:cs="Times New Roman"/>
          <w:sz w:val="28"/>
        </w:rPr>
        <w:t>4.</w:t>
      </w:r>
      <w:r w:rsidRPr="003D2261">
        <w:rPr>
          <w:rFonts w:ascii="Times New Roman" w:hAnsi="Times New Roman" w:cs="Times New Roman"/>
          <w:sz w:val="28"/>
        </w:rPr>
        <w:tab/>
        <w:t xml:space="preserve">Для мытья рук имеются раковины с жидким мылом. Сушат руки при помощи электросушилок, используют дезинфицирующее средство. </w:t>
      </w:r>
    </w:p>
    <w:p w:rsidR="003D2261" w:rsidRPr="003D2261" w:rsidRDefault="003D2261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2261">
        <w:rPr>
          <w:rFonts w:ascii="Times New Roman" w:hAnsi="Times New Roman" w:cs="Times New Roman"/>
          <w:sz w:val="28"/>
        </w:rPr>
        <w:t>5.</w:t>
      </w:r>
      <w:r w:rsidRPr="003D2261">
        <w:rPr>
          <w:rFonts w:ascii="Times New Roman" w:hAnsi="Times New Roman" w:cs="Times New Roman"/>
          <w:sz w:val="28"/>
        </w:rPr>
        <w:tab/>
        <w:t>В обеденном зале каждый стол накрыт для 4 обучающихся, соблюдаю безопасную дистанцию, посадочных мест детям хватает.</w:t>
      </w:r>
    </w:p>
    <w:p w:rsidR="003D2261" w:rsidRPr="003D2261" w:rsidRDefault="003D2261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2261">
        <w:rPr>
          <w:rFonts w:ascii="Times New Roman" w:hAnsi="Times New Roman" w:cs="Times New Roman"/>
          <w:sz w:val="28"/>
        </w:rPr>
        <w:t>6.</w:t>
      </w:r>
      <w:r w:rsidRPr="003D2261">
        <w:rPr>
          <w:rFonts w:ascii="Times New Roman" w:hAnsi="Times New Roman" w:cs="Times New Roman"/>
          <w:sz w:val="28"/>
        </w:rPr>
        <w:tab/>
        <w:t>Все классные руководители</w:t>
      </w:r>
      <w:r>
        <w:rPr>
          <w:rFonts w:ascii="Times New Roman" w:hAnsi="Times New Roman" w:cs="Times New Roman"/>
          <w:sz w:val="28"/>
        </w:rPr>
        <w:t>, учителя</w:t>
      </w:r>
      <w:r w:rsidRPr="003D2261">
        <w:rPr>
          <w:rFonts w:ascii="Times New Roman" w:hAnsi="Times New Roman" w:cs="Times New Roman"/>
          <w:sz w:val="28"/>
        </w:rPr>
        <w:t xml:space="preserve"> сопровождают свои классы. </w:t>
      </w:r>
    </w:p>
    <w:p w:rsidR="003D2261" w:rsidRPr="003D2261" w:rsidRDefault="003D2261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2261">
        <w:rPr>
          <w:rFonts w:ascii="Times New Roman" w:hAnsi="Times New Roman" w:cs="Times New Roman"/>
          <w:sz w:val="28"/>
        </w:rPr>
        <w:t>7.</w:t>
      </w:r>
      <w:r w:rsidRPr="003D2261">
        <w:rPr>
          <w:rFonts w:ascii="Times New Roman" w:hAnsi="Times New Roman" w:cs="Times New Roman"/>
          <w:sz w:val="28"/>
        </w:rPr>
        <w:tab/>
        <w:t>Сотрудники столовой соблюдают гигиенические требования при</w:t>
      </w:r>
      <w:r>
        <w:rPr>
          <w:rFonts w:ascii="Times New Roman" w:hAnsi="Times New Roman" w:cs="Times New Roman"/>
          <w:sz w:val="28"/>
        </w:rPr>
        <w:t xml:space="preserve"> работе в столовой. </w:t>
      </w:r>
    </w:p>
    <w:p w:rsidR="003D2261" w:rsidRDefault="003D2261" w:rsidP="003D22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D2261">
        <w:rPr>
          <w:rFonts w:ascii="Times New Roman" w:hAnsi="Times New Roman" w:cs="Times New Roman"/>
          <w:sz w:val="28"/>
        </w:rPr>
        <w:t>8.</w:t>
      </w:r>
      <w:r w:rsidRPr="003D2261">
        <w:rPr>
          <w:rFonts w:ascii="Times New Roman" w:hAnsi="Times New Roman" w:cs="Times New Roman"/>
          <w:sz w:val="28"/>
        </w:rPr>
        <w:tab/>
        <w:t>Документы соответствуют требованиям. Журнал бракеража заполняется день в день перед приёмом пищи обучающихся.  В гигиеническом журнале (журнал «Здоровья») ежедневно отмечается, что все сотрудники столовой перед началом работы осмотрены и допущены к работе. Имеется книга жалоб и предложений в свободном доступе.</w:t>
      </w:r>
    </w:p>
    <w:p w:rsidR="006F3880" w:rsidRPr="006F3880" w:rsidRDefault="006F3880" w:rsidP="003D2261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6F388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486025" cy="3314701"/>
            <wp:effectExtent l="0" t="0" r="0" b="0"/>
            <wp:docPr id="2" name="Рисунок 2" descr="C:\Users\Admin\Desktop\PHOTO-2022-04-14-16-06-46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HOTO-2022-04-14-16-06-46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994" cy="331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lang w:val="en-US"/>
        </w:rPr>
        <w:t xml:space="preserve">                   </w:t>
      </w:r>
      <w:r w:rsidRPr="006F388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449830" cy="3266441"/>
            <wp:effectExtent l="0" t="0" r="7620" b="0"/>
            <wp:docPr id="3" name="Рисунок 3" descr="C:\Users\Admin\Desktop\PHOTO-2022-04-14-16-06-46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HOTO-2022-04-14-16-06-46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86" cy="327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880" w:rsidRPr="006F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61"/>
    <w:rsid w:val="003D2261"/>
    <w:rsid w:val="006F3880"/>
    <w:rsid w:val="00A61FEB"/>
    <w:rsid w:val="00F5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DF84"/>
  <w15:docId w15:val="{95BE0F24-0AFC-4FDA-AE7C-724993E5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Admin</cp:lastModifiedBy>
  <cp:revision>3</cp:revision>
  <dcterms:created xsi:type="dcterms:W3CDTF">2022-04-14T11:04:00Z</dcterms:created>
  <dcterms:modified xsi:type="dcterms:W3CDTF">2022-04-14T11:36:00Z</dcterms:modified>
</cp:coreProperties>
</file>