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F2" w:rsidRDefault="001345F2" w:rsidP="00AE6B09">
      <w:pPr>
        <w:pStyle w:val="a3"/>
        <w:spacing w:before="87"/>
        <w:ind w:left="690" w:right="717"/>
        <w:jc w:val="center"/>
        <w:rPr>
          <w:sz w:val="28"/>
          <w:szCs w:val="28"/>
        </w:rPr>
      </w:pPr>
    </w:p>
    <w:p w:rsidR="001345F2" w:rsidRDefault="001345F2" w:rsidP="000C787E">
      <w:pPr>
        <w:pStyle w:val="a3"/>
        <w:spacing w:before="87"/>
        <w:ind w:right="717"/>
        <w:rPr>
          <w:sz w:val="28"/>
          <w:szCs w:val="28"/>
        </w:rPr>
      </w:pPr>
    </w:p>
    <w:p w:rsidR="00AE6B09" w:rsidRPr="00593BA4" w:rsidRDefault="00AE6B09" w:rsidP="00AE6B09">
      <w:pPr>
        <w:pStyle w:val="a3"/>
        <w:spacing w:before="87"/>
        <w:ind w:left="690" w:right="717"/>
        <w:jc w:val="center"/>
        <w:rPr>
          <w:sz w:val="28"/>
          <w:szCs w:val="28"/>
        </w:rPr>
      </w:pPr>
      <w:r w:rsidRPr="00593BA4">
        <w:rPr>
          <w:sz w:val="28"/>
          <w:szCs w:val="28"/>
        </w:rPr>
        <w:t>Туринская</w:t>
      </w:r>
      <w:r w:rsidRPr="00593BA4">
        <w:rPr>
          <w:spacing w:val="80"/>
          <w:sz w:val="28"/>
          <w:szCs w:val="28"/>
        </w:rPr>
        <w:t xml:space="preserve"> </w:t>
      </w:r>
      <w:r w:rsidRPr="00593BA4">
        <w:rPr>
          <w:sz w:val="28"/>
          <w:szCs w:val="28"/>
        </w:rPr>
        <w:t>школа-интернат, реализующая</w:t>
      </w:r>
      <w:r w:rsidRPr="00593BA4">
        <w:rPr>
          <w:spacing w:val="40"/>
          <w:sz w:val="28"/>
          <w:szCs w:val="28"/>
        </w:rPr>
        <w:t xml:space="preserve"> </w:t>
      </w:r>
      <w:r w:rsidRPr="00593BA4">
        <w:rPr>
          <w:sz w:val="28"/>
          <w:szCs w:val="28"/>
        </w:rPr>
        <w:t>адаптированные основные общеобразовательные программы</w:t>
      </w:r>
    </w:p>
    <w:p w:rsidR="00AE6B09" w:rsidRPr="00593BA4" w:rsidRDefault="00AE6B09" w:rsidP="00AE6B09">
      <w:pPr>
        <w:pStyle w:val="a3"/>
        <w:spacing w:before="7"/>
        <w:ind w:left="7" w:right="2"/>
        <w:jc w:val="center"/>
        <w:rPr>
          <w:sz w:val="28"/>
          <w:szCs w:val="28"/>
        </w:rPr>
      </w:pPr>
      <w:r w:rsidRPr="00593BA4">
        <w:rPr>
          <w:sz w:val="28"/>
          <w:szCs w:val="28"/>
        </w:rPr>
        <w:t>(ГБОУ</w:t>
      </w:r>
      <w:r w:rsidRPr="00593BA4">
        <w:rPr>
          <w:spacing w:val="30"/>
          <w:sz w:val="28"/>
          <w:szCs w:val="28"/>
        </w:rPr>
        <w:t xml:space="preserve"> </w:t>
      </w:r>
      <w:r w:rsidRPr="00593BA4">
        <w:rPr>
          <w:sz w:val="28"/>
          <w:szCs w:val="28"/>
        </w:rPr>
        <w:t>СО</w:t>
      </w:r>
      <w:r w:rsidRPr="00593BA4">
        <w:rPr>
          <w:spacing w:val="19"/>
          <w:sz w:val="28"/>
          <w:szCs w:val="28"/>
        </w:rPr>
        <w:t xml:space="preserve"> </w:t>
      </w:r>
      <w:r w:rsidRPr="00593BA4">
        <w:rPr>
          <w:sz w:val="28"/>
          <w:szCs w:val="28"/>
        </w:rPr>
        <w:t>«Туринская</w:t>
      </w:r>
      <w:r w:rsidRPr="00593BA4">
        <w:rPr>
          <w:spacing w:val="56"/>
          <w:sz w:val="28"/>
          <w:szCs w:val="28"/>
        </w:rPr>
        <w:t xml:space="preserve"> </w:t>
      </w:r>
      <w:r w:rsidRPr="00593BA4">
        <w:rPr>
          <w:sz w:val="28"/>
          <w:szCs w:val="28"/>
        </w:rPr>
        <w:t>школа-</w:t>
      </w:r>
      <w:r w:rsidRPr="00593BA4">
        <w:rPr>
          <w:spacing w:val="-2"/>
          <w:sz w:val="28"/>
          <w:szCs w:val="28"/>
        </w:rPr>
        <w:t>интернат»)</w:t>
      </w:r>
    </w:p>
    <w:p w:rsidR="00AE6B09" w:rsidRPr="00593BA4" w:rsidRDefault="00AE6B09" w:rsidP="00AE6B09">
      <w:pPr>
        <w:pStyle w:val="a3"/>
        <w:rPr>
          <w:sz w:val="28"/>
          <w:szCs w:val="28"/>
        </w:rPr>
      </w:pPr>
    </w:p>
    <w:p w:rsidR="00AE6B09" w:rsidRPr="00593BA4" w:rsidRDefault="00AE6B09" w:rsidP="00AE6B09">
      <w:pPr>
        <w:pStyle w:val="a3"/>
        <w:spacing w:before="3"/>
        <w:rPr>
          <w:sz w:val="28"/>
          <w:szCs w:val="28"/>
        </w:rPr>
      </w:pPr>
    </w:p>
    <w:p w:rsidR="00AE6B09" w:rsidRPr="00593BA4" w:rsidRDefault="00AE6B09" w:rsidP="00AE6B09">
      <w:pPr>
        <w:rPr>
          <w:sz w:val="28"/>
          <w:szCs w:val="28"/>
        </w:rPr>
        <w:sectPr w:rsidR="00AE6B09" w:rsidRPr="00593BA4">
          <w:type w:val="continuous"/>
          <w:pgSz w:w="11900" w:h="16840"/>
          <w:pgMar w:top="440" w:right="800" w:bottom="280" w:left="1520" w:header="720" w:footer="720" w:gutter="0"/>
          <w:cols w:space="720"/>
        </w:sectPr>
      </w:pPr>
    </w:p>
    <w:p w:rsidR="00AE6B09" w:rsidRPr="00593BA4" w:rsidRDefault="00AE6B09" w:rsidP="00AE6B09">
      <w:pPr>
        <w:pStyle w:val="a3"/>
        <w:spacing w:before="1"/>
        <w:rPr>
          <w:sz w:val="28"/>
          <w:szCs w:val="28"/>
        </w:rPr>
      </w:pPr>
    </w:p>
    <w:p w:rsidR="00AE6B09" w:rsidRPr="00593BA4" w:rsidRDefault="00AE6B09" w:rsidP="00AE6B0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95"/>
        </w:rPr>
        <w:t>2</w:t>
      </w:r>
      <w:r w:rsidR="00A1081B">
        <w:rPr>
          <w:rFonts w:ascii="Times New Roman" w:hAnsi="Times New Roman" w:cs="Times New Roman"/>
          <w:spacing w:val="-2"/>
          <w:w w:val="95"/>
        </w:rPr>
        <w:t>8</w:t>
      </w:r>
      <w:r>
        <w:rPr>
          <w:rFonts w:ascii="Times New Roman" w:hAnsi="Times New Roman" w:cs="Times New Roman"/>
          <w:spacing w:val="-2"/>
          <w:w w:val="95"/>
        </w:rPr>
        <w:t>.0</w:t>
      </w:r>
      <w:r w:rsidR="00A1081B">
        <w:rPr>
          <w:rFonts w:ascii="Times New Roman" w:hAnsi="Times New Roman" w:cs="Times New Roman"/>
          <w:spacing w:val="-2"/>
          <w:w w:val="95"/>
        </w:rPr>
        <w:t>3</w:t>
      </w:r>
      <w:r>
        <w:rPr>
          <w:rFonts w:ascii="Times New Roman" w:hAnsi="Times New Roman" w:cs="Times New Roman"/>
          <w:spacing w:val="-2"/>
          <w:w w:val="95"/>
        </w:rPr>
        <w:t>.202</w:t>
      </w:r>
      <w:r w:rsidR="00A1081B">
        <w:rPr>
          <w:rFonts w:ascii="Times New Roman" w:hAnsi="Times New Roman" w:cs="Times New Roman"/>
          <w:spacing w:val="-2"/>
          <w:w w:val="95"/>
        </w:rPr>
        <w:t>3</w:t>
      </w:r>
      <w:r>
        <w:rPr>
          <w:rFonts w:ascii="Times New Roman" w:hAnsi="Times New Roman" w:cs="Times New Roman"/>
          <w:spacing w:val="-2"/>
          <w:w w:val="95"/>
        </w:rPr>
        <w:t xml:space="preserve"> </w:t>
      </w:r>
    </w:p>
    <w:p w:rsidR="00AE6B09" w:rsidRPr="00593BA4" w:rsidRDefault="00AE6B09" w:rsidP="00AE6B09">
      <w:pPr>
        <w:pStyle w:val="a3"/>
        <w:spacing w:before="88"/>
        <w:ind w:left="427"/>
        <w:rPr>
          <w:b/>
          <w:sz w:val="28"/>
          <w:szCs w:val="28"/>
        </w:rPr>
      </w:pPr>
      <w:r w:rsidRPr="00593BA4">
        <w:rPr>
          <w:sz w:val="28"/>
          <w:szCs w:val="28"/>
        </w:rPr>
        <w:br w:type="column"/>
      </w:r>
      <w:r w:rsidRPr="00593BA4">
        <w:rPr>
          <w:b/>
          <w:spacing w:val="-2"/>
          <w:w w:val="105"/>
          <w:sz w:val="28"/>
          <w:szCs w:val="28"/>
        </w:rPr>
        <w:lastRenderedPageBreak/>
        <w:t>ПРИКАЗ</w:t>
      </w:r>
    </w:p>
    <w:p w:rsidR="00AE6B09" w:rsidRPr="00593BA4" w:rsidRDefault="00AE6B09" w:rsidP="00AE6B09">
      <w:pPr>
        <w:pStyle w:val="a3"/>
        <w:spacing w:before="10"/>
        <w:rPr>
          <w:sz w:val="28"/>
          <w:szCs w:val="28"/>
        </w:rPr>
      </w:pPr>
    </w:p>
    <w:p w:rsidR="00AE6B09" w:rsidRPr="00593BA4" w:rsidRDefault="00AE6B09" w:rsidP="00AE6B09">
      <w:pPr>
        <w:pStyle w:val="a3"/>
        <w:ind w:left="363"/>
        <w:rPr>
          <w:sz w:val="28"/>
          <w:szCs w:val="28"/>
        </w:rPr>
      </w:pPr>
      <w:r w:rsidRPr="00593BA4">
        <w:rPr>
          <w:sz w:val="28"/>
          <w:szCs w:val="28"/>
        </w:rPr>
        <w:t>г.</w:t>
      </w:r>
      <w:r w:rsidRPr="00593BA4">
        <w:rPr>
          <w:spacing w:val="-9"/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Туринск</w:t>
      </w:r>
    </w:p>
    <w:p w:rsidR="001345F2" w:rsidRDefault="00AE6B09" w:rsidP="001345F2">
      <w:pPr>
        <w:spacing w:before="1"/>
        <w:rPr>
          <w:sz w:val="28"/>
          <w:szCs w:val="28"/>
        </w:rPr>
      </w:pPr>
      <w:r w:rsidRPr="00593BA4">
        <w:rPr>
          <w:sz w:val="28"/>
          <w:szCs w:val="28"/>
        </w:rPr>
        <w:br w:type="column"/>
      </w:r>
    </w:p>
    <w:p w:rsidR="00AE6B09" w:rsidRPr="00593BA4" w:rsidRDefault="001345F2" w:rsidP="001345F2">
      <w:pPr>
        <w:spacing w:before="1"/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A1081B">
        <w:rPr>
          <w:sz w:val="28"/>
          <w:szCs w:val="28"/>
        </w:rPr>
        <w:t>25</w:t>
      </w:r>
      <w:r w:rsidR="00AE6B09" w:rsidRPr="00593BA4">
        <w:rPr>
          <w:sz w:val="28"/>
          <w:szCs w:val="28"/>
        </w:rPr>
        <w:t>-</w:t>
      </w:r>
      <w:r w:rsidR="00AE6B09" w:rsidRPr="00593BA4">
        <w:rPr>
          <w:spacing w:val="12"/>
          <w:sz w:val="28"/>
          <w:szCs w:val="28"/>
        </w:rPr>
        <w:t xml:space="preserve"> </w:t>
      </w:r>
      <w:r w:rsidR="00AE6B09" w:rsidRPr="00593BA4">
        <w:rPr>
          <w:spacing w:val="-5"/>
          <w:sz w:val="28"/>
          <w:szCs w:val="28"/>
        </w:rPr>
        <w:t>од</w:t>
      </w:r>
    </w:p>
    <w:p w:rsidR="00AE6B09" w:rsidRPr="00593BA4" w:rsidRDefault="00AE6B09" w:rsidP="00AE6B09">
      <w:pPr>
        <w:rPr>
          <w:sz w:val="28"/>
          <w:szCs w:val="28"/>
        </w:rPr>
        <w:sectPr w:rsidR="00AE6B09" w:rsidRPr="00593BA4">
          <w:type w:val="continuous"/>
          <w:pgSz w:w="11900" w:h="16840"/>
          <w:pgMar w:top="440" w:right="800" w:bottom="280" w:left="1520" w:header="720" w:footer="720" w:gutter="0"/>
          <w:cols w:num="3" w:space="720" w:equalWidth="0">
            <w:col w:w="1649" w:space="2162"/>
            <w:col w:w="1633" w:space="1945"/>
            <w:col w:w="2191"/>
          </w:cols>
        </w:sectPr>
      </w:pPr>
    </w:p>
    <w:p w:rsidR="00AE6B09" w:rsidRPr="00593BA4" w:rsidRDefault="00AE6B09" w:rsidP="00AE6B09">
      <w:pPr>
        <w:pStyle w:val="a3"/>
        <w:spacing w:before="3"/>
        <w:rPr>
          <w:sz w:val="28"/>
          <w:szCs w:val="28"/>
        </w:rPr>
      </w:pPr>
    </w:p>
    <w:p w:rsidR="00AE6B09" w:rsidRPr="00D4402D" w:rsidRDefault="00AE6B09" w:rsidP="00AE6B09">
      <w:pPr>
        <w:tabs>
          <w:tab w:val="left" w:pos="6449"/>
          <w:tab w:val="left" w:pos="7588"/>
        </w:tabs>
        <w:spacing w:before="89"/>
        <w:ind w:right="2"/>
        <w:jc w:val="center"/>
        <w:rPr>
          <w:b/>
          <w:i/>
          <w:spacing w:val="-2"/>
          <w:sz w:val="28"/>
          <w:szCs w:val="28"/>
        </w:rPr>
      </w:pPr>
      <w:r w:rsidRPr="00D4402D">
        <w:rPr>
          <w:b/>
          <w:i/>
          <w:spacing w:val="-2"/>
          <w:sz w:val="28"/>
          <w:szCs w:val="28"/>
        </w:rPr>
        <w:t xml:space="preserve">О </w:t>
      </w:r>
      <w:r w:rsidR="00A1081B">
        <w:rPr>
          <w:b/>
          <w:i/>
          <w:spacing w:val="-2"/>
          <w:sz w:val="28"/>
          <w:szCs w:val="28"/>
        </w:rPr>
        <w:t>назначении</w:t>
      </w:r>
      <w:r w:rsidRPr="00D4402D"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ответственн</w:t>
      </w:r>
      <w:r w:rsidR="00A1081B">
        <w:rPr>
          <w:b/>
          <w:i/>
          <w:spacing w:val="-2"/>
          <w:sz w:val="28"/>
          <w:szCs w:val="28"/>
        </w:rPr>
        <w:t>ых лиц</w:t>
      </w:r>
      <w:r>
        <w:rPr>
          <w:b/>
          <w:i/>
          <w:spacing w:val="-2"/>
          <w:sz w:val="28"/>
          <w:szCs w:val="28"/>
        </w:rPr>
        <w:t xml:space="preserve"> за работу по выявлению личной заинтересованности в сфере закупок</w:t>
      </w:r>
      <w:r w:rsidR="00A1081B">
        <w:rPr>
          <w:b/>
          <w:i/>
          <w:spacing w:val="-2"/>
          <w:sz w:val="28"/>
          <w:szCs w:val="28"/>
        </w:rPr>
        <w:t xml:space="preserve"> в ГБОУ СО «Туринская школа-интернат»</w:t>
      </w:r>
    </w:p>
    <w:p w:rsidR="00AE6B09" w:rsidRDefault="00AE6B09" w:rsidP="00AE6B09">
      <w:pPr>
        <w:tabs>
          <w:tab w:val="left" w:pos="6449"/>
          <w:tab w:val="left" w:pos="7588"/>
        </w:tabs>
        <w:spacing w:before="89"/>
        <w:ind w:right="2"/>
        <w:jc w:val="center"/>
        <w:rPr>
          <w:spacing w:val="-2"/>
          <w:sz w:val="28"/>
          <w:szCs w:val="28"/>
        </w:rPr>
      </w:pPr>
    </w:p>
    <w:p w:rsidR="00AE6B09" w:rsidRPr="00593BA4" w:rsidRDefault="00051C12" w:rsidP="00AE6B09">
      <w:pPr>
        <w:tabs>
          <w:tab w:val="left" w:pos="6449"/>
          <w:tab w:val="left" w:pos="7588"/>
        </w:tabs>
        <w:spacing w:before="89"/>
        <w:ind w:right="2"/>
        <w:jc w:val="center"/>
        <w:rPr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соответствие со ст.13.3</w:t>
      </w:r>
      <w:bookmarkStart w:id="0" w:name="_GoBack"/>
      <w:bookmarkEnd w:id="0"/>
      <w:r w:rsidR="00AE6B09">
        <w:rPr>
          <w:spacing w:val="-2"/>
          <w:sz w:val="28"/>
          <w:szCs w:val="28"/>
        </w:rPr>
        <w:t xml:space="preserve"> Федерального закона от</w:t>
      </w:r>
      <w:r w:rsidR="00AE6B09">
        <w:rPr>
          <w:sz w:val="28"/>
          <w:szCs w:val="28"/>
        </w:rPr>
        <w:t xml:space="preserve"> </w:t>
      </w:r>
      <w:r w:rsidR="00AE6B09" w:rsidRPr="00593BA4">
        <w:rPr>
          <w:sz w:val="28"/>
          <w:szCs w:val="28"/>
        </w:rPr>
        <w:t xml:space="preserve"> 25.12.2008</w:t>
      </w:r>
      <w:r w:rsidR="00AE6B09" w:rsidRPr="00593BA4">
        <w:rPr>
          <w:spacing w:val="14"/>
          <w:sz w:val="28"/>
          <w:szCs w:val="28"/>
        </w:rPr>
        <w:t xml:space="preserve"> </w:t>
      </w:r>
      <w:r w:rsidR="00AE6B09" w:rsidRPr="00593BA4">
        <w:rPr>
          <w:sz w:val="28"/>
          <w:szCs w:val="28"/>
        </w:rPr>
        <w:t>г.</w:t>
      </w:r>
      <w:r w:rsidR="00AE6B09" w:rsidRPr="00593BA4">
        <w:rPr>
          <w:spacing w:val="54"/>
          <w:sz w:val="28"/>
          <w:szCs w:val="28"/>
        </w:rPr>
        <w:t xml:space="preserve"> </w:t>
      </w:r>
      <w:r w:rsidR="00AE6B09">
        <w:rPr>
          <w:spacing w:val="54"/>
          <w:sz w:val="28"/>
          <w:szCs w:val="28"/>
        </w:rPr>
        <w:t>№</w:t>
      </w:r>
      <w:r w:rsidR="00AE6B09" w:rsidRPr="00593BA4">
        <w:rPr>
          <w:sz w:val="28"/>
          <w:szCs w:val="28"/>
        </w:rPr>
        <w:t>273</w:t>
      </w:r>
      <w:r w:rsidR="00AE6B09">
        <w:rPr>
          <w:sz w:val="28"/>
          <w:szCs w:val="28"/>
        </w:rPr>
        <w:t>-ФЗ</w:t>
      </w:r>
    </w:p>
    <w:p w:rsidR="00AE6B09" w:rsidRDefault="00AE6B09" w:rsidP="00AE6B09">
      <w:pPr>
        <w:pStyle w:val="a3"/>
        <w:tabs>
          <w:tab w:val="left" w:pos="796"/>
          <w:tab w:val="left" w:pos="3212"/>
          <w:tab w:val="left" w:pos="5037"/>
          <w:tab w:val="left" w:pos="5496"/>
          <w:tab w:val="left" w:pos="6542"/>
          <w:tab w:val="left" w:pos="7004"/>
          <w:tab w:val="left" w:pos="8087"/>
        </w:tabs>
        <w:spacing w:before="19"/>
        <w:ind w:left="122" w:right="151" w:hanging="3"/>
        <w:rPr>
          <w:spacing w:val="-2"/>
          <w:sz w:val="28"/>
          <w:szCs w:val="28"/>
        </w:rPr>
      </w:pPr>
      <w:r w:rsidRPr="00593BA4">
        <w:rPr>
          <w:spacing w:val="-6"/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противодействии</w:t>
      </w:r>
      <w:r>
        <w:rPr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коррупции</w:t>
      </w:r>
      <w:r>
        <w:rPr>
          <w:spacing w:val="-2"/>
          <w:sz w:val="28"/>
          <w:szCs w:val="28"/>
        </w:rPr>
        <w:t>»</w:t>
      </w:r>
      <w:r w:rsidR="001345F2">
        <w:rPr>
          <w:spacing w:val="-2"/>
          <w:sz w:val="28"/>
          <w:szCs w:val="28"/>
        </w:rPr>
        <w:t xml:space="preserve"> </w:t>
      </w:r>
    </w:p>
    <w:p w:rsidR="001345F2" w:rsidRPr="00593BA4" w:rsidRDefault="001345F2" w:rsidP="00AE6B09">
      <w:pPr>
        <w:pStyle w:val="a3"/>
        <w:tabs>
          <w:tab w:val="left" w:pos="796"/>
          <w:tab w:val="left" w:pos="3212"/>
          <w:tab w:val="left" w:pos="5037"/>
          <w:tab w:val="left" w:pos="5496"/>
          <w:tab w:val="left" w:pos="6542"/>
          <w:tab w:val="left" w:pos="7004"/>
          <w:tab w:val="left" w:pos="8087"/>
        </w:tabs>
        <w:spacing w:before="19"/>
        <w:ind w:left="122" w:right="151" w:hanging="3"/>
        <w:rPr>
          <w:sz w:val="28"/>
          <w:szCs w:val="28"/>
        </w:rPr>
      </w:pPr>
    </w:p>
    <w:p w:rsidR="00AE6B09" w:rsidRPr="000C787E" w:rsidRDefault="00AE6B09" w:rsidP="00AE6B09">
      <w:pPr>
        <w:pStyle w:val="a3"/>
        <w:ind w:left="109"/>
        <w:rPr>
          <w:b/>
          <w:spacing w:val="-5"/>
          <w:sz w:val="28"/>
          <w:szCs w:val="28"/>
        </w:rPr>
      </w:pPr>
      <w:r w:rsidRPr="000C787E">
        <w:rPr>
          <w:b/>
          <w:sz w:val="28"/>
          <w:szCs w:val="28"/>
        </w:rPr>
        <w:t>П Р</w:t>
      </w:r>
      <w:r w:rsidRPr="000C787E">
        <w:rPr>
          <w:b/>
          <w:spacing w:val="8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И</w:t>
      </w:r>
      <w:r w:rsidRPr="000C787E">
        <w:rPr>
          <w:b/>
          <w:spacing w:val="20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К</w:t>
      </w:r>
      <w:r w:rsidRPr="000C787E">
        <w:rPr>
          <w:b/>
          <w:spacing w:val="1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А</w:t>
      </w:r>
      <w:r w:rsidRPr="000C787E">
        <w:rPr>
          <w:b/>
          <w:spacing w:val="1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3</w:t>
      </w:r>
      <w:r w:rsidRPr="000C787E">
        <w:rPr>
          <w:b/>
          <w:spacing w:val="19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Ы</w:t>
      </w:r>
      <w:r w:rsidRPr="000C787E">
        <w:rPr>
          <w:b/>
          <w:spacing w:val="5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В</w:t>
      </w:r>
      <w:r w:rsidR="000C787E" w:rsidRPr="000C787E">
        <w:rPr>
          <w:b/>
          <w:spacing w:val="6"/>
          <w:sz w:val="28"/>
          <w:szCs w:val="28"/>
        </w:rPr>
        <w:t xml:space="preserve"> А Ю </w:t>
      </w:r>
      <w:r w:rsidRPr="000C787E">
        <w:rPr>
          <w:b/>
          <w:spacing w:val="-5"/>
          <w:sz w:val="28"/>
          <w:szCs w:val="28"/>
        </w:rPr>
        <w:t>:</w:t>
      </w:r>
    </w:p>
    <w:p w:rsidR="001345F2" w:rsidRPr="00593BA4" w:rsidRDefault="001345F2" w:rsidP="00AE6B09">
      <w:pPr>
        <w:pStyle w:val="a3"/>
        <w:ind w:left="109"/>
        <w:rPr>
          <w:b/>
          <w:sz w:val="24"/>
          <w:szCs w:val="28"/>
        </w:rPr>
      </w:pPr>
    </w:p>
    <w:p w:rsidR="00AE6B09" w:rsidRDefault="00AE6B09" w:rsidP="00AE6B09">
      <w:pPr>
        <w:pStyle w:val="a3"/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1.Назначить </w:t>
      </w:r>
      <w:r w:rsidR="0033332D">
        <w:rPr>
          <w:sz w:val="28"/>
          <w:szCs w:val="28"/>
        </w:rPr>
        <w:t>ответственным</w:t>
      </w:r>
      <w:r w:rsidR="00A1081B">
        <w:rPr>
          <w:sz w:val="28"/>
          <w:szCs w:val="28"/>
        </w:rPr>
        <w:t>и</w:t>
      </w:r>
      <w:r w:rsidRPr="00AE6B09">
        <w:rPr>
          <w:sz w:val="28"/>
          <w:szCs w:val="28"/>
        </w:rPr>
        <w:t xml:space="preserve"> </w:t>
      </w:r>
      <w:r w:rsidR="0033332D">
        <w:rPr>
          <w:sz w:val="28"/>
          <w:szCs w:val="28"/>
        </w:rPr>
        <w:t xml:space="preserve">за работу по выявлению личной заинтересованности при осуществлении закупок, которая приводит или может привести к конфликту интересов </w:t>
      </w:r>
      <w:r w:rsidR="001345F2">
        <w:rPr>
          <w:sz w:val="28"/>
          <w:szCs w:val="28"/>
        </w:rPr>
        <w:t xml:space="preserve">секретаря </w:t>
      </w:r>
      <w:r>
        <w:rPr>
          <w:sz w:val="28"/>
          <w:szCs w:val="28"/>
        </w:rPr>
        <w:t>Гафарову Елену Александровну</w:t>
      </w:r>
      <w:r w:rsidR="00A1081B">
        <w:rPr>
          <w:sz w:val="28"/>
          <w:szCs w:val="28"/>
        </w:rPr>
        <w:t xml:space="preserve">, </w:t>
      </w:r>
      <w:r w:rsidR="00051C12">
        <w:rPr>
          <w:sz w:val="28"/>
          <w:szCs w:val="28"/>
        </w:rPr>
        <w:t>заместителя директора по учебной работе Цыганову Любовь Михайловну</w:t>
      </w:r>
      <w:r>
        <w:rPr>
          <w:sz w:val="28"/>
          <w:szCs w:val="28"/>
        </w:rPr>
        <w:t>.</w:t>
      </w:r>
    </w:p>
    <w:p w:rsidR="00051C12" w:rsidRDefault="00AE6B09" w:rsidP="00AE6B09">
      <w:pPr>
        <w:pStyle w:val="a3"/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1C12">
        <w:rPr>
          <w:sz w:val="28"/>
          <w:szCs w:val="28"/>
        </w:rPr>
        <w:t xml:space="preserve">Цыгановой Л.М. </w:t>
      </w:r>
      <w:r w:rsidR="00051C12">
        <w:rPr>
          <w:sz w:val="28"/>
          <w:szCs w:val="28"/>
        </w:rPr>
        <w:t>провести оценку коррупционных рисков, возникающих при осуществлении закупок товаров, работ, услуг в соответствие с Федеральным законом от 05.04.2013 г. №44-ФЗ «О контрактной системе в сфере закупок товаров, работ, услуг для государственных и муниципальных нужд»</w:t>
      </w:r>
      <w:r w:rsidR="00051C12">
        <w:rPr>
          <w:sz w:val="28"/>
          <w:szCs w:val="28"/>
        </w:rPr>
        <w:t>.</w:t>
      </w:r>
    </w:p>
    <w:p w:rsidR="0033332D" w:rsidRDefault="00051C12" w:rsidP="00AE6B09">
      <w:pPr>
        <w:pStyle w:val="a3"/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3332D">
        <w:rPr>
          <w:sz w:val="28"/>
          <w:szCs w:val="28"/>
        </w:rPr>
        <w:t>Гафаровой Е.А.:</w:t>
      </w:r>
    </w:p>
    <w:p w:rsidR="00AE6B09" w:rsidRDefault="00051C12" w:rsidP="00AE6B09">
      <w:pPr>
        <w:pStyle w:val="a3"/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2D">
        <w:rPr>
          <w:sz w:val="28"/>
          <w:szCs w:val="28"/>
        </w:rPr>
        <w:t>.1.с</w:t>
      </w:r>
      <w:r w:rsidR="00AE6B09">
        <w:rPr>
          <w:sz w:val="28"/>
          <w:szCs w:val="28"/>
        </w:rPr>
        <w:t>формировать профили лиц, участвующих в осуществлении закупок, для выявления возможных связей, свидетельствующих о наличии личной заинтересованности.</w:t>
      </w:r>
    </w:p>
    <w:p w:rsidR="0033332D" w:rsidRDefault="00051C12" w:rsidP="00AE6B09">
      <w:pPr>
        <w:pStyle w:val="a3"/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2D">
        <w:rPr>
          <w:sz w:val="28"/>
          <w:szCs w:val="28"/>
        </w:rPr>
        <w:t>.2.провести перекрестный анализ сведений, содержащихся в профилях лиц, участвующих в осуществлении закупок, и в профилях участников закупок в целях выявления личной заинтересованности работников.</w:t>
      </w:r>
    </w:p>
    <w:p w:rsidR="00A1081B" w:rsidRDefault="00A1081B" w:rsidP="00AE6B09">
      <w:pPr>
        <w:pStyle w:val="a3"/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>3. Приказ №91-од от 25.10.2022 «</w:t>
      </w:r>
      <w:r w:rsidRPr="00A1081B">
        <w:rPr>
          <w:sz w:val="28"/>
          <w:szCs w:val="28"/>
        </w:rPr>
        <w:t>О назначении ответственных лиц за работу по выявлению личной заинтересованности в сфере закупок</w:t>
      </w:r>
      <w:r>
        <w:rPr>
          <w:sz w:val="28"/>
          <w:szCs w:val="28"/>
        </w:rPr>
        <w:t>» признать утратившим силу.</w:t>
      </w:r>
    </w:p>
    <w:p w:rsidR="00AE6B09" w:rsidRPr="00593BA4" w:rsidRDefault="001345F2" w:rsidP="00AE6B09">
      <w:pPr>
        <w:pStyle w:val="a3"/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6B09">
        <w:rPr>
          <w:sz w:val="28"/>
          <w:szCs w:val="28"/>
        </w:rPr>
        <w:t>. Контроль за исполнением приказа оставляю за собой.</w:t>
      </w:r>
    </w:p>
    <w:p w:rsidR="00AE6B09" w:rsidRDefault="00AE6B09" w:rsidP="000C787E">
      <w:pPr>
        <w:pStyle w:val="a3"/>
        <w:spacing w:before="87"/>
        <w:ind w:right="717"/>
        <w:rPr>
          <w:sz w:val="28"/>
          <w:szCs w:val="28"/>
        </w:rPr>
      </w:pPr>
    </w:p>
    <w:p w:rsidR="00AE6B09" w:rsidRDefault="001345F2" w:rsidP="00AE6B09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Директор  </w:t>
      </w:r>
      <w:r w:rsidR="00AE6B09">
        <w:rPr>
          <w:spacing w:val="-2"/>
          <w:sz w:val="28"/>
          <w:szCs w:val="28"/>
        </w:rPr>
        <w:t xml:space="preserve">                                                                                 Н.Н.Кондырева </w:t>
      </w:r>
    </w:p>
    <w:p w:rsidR="000C787E" w:rsidRDefault="000C787E" w:rsidP="00AE6B09">
      <w:pPr>
        <w:pStyle w:val="a3"/>
        <w:rPr>
          <w:spacing w:val="-2"/>
          <w:sz w:val="28"/>
          <w:szCs w:val="28"/>
        </w:rPr>
      </w:pPr>
    </w:p>
    <w:p w:rsidR="000C787E" w:rsidRDefault="000C787E" w:rsidP="00051C12">
      <w:pPr>
        <w:pStyle w:val="a3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sectPr w:rsidR="000C787E">
      <w:type w:val="continuous"/>
      <w:pgSz w:w="11900" w:h="16840"/>
      <w:pgMar w:top="440" w:right="8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0F54"/>
    <w:multiLevelType w:val="multilevel"/>
    <w:tmpl w:val="F55C4B76"/>
    <w:lvl w:ilvl="0">
      <w:start w:val="1"/>
      <w:numFmt w:val="decimal"/>
      <w:lvlText w:val="%1"/>
      <w:lvlJc w:val="left"/>
      <w:pPr>
        <w:ind w:left="12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58"/>
        <w:sz w:val="27"/>
        <w:szCs w:val="27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03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597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5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3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1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8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6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4" w:hanging="478"/>
      </w:pPr>
      <w:rPr>
        <w:rFonts w:hint="default"/>
        <w:lang w:val="ru-RU" w:eastAsia="en-US" w:bidi="ar-SA"/>
      </w:rPr>
    </w:lvl>
  </w:abstractNum>
  <w:abstractNum w:abstractNumId="1">
    <w:nsid w:val="4BB5245C"/>
    <w:multiLevelType w:val="hybridMultilevel"/>
    <w:tmpl w:val="BC0C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2103"/>
    <w:rsid w:val="00051C12"/>
    <w:rsid w:val="000A6D9D"/>
    <w:rsid w:val="000B653A"/>
    <w:rsid w:val="000C787E"/>
    <w:rsid w:val="001345F2"/>
    <w:rsid w:val="001F2103"/>
    <w:rsid w:val="0033332D"/>
    <w:rsid w:val="003613EB"/>
    <w:rsid w:val="00593BA4"/>
    <w:rsid w:val="00801CDD"/>
    <w:rsid w:val="0091356C"/>
    <w:rsid w:val="0093507D"/>
    <w:rsid w:val="00A1081B"/>
    <w:rsid w:val="00AA28D9"/>
    <w:rsid w:val="00AE1B59"/>
    <w:rsid w:val="00AE6B09"/>
    <w:rsid w:val="00C07C83"/>
    <w:rsid w:val="00CC1A7E"/>
    <w:rsid w:val="00D4402D"/>
    <w:rsid w:val="00D509D5"/>
    <w:rsid w:val="00E13C5A"/>
    <w:rsid w:val="00ED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363"/>
    </w:pPr>
    <w:rPr>
      <w:rFonts w:ascii="Courier New" w:eastAsia="Courier New" w:hAnsi="Courier New" w:cs="Courier New"/>
      <w:sz w:val="28"/>
      <w:szCs w:val="28"/>
    </w:rPr>
  </w:style>
  <w:style w:type="paragraph" w:styleId="a5">
    <w:name w:val="List Paragraph"/>
    <w:basedOn w:val="a"/>
    <w:uiPriority w:val="1"/>
    <w:qFormat/>
    <w:pPr>
      <w:ind w:left="119" w:hanging="47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0C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350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07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363"/>
    </w:pPr>
    <w:rPr>
      <w:rFonts w:ascii="Courier New" w:eastAsia="Courier New" w:hAnsi="Courier New" w:cs="Courier New"/>
      <w:sz w:val="28"/>
      <w:szCs w:val="28"/>
    </w:rPr>
  </w:style>
  <w:style w:type="paragraph" w:styleId="a5">
    <w:name w:val="List Paragraph"/>
    <w:basedOn w:val="a"/>
    <w:uiPriority w:val="1"/>
    <w:qFormat/>
    <w:pPr>
      <w:ind w:left="119" w:hanging="47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0C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350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07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User</cp:lastModifiedBy>
  <cp:revision>13</cp:revision>
  <cp:lastPrinted>2022-11-03T08:27:00Z</cp:lastPrinted>
  <dcterms:created xsi:type="dcterms:W3CDTF">2022-09-08T20:57:00Z</dcterms:created>
  <dcterms:modified xsi:type="dcterms:W3CDTF">2023-04-05T11:03:00Z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LastSaved">
    <vt:filetime>2022-11-02T00:00:00Z</vt:filetime>
  </property>
</Properties>
</file>