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E9" w:rsidRDefault="00B105E9" w:rsidP="00DD497C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7D10C6" w:rsidRPr="00B105E9" w:rsidRDefault="00053064" w:rsidP="00DD497C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B105E9">
        <w:rPr>
          <w:rFonts w:hAnsi="Times New Roman" w:cs="Times New Roman"/>
          <w:color w:val="000000"/>
          <w:sz w:val="28"/>
          <w:szCs w:val="24"/>
          <w:lang w:val="ru-RU"/>
        </w:rPr>
        <w:t xml:space="preserve">Муниципальное </w:t>
      </w:r>
      <w:r w:rsidR="007D10C6" w:rsidRPr="00B105E9">
        <w:rPr>
          <w:rFonts w:hAnsi="Times New Roman" w:cs="Times New Roman"/>
          <w:color w:val="000000"/>
          <w:sz w:val="28"/>
          <w:szCs w:val="24"/>
          <w:lang w:val="ru-RU"/>
        </w:rPr>
        <w:t xml:space="preserve">казенное </w:t>
      </w:r>
      <w:r w:rsidRPr="00B105E9">
        <w:rPr>
          <w:rFonts w:hAnsi="Times New Roman" w:cs="Times New Roman"/>
          <w:color w:val="000000"/>
          <w:sz w:val="28"/>
          <w:szCs w:val="24"/>
          <w:lang w:val="ru-RU"/>
        </w:rPr>
        <w:t>образовательное учреждение</w:t>
      </w:r>
      <w:r w:rsidRPr="00B105E9">
        <w:rPr>
          <w:sz w:val="24"/>
          <w:lang w:val="ru-RU"/>
        </w:rPr>
        <w:br/>
      </w:r>
      <w:r w:rsidR="007D10C6" w:rsidRPr="00B105E9">
        <w:rPr>
          <w:rFonts w:hAnsi="Times New Roman" w:cs="Times New Roman"/>
          <w:color w:val="000000"/>
          <w:sz w:val="28"/>
          <w:szCs w:val="24"/>
          <w:lang w:val="ru-RU"/>
        </w:rPr>
        <w:t>«Нидымская основнаяшкола – детскийсад»</w:t>
      </w:r>
    </w:p>
    <w:p w:rsidR="00B105E9" w:rsidRPr="00B105E9" w:rsidRDefault="007D10C6" w:rsidP="00DD497C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B105E9">
        <w:rPr>
          <w:rFonts w:hAnsi="Times New Roman" w:cs="Times New Roman"/>
          <w:color w:val="000000"/>
          <w:sz w:val="28"/>
          <w:szCs w:val="24"/>
          <w:lang w:val="ru-RU"/>
        </w:rPr>
        <w:t>Эвенкийскогомуниципальногорайона</w:t>
      </w:r>
    </w:p>
    <w:p w:rsidR="004B42CB" w:rsidRPr="00B105E9" w:rsidRDefault="00B105E9" w:rsidP="00DD497C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B105E9">
        <w:rPr>
          <w:rFonts w:hAnsi="Times New Roman" w:cs="Times New Roman"/>
          <w:color w:val="000000"/>
          <w:sz w:val="28"/>
          <w:szCs w:val="24"/>
          <w:lang w:val="ru-RU"/>
        </w:rPr>
        <w:t>Красноярского края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9"/>
        <w:gridCol w:w="4765"/>
      </w:tblGrid>
      <w:tr w:rsidR="004B42CB" w:rsidRPr="00B403F9" w:rsidTr="00B105E9"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3F9" w:rsidRDefault="00B403F9" w:rsidP="00B403F9">
            <w:pPr>
              <w:spacing w:before="0" w:beforeAutospacing="0" w:after="0" w:afterAutospacing="0"/>
              <w:contextualSpacing/>
              <w:rPr>
                <w:lang w:val="ru-RU"/>
              </w:rPr>
            </w:pPr>
          </w:p>
          <w:p w:rsidR="00B403F9" w:rsidRDefault="00B403F9" w:rsidP="00B403F9">
            <w:pPr>
              <w:spacing w:before="0" w:beforeAutospacing="0" w:after="0" w:afterAutospacing="0"/>
              <w:contextualSpacing/>
              <w:rPr>
                <w:lang w:val="ru-RU"/>
              </w:rPr>
            </w:pPr>
          </w:p>
          <w:p w:rsidR="00B403F9" w:rsidRDefault="00B403F9" w:rsidP="00B403F9">
            <w:pPr>
              <w:spacing w:before="0" w:beforeAutospacing="0" w:after="0" w:afterAutospacing="0"/>
              <w:contextualSpacing/>
              <w:rPr>
                <w:lang w:val="ru-RU"/>
              </w:rPr>
            </w:pPr>
            <w:r>
              <w:rPr>
                <w:lang w:val="ru-RU"/>
              </w:rPr>
              <w:t>РАССМОТРЕНА</w:t>
            </w:r>
          </w:p>
          <w:p w:rsidR="00B403F9" w:rsidRDefault="00B403F9" w:rsidP="00B403F9">
            <w:pPr>
              <w:spacing w:before="0" w:beforeAutospacing="0" w:after="0" w:afterAutospacing="0"/>
              <w:contextualSpacing/>
              <w:rPr>
                <w:lang w:val="ru-RU"/>
              </w:rPr>
            </w:pPr>
            <w:r w:rsidRPr="00DB172D">
              <w:rPr>
                <w:lang w:val="ru-RU"/>
              </w:rPr>
              <w:t xml:space="preserve"> на заседании</w:t>
            </w:r>
          </w:p>
          <w:p w:rsidR="00B403F9" w:rsidRDefault="00B403F9" w:rsidP="00B403F9">
            <w:pPr>
              <w:spacing w:before="0" w:beforeAutospacing="0" w:after="0" w:afterAutospacing="0"/>
              <w:contextualSpacing/>
              <w:rPr>
                <w:lang w:val="ru-RU"/>
              </w:rPr>
            </w:pPr>
            <w:r w:rsidRPr="00DB172D">
              <w:rPr>
                <w:lang w:val="ru-RU"/>
              </w:rPr>
              <w:t xml:space="preserve"> родительского комитета </w:t>
            </w:r>
          </w:p>
          <w:p w:rsidR="00B403F9" w:rsidRDefault="00B403F9" w:rsidP="00B403F9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172D">
              <w:rPr>
                <w:lang w:val="ru-RU"/>
              </w:rPr>
              <w:t>протокол №</w:t>
            </w:r>
            <w:r>
              <w:rPr>
                <w:lang w:val="ru-RU"/>
              </w:rPr>
              <w:t>____</w:t>
            </w:r>
            <w:r w:rsidRPr="00DB172D">
              <w:rPr>
                <w:lang w:val="ru-RU"/>
              </w:rPr>
              <w:t xml:space="preserve"> </w:t>
            </w:r>
            <w:r w:rsidRPr="00B1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«___»_______2021г. </w:t>
            </w:r>
          </w:p>
          <w:p w:rsidR="00B403F9" w:rsidRDefault="00B403F9" w:rsidP="00B403F9">
            <w:pPr>
              <w:spacing w:before="0" w:beforeAutospacing="0" w:after="0" w:afterAutospacing="0"/>
              <w:contextualSpacing/>
              <w:rPr>
                <w:lang w:val="ru-RU"/>
              </w:rPr>
            </w:pPr>
          </w:p>
          <w:p w:rsidR="00B403F9" w:rsidRDefault="00B403F9" w:rsidP="00B403F9">
            <w:pPr>
              <w:spacing w:before="0" w:beforeAutospacing="0" w:after="0" w:afterAutospacing="0"/>
              <w:contextualSpacing/>
              <w:rPr>
                <w:lang w:val="ru-RU"/>
              </w:rPr>
            </w:pPr>
            <w:r>
              <w:rPr>
                <w:lang w:val="ru-RU"/>
              </w:rPr>
              <w:t>СОГЛАСОВАНА</w:t>
            </w:r>
          </w:p>
          <w:p w:rsidR="00B403F9" w:rsidRDefault="00B403F9" w:rsidP="00B403F9">
            <w:pPr>
              <w:spacing w:before="0" w:beforeAutospacing="0" w:after="0" w:afterAutospacing="0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DB172D">
              <w:rPr>
                <w:lang w:val="ru-RU"/>
              </w:rPr>
              <w:t xml:space="preserve">на заседании </w:t>
            </w:r>
          </w:p>
          <w:p w:rsidR="00B403F9" w:rsidRDefault="00B403F9" w:rsidP="00B403F9">
            <w:pPr>
              <w:spacing w:before="0" w:beforeAutospacing="0" w:after="0" w:afterAutospacing="0"/>
              <w:contextualSpacing/>
              <w:rPr>
                <w:lang w:val="ru-RU"/>
              </w:rPr>
            </w:pPr>
            <w:r w:rsidRPr="00DB172D">
              <w:rPr>
                <w:lang w:val="ru-RU"/>
              </w:rPr>
              <w:t xml:space="preserve">педагогического совета </w:t>
            </w:r>
          </w:p>
          <w:p w:rsidR="00B403F9" w:rsidRPr="00DB172D" w:rsidRDefault="00B403F9" w:rsidP="00B403F9">
            <w:pPr>
              <w:spacing w:before="0" w:beforeAutospacing="0" w:after="0" w:afterAutospacing="0"/>
              <w:contextualSpacing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B172D">
              <w:rPr>
                <w:lang w:val="ru-RU"/>
              </w:rPr>
              <w:t>протокол №</w:t>
            </w:r>
            <w:r>
              <w:rPr>
                <w:lang w:val="ru-RU"/>
              </w:rPr>
              <w:t>___</w:t>
            </w:r>
            <w:r w:rsidRPr="00DB172D">
              <w:rPr>
                <w:lang w:val="ru-RU"/>
              </w:rPr>
              <w:t xml:space="preserve"> </w:t>
            </w:r>
            <w:r w:rsidRPr="00B1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«___»_______2021г.</w:t>
            </w:r>
          </w:p>
          <w:p w:rsidR="004B42CB" w:rsidRPr="00B105E9" w:rsidRDefault="004B42CB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47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2CB" w:rsidRPr="00B105E9" w:rsidRDefault="004B42CB" w:rsidP="00B105E9">
            <w:pPr>
              <w:spacing w:before="0" w:beforeAutospacing="0" w:after="0" w:afterAutospacing="0"/>
              <w:contextualSpacing/>
              <w:jc w:val="right"/>
              <w:rPr>
                <w:sz w:val="24"/>
                <w:lang w:val="ru-RU"/>
              </w:rPr>
            </w:pPr>
          </w:p>
          <w:p w:rsidR="00B403F9" w:rsidRDefault="00B403F9" w:rsidP="00B105E9">
            <w:pPr>
              <w:spacing w:before="0" w:beforeAutospacing="0" w:after="0" w:afterAutospacing="0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403F9" w:rsidRDefault="00B403F9" w:rsidP="00B105E9">
            <w:pPr>
              <w:spacing w:before="0" w:beforeAutospacing="0" w:after="0" w:afterAutospacing="0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4019" w:rsidRPr="00B105E9" w:rsidRDefault="00053064" w:rsidP="00B105E9">
            <w:pPr>
              <w:spacing w:before="0" w:beforeAutospacing="0" w:after="0" w:afterAutospacing="0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9716A5" w:rsidRPr="00B105E9" w:rsidRDefault="00053064" w:rsidP="00B105E9">
            <w:pPr>
              <w:spacing w:before="0" w:beforeAutospacing="0" w:after="0" w:afterAutospacing="0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03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B1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риказом</w:t>
            </w:r>
            <w:r w:rsidR="00B403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D10C6" w:rsidRPr="00B1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НОШ </w:t>
            </w:r>
            <w:proofErr w:type="gramStart"/>
            <w:r w:rsidR="007D10C6" w:rsidRPr="00B1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–Д</w:t>
            </w:r>
            <w:proofErr w:type="gramEnd"/>
            <w:r w:rsidR="007D10C6" w:rsidRPr="00B1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ЭМР</w:t>
            </w:r>
          </w:p>
          <w:p w:rsidR="004B42CB" w:rsidRPr="00B105E9" w:rsidRDefault="00B105E9" w:rsidP="00B105E9">
            <w:pPr>
              <w:spacing w:before="0" w:beforeAutospacing="0" w:after="0" w:afterAutospacing="0"/>
              <w:contextualSpacing/>
              <w:jc w:val="right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B1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53064" w:rsidRPr="00B1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D497C" w:rsidRPr="00B1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«___»_______2021г.</w:t>
            </w:r>
            <w:r w:rsidR="00053064" w:rsidRPr="00B1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DD497C" w:rsidRPr="00B1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</w:tc>
      </w:tr>
    </w:tbl>
    <w:p w:rsidR="00B105E9" w:rsidRPr="00B105E9" w:rsidRDefault="00B105E9" w:rsidP="00F06A9E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B105E9" w:rsidRPr="00B105E9" w:rsidRDefault="00B105E9" w:rsidP="00F06A9E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B105E9" w:rsidRPr="00B105E9" w:rsidRDefault="00B105E9" w:rsidP="00F06A9E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B105E9" w:rsidRPr="00B105E9" w:rsidRDefault="00B105E9" w:rsidP="00F06A9E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DD497C" w:rsidRPr="00B105E9" w:rsidRDefault="00053064" w:rsidP="00F06A9E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B105E9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Рабочая программа воспитания </w:t>
      </w:r>
    </w:p>
    <w:p w:rsidR="00B105E9" w:rsidRDefault="00DD497C" w:rsidP="00F06A9E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B105E9">
        <w:rPr>
          <w:rFonts w:hAnsi="Times New Roman" w:cs="Times New Roman"/>
          <w:color w:val="000000"/>
          <w:sz w:val="32"/>
          <w:szCs w:val="24"/>
          <w:lang w:val="ru-RU"/>
        </w:rPr>
        <w:t xml:space="preserve">структурного подразделения </w:t>
      </w:r>
    </w:p>
    <w:p w:rsidR="004B42CB" w:rsidRPr="00B105E9" w:rsidRDefault="007D10C6" w:rsidP="00F06A9E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B105E9">
        <w:rPr>
          <w:rFonts w:hAnsi="Times New Roman" w:cs="Times New Roman"/>
          <w:color w:val="000000"/>
          <w:sz w:val="32"/>
          <w:szCs w:val="24"/>
          <w:lang w:val="ru-RU"/>
        </w:rPr>
        <w:t>МКОУ НОШ –ДС ЭМР</w:t>
      </w:r>
      <w:r w:rsidRPr="00B105E9">
        <w:rPr>
          <w:sz w:val="24"/>
          <w:lang w:val="ru-RU"/>
        </w:rPr>
        <w:br/>
      </w:r>
    </w:p>
    <w:p w:rsidR="00DB172D" w:rsidRDefault="00DB172D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br w:type="page"/>
      </w:r>
    </w:p>
    <w:p w:rsidR="004B42CB" w:rsidRPr="00B105E9" w:rsidRDefault="00053064" w:rsidP="00B105E9">
      <w:pPr>
        <w:spacing w:before="0" w:beforeAutospacing="0" w:after="0" w:afterAutospacing="0" w:line="360" w:lineRule="auto"/>
        <w:contextualSpacing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B105E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Содержание</w:t>
      </w:r>
    </w:p>
    <w:p w:rsidR="00B105E9" w:rsidRDefault="00B105E9" w:rsidP="00B105E9">
      <w:pPr>
        <w:spacing w:before="0" w:beforeAutospacing="0" w:after="0" w:afterAutospacing="0" w:line="360" w:lineRule="auto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Пояснительная записка</w:t>
      </w:r>
    </w:p>
    <w:p w:rsidR="004B42CB" w:rsidRPr="00B105E9" w:rsidRDefault="00053064" w:rsidP="00B105E9">
      <w:pPr>
        <w:spacing w:before="0" w:beforeAutospacing="0" w:after="0" w:afterAutospacing="0" w:line="360" w:lineRule="auto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B105E9">
        <w:rPr>
          <w:rFonts w:hAnsi="Times New Roman" w:cs="Times New Roman"/>
          <w:color w:val="000000"/>
          <w:sz w:val="28"/>
          <w:szCs w:val="24"/>
          <w:lang w:val="ru-RU"/>
        </w:rPr>
        <w:t>Особенности воспитательного процесса в детском саду</w:t>
      </w:r>
    </w:p>
    <w:p w:rsidR="004B42CB" w:rsidRPr="00B105E9" w:rsidRDefault="00053064" w:rsidP="00B105E9">
      <w:pPr>
        <w:spacing w:before="0" w:beforeAutospacing="0" w:after="0" w:afterAutospacing="0" w:line="360" w:lineRule="auto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B105E9">
        <w:rPr>
          <w:rFonts w:hAnsi="Times New Roman" w:cs="Times New Roman"/>
          <w:color w:val="000000"/>
          <w:sz w:val="28"/>
          <w:szCs w:val="24"/>
          <w:lang w:val="ru-RU"/>
        </w:rPr>
        <w:t>Цель и задачи воспитания</w:t>
      </w:r>
    </w:p>
    <w:p w:rsidR="004B42CB" w:rsidRPr="00B105E9" w:rsidRDefault="00053064" w:rsidP="00B105E9">
      <w:pPr>
        <w:spacing w:before="0" w:beforeAutospacing="0" w:after="0" w:afterAutospacing="0" w:line="360" w:lineRule="auto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B105E9">
        <w:rPr>
          <w:rFonts w:hAnsi="Times New Roman" w:cs="Times New Roman"/>
          <w:color w:val="000000"/>
          <w:sz w:val="28"/>
          <w:szCs w:val="24"/>
          <w:lang w:val="ru-RU"/>
        </w:rPr>
        <w:t>Виды, формы и содержание воспитательной деятельности</w:t>
      </w:r>
    </w:p>
    <w:p w:rsidR="004B42CB" w:rsidRPr="00B105E9" w:rsidRDefault="00053064" w:rsidP="00B105E9">
      <w:pPr>
        <w:spacing w:before="0" w:beforeAutospacing="0" w:after="0" w:afterAutospacing="0" w:line="360" w:lineRule="auto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B105E9">
        <w:rPr>
          <w:rFonts w:hAnsi="Times New Roman" w:cs="Times New Roman"/>
          <w:color w:val="000000"/>
          <w:sz w:val="28"/>
          <w:szCs w:val="24"/>
          <w:lang w:val="ru-RU"/>
        </w:rPr>
        <w:t>Основные направления самоанализа воспитательной работы</w:t>
      </w:r>
    </w:p>
    <w:p w:rsidR="007D10C6" w:rsidRPr="00B105E9" w:rsidRDefault="007D10C6" w:rsidP="00B105E9">
      <w:pPr>
        <w:spacing w:before="0" w:beforeAutospacing="0" w:after="0" w:afterAutospacing="0" w:line="360" w:lineRule="auto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DD497C" w:rsidRDefault="00DD497C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:rsidR="00B105E9" w:rsidRPr="00B105E9" w:rsidRDefault="00B105E9" w:rsidP="00B105E9">
      <w:pPr>
        <w:spacing w:before="0" w:beforeAutospacing="0" w:after="0" w:afterAutospacing="0" w:line="360" w:lineRule="auto"/>
        <w:ind w:firstLine="567"/>
        <w:contextualSpacing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B105E9">
        <w:rPr>
          <w:rFonts w:hAnsi="Times New Roman" w:cs="Times New Roman"/>
          <w:b/>
          <w:color w:val="000000"/>
          <w:sz w:val="28"/>
          <w:szCs w:val="24"/>
          <w:lang w:val="ru-RU"/>
        </w:rPr>
        <w:lastRenderedPageBreak/>
        <w:t>Пояснительная записка</w:t>
      </w:r>
    </w:p>
    <w:p w:rsidR="005076D5" w:rsidRDefault="00026B28" w:rsidP="00B105E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 xml:space="preserve">Данная программа воспитания </w:t>
      </w:r>
      <w:r w:rsidR="00446217">
        <w:rPr>
          <w:rFonts w:hAnsi="Times New Roman" w:cs="Times New Roman"/>
          <w:color w:val="000000"/>
          <w:sz w:val="28"/>
          <w:szCs w:val="28"/>
          <w:lang w:val="ru-RU"/>
        </w:rPr>
        <w:t xml:space="preserve">дошкольного образования </w:t>
      </w: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 xml:space="preserve">направлена на решение проблем гармоничного вхождения дошкольников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педагогические работники могут реализовать воспитательный потенциал их совместной с обучающимися деятельности и тем самым сделать свой детский сад воспитывающей организацией. </w:t>
      </w:r>
    </w:p>
    <w:p w:rsidR="00B13E63" w:rsidRDefault="00026B28" w:rsidP="00B105E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 xml:space="preserve">В центре программы воспитания </w:t>
      </w:r>
      <w:r w:rsidR="005076D5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 м</w:t>
      </w: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 xml:space="preserve">униципального </w:t>
      </w:r>
      <w:r w:rsidR="005076D5">
        <w:rPr>
          <w:rFonts w:hAnsi="Times New Roman" w:cs="Times New Roman"/>
          <w:color w:val="000000"/>
          <w:sz w:val="28"/>
          <w:szCs w:val="28"/>
          <w:lang w:val="ru-RU"/>
        </w:rPr>
        <w:t>казенного обще</w:t>
      </w: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 учреждения «</w:t>
      </w:r>
      <w:r w:rsidR="005076D5">
        <w:rPr>
          <w:rFonts w:hAnsi="Times New Roman" w:cs="Times New Roman"/>
          <w:color w:val="000000"/>
          <w:sz w:val="28"/>
          <w:szCs w:val="28"/>
          <w:lang w:val="ru-RU"/>
        </w:rPr>
        <w:t>Нидымская основная школа-детский сад</w:t>
      </w: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5076D5">
        <w:rPr>
          <w:rFonts w:hAnsi="Times New Roman" w:cs="Times New Roman"/>
          <w:color w:val="000000"/>
          <w:sz w:val="28"/>
          <w:szCs w:val="28"/>
          <w:lang w:val="ru-RU"/>
        </w:rPr>
        <w:t xml:space="preserve"> Эвенкийского муниципального района Красноярского края</w:t>
      </w: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 xml:space="preserve"> находится личностное развитие обучающихся в соответствии с ФГОС дошкольного образования. Одним из результатов реализации программы </w:t>
      </w:r>
      <w:r w:rsidR="00B13E63"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 xml:space="preserve"> станет приобщение </w:t>
      </w:r>
      <w:r w:rsidR="00B13E63"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 xml:space="preserve"> к российским традиционным духовным ценностям, правилам и нормам поведения в российском обществе. </w:t>
      </w:r>
    </w:p>
    <w:p w:rsidR="00B13E63" w:rsidRDefault="00026B28" w:rsidP="00B105E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 xml:space="preserve">Программа призвана обеспечить достижение </w:t>
      </w:r>
      <w:r w:rsidR="00B13E63">
        <w:rPr>
          <w:rFonts w:hAnsi="Times New Roman" w:cs="Times New Roman"/>
          <w:color w:val="000000"/>
          <w:sz w:val="28"/>
          <w:szCs w:val="28"/>
          <w:lang w:val="ru-RU"/>
        </w:rPr>
        <w:t>воспитанниками</w:t>
      </w: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 xml:space="preserve"> личностных результатов, указанных во ФГОС ДО. </w:t>
      </w:r>
    </w:p>
    <w:p w:rsidR="00B105E9" w:rsidRPr="00BE4F6C" w:rsidRDefault="00B13E63" w:rsidP="00B105E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="00026B28" w:rsidRPr="00026B28">
        <w:rPr>
          <w:rFonts w:hAnsi="Times New Roman" w:cs="Times New Roman"/>
          <w:color w:val="000000"/>
          <w:sz w:val="28"/>
          <w:szCs w:val="28"/>
          <w:lang w:val="ru-RU"/>
        </w:rPr>
        <w:t>анная программа воспитания показывает систему работы с детьми в детском саду.</w:t>
      </w:r>
      <w:r w:rsidR="00B105E9" w:rsidRPr="00BE4F6C">
        <w:rPr>
          <w:rFonts w:hAnsi="Times New Roman" w:cs="Times New Roman"/>
          <w:color w:val="000000"/>
          <w:sz w:val="28"/>
          <w:szCs w:val="28"/>
          <w:lang w:val="ru-RU"/>
        </w:rPr>
        <w:t xml:space="preserve"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компетенций. </w:t>
      </w:r>
    </w:p>
    <w:p w:rsidR="00B105E9" w:rsidRDefault="00B105E9" w:rsidP="00B105E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E4F6C">
        <w:rPr>
          <w:rFonts w:hAnsi="Times New Roman" w:cs="Times New Roman"/>
          <w:color w:val="000000"/>
          <w:sz w:val="28"/>
          <w:szCs w:val="28"/>
          <w:lang w:val="ru-RU"/>
        </w:rPr>
        <w:t xml:space="preserve">Программа строится на принципе </w:t>
      </w:r>
      <w:proofErr w:type="spellStart"/>
      <w:r w:rsidRPr="00BE4F6C">
        <w:rPr>
          <w:rFonts w:hAnsi="Times New Roman" w:cs="Times New Roman"/>
          <w:color w:val="000000"/>
          <w:sz w:val="28"/>
          <w:szCs w:val="28"/>
          <w:lang w:val="ru-RU"/>
        </w:rPr>
        <w:t>культуросообразности</w:t>
      </w:r>
      <w:proofErr w:type="spellEnd"/>
      <w:r w:rsidRPr="00BE4F6C">
        <w:rPr>
          <w:rFonts w:hAnsi="Times New Roman" w:cs="Times New Roman"/>
          <w:color w:val="000000"/>
          <w:sz w:val="28"/>
          <w:szCs w:val="28"/>
          <w:lang w:val="ru-RU"/>
        </w:rPr>
        <w:t xml:space="preserve">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 </w:t>
      </w:r>
    </w:p>
    <w:p w:rsidR="00446217" w:rsidRDefault="00DB172D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i/>
          <w:color w:val="000000"/>
          <w:sz w:val="28"/>
          <w:szCs w:val="28"/>
          <w:lang w:val="ru-RU"/>
        </w:rPr>
      </w:pPr>
      <w:bookmarkStart w:id="0" w:name="_GoBack"/>
      <w:bookmarkEnd w:id="0"/>
      <w:r w:rsidRPr="00446217">
        <w:rPr>
          <w:rFonts w:hAnsi="Times New Roman" w:cs="Times New Roman"/>
          <w:b/>
          <w:i/>
          <w:color w:val="000000"/>
          <w:sz w:val="28"/>
          <w:szCs w:val="28"/>
          <w:lang w:val="ru-RU"/>
        </w:rPr>
        <w:t>Нормативно-правовое и информационное обеспечение</w:t>
      </w:r>
      <w:r w:rsidR="00446217">
        <w:rPr>
          <w:rFonts w:hAnsi="Times New Roman" w:cs="Times New Roman"/>
          <w:b/>
          <w:i/>
          <w:color w:val="000000"/>
          <w:sz w:val="28"/>
          <w:szCs w:val="28"/>
          <w:lang w:val="ru-RU"/>
        </w:rPr>
        <w:t>:</w:t>
      </w:r>
    </w:p>
    <w:p w:rsidR="00446217" w:rsidRDefault="00DB172D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46217">
        <w:rPr>
          <w:rFonts w:hAnsi="Times New Roman" w:cs="Times New Roman"/>
          <w:color w:val="000000"/>
          <w:sz w:val="28"/>
          <w:szCs w:val="28"/>
          <w:lang w:val="ru-RU"/>
        </w:rPr>
        <w:t>1. Конституция Российской Федерации (ред. от 04.07.2020г.) ст.67.1 , п</w:t>
      </w:r>
      <w:r w:rsidR="00446217">
        <w:rPr>
          <w:rFonts w:hAnsi="Times New Roman" w:cs="Times New Roman"/>
          <w:color w:val="000000"/>
          <w:sz w:val="28"/>
          <w:szCs w:val="28"/>
          <w:lang w:val="ru-RU"/>
        </w:rPr>
        <w:t>.4;</w:t>
      </w:r>
    </w:p>
    <w:p w:rsidR="00446217" w:rsidRDefault="00DB172D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46217">
        <w:rPr>
          <w:rFonts w:hAnsi="Times New Roman" w:cs="Times New Roman"/>
          <w:color w:val="000000"/>
          <w:sz w:val="28"/>
          <w:szCs w:val="28"/>
          <w:lang w:val="ru-RU"/>
        </w:rPr>
        <w:t>2. Федеральный закон Российской Федерации от 29.12.2012 г. № 273-ФЗ «Об образовании в Российской Федерации»</w:t>
      </w:r>
      <w:r w:rsidR="00446217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46217" w:rsidRDefault="00DB172D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46217">
        <w:rPr>
          <w:rFonts w:hAnsi="Times New Roman" w:cs="Times New Roman"/>
          <w:color w:val="000000"/>
          <w:sz w:val="28"/>
          <w:szCs w:val="28"/>
          <w:lang w:val="ru-RU"/>
        </w:rPr>
        <w:t>3.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446217" w:rsidRDefault="00DB172D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46217">
        <w:rPr>
          <w:rFonts w:hAnsi="Times New Roman" w:cs="Times New Roman"/>
          <w:color w:val="000000"/>
          <w:sz w:val="28"/>
          <w:szCs w:val="28"/>
          <w:lang w:val="ru-RU"/>
        </w:rPr>
        <w:t xml:space="preserve"> 4. </w:t>
      </w:r>
      <w:proofErr w:type="gramStart"/>
      <w:r w:rsidRPr="00446217">
        <w:rPr>
          <w:rFonts w:hAnsi="Times New Roman" w:cs="Times New Roman"/>
          <w:color w:val="000000"/>
          <w:sz w:val="28"/>
          <w:szCs w:val="28"/>
          <w:lang w:val="ru-RU"/>
        </w:rPr>
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1155;</w:t>
      </w:r>
      <w:proofErr w:type="gramEnd"/>
    </w:p>
    <w:p w:rsidR="00446217" w:rsidRDefault="00DB172D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46217">
        <w:rPr>
          <w:rFonts w:hAnsi="Times New Roman" w:cs="Times New Roman"/>
          <w:color w:val="000000"/>
          <w:sz w:val="28"/>
          <w:szCs w:val="28"/>
          <w:lang w:val="ru-RU"/>
        </w:rPr>
        <w:t xml:space="preserve"> 5. 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</w:t>
      </w:r>
    </w:p>
    <w:p w:rsidR="00446217" w:rsidRDefault="00DB172D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4621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 6. Стратегия развития воспитания в Российской Федерации на период до 2025, утверждена распоряжением Правительства Российской Федерации от 29 мая 2015 г. № 996-р</w:t>
      </w:r>
      <w:r w:rsidR="00446217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46217" w:rsidRDefault="00DB172D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46217">
        <w:rPr>
          <w:rFonts w:hAnsi="Times New Roman" w:cs="Times New Roman"/>
          <w:color w:val="000000"/>
          <w:sz w:val="28"/>
          <w:szCs w:val="28"/>
          <w:lang w:val="ru-RU"/>
        </w:rPr>
        <w:t xml:space="preserve">7. Примерная программа воспитания, одобрена решением федерального учебно-методического объединения по общему образованию от 02 июня 2020г. № 2/20 </w:t>
      </w:r>
      <w:r w:rsidR="007044BD">
        <w:fldChar w:fldCharType="begin"/>
      </w:r>
      <w:r w:rsidR="007044BD">
        <w:instrText>HYPERLINK</w:instrText>
      </w:r>
      <w:r w:rsidR="007044BD" w:rsidRPr="00F519F2">
        <w:rPr>
          <w:lang w:val="ru-RU"/>
        </w:rPr>
        <w:instrText xml:space="preserve"> "</w:instrText>
      </w:r>
      <w:r w:rsidR="007044BD">
        <w:instrText>http</w:instrText>
      </w:r>
      <w:r w:rsidR="007044BD" w:rsidRPr="00F519F2">
        <w:rPr>
          <w:lang w:val="ru-RU"/>
        </w:rPr>
        <w:instrText>://</w:instrText>
      </w:r>
      <w:r w:rsidR="007044BD">
        <w:instrText>form</w:instrText>
      </w:r>
      <w:r w:rsidR="007044BD" w:rsidRPr="00F519F2">
        <w:rPr>
          <w:lang w:val="ru-RU"/>
        </w:rPr>
        <w:instrText>.</w:instrText>
      </w:r>
      <w:r w:rsidR="007044BD">
        <w:instrText>instrao</w:instrText>
      </w:r>
      <w:r w:rsidR="007044BD" w:rsidRPr="00F519F2">
        <w:rPr>
          <w:lang w:val="ru-RU"/>
        </w:rPr>
        <w:instrText>.</w:instrText>
      </w:r>
      <w:r w:rsidR="007044BD">
        <w:instrText>ru</w:instrText>
      </w:r>
      <w:r w:rsidR="007044BD" w:rsidRPr="00F519F2">
        <w:rPr>
          <w:lang w:val="ru-RU"/>
        </w:rPr>
        <w:instrText>"</w:instrText>
      </w:r>
      <w:r w:rsidR="007044BD">
        <w:fldChar w:fldCharType="separate"/>
      </w:r>
      <w:r w:rsidR="00446217" w:rsidRPr="0067503F">
        <w:rPr>
          <w:rStyle w:val="a5"/>
          <w:rFonts w:hAnsi="Times New Roman" w:cs="Times New Roman"/>
          <w:sz w:val="28"/>
          <w:szCs w:val="28"/>
          <w:lang w:val="ru-RU"/>
        </w:rPr>
        <w:t>http://form.instrao.ru</w:t>
      </w:r>
      <w:r w:rsidR="007044BD">
        <w:fldChar w:fldCharType="end"/>
      </w:r>
      <w:r w:rsidRPr="00446217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46217" w:rsidRDefault="00DB172D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46217">
        <w:rPr>
          <w:rFonts w:hAnsi="Times New Roman" w:cs="Times New Roman"/>
          <w:color w:val="000000"/>
          <w:sz w:val="28"/>
          <w:szCs w:val="28"/>
          <w:lang w:val="ru-RU"/>
        </w:rPr>
        <w:t xml:space="preserve"> 8. Методические рекомендации по разработке программ воспитания ФГБНУ «Институт стратегии развития образования Российской академии образования» </w:t>
      </w:r>
      <w:r w:rsidR="007044BD">
        <w:fldChar w:fldCharType="begin"/>
      </w:r>
      <w:r w:rsidR="007044BD">
        <w:instrText>HYPERLINK</w:instrText>
      </w:r>
      <w:r w:rsidR="007044BD" w:rsidRPr="00F519F2">
        <w:rPr>
          <w:lang w:val="ru-RU"/>
        </w:rPr>
        <w:instrText xml:space="preserve"> "</w:instrText>
      </w:r>
      <w:r w:rsidR="007044BD">
        <w:instrText>http</w:instrText>
      </w:r>
      <w:r w:rsidR="007044BD" w:rsidRPr="00F519F2">
        <w:rPr>
          <w:lang w:val="ru-RU"/>
        </w:rPr>
        <w:instrText>://</w:instrText>
      </w:r>
      <w:r w:rsidR="007044BD">
        <w:instrText>form</w:instrText>
      </w:r>
      <w:r w:rsidR="007044BD" w:rsidRPr="00F519F2">
        <w:rPr>
          <w:lang w:val="ru-RU"/>
        </w:rPr>
        <w:instrText>.</w:instrText>
      </w:r>
      <w:r w:rsidR="007044BD">
        <w:instrText>instrao</w:instrText>
      </w:r>
      <w:r w:rsidR="007044BD" w:rsidRPr="00F519F2">
        <w:rPr>
          <w:lang w:val="ru-RU"/>
        </w:rPr>
        <w:instrText>.</w:instrText>
      </w:r>
      <w:r w:rsidR="007044BD">
        <w:instrText>ru</w:instrText>
      </w:r>
      <w:r w:rsidR="007044BD" w:rsidRPr="00F519F2">
        <w:rPr>
          <w:lang w:val="ru-RU"/>
        </w:rPr>
        <w:instrText>"</w:instrText>
      </w:r>
      <w:r w:rsidR="007044BD">
        <w:fldChar w:fldCharType="separate"/>
      </w:r>
      <w:r w:rsidR="00446217" w:rsidRPr="0067503F">
        <w:rPr>
          <w:rStyle w:val="a5"/>
          <w:rFonts w:hAnsi="Times New Roman" w:cs="Times New Roman"/>
          <w:sz w:val="28"/>
          <w:szCs w:val="28"/>
          <w:lang w:val="ru-RU"/>
        </w:rPr>
        <w:t>http://form.instrao.ru</w:t>
      </w:r>
      <w:r w:rsidR="007044BD">
        <w:fldChar w:fldCharType="end"/>
      </w:r>
    </w:p>
    <w:p w:rsidR="00B105E9" w:rsidRPr="00446217" w:rsidRDefault="00DB172D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46217">
        <w:rPr>
          <w:rFonts w:hAnsi="Times New Roman" w:cs="Times New Roman"/>
          <w:color w:val="000000"/>
          <w:sz w:val="28"/>
          <w:szCs w:val="28"/>
          <w:lang w:val="ru-RU"/>
        </w:rPr>
        <w:t xml:space="preserve">9. Основная образовательная программа </w:t>
      </w:r>
      <w:proofErr w:type="gramStart"/>
      <w:r w:rsidRPr="00446217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proofErr w:type="gramEnd"/>
      <w:r w:rsidRPr="00446217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образования </w:t>
      </w:r>
      <w:r w:rsidR="00446217">
        <w:rPr>
          <w:rFonts w:hAnsi="Times New Roman" w:cs="Times New Roman"/>
          <w:color w:val="000000"/>
          <w:sz w:val="28"/>
          <w:szCs w:val="28"/>
          <w:lang w:val="ru-RU"/>
        </w:rPr>
        <w:t>МКОУ НОШ-ДС ЭМР.</w:t>
      </w:r>
    </w:p>
    <w:p w:rsidR="00DB172D" w:rsidRPr="00DB172D" w:rsidRDefault="00DB172D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Особенности воспитательного процесса в детском саду</w:t>
      </w:r>
    </w:p>
    <w:p w:rsidR="00B13E63" w:rsidRDefault="00026B28" w:rsidP="00B105E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 xml:space="preserve">В период становления новой образовательной парадигмы (совокупность общественно значимых </w:t>
      </w:r>
      <w:proofErr w:type="spellStart"/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>основоположений</w:t>
      </w:r>
      <w:proofErr w:type="spellEnd"/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>, норм, установок, идеалов образовательной деятельности (процесса), принятых в определенном обществе), особую актуальность приобретает развитие культурного человека, выявление и раскрытие качественного своеобразия его творческой индивидуальности. В связи с этим основополагающей идеей модернизации образовательной системы является повышение статуса воспитания в процессе образования, восстановление единства систем обучения и воспитания.</w:t>
      </w:r>
    </w:p>
    <w:p w:rsidR="00B105E9" w:rsidRDefault="00B105E9" w:rsidP="00B105E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структурном подразделении 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МКОУ НОШ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ДС ЭМР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принятыхвобществе правил и норм поведения в интересах человека, семьи, общества. </w:t>
      </w:r>
    </w:p>
    <w:p w:rsidR="00026B28" w:rsidRPr="00026B28" w:rsidRDefault="00026B28" w:rsidP="00026B28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>Чтобы добиться реальных результатов в школе, необходимо уделять внимание выстраиванию эффективной системы воспитания в дошкольных учреждениях.</w:t>
      </w:r>
    </w:p>
    <w:p w:rsidR="00026B28" w:rsidRPr="00026B28" w:rsidRDefault="00026B28" w:rsidP="00026B28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>Задача дошкольного воспитания состоит не в максимальном ускорении развития ребёнка, не в форсировании сроков и темпов перевода его на «рельсы» школьного возраста, а, прежде всего в том, чтобы создать каждому дошкольнику все условия для наиболее полного раскрытия и реализации его неповторимого, специфического возрастного потенциала.</w:t>
      </w:r>
    </w:p>
    <w:p w:rsidR="007F315D" w:rsidRPr="00DD497C" w:rsidRDefault="007F315D" w:rsidP="007F315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Так как поселок небольшой, то в детском саду функционирует 1 разновозрастная группа общеразвивающей направленности. Детский сад посещают в среднем 10-15 воспитанников. Большинство коренных детей – эвенки и якуты</w:t>
      </w:r>
      <w:r w:rsidR="00446217">
        <w:rPr>
          <w:rFonts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оэтому уделяется особое внимание воспитанию </w:t>
      </w:r>
      <w:r w:rsidRPr="00FF4B08">
        <w:rPr>
          <w:rFonts w:hAnsi="Times New Roman" w:cs="Times New Roman"/>
          <w:color w:val="000000"/>
          <w:sz w:val="28"/>
          <w:szCs w:val="28"/>
          <w:lang w:val="ru-RU"/>
        </w:rPr>
        <w:t>чувства собственного достоинства в процессе освоения многонациональной культуры народов России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26B28" w:rsidRPr="00026B28" w:rsidRDefault="00026B28" w:rsidP="00026B28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Цель воспитательной системы – создание комфортных условий субъектам деятельности для реализации цели учреждения.</w:t>
      </w:r>
    </w:p>
    <w:p w:rsidR="00026B28" w:rsidRDefault="00026B28" w:rsidP="00026B28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color w:val="000000"/>
          <w:sz w:val="28"/>
          <w:szCs w:val="28"/>
          <w:lang w:val="ru-RU"/>
        </w:rPr>
        <w:t>Современный детский сад должен стать местом, где ребёнок получает возможность широкого эмоционально-практического самостоятельного контакта с наиболее близкими и значимыми для его развития сферами жизни. Накопление ребёнком под руководством умного взрослого ценного опыта познания, деятельности, творчества, постижение им своих возможностей, самопознание – вот путь, который способствует раскрытию возрастного потенциала дошкольника.</w:t>
      </w:r>
    </w:p>
    <w:p w:rsidR="00B105E9" w:rsidRPr="00DD497C" w:rsidRDefault="00B105E9" w:rsidP="00026B28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Основной </w:t>
      </w:r>
      <w:r w:rsidRPr="00446217">
        <w:rPr>
          <w:rFonts w:hAnsi="Times New Roman" w:cs="Times New Roman"/>
          <w:b/>
          <w:i/>
          <w:color w:val="000000"/>
          <w:sz w:val="28"/>
          <w:szCs w:val="28"/>
          <w:lang w:val="ru-RU"/>
        </w:rPr>
        <w:t>целью педагогической работы</w:t>
      </w:r>
      <w:r w:rsidR="0044621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структурного подразделения 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МКОУ НОШ–ДС ЭМР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инициативности, самостоятельности и ответственности ребенка, формирования предпосылок учебной деятельности.</w:t>
      </w:r>
    </w:p>
    <w:p w:rsidR="00B105E9" w:rsidRPr="00DD497C" w:rsidRDefault="00B105E9" w:rsidP="00B105E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Ведущей в воспитательном процессе является игровая деятельность. Игра широко используетсякак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B105E9" w:rsidRPr="00DD497C" w:rsidRDefault="00B105E9" w:rsidP="00B105E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B105E9" w:rsidRPr="00DD497C" w:rsidRDefault="00B105E9" w:rsidP="00B105E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Воспитательный процесс в </w:t>
      </w:r>
      <w:r w:rsid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структурном подразделении </w:t>
      </w:r>
      <w:r w:rsidR="007D10C6" w:rsidRPr="00DD497C">
        <w:rPr>
          <w:rFonts w:hAnsi="Times New Roman" w:cs="Times New Roman"/>
          <w:color w:val="000000"/>
          <w:sz w:val="28"/>
          <w:szCs w:val="28"/>
          <w:lang w:val="ru-RU"/>
        </w:rPr>
        <w:t>МКОУ НОШ</w:t>
      </w:r>
      <w:r w:rsidR="00DD497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7D10C6"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ДС ЭМР 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Приоритетным в воспитательном процессе </w:t>
      </w:r>
      <w:r w:rsid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структурном подразделении </w:t>
      </w:r>
      <w:r w:rsidR="007D10C6" w:rsidRPr="00DD497C">
        <w:rPr>
          <w:rFonts w:hAnsi="Times New Roman" w:cs="Times New Roman"/>
          <w:color w:val="000000"/>
          <w:sz w:val="28"/>
          <w:szCs w:val="28"/>
          <w:lang w:val="ru-RU"/>
        </w:rPr>
        <w:t>МКОУ НОШ</w:t>
      </w:r>
      <w:r w:rsidR="00BE4F6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7D10C6"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ДС ЭМР 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</w:t>
      </w:r>
      <w:r w:rsidR="00DD497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самостоятельной двигательной деятельности и т.п.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4B42CB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структурного подразделения </w:t>
      </w:r>
      <w:r w:rsidR="007D10C6" w:rsidRPr="00DD497C">
        <w:rPr>
          <w:rFonts w:hAnsi="Times New Roman" w:cs="Times New Roman"/>
          <w:color w:val="000000"/>
          <w:sz w:val="28"/>
          <w:szCs w:val="28"/>
          <w:lang w:val="ru-RU"/>
        </w:rPr>
        <w:t>МКОУ НОШ</w:t>
      </w:r>
      <w:r w:rsidR="00F06A9E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7D10C6" w:rsidRPr="00DD497C">
        <w:rPr>
          <w:rFonts w:hAnsi="Times New Roman" w:cs="Times New Roman"/>
          <w:color w:val="000000"/>
          <w:sz w:val="28"/>
          <w:szCs w:val="28"/>
          <w:lang w:val="ru-RU"/>
        </w:rPr>
        <w:t>ДС ЭМР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проводятсяродительские собрания, консультации, беседы и дискуссии, тренинги, викторины, дни открытых дверей, просмотры родителями отдельных форм работы с детьми,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 и др.</w:t>
      </w:r>
    </w:p>
    <w:p w:rsidR="00446217" w:rsidRDefault="00446217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46217" w:rsidRDefault="00446217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Цель и задачи воспитания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Современный национальный воспитательный идеал </w:t>
      </w:r>
      <w:r w:rsidR="00DD497C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</w:t>
      </w:r>
      <w:r w:rsid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структурном подразделении </w:t>
      </w:r>
      <w:r w:rsidR="007D10C6" w:rsidRPr="00DD497C">
        <w:rPr>
          <w:rFonts w:hAnsi="Times New Roman" w:cs="Times New Roman"/>
          <w:color w:val="000000"/>
          <w:sz w:val="28"/>
          <w:szCs w:val="28"/>
          <w:lang w:val="ru-RU"/>
        </w:rPr>
        <w:t>МКОУ НОШ</w:t>
      </w:r>
      <w:r w:rsidR="00F06A9E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7D10C6" w:rsidRPr="00DD497C">
        <w:rPr>
          <w:rFonts w:hAnsi="Times New Roman" w:cs="Times New Roman"/>
          <w:color w:val="000000"/>
          <w:sz w:val="28"/>
          <w:szCs w:val="28"/>
          <w:lang w:val="ru-RU"/>
        </w:rPr>
        <w:t>ДС ЭМР</w:t>
      </w:r>
      <w:r w:rsidR="00BE4F6C">
        <w:rPr>
          <w:rFonts w:hAnsi="Times New Roman" w:cs="Times New Roman"/>
          <w:color w:val="000000"/>
          <w:sz w:val="28"/>
          <w:szCs w:val="28"/>
          <w:lang w:val="ru-RU"/>
        </w:rPr>
        <w:t xml:space="preserve"> – л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ичностное развитие воспитанников, проявляющееся: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4B42CB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4B42CB" w:rsidRPr="00B13E63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Достижению поставленной цели воспитания дошкольников будет способствовать решение следующих основных</w:t>
      </w:r>
      <w:r w:rsidRPr="00B13E6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задач:</w:t>
      </w:r>
    </w:p>
    <w:p w:rsidR="004B42CB" w:rsidRPr="00DD497C" w:rsidRDefault="00053064" w:rsidP="00DD497C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развитиякаждого ребенка в соответствии с его возрастными, гендерными, индивидуальными особенностями и склонностями;</w:t>
      </w:r>
    </w:p>
    <w:p w:rsidR="004B42CB" w:rsidRPr="00DD497C" w:rsidRDefault="00053064" w:rsidP="00DD497C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4B42CB" w:rsidRPr="00DD497C" w:rsidRDefault="00053064" w:rsidP="00DD497C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развитие способностей и творческого потенциала каждого ребенка;</w:t>
      </w:r>
    </w:p>
    <w:p w:rsidR="004B42CB" w:rsidRPr="00DD497C" w:rsidRDefault="00053064" w:rsidP="00DD497C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4B42CB" w:rsidRPr="00DD497C" w:rsidRDefault="00053064" w:rsidP="00DD497C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воспитание патриотических чувств, любви к Родине, гордости за ее достижения на основе духовно-нравственных и социокультурных ценностей и 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принятых в обществе правил и норм поведения в интересах человека, семьи, общества;</w:t>
      </w:r>
    </w:p>
    <w:p w:rsidR="004B42CB" w:rsidRPr="00DD497C" w:rsidRDefault="00053064" w:rsidP="00DD497C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4B42CB" w:rsidRPr="00DD497C" w:rsidRDefault="00053064" w:rsidP="00DD497C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BE4F6C" w:rsidRPr="00B13E63" w:rsidRDefault="00BE4F6C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13E63">
        <w:rPr>
          <w:rFonts w:hAnsi="Times New Roman" w:cs="Times New Roman"/>
          <w:color w:val="000000"/>
          <w:sz w:val="28"/>
          <w:szCs w:val="28"/>
          <w:lang w:val="ru-RU"/>
        </w:rPr>
        <w:t>• 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BE4F6C" w:rsidRPr="00B13E63" w:rsidRDefault="00BE4F6C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13E63">
        <w:rPr>
          <w:rFonts w:hAnsi="Times New Roman" w:cs="Times New Roman"/>
          <w:color w:val="000000"/>
          <w:sz w:val="28"/>
          <w:szCs w:val="28"/>
          <w:lang w:val="ru-RU"/>
        </w:rPr>
        <w:t>• создание благоприятных условий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миром4</w:t>
      </w:r>
    </w:p>
    <w:p w:rsidR="004B42CB" w:rsidRPr="00DD497C" w:rsidRDefault="00BE4F6C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13E63">
        <w:rPr>
          <w:rFonts w:hAnsi="Times New Roman" w:cs="Times New Roman"/>
          <w:color w:val="000000"/>
          <w:sz w:val="28"/>
          <w:szCs w:val="28"/>
          <w:lang w:val="ru-RU"/>
        </w:rPr>
        <w:t>•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BE4F6C" w:rsidRPr="00026B28" w:rsidRDefault="00BE4F6C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В качестве принципов рабочей программы </w:t>
      </w:r>
      <w:r w:rsidR="00026B28" w:rsidRPr="00026B28">
        <w:rPr>
          <w:rFonts w:hAnsi="Times New Roman" w:cs="Times New Roman"/>
          <w:bCs/>
          <w:color w:val="000000"/>
          <w:sz w:val="28"/>
          <w:szCs w:val="28"/>
          <w:lang w:val="ru-RU"/>
        </w:rPr>
        <w:t>воспитания выступают</w:t>
      </w:r>
      <w:r w:rsidRPr="00026B28">
        <w:rPr>
          <w:rFonts w:hAnsi="Times New Roman" w:cs="Times New Roman"/>
          <w:bCs/>
          <w:color w:val="000000"/>
          <w:sz w:val="28"/>
          <w:szCs w:val="28"/>
          <w:lang w:val="ru-RU"/>
        </w:rPr>
        <w:t>:</w:t>
      </w:r>
    </w:p>
    <w:p w:rsidR="00BE4F6C" w:rsidRPr="00026B28" w:rsidRDefault="00BE4F6C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bCs/>
          <w:color w:val="000000"/>
          <w:sz w:val="28"/>
          <w:szCs w:val="28"/>
          <w:lang w:val="ru-RU"/>
        </w:rPr>
        <w:t>• полноценное проживание ребенка всех этапов детства (младенческого, раннего и дошкольного возраста), обогащение (амплификация детского развития);</w:t>
      </w:r>
    </w:p>
    <w:p w:rsidR="00BE4F6C" w:rsidRPr="00026B28" w:rsidRDefault="00BE4F6C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bCs/>
          <w:color w:val="000000"/>
          <w:sz w:val="28"/>
          <w:szCs w:val="28"/>
          <w:lang w:val="ru-RU"/>
        </w:rPr>
        <w:t>• построение образовательной деятельности на основе индивидуальных особенностей каждого ребенка, в рамках которой ребенок активно выбирает содержание своего образования, становится субъектом образования (далее – индивидуализация дошкольного образования);</w:t>
      </w:r>
    </w:p>
    <w:p w:rsidR="00BE4F6C" w:rsidRPr="00026B28" w:rsidRDefault="00BE4F6C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bCs/>
          <w:color w:val="000000"/>
          <w:sz w:val="28"/>
          <w:szCs w:val="28"/>
          <w:lang w:val="ru-RU"/>
        </w:rPr>
        <w:t>•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BE4F6C" w:rsidRPr="00026B28" w:rsidRDefault="00BE4F6C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bCs/>
          <w:color w:val="000000"/>
          <w:sz w:val="28"/>
          <w:szCs w:val="28"/>
          <w:lang w:val="ru-RU"/>
        </w:rPr>
        <w:t>• поддержка инициативы детей в различных видах деятельности;</w:t>
      </w:r>
    </w:p>
    <w:p w:rsidR="00BE4F6C" w:rsidRPr="00026B28" w:rsidRDefault="00BE4F6C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bCs/>
          <w:color w:val="000000"/>
          <w:sz w:val="28"/>
          <w:szCs w:val="28"/>
          <w:lang w:val="ru-RU"/>
        </w:rPr>
        <w:t>• сотрудничество организации с семьей;</w:t>
      </w:r>
    </w:p>
    <w:p w:rsidR="00BE4F6C" w:rsidRPr="00026B28" w:rsidRDefault="00BE4F6C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bCs/>
          <w:color w:val="000000"/>
          <w:sz w:val="28"/>
          <w:szCs w:val="28"/>
          <w:lang w:val="ru-RU"/>
        </w:rPr>
        <w:t>• приобщение детей к социокультурным нормам, традициям семьи, общества и государства;</w:t>
      </w:r>
    </w:p>
    <w:p w:rsidR="00BE4F6C" w:rsidRPr="00026B28" w:rsidRDefault="00BE4F6C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bCs/>
          <w:color w:val="000000"/>
          <w:sz w:val="28"/>
          <w:szCs w:val="28"/>
          <w:lang w:val="ru-RU"/>
        </w:rPr>
        <w:t>• стимулирование познавательных интересов и действий ребенка в различных видах деятельности;</w:t>
      </w:r>
    </w:p>
    <w:p w:rsidR="00BE4F6C" w:rsidRPr="00026B28" w:rsidRDefault="00BE4F6C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bCs/>
          <w:color w:val="000000"/>
          <w:sz w:val="28"/>
          <w:szCs w:val="28"/>
          <w:lang w:val="ru-RU"/>
        </w:rPr>
        <w:t>• возрастная адекватность дошкольного образования (соответствие условий и требований, методов, возрасту и особенностям развития);</w:t>
      </w:r>
    </w:p>
    <w:p w:rsidR="00BE4F6C" w:rsidRPr="00BE4F6C" w:rsidRDefault="00BE4F6C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26B28">
        <w:rPr>
          <w:rFonts w:hAnsi="Times New Roman" w:cs="Times New Roman"/>
          <w:bCs/>
          <w:color w:val="000000"/>
          <w:sz w:val="28"/>
          <w:szCs w:val="28"/>
          <w:lang w:val="ru-RU"/>
        </w:rPr>
        <w:t>• учет этнокультурной ситуации развития детей</w:t>
      </w:r>
      <w:r w:rsidR="00026B28">
        <w:rPr>
          <w:rFonts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7F315D" w:rsidRDefault="007F315D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46217" w:rsidRDefault="00446217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:rsidR="004B42CB" w:rsidRPr="00DD497C" w:rsidRDefault="00053064" w:rsidP="00BE4F6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Виды, формы и содержание воспитательной деятельности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структурного подразделения </w:t>
      </w:r>
      <w:r w:rsidR="007D10C6" w:rsidRPr="00DD497C">
        <w:rPr>
          <w:rFonts w:hAnsi="Times New Roman" w:cs="Times New Roman"/>
          <w:color w:val="000000"/>
          <w:sz w:val="28"/>
          <w:szCs w:val="28"/>
          <w:lang w:val="ru-RU"/>
        </w:rPr>
        <w:t>МКОУ НОШ</w:t>
      </w:r>
      <w:r w:rsidR="00DD497C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7D10C6"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ДС </w:t>
      </w:r>
      <w:r w:rsidR="007F315D" w:rsidRPr="00DD497C">
        <w:rPr>
          <w:rFonts w:hAnsi="Times New Roman" w:cs="Times New Roman"/>
          <w:color w:val="000000"/>
          <w:sz w:val="28"/>
          <w:szCs w:val="28"/>
          <w:lang w:val="ru-RU"/>
        </w:rPr>
        <w:t>ЭМР каждое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из них представлено в соответствующем модуле.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Модуль 1. Творческие </w:t>
      </w:r>
      <w:r w:rsidR="00F06A9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мастерские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Творческие </w:t>
      </w:r>
      <w:r w:rsidR="00F06A9E">
        <w:rPr>
          <w:rFonts w:hAnsi="Times New Roman" w:cs="Times New Roman"/>
          <w:color w:val="000000"/>
          <w:sz w:val="28"/>
          <w:szCs w:val="28"/>
          <w:lang w:val="ru-RU"/>
        </w:rPr>
        <w:t>мастерские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Творческие</w:t>
      </w:r>
      <w:r w:rsidR="00F06A9E">
        <w:rPr>
          <w:rFonts w:hAnsi="Times New Roman" w:cs="Times New Roman"/>
          <w:color w:val="000000"/>
          <w:sz w:val="28"/>
          <w:szCs w:val="28"/>
          <w:lang w:val="ru-RU"/>
        </w:rPr>
        <w:t>мастерские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Творческие </w:t>
      </w:r>
      <w:r w:rsidR="00F06A9E">
        <w:rPr>
          <w:rFonts w:hAnsi="Times New Roman" w:cs="Times New Roman"/>
          <w:color w:val="000000"/>
          <w:sz w:val="28"/>
          <w:szCs w:val="28"/>
          <w:lang w:val="ru-RU"/>
        </w:rPr>
        <w:t>мастерские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Творческое </w:t>
      </w:r>
      <w:r w:rsidR="00F06A9E">
        <w:rPr>
          <w:rFonts w:hAnsi="Times New Roman" w:cs="Times New Roman"/>
          <w:color w:val="000000"/>
          <w:sz w:val="28"/>
          <w:szCs w:val="28"/>
          <w:lang w:val="ru-RU"/>
        </w:rPr>
        <w:t>мастерские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Творческие </w:t>
      </w:r>
      <w:r w:rsidR="00F06A9E">
        <w:rPr>
          <w:rFonts w:hAnsi="Times New Roman" w:cs="Times New Roman"/>
          <w:color w:val="000000"/>
          <w:sz w:val="28"/>
          <w:szCs w:val="28"/>
          <w:lang w:val="ru-RU"/>
        </w:rPr>
        <w:t>мастерские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DD497C" w:rsidRDefault="00DD497C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В структурном подразделении </w:t>
      </w:r>
      <w:r w:rsidR="00053064" w:rsidRPr="00DD497C">
        <w:rPr>
          <w:rFonts w:hAnsi="Times New Roman" w:cs="Times New Roman"/>
          <w:color w:val="000000"/>
          <w:sz w:val="28"/>
          <w:szCs w:val="28"/>
          <w:lang w:val="ru-RU"/>
        </w:rPr>
        <w:t>МКОУ НОШ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053064" w:rsidRPr="00DD497C">
        <w:rPr>
          <w:rFonts w:hAnsi="Times New Roman" w:cs="Times New Roman"/>
          <w:color w:val="000000"/>
          <w:sz w:val="28"/>
          <w:szCs w:val="28"/>
          <w:lang w:val="ru-RU"/>
        </w:rPr>
        <w:t>ДС ЭМР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проводятся</w:t>
      </w:r>
      <w:r w:rsidR="00053064"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творческие </w:t>
      </w:r>
      <w:r w:rsidR="00F06A9E">
        <w:rPr>
          <w:rFonts w:hAnsi="Times New Roman" w:cs="Times New Roman"/>
          <w:color w:val="000000"/>
          <w:sz w:val="28"/>
          <w:szCs w:val="28"/>
          <w:lang w:val="ru-RU"/>
        </w:rPr>
        <w:t>мастерские</w:t>
      </w:r>
      <w:r w:rsidR="00053064"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в различных формах, например, конкурсы, выставки</w:t>
      </w:r>
      <w:r w:rsidR="007F315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Конкретная форма проведения </w:t>
      </w:r>
      <w:r w:rsidR="00F06A9E">
        <w:rPr>
          <w:rFonts w:hAnsi="Times New Roman" w:cs="Times New Roman"/>
          <w:color w:val="000000"/>
          <w:sz w:val="28"/>
          <w:szCs w:val="28"/>
          <w:lang w:val="ru-RU"/>
        </w:rPr>
        <w:t>творческих мастерских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определяется календарным планом воспитательной работы </w:t>
      </w:r>
      <w:r w:rsidR="001F533E"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структурного подразделения 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МКОУ НОШ</w:t>
      </w:r>
      <w:r w:rsidR="001F533E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ДС ЭМР.</w:t>
      </w:r>
    </w:p>
    <w:p w:rsidR="004B42CB" w:rsidRPr="00DD497C" w:rsidRDefault="001F533E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Структурное подразделение </w:t>
      </w:r>
      <w:r w:rsidR="00053064"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МКОУ НОШ–ДС ЭМР 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</w:t>
      </w:r>
      <w:r w:rsidR="00053064" w:rsidRPr="00DD497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Через весь процесс подготовки, организации и проведения творческих соревнования педагогическийколлектив </w:t>
      </w:r>
      <w:r w:rsidR="001F533E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 МКОУ НОШ-ДС ЭМР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решает для себя важную задачу по воспитанию родителя и преемственности развития ребенка в семье и детском саду.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 2. Праздники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В-третьих,</w:t>
      </w:r>
      <w:r w:rsidR="0044621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</w:t>
      </w:r>
      <w:proofErr w:type="gramEnd"/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F533E" w:rsidRPr="00DD497C">
        <w:rPr>
          <w:rFonts w:hAnsi="Times New Roman" w:cs="Times New Roman"/>
          <w:color w:val="000000"/>
          <w:sz w:val="28"/>
          <w:szCs w:val="28"/>
          <w:lang w:val="ru-RU"/>
        </w:rPr>
        <w:t>Помимо этого,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:rsidR="004B42CB" w:rsidRPr="00DD497C" w:rsidRDefault="001F533E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Структурное подразделение </w:t>
      </w:r>
      <w:r w:rsidR="00053064"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МКОУ НОШ </w:t>
      </w:r>
      <w:proofErr w:type="gramStart"/>
      <w:r w:rsidR="00053064" w:rsidRPr="00DD497C">
        <w:rPr>
          <w:rFonts w:hAnsi="Times New Roman" w:cs="Times New Roman"/>
          <w:color w:val="000000"/>
          <w:sz w:val="28"/>
          <w:szCs w:val="28"/>
          <w:lang w:val="ru-RU"/>
        </w:rPr>
        <w:t>–Д</w:t>
      </w:r>
      <w:proofErr w:type="gramEnd"/>
      <w:r w:rsidR="00053064" w:rsidRPr="00DD497C">
        <w:rPr>
          <w:rFonts w:hAnsi="Times New Roman" w:cs="Times New Roman"/>
          <w:color w:val="000000"/>
          <w:sz w:val="28"/>
          <w:szCs w:val="28"/>
          <w:lang w:val="ru-RU"/>
        </w:rPr>
        <w:t>С ЭМР</w:t>
      </w:r>
      <w:r w:rsidR="0044621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53064"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воспитательной работы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структурного подразделением </w:t>
      </w:r>
      <w:r w:rsidR="00053064" w:rsidRPr="00DD497C">
        <w:rPr>
          <w:rFonts w:hAnsi="Times New Roman" w:cs="Times New Roman"/>
          <w:color w:val="000000"/>
          <w:sz w:val="28"/>
          <w:szCs w:val="28"/>
          <w:lang w:val="ru-RU"/>
        </w:rPr>
        <w:t>МКОУ НОШ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053064" w:rsidRPr="00DD497C">
        <w:rPr>
          <w:rFonts w:hAnsi="Times New Roman" w:cs="Times New Roman"/>
          <w:color w:val="000000"/>
          <w:sz w:val="28"/>
          <w:szCs w:val="28"/>
          <w:lang w:val="ru-RU"/>
        </w:rPr>
        <w:t>ДС ЭМР.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Модуль 3. Фольклорные мероприятия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385712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</w:t>
      </w:r>
      <w:r w:rsidR="00385712" w:rsidRPr="00385712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подразделением МКОУ НОШ-ДС ЭМР.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В основе фольклорных мероприятий лежит комплексный подход к воспитанию и развитию дошкольников:</w:t>
      </w:r>
    </w:p>
    <w:p w:rsidR="004B42CB" w:rsidRPr="00DD497C" w:rsidRDefault="00053064" w:rsidP="00DD497C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формирование духовно-нравственных норм и ценностей;</w:t>
      </w:r>
    </w:p>
    <w:p w:rsidR="004B42CB" w:rsidRPr="00DD497C" w:rsidRDefault="00053064" w:rsidP="00DD497C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D497C">
        <w:rPr>
          <w:rFonts w:hAnsi="Times New Roman" w:cs="Times New Roman"/>
          <w:color w:val="000000"/>
          <w:sz w:val="28"/>
          <w:szCs w:val="28"/>
        </w:rPr>
        <w:t>раскрепощение</w:t>
      </w:r>
      <w:proofErr w:type="spellEnd"/>
      <w:r w:rsidRPr="00DD497C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497C">
        <w:rPr>
          <w:rFonts w:hAnsi="Times New Roman" w:cs="Times New Roman"/>
          <w:color w:val="000000"/>
          <w:sz w:val="28"/>
          <w:szCs w:val="28"/>
        </w:rPr>
        <w:t>снятие</w:t>
      </w:r>
      <w:proofErr w:type="spellEnd"/>
      <w:r w:rsidR="0044621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D497C">
        <w:rPr>
          <w:rFonts w:hAnsi="Times New Roman" w:cs="Times New Roman"/>
          <w:color w:val="000000"/>
          <w:sz w:val="28"/>
          <w:szCs w:val="28"/>
        </w:rPr>
        <w:t>эмоционального</w:t>
      </w:r>
      <w:proofErr w:type="spellEnd"/>
      <w:r w:rsidR="0044621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D497C">
        <w:rPr>
          <w:rFonts w:hAnsi="Times New Roman" w:cs="Times New Roman"/>
          <w:color w:val="000000"/>
          <w:sz w:val="28"/>
          <w:szCs w:val="28"/>
        </w:rPr>
        <w:t>напряжения</w:t>
      </w:r>
      <w:proofErr w:type="spellEnd"/>
      <w:r w:rsidRPr="00DD497C">
        <w:rPr>
          <w:rFonts w:hAnsi="Times New Roman" w:cs="Times New Roman"/>
          <w:color w:val="000000"/>
          <w:sz w:val="28"/>
          <w:szCs w:val="28"/>
        </w:rPr>
        <w:t>;</w:t>
      </w:r>
    </w:p>
    <w:p w:rsidR="004B42CB" w:rsidRPr="00DD497C" w:rsidRDefault="00053064" w:rsidP="00DD497C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D497C">
        <w:rPr>
          <w:rFonts w:hAnsi="Times New Roman" w:cs="Times New Roman"/>
          <w:color w:val="000000"/>
          <w:sz w:val="28"/>
          <w:szCs w:val="28"/>
        </w:rPr>
        <w:t>социализация</w:t>
      </w:r>
      <w:proofErr w:type="spellEnd"/>
      <w:proofErr w:type="gramEnd"/>
      <w:r w:rsidRPr="00DD497C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497C">
        <w:rPr>
          <w:rFonts w:hAnsi="Times New Roman" w:cs="Times New Roman"/>
          <w:color w:val="000000"/>
          <w:sz w:val="28"/>
          <w:szCs w:val="28"/>
        </w:rPr>
        <w:t>развитие</w:t>
      </w:r>
      <w:proofErr w:type="spellEnd"/>
      <w:r w:rsidR="0044621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D497C">
        <w:rPr>
          <w:rFonts w:hAnsi="Times New Roman" w:cs="Times New Roman"/>
          <w:color w:val="000000"/>
          <w:sz w:val="28"/>
          <w:szCs w:val="28"/>
        </w:rPr>
        <w:t>коммуникативных</w:t>
      </w:r>
      <w:proofErr w:type="spellEnd"/>
      <w:r w:rsidR="0044621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D497C">
        <w:rPr>
          <w:rFonts w:hAnsi="Times New Roman" w:cs="Times New Roman"/>
          <w:color w:val="000000"/>
          <w:sz w:val="28"/>
          <w:szCs w:val="28"/>
        </w:rPr>
        <w:t>навыков</w:t>
      </w:r>
      <w:proofErr w:type="spellEnd"/>
      <w:r w:rsidRPr="00DD497C">
        <w:rPr>
          <w:rFonts w:hAnsi="Times New Roman" w:cs="Times New Roman"/>
          <w:color w:val="000000"/>
          <w:sz w:val="28"/>
          <w:szCs w:val="28"/>
        </w:rPr>
        <w:t>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природосообразности</w:t>
      </w:r>
      <w:proofErr w:type="spellEnd"/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 детей: игровой, музыкальной, театрализованной и коммуникативной</w:t>
      </w:r>
    </w:p>
    <w:p w:rsidR="006D41C6" w:rsidRPr="007F315D" w:rsidRDefault="006D41C6" w:rsidP="006D41C6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b/>
          <w:color w:val="111111"/>
          <w:sz w:val="28"/>
          <w:szCs w:val="27"/>
        </w:rPr>
      </w:pPr>
      <w:r w:rsidRPr="007F315D">
        <w:rPr>
          <w:b/>
          <w:color w:val="111111"/>
          <w:sz w:val="28"/>
          <w:szCs w:val="27"/>
        </w:rPr>
        <w:t xml:space="preserve">Модуль 4. Мы </w:t>
      </w:r>
      <w:r w:rsidR="007F315D" w:rsidRPr="007F315D">
        <w:rPr>
          <w:b/>
          <w:color w:val="111111"/>
          <w:sz w:val="28"/>
          <w:szCs w:val="27"/>
        </w:rPr>
        <w:t>живем в Эвенкии</w:t>
      </w:r>
    </w:p>
    <w:p w:rsidR="00251F44" w:rsidRDefault="006D41C6" w:rsidP="00251F44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7"/>
        </w:rPr>
      </w:pPr>
      <w:r w:rsidRPr="007F315D">
        <w:rPr>
          <w:color w:val="111111"/>
          <w:sz w:val="28"/>
          <w:szCs w:val="27"/>
        </w:rPr>
        <w:t>Любовь к Родине начинается с любви к своей малой Родине</w:t>
      </w:r>
      <w:r w:rsidR="007F315D" w:rsidRPr="007F315D">
        <w:rPr>
          <w:color w:val="111111"/>
          <w:sz w:val="28"/>
          <w:szCs w:val="27"/>
        </w:rPr>
        <w:t xml:space="preserve"> – </w:t>
      </w:r>
      <w:r w:rsidRPr="007F315D">
        <w:rPr>
          <w:color w:val="111111"/>
          <w:sz w:val="28"/>
          <w:szCs w:val="27"/>
        </w:rPr>
        <w:t>месту, где человек родился. Современные дети мало знают о родном селе, стране, особенностях народных традиций, часто равнодушны к близким людям, в том числе к товарищам группы, редко сострадают чужому горю.</w:t>
      </w:r>
    </w:p>
    <w:p w:rsidR="00251F44" w:rsidRDefault="006D41C6" w:rsidP="00251F44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rFonts w:asciiTheme="minorHAnsi" w:eastAsiaTheme="minorHAnsi" w:hAnsiTheme="minorHAnsi" w:cstheme="minorBidi"/>
          <w:color w:val="111111"/>
          <w:sz w:val="28"/>
          <w:szCs w:val="27"/>
          <w:lang w:eastAsia="en-US"/>
        </w:rPr>
      </w:pPr>
      <w:proofErr w:type="gramStart"/>
      <w:r w:rsidRPr="00251F44">
        <w:rPr>
          <w:color w:val="111111"/>
          <w:sz w:val="28"/>
          <w:szCs w:val="27"/>
        </w:rPr>
        <w:t>Наша цель</w:t>
      </w:r>
      <w:r w:rsidR="007F315D" w:rsidRPr="00251F44">
        <w:rPr>
          <w:color w:val="111111"/>
          <w:sz w:val="28"/>
          <w:szCs w:val="27"/>
        </w:rPr>
        <w:t xml:space="preserve"> – </w:t>
      </w:r>
      <w:r w:rsidRPr="00251F44">
        <w:rPr>
          <w:color w:val="111111"/>
          <w:sz w:val="28"/>
          <w:szCs w:val="27"/>
        </w:rPr>
        <w:t>создание условий для самоопределения и социализации</w:t>
      </w:r>
      <w:r w:rsidRPr="007F315D">
        <w:rPr>
          <w:color w:val="111111"/>
          <w:sz w:val="28"/>
          <w:szCs w:val="27"/>
        </w:rPr>
        <w:t> </w:t>
      </w:r>
      <w:r w:rsidRPr="00251F44">
        <w:rPr>
          <w:rStyle w:val="a4"/>
          <w:color w:val="111111"/>
          <w:sz w:val="28"/>
          <w:szCs w:val="27"/>
          <w:bdr w:val="none" w:sz="0" w:space="0" w:color="auto" w:frame="1"/>
        </w:rPr>
        <w:t>воспитанников</w:t>
      </w:r>
      <w:r w:rsidRPr="007F315D">
        <w:rPr>
          <w:color w:val="111111"/>
          <w:sz w:val="28"/>
          <w:szCs w:val="27"/>
        </w:rPr>
        <w:t> </w:t>
      </w:r>
      <w:r w:rsidRPr="00251F44">
        <w:rPr>
          <w:color w:val="111111"/>
          <w:sz w:val="28"/>
          <w:szCs w:val="27"/>
        </w:rPr>
        <w:t xml:space="preserve">на основе </w:t>
      </w:r>
      <w:proofErr w:type="spellStart"/>
      <w:r w:rsidRPr="00251F44">
        <w:rPr>
          <w:color w:val="111111"/>
          <w:sz w:val="28"/>
          <w:szCs w:val="27"/>
        </w:rPr>
        <w:t>социокультурных</w:t>
      </w:r>
      <w:proofErr w:type="spellEnd"/>
      <w:r w:rsidRPr="00251F44">
        <w:rPr>
          <w:color w:val="111111"/>
          <w:sz w:val="28"/>
          <w:szCs w:val="27"/>
        </w:rPr>
        <w:t>, духовно-нравственных ценностей принятых в российском обществе правил и норм поведения в интересах человека, семьи, общества,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251F44" w:rsidRPr="00251F44">
        <w:rPr>
          <w:color w:val="111111"/>
          <w:sz w:val="28"/>
          <w:szCs w:val="27"/>
        </w:rPr>
        <w:t xml:space="preserve">, </w:t>
      </w:r>
      <w:r w:rsidR="00251F44" w:rsidRPr="00251F44">
        <w:rPr>
          <w:rFonts w:asciiTheme="minorHAnsi" w:eastAsiaTheme="minorHAnsi" w:hAnsiTheme="minorHAnsi" w:cstheme="minorBidi"/>
          <w:color w:val="111111"/>
          <w:sz w:val="28"/>
          <w:szCs w:val="27"/>
          <w:lang w:eastAsia="en-US"/>
        </w:rPr>
        <w:t>воспитывать интерес к культуре эвенкийского народа, любви к своей малой родине</w:t>
      </w:r>
      <w:r w:rsidR="00251F44">
        <w:rPr>
          <w:rFonts w:asciiTheme="minorHAnsi" w:eastAsiaTheme="minorHAnsi" w:hAnsiTheme="minorHAnsi" w:cstheme="minorBidi"/>
          <w:color w:val="111111"/>
          <w:sz w:val="28"/>
          <w:szCs w:val="27"/>
          <w:lang w:eastAsia="en-US"/>
        </w:rPr>
        <w:t>, расширять знания о родном крае</w:t>
      </w:r>
      <w:proofErr w:type="gramEnd"/>
      <w:r w:rsidR="00251F44">
        <w:rPr>
          <w:rFonts w:asciiTheme="minorHAnsi" w:eastAsiaTheme="minorHAnsi" w:hAnsiTheme="minorHAnsi" w:cstheme="minorBidi"/>
          <w:color w:val="111111"/>
          <w:sz w:val="28"/>
          <w:szCs w:val="27"/>
          <w:lang w:eastAsia="en-US"/>
        </w:rPr>
        <w:t>, его коренных жителях</w:t>
      </w:r>
    </w:p>
    <w:p w:rsidR="00446217" w:rsidRPr="00251F44" w:rsidRDefault="00446217" w:rsidP="00251F44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7"/>
        </w:rPr>
      </w:pPr>
      <w:proofErr w:type="gramStart"/>
      <w:r>
        <w:rPr>
          <w:color w:val="000000"/>
          <w:sz w:val="28"/>
          <w:szCs w:val="28"/>
        </w:rPr>
        <w:t>Мероприятия в рамках данного модуля</w:t>
      </w:r>
      <w:r w:rsidRPr="00DD497C">
        <w:rPr>
          <w:color w:val="000000"/>
          <w:sz w:val="28"/>
          <w:szCs w:val="28"/>
        </w:rPr>
        <w:t xml:space="preserve"> могут пересекаться с праздниками, но существенно отличаются от остальных воспитательных мероприятий детского сада тем, что направлены на раскрытие ценностей </w:t>
      </w:r>
      <w:r>
        <w:rPr>
          <w:color w:val="000000"/>
          <w:sz w:val="28"/>
          <w:szCs w:val="28"/>
        </w:rPr>
        <w:t>своего</w:t>
      </w:r>
      <w:r w:rsidRPr="00DD497C">
        <w:rPr>
          <w:color w:val="000000"/>
          <w:sz w:val="28"/>
          <w:szCs w:val="28"/>
        </w:rPr>
        <w:t xml:space="preserve"> народа, знакомство детей с</w:t>
      </w:r>
      <w:r>
        <w:rPr>
          <w:color w:val="000000"/>
          <w:sz w:val="28"/>
          <w:szCs w:val="28"/>
        </w:rPr>
        <w:t xml:space="preserve">о своими </w:t>
      </w:r>
      <w:r w:rsidRPr="00DD497C">
        <w:rPr>
          <w:color w:val="000000"/>
          <w:sz w:val="28"/>
          <w:szCs w:val="28"/>
        </w:rPr>
        <w:t>традициями и праздниками, их обычаями</w:t>
      </w:r>
      <w:r>
        <w:rPr>
          <w:color w:val="000000"/>
          <w:sz w:val="28"/>
          <w:szCs w:val="28"/>
        </w:rPr>
        <w:t>, познание</w:t>
      </w:r>
      <w:r w:rsidRPr="00446217">
        <w:rPr>
          <w:color w:val="111111"/>
          <w:sz w:val="28"/>
          <w:szCs w:val="27"/>
        </w:rPr>
        <w:t xml:space="preserve"> культурно</w:t>
      </w:r>
      <w:r>
        <w:rPr>
          <w:color w:val="111111"/>
          <w:sz w:val="28"/>
          <w:szCs w:val="27"/>
        </w:rPr>
        <w:t>го</w:t>
      </w:r>
      <w:r w:rsidRPr="00446217">
        <w:rPr>
          <w:color w:val="111111"/>
          <w:sz w:val="28"/>
          <w:szCs w:val="27"/>
        </w:rPr>
        <w:t xml:space="preserve"> наследи</w:t>
      </w:r>
      <w:r>
        <w:rPr>
          <w:color w:val="111111"/>
          <w:sz w:val="28"/>
          <w:szCs w:val="27"/>
        </w:rPr>
        <w:t>я.</w:t>
      </w:r>
      <w:proofErr w:type="gramEnd"/>
    </w:p>
    <w:p w:rsidR="00446217" w:rsidRDefault="00446217" w:rsidP="0044621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Конкретная форма проведения мероприятия определяется календарным планом воспитательной работы </w:t>
      </w:r>
      <w:r w:rsidRPr="00385712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подразделением МКОУ НОШ-ДС ЭМР.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Основные направления самоанализа воспитательной работы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Самоанализ организуемой в </w:t>
      </w:r>
      <w:r w:rsidR="00385712"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структурном подразделении 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МКОУ НОШ</w:t>
      </w:r>
      <w:r w:rsidR="00385712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ДС ЭМРвоспитательной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Основными принципами, на основе которых</w:t>
      </w:r>
      <w:r w:rsidR="00251F44">
        <w:rPr>
          <w:rFonts w:hAnsi="Times New Roman" w:cs="Times New Roman"/>
          <w:color w:val="000000"/>
          <w:sz w:val="28"/>
          <w:szCs w:val="28"/>
          <w:lang w:val="ru-RU"/>
        </w:rPr>
        <w:t xml:space="preserve"> строится программа воспитания структурного подразделения МКОУ НОШ</w:t>
      </w:r>
      <w:r w:rsidR="00385712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ДС ЭМР, являются:</w:t>
      </w:r>
    </w:p>
    <w:p w:rsidR="004B42CB" w:rsidRPr="00DD497C" w:rsidRDefault="00053064" w:rsidP="00DD497C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4B42CB" w:rsidRPr="00DD497C" w:rsidRDefault="00053064" w:rsidP="00DD497C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4B42CB" w:rsidRPr="00DD497C" w:rsidRDefault="00053064" w:rsidP="00DD497C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4B42CB" w:rsidRPr="00DD497C" w:rsidRDefault="00053064" w:rsidP="00DD497C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стихийнойсоциализации и саморазвития детей.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Направления анализа зависят от анализируемых объектов. Основными объектами анализа организуемого в </w:t>
      </w:r>
      <w:r w:rsidR="00385712"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структурном </w:t>
      </w:r>
      <w:proofErr w:type="gramStart"/>
      <w:r w:rsidR="00385712">
        <w:rPr>
          <w:rFonts w:hAnsi="Times New Roman" w:cs="Times New Roman"/>
          <w:color w:val="000000"/>
          <w:sz w:val="28"/>
          <w:szCs w:val="28"/>
          <w:lang w:val="ru-RU"/>
        </w:rPr>
        <w:t>подразделении</w:t>
      </w:r>
      <w:proofErr w:type="gramEnd"/>
      <w:r w:rsidR="0038571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МКОУ НОШ</w:t>
      </w:r>
      <w:r w:rsidR="00385712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ДС ЭМРвоспитательного процесса являются: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1. Результаты воспитания, социализации и саморазвития дошкольников.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Критерием, на основе которого осуществляется данный анализ, является динамика личностного развития воспитанника каждой группы.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совета МКОУ НОШ</w:t>
      </w:r>
      <w:r w:rsidR="00385712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ДС ЭМР.  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2. Состояние организуемой в </w:t>
      </w:r>
      <w:r w:rsidR="003C4E88"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структурном подразделении 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МКОУ НОШ</w:t>
      </w:r>
      <w:r w:rsidR="003C4E88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ДС ЭМР совместной деятельности детей и взрослых.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Осуществляется анализ </w:t>
      </w:r>
      <w:r w:rsidR="003C4E88">
        <w:rPr>
          <w:rFonts w:hAnsi="Times New Roman" w:cs="Times New Roman"/>
          <w:color w:val="000000"/>
          <w:sz w:val="28"/>
          <w:szCs w:val="28"/>
          <w:lang w:val="ru-RU"/>
        </w:rPr>
        <w:t>руководителем структурного подразделения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, воспитателями.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Способами получения информации о состоянии организуемой в детском саду совместной деятельности детей и взрослых могут быть беседы со родителями, педагогами, при необходимости – их анкетирование. Полученные результаты обсуждаются на заседании педагогического совета МКОУ НОШ –ДС ЭМР.  </w:t>
      </w:r>
    </w:p>
    <w:p w:rsidR="004B42CB" w:rsidRPr="00DD497C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Внимание при этом сосредотачивается на вопросах, связанных с:</w:t>
      </w:r>
    </w:p>
    <w:p w:rsidR="004B42CB" w:rsidRPr="00DD497C" w:rsidRDefault="00053064" w:rsidP="00DD497C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D497C">
        <w:rPr>
          <w:rFonts w:hAnsi="Times New Roman" w:cs="Times New Roman"/>
          <w:color w:val="000000"/>
          <w:sz w:val="28"/>
          <w:szCs w:val="28"/>
        </w:rPr>
        <w:t>качеством</w:t>
      </w:r>
      <w:proofErr w:type="spellEnd"/>
      <w:r w:rsidR="00251F4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D497C">
        <w:rPr>
          <w:rFonts w:hAnsi="Times New Roman" w:cs="Times New Roman"/>
          <w:color w:val="000000"/>
          <w:sz w:val="28"/>
          <w:szCs w:val="28"/>
        </w:rPr>
        <w:t>проводимых</w:t>
      </w:r>
      <w:proofErr w:type="spellEnd"/>
      <w:r w:rsidR="00251F4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D497C">
        <w:rPr>
          <w:rFonts w:hAnsi="Times New Roman" w:cs="Times New Roman"/>
          <w:color w:val="000000"/>
          <w:sz w:val="28"/>
          <w:szCs w:val="28"/>
        </w:rPr>
        <w:t>общесадовских</w:t>
      </w:r>
      <w:proofErr w:type="spellEnd"/>
      <w:r w:rsidR="00F519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D497C">
        <w:rPr>
          <w:rFonts w:hAnsi="Times New Roman" w:cs="Times New Roman"/>
          <w:color w:val="000000"/>
          <w:sz w:val="28"/>
          <w:szCs w:val="28"/>
        </w:rPr>
        <w:t>мероприятий;</w:t>
      </w:r>
    </w:p>
    <w:p w:rsidR="004B42CB" w:rsidRPr="00DD497C" w:rsidRDefault="00053064" w:rsidP="00DD497C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качеством совместной деятельности воспитателей и родителей;</w:t>
      </w:r>
    </w:p>
    <w:p w:rsidR="004B42CB" w:rsidRPr="00DD497C" w:rsidRDefault="00053064" w:rsidP="00DD497C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качеством проводимых экскурсий, экспедиций, походов;</w:t>
      </w:r>
    </w:p>
    <w:p w:rsidR="004B42CB" w:rsidRPr="00DD497C" w:rsidRDefault="00053064" w:rsidP="00DD497C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качеством организации творческих соревнований, праздников и фольклорных мероприятий.</w:t>
      </w:r>
    </w:p>
    <w:p w:rsidR="004B42CB" w:rsidRPr="007D10C6" w:rsidRDefault="00053064" w:rsidP="00DD497C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 xml:space="preserve">Итогом самоанализа организуемой воспитательной работы в </w:t>
      </w:r>
      <w:r w:rsidR="003C4E88"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структурном подразделении 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МКОУ НОШ</w:t>
      </w:r>
      <w:r w:rsidR="009E1D4A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DD497C">
        <w:rPr>
          <w:rFonts w:hAnsi="Times New Roman" w:cs="Times New Roman"/>
          <w:color w:val="000000"/>
          <w:sz w:val="28"/>
          <w:szCs w:val="28"/>
          <w:lang w:val="ru-RU"/>
        </w:rPr>
        <w:t>ДС ЭМР   является перечень выявленных проблем, над которыми предстоит работать педагогическому коллективу.</w:t>
      </w:r>
    </w:p>
    <w:sectPr w:rsidR="004B42CB" w:rsidRPr="007D10C6" w:rsidSect="00446217">
      <w:footerReference w:type="default" r:id="rId8"/>
      <w:pgSz w:w="11907" w:h="16839" w:code="9"/>
      <w:pgMar w:top="425" w:right="425" w:bottom="1440" w:left="1134" w:header="72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217" w:rsidRDefault="00446217" w:rsidP="00446217">
      <w:pPr>
        <w:spacing w:before="0" w:after="0"/>
      </w:pPr>
      <w:r>
        <w:separator/>
      </w:r>
    </w:p>
  </w:endnote>
  <w:endnote w:type="continuationSeparator" w:id="1">
    <w:p w:rsidR="00446217" w:rsidRDefault="00446217" w:rsidP="0044621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063"/>
      <w:docPartObj>
        <w:docPartGallery w:val="Page Numbers (Bottom of Page)"/>
        <w:docPartUnique/>
      </w:docPartObj>
    </w:sdtPr>
    <w:sdtContent>
      <w:p w:rsidR="00446217" w:rsidRDefault="007044BD">
        <w:pPr>
          <w:pStyle w:val="a8"/>
          <w:jc w:val="right"/>
        </w:pPr>
        <w:fldSimple w:instr=" PAGE   \* MERGEFORMAT ">
          <w:r w:rsidR="00F519F2">
            <w:rPr>
              <w:noProof/>
            </w:rPr>
            <w:t>13</w:t>
          </w:r>
        </w:fldSimple>
      </w:p>
    </w:sdtContent>
  </w:sdt>
  <w:p w:rsidR="00446217" w:rsidRDefault="004462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217" w:rsidRDefault="00446217" w:rsidP="00446217">
      <w:pPr>
        <w:spacing w:before="0" w:after="0"/>
      </w:pPr>
      <w:r>
        <w:separator/>
      </w:r>
    </w:p>
  </w:footnote>
  <w:footnote w:type="continuationSeparator" w:id="1">
    <w:p w:rsidR="00446217" w:rsidRDefault="00446217" w:rsidP="0044621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C0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4D1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0F43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07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038EF"/>
    <w:rsid w:val="00026B28"/>
    <w:rsid w:val="00053064"/>
    <w:rsid w:val="00065E2C"/>
    <w:rsid w:val="00166E9E"/>
    <w:rsid w:val="001F533E"/>
    <w:rsid w:val="00251F44"/>
    <w:rsid w:val="002D33B1"/>
    <w:rsid w:val="002D3591"/>
    <w:rsid w:val="003514A0"/>
    <w:rsid w:val="00385712"/>
    <w:rsid w:val="003C4E88"/>
    <w:rsid w:val="00446217"/>
    <w:rsid w:val="004B42CB"/>
    <w:rsid w:val="004F7E17"/>
    <w:rsid w:val="005076D5"/>
    <w:rsid w:val="00523E6D"/>
    <w:rsid w:val="005A05CE"/>
    <w:rsid w:val="005C4019"/>
    <w:rsid w:val="00653AF6"/>
    <w:rsid w:val="006D41C6"/>
    <w:rsid w:val="007044BD"/>
    <w:rsid w:val="007D10C6"/>
    <w:rsid w:val="007F315D"/>
    <w:rsid w:val="007F509B"/>
    <w:rsid w:val="008E2486"/>
    <w:rsid w:val="009716A5"/>
    <w:rsid w:val="009E1D4A"/>
    <w:rsid w:val="00B105E9"/>
    <w:rsid w:val="00B13E63"/>
    <w:rsid w:val="00B143DC"/>
    <w:rsid w:val="00B403F9"/>
    <w:rsid w:val="00B73A5A"/>
    <w:rsid w:val="00BD34A5"/>
    <w:rsid w:val="00BE4F6C"/>
    <w:rsid w:val="00D8709F"/>
    <w:rsid w:val="00DB172D"/>
    <w:rsid w:val="00DD497C"/>
    <w:rsid w:val="00E438A1"/>
    <w:rsid w:val="00ED1505"/>
    <w:rsid w:val="00EF6B2C"/>
    <w:rsid w:val="00F01E19"/>
    <w:rsid w:val="00F06A9E"/>
    <w:rsid w:val="00F519F2"/>
    <w:rsid w:val="00FF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6D41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D41C6"/>
    <w:rPr>
      <w:b/>
      <w:bCs/>
    </w:rPr>
  </w:style>
  <w:style w:type="character" w:styleId="a5">
    <w:name w:val="Hyperlink"/>
    <w:basedOn w:val="a0"/>
    <w:uiPriority w:val="99"/>
    <w:unhideWhenUsed/>
    <w:rsid w:val="0044621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46217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6217"/>
  </w:style>
  <w:style w:type="paragraph" w:styleId="a8">
    <w:name w:val="footer"/>
    <w:basedOn w:val="a"/>
    <w:link w:val="a9"/>
    <w:uiPriority w:val="99"/>
    <w:unhideWhenUsed/>
    <w:rsid w:val="00446217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446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3870-622E-4204-B1E8-9CAB5F64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13</Pages>
  <Words>4080</Words>
  <Characters>23259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Учительская_Нидым</dc:creator>
  <dc:description>Подготовлено экспертами Актион-МЦФЭР</dc:description>
  <cp:lastModifiedBy>п.Нидым Школа</cp:lastModifiedBy>
  <cp:revision>20</cp:revision>
  <dcterms:created xsi:type="dcterms:W3CDTF">2021-02-18T08:05:00Z</dcterms:created>
  <dcterms:modified xsi:type="dcterms:W3CDTF">2021-02-20T06:02:00Z</dcterms:modified>
</cp:coreProperties>
</file>